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37F9C" w:rsidRPr="00177940" w14:paraId="170BD258"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6ED7C18" w14:textId="77777777" w:rsidR="00237F9C" w:rsidRPr="00177940" w:rsidRDefault="00237F9C"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FBE8C0C" w14:textId="77777777" w:rsidR="00237F9C" w:rsidRPr="00177940" w:rsidRDefault="00237F9C"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C0F6E6B" w14:textId="77777777" w:rsidR="00237F9C" w:rsidRPr="00415E4B" w:rsidRDefault="00237F9C" w:rsidP="00CD6EBD">
            <w:pPr>
              <w:pStyle w:val="NormalWeb"/>
              <w:ind w:left="30" w:right="30"/>
              <w:jc w:val="center"/>
              <w:rPr>
                <w:rFonts w:ascii="Calibri" w:hAnsi="Calibri" w:cs="Calibri"/>
                <w:lang w:val="vi-VN"/>
              </w:rPr>
            </w:pPr>
            <w:r w:rsidRPr="00415E4B">
              <w:rPr>
                <w:rFonts w:ascii="Calibri" w:hAnsi="Calibri" w:cs="Calibri"/>
                <w:lang w:val="vi-VN"/>
              </w:rPr>
              <w:t>Target</w:t>
            </w:r>
          </w:p>
        </w:tc>
      </w:tr>
      <w:tr w:rsidR="00237F9C" w:rsidRPr="00A07809" w14:paraId="7A94B3DE" w14:textId="77777777" w:rsidTr="00CD6EBD">
        <w:tc>
          <w:tcPr>
            <w:tcW w:w="1353" w:type="dxa"/>
            <w:shd w:val="clear" w:color="auto" w:fill="D9E2F3" w:themeFill="accent1" w:themeFillTint="33"/>
            <w:tcMar>
              <w:top w:w="120" w:type="dxa"/>
              <w:left w:w="180" w:type="dxa"/>
              <w:bottom w:w="120" w:type="dxa"/>
              <w:right w:w="180" w:type="dxa"/>
            </w:tcMar>
            <w:hideMark/>
          </w:tcPr>
          <w:p w14:paraId="3B913AC8" w14:textId="77777777" w:rsidR="00237F9C" w:rsidRPr="00045DCF" w:rsidRDefault="00237F9C"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4D88E911" w14:textId="77777777" w:rsidR="00237F9C" w:rsidRPr="00177940" w:rsidRDefault="00237F9C"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6205EC" w14:textId="77777777" w:rsidR="00237F9C" w:rsidRPr="00045DCF" w:rsidRDefault="00237F9C"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0389F2EC"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5E39067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Cho dù </w:t>
            </w:r>
            <w:r>
              <w:rPr>
                <w:rFonts w:ascii="Arial" w:eastAsia="Arial" w:hAnsi="Arial" w:cs="Arial"/>
                <w:lang w:val="vi-VN" w:eastAsia="vi-VN"/>
              </w:rPr>
              <w:t>đ</w:t>
            </w:r>
            <w:r>
              <w:rPr>
                <w:rFonts w:ascii="Arial" w:eastAsia="Arial" w:hAnsi="Arial" w:cs="Arial"/>
                <w:lang w:val="en-US" w:eastAsia="vi-VN"/>
              </w:rPr>
              <w:t xml:space="preserve">ó là việc </w:t>
            </w:r>
            <w:r w:rsidRPr="00415E4B">
              <w:rPr>
                <w:rFonts w:ascii="Arial" w:eastAsia="Arial" w:hAnsi="Arial" w:cs="Arial"/>
                <w:lang w:val="vi-VN" w:eastAsia="vi-VN"/>
              </w:rPr>
              <w:t xml:space="preserve">nghiên cứu một liệu pháp mới đầy hứa hẹn, </w:t>
            </w:r>
            <w:r>
              <w:rPr>
                <w:rFonts w:ascii="Arial" w:eastAsia="Arial" w:hAnsi="Arial" w:cs="Arial"/>
                <w:lang w:val="en-US" w:eastAsia="vi-VN"/>
              </w:rPr>
              <w:t xml:space="preserve">hay </w:t>
            </w:r>
            <w:r w:rsidRPr="00415E4B">
              <w:rPr>
                <w:rFonts w:ascii="Arial" w:eastAsia="Arial" w:hAnsi="Arial" w:cs="Arial"/>
                <w:lang w:val="vi-VN" w:eastAsia="vi-VN"/>
              </w:rPr>
              <w:t xml:space="preserve">phát </w:t>
            </w:r>
            <w:r>
              <w:rPr>
                <w:rFonts w:ascii="Arial" w:eastAsia="Arial" w:hAnsi="Arial" w:cs="Arial"/>
                <w:lang w:val="en-US" w:eastAsia="vi-VN"/>
              </w:rPr>
              <w:t>triển một công nghệ tiên phong,</w:t>
            </w:r>
            <w:r w:rsidRPr="00415E4B">
              <w:rPr>
                <w:rFonts w:ascii="Arial" w:eastAsia="Arial" w:hAnsi="Arial" w:cs="Arial"/>
                <w:lang w:val="vi-VN" w:eastAsia="vi-VN"/>
              </w:rPr>
              <w:t xml:space="preserve"> hay chỉ đơn giản là hỗ trợ mọi người sống lâu hơn, khỏe mạnh hơn</w:t>
            </w:r>
            <w:r>
              <w:rPr>
                <w:rFonts w:ascii="Arial" w:eastAsia="Arial" w:hAnsi="Arial" w:cs="Arial"/>
                <w:lang w:val="en-US" w:eastAsia="vi-VN"/>
              </w:rPr>
              <w:t>, việc</w:t>
            </w:r>
            <w:r w:rsidRPr="00415E4B">
              <w:rPr>
                <w:rFonts w:ascii="Arial" w:eastAsia="Arial" w:hAnsi="Arial" w:cs="Arial"/>
                <w:lang w:val="vi-VN" w:eastAsia="vi-VN"/>
              </w:rPr>
              <w:t xml:space="preserve"> nghiên cứu khoa học đóng một vai trò vô cùng quan trọng đối với sự thành công của công ty chúng</w:t>
            </w:r>
            <w:r>
              <w:rPr>
                <w:rFonts w:ascii="Arial" w:eastAsia="Arial" w:hAnsi="Arial" w:cs="Arial"/>
                <w:lang w:val="en-US" w:eastAsia="vi-VN"/>
              </w:rPr>
              <w:t xml:space="preserve"> ta</w:t>
            </w:r>
            <w:r w:rsidRPr="00415E4B">
              <w:rPr>
                <w:rFonts w:ascii="Arial" w:eastAsia="Arial" w:hAnsi="Arial" w:cs="Arial"/>
                <w:lang w:val="vi-VN" w:eastAsia="vi-VN"/>
              </w:rPr>
              <w:t>.</w:t>
            </w:r>
          </w:p>
          <w:p w14:paraId="4CB944E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Khóa học này </w:t>
            </w:r>
            <w:r>
              <w:rPr>
                <w:rFonts w:ascii="Arial" w:eastAsia="Arial" w:hAnsi="Arial" w:cs="Arial"/>
                <w:lang w:val="en-US" w:eastAsia="vi-VN"/>
              </w:rPr>
              <w:t>giới thiệu</w:t>
            </w:r>
            <w:r w:rsidRPr="00415E4B">
              <w:rPr>
                <w:rFonts w:ascii="Arial" w:eastAsia="Arial" w:hAnsi="Arial" w:cs="Arial"/>
                <w:lang w:val="vi-VN" w:eastAsia="vi-VN"/>
              </w:rPr>
              <w:t xml:space="preserve"> về các loại nghiên cứu khác nhau mà chúng</w:t>
            </w:r>
            <w:r>
              <w:rPr>
                <w:rFonts w:ascii="Arial" w:eastAsia="Arial" w:hAnsi="Arial" w:cs="Arial"/>
                <w:lang w:val="en-US" w:eastAsia="vi-VN"/>
              </w:rPr>
              <w:t xml:space="preserve"> ta</w:t>
            </w:r>
            <w:r w:rsidRPr="00415E4B">
              <w:rPr>
                <w:rFonts w:ascii="Arial" w:eastAsia="Arial" w:hAnsi="Arial" w:cs="Arial"/>
                <w:lang w:val="vi-VN" w:eastAsia="vi-VN"/>
              </w:rPr>
              <w:t xml:space="preserve"> hỗ trợ và giải thích </w:t>
            </w:r>
            <w:r>
              <w:rPr>
                <w:rFonts w:ascii="Arial" w:eastAsia="Arial" w:hAnsi="Arial" w:cs="Arial"/>
                <w:lang w:val="en-US" w:eastAsia="vi-VN"/>
              </w:rPr>
              <w:t xml:space="preserve">cách mà </w:t>
            </w:r>
            <w:r w:rsidRPr="00415E4B">
              <w:rPr>
                <w:rFonts w:ascii="Arial" w:eastAsia="Arial" w:hAnsi="Arial" w:cs="Arial"/>
                <w:lang w:val="vi-VN" w:eastAsia="vi-VN"/>
              </w:rPr>
              <w:t>các</w:t>
            </w:r>
            <w:r>
              <w:rPr>
                <w:rFonts w:ascii="Arial" w:eastAsia="Arial" w:hAnsi="Arial" w:cs="Arial"/>
                <w:lang w:val="en-US" w:eastAsia="vi-VN"/>
              </w:rPr>
              <w:t xml:space="preserve"> quy định luật pháp</w:t>
            </w:r>
            <w:r w:rsidRPr="00415E4B">
              <w:rPr>
                <w:rFonts w:ascii="Arial" w:eastAsia="Arial" w:hAnsi="Arial" w:cs="Arial"/>
                <w:lang w:val="vi-VN" w:eastAsia="vi-VN"/>
              </w:rPr>
              <w:t xml:space="preserve"> cũng như các quy tắc và quy trình nội bộ của chúng </w:t>
            </w:r>
            <w:r>
              <w:rPr>
                <w:rFonts w:ascii="Arial" w:eastAsia="Arial" w:hAnsi="Arial" w:cs="Arial"/>
                <w:lang w:val="en-US" w:eastAsia="vi-VN"/>
              </w:rPr>
              <w:t>ta đang</w:t>
            </w:r>
            <w:r w:rsidRPr="00415E4B">
              <w:rPr>
                <w:rFonts w:ascii="Arial" w:eastAsia="Arial" w:hAnsi="Arial" w:cs="Arial"/>
                <w:lang w:val="vi-VN" w:eastAsia="vi-VN"/>
              </w:rPr>
              <w:t xml:space="preserve"> được thực hiện để bảo vệ tính toàn vẹn của </w:t>
            </w:r>
            <w:r>
              <w:rPr>
                <w:rFonts w:ascii="Arial" w:eastAsia="Arial" w:hAnsi="Arial" w:cs="Arial"/>
                <w:lang w:val="en-US" w:eastAsia="vi-VN"/>
              </w:rPr>
              <w:t xml:space="preserve">các </w:t>
            </w:r>
            <w:r w:rsidRPr="00415E4B">
              <w:rPr>
                <w:rFonts w:ascii="Arial" w:eastAsia="Arial" w:hAnsi="Arial" w:cs="Arial"/>
                <w:lang w:val="vi-VN" w:eastAsia="vi-VN"/>
              </w:rPr>
              <w:t xml:space="preserve">nghiên cứu. Khóa học này cũng sẽ cung cấp cho bạn một số lời khuyên thiết thực </w:t>
            </w:r>
            <w:r>
              <w:rPr>
                <w:rFonts w:ascii="Arial" w:eastAsia="Arial" w:hAnsi="Arial" w:cs="Arial"/>
                <w:lang w:val="en-US" w:eastAsia="vi-VN"/>
              </w:rPr>
              <w:t xml:space="preserve">làm cách nào để </w:t>
            </w:r>
            <w:r w:rsidRPr="00415E4B">
              <w:rPr>
                <w:rFonts w:ascii="Arial" w:eastAsia="Arial" w:hAnsi="Arial" w:cs="Arial"/>
                <w:lang w:val="vi-VN" w:eastAsia="vi-VN"/>
              </w:rPr>
              <w:t xml:space="preserve">đảm bảo rằng chúng </w:t>
            </w:r>
            <w:r>
              <w:rPr>
                <w:rFonts w:ascii="Arial" w:eastAsia="Arial" w:hAnsi="Arial" w:cs="Arial"/>
                <w:lang w:val="vi-VN" w:eastAsia="vi-VN"/>
              </w:rPr>
              <w:t>ta</w:t>
            </w:r>
            <w:r w:rsidRPr="00415E4B">
              <w:rPr>
                <w:rFonts w:ascii="Arial" w:eastAsia="Arial" w:hAnsi="Arial" w:cs="Arial"/>
                <w:lang w:val="vi-VN" w:eastAsia="vi-VN"/>
              </w:rPr>
              <w:t xml:space="preserve"> </w:t>
            </w:r>
            <w:r>
              <w:rPr>
                <w:rFonts w:ascii="Arial" w:eastAsia="Arial" w:hAnsi="Arial" w:cs="Arial"/>
                <w:lang w:val="vi-VN" w:eastAsia="vi-VN"/>
              </w:rPr>
              <w:t xml:space="preserve">đang </w:t>
            </w:r>
            <w:r w:rsidRPr="00415E4B">
              <w:rPr>
                <w:rFonts w:ascii="Arial" w:eastAsia="Arial" w:hAnsi="Arial" w:cs="Arial"/>
                <w:lang w:val="vi-VN" w:eastAsia="vi-VN"/>
              </w:rPr>
              <w:t>thực hiện</w:t>
            </w:r>
            <w:r>
              <w:rPr>
                <w:rFonts w:ascii="Arial" w:eastAsia="Arial" w:hAnsi="Arial" w:cs="Arial"/>
                <w:lang w:val="en-US" w:eastAsia="vi-VN"/>
              </w:rPr>
              <w:t xml:space="preserve"> việc</w:t>
            </w:r>
            <w:r w:rsidRPr="00415E4B">
              <w:rPr>
                <w:rFonts w:ascii="Arial" w:eastAsia="Arial" w:hAnsi="Arial" w:cs="Arial"/>
                <w:lang w:val="vi-VN" w:eastAsia="vi-VN"/>
              </w:rPr>
              <w:t xml:space="preserve"> nghiên cứu không chỉ theo đúng cách thức mà còn vì những lý do chính đáng.</w:t>
            </w:r>
          </w:p>
        </w:tc>
      </w:tr>
      <w:tr w:rsidR="00237F9C" w:rsidRPr="00A07809" w14:paraId="371F3673" w14:textId="77777777" w:rsidTr="00CD6EBD">
        <w:tc>
          <w:tcPr>
            <w:tcW w:w="1353" w:type="dxa"/>
            <w:shd w:val="clear" w:color="auto" w:fill="D9E2F3" w:themeFill="accent1" w:themeFillTint="33"/>
            <w:tcMar>
              <w:top w:w="120" w:type="dxa"/>
              <w:left w:w="180" w:type="dxa"/>
              <w:bottom w:w="120" w:type="dxa"/>
              <w:right w:w="180" w:type="dxa"/>
            </w:tcMar>
            <w:hideMark/>
          </w:tcPr>
          <w:p w14:paraId="35C55212" w14:textId="77777777" w:rsidR="00237F9C" w:rsidRPr="00045DCF" w:rsidRDefault="00237F9C"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6DEA5148" w14:textId="77777777" w:rsidR="00237F9C" w:rsidRPr="00177940" w:rsidRDefault="00237F9C"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D21B4" w14:textId="77777777" w:rsidR="00237F9C" w:rsidRPr="00045DCF" w:rsidRDefault="00237F9C" w:rsidP="00CD6EBD">
            <w:pPr>
              <w:pStyle w:val="NormalWeb"/>
              <w:ind w:left="30" w:right="30"/>
              <w:rPr>
                <w:rFonts w:ascii="Calibri" w:hAnsi="Calibri" w:cs="Calibri"/>
              </w:rPr>
            </w:pPr>
            <w:r w:rsidRPr="00045DCF">
              <w:rPr>
                <w:rFonts w:ascii="Calibri" w:hAnsi="Calibri" w:cs="Calibri"/>
              </w:rPr>
              <w:t>Upon completion of this course, you will be able to:</w:t>
            </w:r>
          </w:p>
          <w:p w14:paraId="3142DB9F" w14:textId="77777777" w:rsidR="00237F9C" w:rsidRPr="00045DCF"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6CF02572" w14:textId="77777777" w:rsidR="00237F9C" w:rsidRPr="00045DCF"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53D97994" w14:textId="77777777" w:rsidR="00237F9C" w:rsidRPr="00045DCF"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591A03A6" w14:textId="77777777" w:rsidR="00237F9C" w:rsidRPr="00045DCF"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560ACBD3" w14:textId="77777777" w:rsidR="00237F9C" w:rsidRPr="00045DCF"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73A334B" w14:textId="77777777" w:rsidR="00237F9C" w:rsidRPr="00177940" w:rsidRDefault="00237F9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0ECEB5B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Sau khi hoàn thành khóa học này, bạn sẽ có thể:</w:t>
            </w:r>
          </w:p>
          <w:p w14:paraId="2B1CFB14" w14:textId="77777777" w:rsidR="00237F9C" w:rsidRPr="00415E4B" w:rsidRDefault="00237F9C" w:rsidP="00CD6EBD">
            <w:pPr>
              <w:numPr>
                <w:ilvl w:val="0"/>
                <w:numId w:val="1"/>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 xml:space="preserve">Hiểu được vì sao </w:t>
            </w:r>
            <w:r w:rsidRPr="00415E4B">
              <w:rPr>
                <w:rFonts w:ascii="Arial" w:eastAsia="Arial" w:hAnsi="Arial" w:cs="Arial"/>
                <w:lang w:val="vi-VN" w:eastAsia="vi-VN"/>
              </w:rPr>
              <w:t>Abbott tiến hành và hỗ trợ nghiên cứu khoa học;</w:t>
            </w:r>
          </w:p>
          <w:p w14:paraId="11D8F573" w14:textId="77777777" w:rsidR="00237F9C" w:rsidRPr="00415E4B" w:rsidRDefault="00237F9C" w:rsidP="00CD6EBD">
            <w:pPr>
              <w:numPr>
                <w:ilvl w:val="0"/>
                <w:numId w:val="1"/>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Phân biệt giữa các loại nghiên cứu khác nhau mà Abbott thực hiện và hỗ trợ;</w:t>
            </w:r>
          </w:p>
          <w:p w14:paraId="4B4D05AF" w14:textId="77777777" w:rsidR="00237F9C" w:rsidRPr="00415E4B" w:rsidRDefault="00237F9C" w:rsidP="00CD6EBD">
            <w:pPr>
              <w:numPr>
                <w:ilvl w:val="0"/>
                <w:numId w:val="1"/>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 xml:space="preserve">Hiểu được </w:t>
            </w:r>
            <w:r w:rsidRPr="00415E4B">
              <w:rPr>
                <w:rFonts w:ascii="Arial" w:eastAsia="Arial" w:hAnsi="Arial" w:cs="Arial"/>
                <w:lang w:val="vi-VN" w:eastAsia="vi-VN"/>
              </w:rPr>
              <w:t xml:space="preserve">một số </w:t>
            </w:r>
            <w:r>
              <w:rPr>
                <w:rFonts w:ascii="Arial" w:eastAsia="Arial" w:hAnsi="Arial" w:cs="Arial"/>
                <w:lang w:val="en-US" w:eastAsia="vi-VN"/>
              </w:rPr>
              <w:t xml:space="preserve">quy định pháp </w:t>
            </w:r>
            <w:r w:rsidRPr="00415E4B">
              <w:rPr>
                <w:rFonts w:ascii="Arial" w:eastAsia="Arial" w:hAnsi="Arial" w:cs="Arial"/>
                <w:lang w:val="vi-VN" w:eastAsia="vi-VN"/>
              </w:rPr>
              <w:t>luật</w:t>
            </w:r>
            <w:r>
              <w:rPr>
                <w:rFonts w:ascii="Arial" w:eastAsia="Arial" w:hAnsi="Arial" w:cs="Arial"/>
                <w:lang w:val="en-US" w:eastAsia="vi-VN"/>
              </w:rPr>
              <w:t xml:space="preserve"> </w:t>
            </w:r>
            <w:r w:rsidRPr="00415E4B">
              <w:rPr>
                <w:rFonts w:ascii="Arial" w:eastAsia="Arial" w:hAnsi="Arial" w:cs="Arial"/>
                <w:lang w:val="vi-VN" w:eastAsia="vi-VN"/>
              </w:rPr>
              <w:t xml:space="preserve">và tiêu chuẩn quan trọng chi phối </w:t>
            </w:r>
            <w:r>
              <w:rPr>
                <w:rFonts w:ascii="Arial" w:eastAsia="Arial" w:hAnsi="Arial" w:cs="Arial"/>
                <w:lang w:val="en-US" w:eastAsia="vi-VN"/>
              </w:rPr>
              <w:t xml:space="preserve">hoạt động </w:t>
            </w:r>
            <w:r w:rsidRPr="00415E4B">
              <w:rPr>
                <w:rFonts w:ascii="Arial" w:eastAsia="Arial" w:hAnsi="Arial" w:cs="Arial"/>
                <w:lang w:val="vi-VN" w:eastAsia="vi-VN"/>
              </w:rPr>
              <w:t>nghiên cứu khoa học;</w:t>
            </w:r>
          </w:p>
          <w:p w14:paraId="64DFDA4C" w14:textId="77777777" w:rsidR="00237F9C" w:rsidRPr="00415E4B" w:rsidRDefault="00237F9C" w:rsidP="00CD6EBD">
            <w:pPr>
              <w:numPr>
                <w:ilvl w:val="0"/>
                <w:numId w:val="1"/>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Nêu ra </w:t>
            </w:r>
            <w:r>
              <w:rPr>
                <w:rFonts w:ascii="Arial" w:eastAsia="Arial" w:hAnsi="Arial" w:cs="Arial"/>
                <w:lang w:val="vi-VN" w:eastAsia="vi-VN"/>
              </w:rPr>
              <w:t>đ</w:t>
            </w:r>
            <w:r>
              <w:rPr>
                <w:rFonts w:ascii="Arial" w:eastAsia="Arial" w:hAnsi="Arial" w:cs="Arial"/>
                <w:lang w:val="en-US" w:eastAsia="vi-VN"/>
              </w:rPr>
              <w:t xml:space="preserve">ược </w:t>
            </w:r>
            <w:r w:rsidRPr="00415E4B">
              <w:rPr>
                <w:rFonts w:ascii="Arial" w:eastAsia="Arial" w:hAnsi="Arial" w:cs="Arial"/>
                <w:lang w:val="vi-VN" w:eastAsia="vi-VN"/>
              </w:rPr>
              <w:t>các</w:t>
            </w:r>
            <w:r>
              <w:rPr>
                <w:rFonts w:ascii="Arial" w:eastAsia="Arial" w:hAnsi="Arial" w:cs="Arial"/>
                <w:lang w:val="en-US" w:eastAsia="vi-VN"/>
              </w:rPr>
              <w:t xml:space="preserve"> </w:t>
            </w:r>
            <w:r w:rsidRPr="00415E4B">
              <w:rPr>
                <w:rFonts w:ascii="Arial" w:eastAsia="Arial" w:hAnsi="Arial" w:cs="Arial"/>
                <w:lang w:val="vi-VN" w:eastAsia="vi-VN"/>
              </w:rPr>
              <w:t xml:space="preserve">yêu cầu mà Abbott quy định để </w:t>
            </w:r>
            <w:r>
              <w:rPr>
                <w:rFonts w:ascii="Arial" w:eastAsia="Arial" w:hAnsi="Arial" w:cs="Arial"/>
                <w:lang w:val="en-US" w:eastAsia="vi-VN"/>
              </w:rPr>
              <w:t xml:space="preserve">quản lý </w:t>
            </w:r>
            <w:r w:rsidRPr="00415E4B">
              <w:rPr>
                <w:rFonts w:ascii="Arial" w:eastAsia="Arial" w:hAnsi="Arial" w:cs="Arial"/>
                <w:lang w:val="vi-VN" w:eastAsia="vi-VN"/>
              </w:rPr>
              <w:t xml:space="preserve">các hoạt động nghiên cứu </w:t>
            </w:r>
            <w:r>
              <w:rPr>
                <w:rFonts w:ascii="Arial" w:eastAsia="Arial" w:hAnsi="Arial" w:cs="Arial"/>
                <w:lang w:val="en-US" w:eastAsia="vi-VN"/>
              </w:rPr>
              <w:t>mà Abbott thực hiện</w:t>
            </w:r>
            <w:r w:rsidRPr="00415E4B">
              <w:rPr>
                <w:rFonts w:ascii="Arial" w:eastAsia="Arial" w:hAnsi="Arial" w:cs="Arial"/>
                <w:lang w:val="vi-VN" w:eastAsia="vi-VN"/>
              </w:rPr>
              <w:t>;</w:t>
            </w:r>
          </w:p>
          <w:p w14:paraId="7AC679A3" w14:textId="77777777" w:rsidR="00237F9C" w:rsidRPr="00415E4B" w:rsidRDefault="00237F9C" w:rsidP="00CD6EBD">
            <w:pPr>
              <w:numPr>
                <w:ilvl w:val="0"/>
                <w:numId w:val="1"/>
              </w:numPr>
              <w:spacing w:before="100" w:beforeAutospacing="1" w:after="100" w:afterAutospacing="1"/>
              <w:ind w:left="750" w:right="30"/>
              <w:rPr>
                <w:rFonts w:ascii="Arial" w:eastAsia="Arial" w:hAnsi="Arial" w:cs="Arial"/>
                <w:lang w:val="vi-VN" w:eastAsia="vi-VN"/>
              </w:rPr>
            </w:pPr>
            <w:r>
              <w:rPr>
                <w:rFonts w:ascii="Arial" w:eastAsia="Arial" w:hAnsi="Arial" w:cs="Arial"/>
                <w:lang w:val="en-US" w:eastAsia="vi-VN"/>
              </w:rPr>
              <w:t xml:space="preserve">Miêu tả được vai trò </w:t>
            </w:r>
            <w:r w:rsidRPr="00415E4B">
              <w:rPr>
                <w:rFonts w:ascii="Arial" w:eastAsia="Arial" w:hAnsi="Arial" w:cs="Arial"/>
                <w:lang w:val="vi-VN" w:eastAsia="vi-VN"/>
              </w:rPr>
              <w:t xml:space="preserve">và trách nhiệm của nhân viên </w:t>
            </w:r>
            <w:r>
              <w:rPr>
                <w:rFonts w:ascii="Arial" w:eastAsia="Arial" w:hAnsi="Arial" w:cs="Arial"/>
                <w:lang w:val="en-US" w:eastAsia="vi-VN"/>
              </w:rPr>
              <w:t xml:space="preserve">nghiên cứu </w:t>
            </w:r>
            <w:r w:rsidRPr="00415E4B">
              <w:rPr>
                <w:rFonts w:ascii="Arial" w:eastAsia="Arial" w:hAnsi="Arial" w:cs="Arial"/>
                <w:lang w:val="vi-VN" w:eastAsia="vi-VN"/>
              </w:rPr>
              <w:t xml:space="preserve">khoa học </w:t>
            </w:r>
            <w:r>
              <w:rPr>
                <w:rFonts w:ascii="Arial" w:eastAsia="Arial" w:hAnsi="Arial" w:cs="Arial"/>
                <w:lang w:val="vi-VN" w:eastAsia="vi-VN"/>
              </w:rPr>
              <w:t>kh</w:t>
            </w:r>
            <w:r>
              <w:rPr>
                <w:rFonts w:ascii="Arial" w:eastAsia="Arial" w:hAnsi="Arial" w:cs="Arial"/>
                <w:lang w:val="en-US" w:eastAsia="vi-VN"/>
              </w:rPr>
              <w:t xml:space="preserve">ác </w:t>
            </w:r>
            <w:r w:rsidRPr="00415E4B">
              <w:rPr>
                <w:rFonts w:ascii="Arial" w:eastAsia="Arial" w:hAnsi="Arial" w:cs="Arial"/>
                <w:lang w:val="vi-VN" w:eastAsia="vi-VN"/>
              </w:rPr>
              <w:t>với nhiệm vụ và trách nhiệm của nhân viên kinh doanh, tiếp thị và nhân viên không thuộc lĩnh vực nghiên cứu khoa học; và</w:t>
            </w:r>
          </w:p>
          <w:p w14:paraId="2B354EDD" w14:textId="77777777" w:rsidR="00237F9C" w:rsidRPr="00415E4B" w:rsidRDefault="00237F9C" w:rsidP="00CD6EBD">
            <w:pPr>
              <w:numPr>
                <w:ilvl w:val="0"/>
                <w:numId w:val="1"/>
              </w:numPr>
              <w:spacing w:before="100" w:beforeAutospacing="1" w:after="100" w:afterAutospacing="1"/>
              <w:ind w:left="750" w:right="30"/>
              <w:rPr>
                <w:rFonts w:ascii="Calibri" w:hAnsi="Calibri" w:cs="Calibri"/>
                <w:lang w:val="vi-VN"/>
              </w:rPr>
            </w:pPr>
            <w:r>
              <w:rPr>
                <w:rFonts w:ascii="Arial" w:eastAsia="Arial" w:hAnsi="Arial" w:cs="Arial"/>
                <w:lang w:val="en-US" w:eastAsia="vi-VN"/>
              </w:rPr>
              <w:t xml:space="preserve">Biết được </w:t>
            </w:r>
            <w:r w:rsidRPr="00415E4B">
              <w:rPr>
                <w:rFonts w:ascii="Arial" w:eastAsia="Arial" w:hAnsi="Arial" w:cs="Arial"/>
                <w:lang w:val="vi-VN" w:eastAsia="vi-VN"/>
              </w:rPr>
              <w:t>nguồn trợ giúp và hỗ trợ.</w:t>
            </w:r>
          </w:p>
        </w:tc>
      </w:tr>
      <w:tr w:rsidR="00237F9C" w:rsidRPr="00A07809" w14:paraId="56771479" w14:textId="77777777" w:rsidTr="00CD6EBD">
        <w:tc>
          <w:tcPr>
            <w:tcW w:w="1353" w:type="dxa"/>
            <w:shd w:val="clear" w:color="auto" w:fill="D9E2F3" w:themeFill="accent1" w:themeFillTint="33"/>
            <w:tcMar>
              <w:top w:w="120" w:type="dxa"/>
              <w:left w:w="180" w:type="dxa"/>
              <w:bottom w:w="120" w:type="dxa"/>
              <w:right w:w="180" w:type="dxa"/>
            </w:tcMar>
            <w:hideMark/>
          </w:tcPr>
          <w:p w14:paraId="43789C2A" w14:textId="77777777" w:rsidR="00237F9C" w:rsidRPr="00045DCF" w:rsidRDefault="00237F9C"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050BCE8E" w14:textId="77777777" w:rsidR="00237F9C" w:rsidRPr="00177940" w:rsidRDefault="00237F9C"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FFC227"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5EC81E38" w14:textId="77777777" w:rsidR="00237F9C" w:rsidRPr="00045DCF" w:rsidRDefault="00237F9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3E3C3232" w14:textId="77777777" w:rsidR="00237F9C" w:rsidRPr="00045DCF" w:rsidRDefault="00237F9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265E7890" w14:textId="77777777" w:rsidR="00237F9C" w:rsidRPr="00045DCF" w:rsidRDefault="00237F9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11440255"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791A3E6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Hãy nhấp vào các biểu tượng ở trên đầu màn hình để truy cập vào các nội dung chính:</w:t>
            </w:r>
          </w:p>
          <w:p w14:paraId="7EDA1411" w14:textId="77777777" w:rsidR="00237F9C" w:rsidRPr="00415E4B" w:rsidRDefault="00237F9C" w:rsidP="00CD6EBD">
            <w:pPr>
              <w:numPr>
                <w:ilvl w:val="0"/>
                <w:numId w:val="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Mục lục,</w:t>
            </w:r>
          </w:p>
          <w:p w14:paraId="0F40D82D" w14:textId="77777777" w:rsidR="00237F9C" w:rsidRPr="00415E4B" w:rsidRDefault="00237F9C" w:rsidP="00CD6EBD">
            <w:pPr>
              <w:numPr>
                <w:ilvl w:val="0"/>
                <w:numId w:val="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Thông tin liên hệ quan trọng, và</w:t>
            </w:r>
          </w:p>
          <w:p w14:paraId="45B1DD89" w14:textId="77777777" w:rsidR="00237F9C" w:rsidRPr="00415E4B" w:rsidRDefault="00237F9C" w:rsidP="00CD6EBD">
            <w:pPr>
              <w:numPr>
                <w:ilvl w:val="0"/>
                <w:numId w:val="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Tài liệu tham khảo.</w:t>
            </w:r>
          </w:p>
          <w:p w14:paraId="538CAA8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Ngoài ra, bạn có thể sử dụng biểu tượng Thoát để đóng cửa sổ khóa học.</w:t>
            </w:r>
          </w:p>
        </w:tc>
      </w:tr>
      <w:tr w:rsidR="00237F9C" w:rsidRPr="00A07809" w14:paraId="07C122D0" w14:textId="77777777" w:rsidTr="00CD6EBD">
        <w:tc>
          <w:tcPr>
            <w:tcW w:w="1353" w:type="dxa"/>
            <w:shd w:val="clear" w:color="auto" w:fill="D9E2F3" w:themeFill="accent1" w:themeFillTint="33"/>
            <w:tcMar>
              <w:top w:w="120" w:type="dxa"/>
              <w:left w:w="180" w:type="dxa"/>
              <w:bottom w:w="120" w:type="dxa"/>
              <w:right w:w="180" w:type="dxa"/>
            </w:tcMar>
            <w:hideMark/>
          </w:tcPr>
          <w:p w14:paraId="31594378" w14:textId="77777777" w:rsidR="00237F9C" w:rsidRPr="00045DCF" w:rsidRDefault="00237F9C"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487E2072" w14:textId="77777777" w:rsidR="00237F9C" w:rsidRPr="00177940" w:rsidRDefault="00237F9C"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AF84B1"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4D823485" w14:textId="77777777" w:rsidR="00237F9C" w:rsidRPr="00045DCF" w:rsidRDefault="00237F9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1725B154" w14:textId="77777777" w:rsidR="00237F9C" w:rsidRPr="00045DCF" w:rsidRDefault="00237F9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1C10A348" w14:textId="77777777" w:rsidR="00237F9C" w:rsidRPr="00177940" w:rsidRDefault="00237F9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4554CAB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Hãy lưu ý một số tính năng dưới đây trong suốt khóa học:</w:t>
            </w:r>
          </w:p>
          <w:p w14:paraId="60F2765F" w14:textId="77777777" w:rsidR="00237F9C" w:rsidRPr="00415E4B" w:rsidRDefault="00237F9C" w:rsidP="00CD6EBD">
            <w:pPr>
              <w:numPr>
                <w:ilvl w:val="0"/>
                <w:numId w:val="1"/>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Các mũi tên Quay lại và Chuyển tiếp cho phép bạn di chuyển qua từng màn hình.</w:t>
            </w:r>
          </w:p>
          <w:p w14:paraId="50B3FFD0" w14:textId="77777777" w:rsidR="00237F9C" w:rsidRPr="00415E4B" w:rsidRDefault="00237F9C" w:rsidP="00CD6EBD">
            <w:pPr>
              <w:numPr>
                <w:ilvl w:val="0"/>
                <w:numId w:val="1"/>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Thanh trượt nằm ngang ở phía cuối màn hình cho biết bạn đang học nội dung nào trong khóa học.</w:t>
            </w:r>
          </w:p>
          <w:p w14:paraId="2469BE95" w14:textId="77777777" w:rsidR="00237F9C" w:rsidRPr="00415E4B" w:rsidRDefault="00237F9C" w:rsidP="00CD6EBD">
            <w:pPr>
              <w:numPr>
                <w:ilvl w:val="0"/>
                <w:numId w:val="1"/>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Mục lục cho phép bạn chuyển từ phần này sang phần khác.</w:t>
            </w:r>
          </w:p>
        </w:tc>
      </w:tr>
      <w:tr w:rsidR="00237F9C" w:rsidRPr="00A07809" w14:paraId="0731549B" w14:textId="77777777" w:rsidTr="00CD6EBD">
        <w:tc>
          <w:tcPr>
            <w:tcW w:w="1353" w:type="dxa"/>
            <w:shd w:val="clear" w:color="auto" w:fill="D9E2F3" w:themeFill="accent1" w:themeFillTint="33"/>
            <w:tcMar>
              <w:top w:w="120" w:type="dxa"/>
              <w:left w:w="180" w:type="dxa"/>
              <w:bottom w:w="120" w:type="dxa"/>
              <w:right w:w="180" w:type="dxa"/>
            </w:tcMar>
            <w:hideMark/>
          </w:tcPr>
          <w:p w14:paraId="17614062" w14:textId="77777777" w:rsidR="00237F9C" w:rsidRPr="00045DCF" w:rsidRDefault="00237F9C"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8EFB9A2" w14:textId="77777777" w:rsidR="00237F9C" w:rsidRPr="00177940" w:rsidRDefault="00237F9C"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14102" w14:textId="77777777" w:rsidR="00237F9C" w:rsidRPr="00045DCF" w:rsidRDefault="00237F9C" w:rsidP="00CD6EBD">
            <w:pPr>
              <w:pStyle w:val="NormalWeb"/>
              <w:ind w:left="30" w:right="30"/>
              <w:rPr>
                <w:rFonts w:ascii="Calibri" w:hAnsi="Calibri" w:cs="Calibri"/>
              </w:rPr>
            </w:pPr>
            <w:r w:rsidRPr="00045DCF">
              <w:rPr>
                <w:rFonts w:ascii="Calibri" w:hAnsi="Calibri" w:cs="Calibri"/>
              </w:rPr>
              <w:t>Knowledge Check</w:t>
            </w:r>
          </w:p>
          <w:p w14:paraId="7E17DCAA" w14:textId="77777777" w:rsidR="00237F9C" w:rsidRPr="00045DCF" w:rsidRDefault="00237F9C"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7479582C"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6E3877E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Kiểm tra kiến thức</w:t>
            </w:r>
          </w:p>
          <w:p w14:paraId="075CFD1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Sau khi xem hết nội dung khóa học, bạn sẽ cần hoàn thành bài Kiểm tra kiến thức gồm 10 câu hỏi.</w:t>
            </w:r>
          </w:p>
          <w:p w14:paraId="15660DE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Bạn có thể làm bài Kiểm tra kiến thức bất cứ lúc nào bằng cách nhấp vào biểu tượng Mục lục và chọn Kiểm tra kiến thức.</w:t>
            </w:r>
          </w:p>
        </w:tc>
      </w:tr>
      <w:tr w:rsidR="00237F9C" w:rsidRPr="00A07809" w14:paraId="4E700ACF" w14:textId="77777777" w:rsidTr="00CD6EBD">
        <w:tc>
          <w:tcPr>
            <w:tcW w:w="1353" w:type="dxa"/>
            <w:shd w:val="clear" w:color="auto" w:fill="D9E2F3" w:themeFill="accent1" w:themeFillTint="33"/>
            <w:tcMar>
              <w:top w:w="120" w:type="dxa"/>
              <w:left w:w="180" w:type="dxa"/>
              <w:bottom w:w="120" w:type="dxa"/>
              <w:right w:w="180" w:type="dxa"/>
            </w:tcMar>
            <w:hideMark/>
          </w:tcPr>
          <w:p w14:paraId="0A877C6E" w14:textId="77777777" w:rsidR="00237F9C" w:rsidRPr="00045DCF" w:rsidRDefault="00237F9C"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0ABD2B55" w14:textId="77777777" w:rsidR="00237F9C" w:rsidRPr="00177940" w:rsidRDefault="00237F9C"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4052B" w14:textId="77777777" w:rsidR="00237F9C" w:rsidRPr="00045DCF" w:rsidRDefault="00237F9C"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64B6F951"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5A878931"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Việc p</w:t>
            </w:r>
            <w:r w:rsidRPr="00415E4B">
              <w:rPr>
                <w:rFonts w:ascii="Arial" w:eastAsia="Arial" w:hAnsi="Arial" w:cs="Arial"/>
                <w:lang w:val="vi-VN" w:eastAsia="vi-VN"/>
              </w:rPr>
              <w:t xml:space="preserve">hát triển các sản phẩm giúp con người sống lâu </w:t>
            </w:r>
            <w:r>
              <w:rPr>
                <w:rFonts w:ascii="Arial" w:eastAsia="Arial" w:hAnsi="Arial" w:cs="Arial"/>
                <w:lang w:val="en-US" w:eastAsia="vi-VN"/>
              </w:rPr>
              <w:t xml:space="preserve">hơn </w:t>
            </w:r>
            <w:r w:rsidRPr="00415E4B">
              <w:rPr>
                <w:rFonts w:ascii="Arial" w:eastAsia="Arial" w:hAnsi="Arial" w:cs="Arial"/>
                <w:lang w:val="vi-VN" w:eastAsia="vi-VN"/>
              </w:rPr>
              <w:t>và sống khỏe hơn là một quá trình lâu dài và phức tạp.</w:t>
            </w:r>
          </w:p>
          <w:p w14:paraId="1CA704C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Phần này sẽ giải thích lý do tại sao chúng </w:t>
            </w:r>
            <w:r>
              <w:rPr>
                <w:rFonts w:ascii="Arial" w:eastAsia="Arial" w:hAnsi="Arial" w:cs="Arial"/>
                <w:lang w:val="vi-VN" w:eastAsia="vi-VN"/>
              </w:rPr>
              <w:t>ta</w:t>
            </w:r>
            <w:r w:rsidRPr="00415E4B">
              <w:rPr>
                <w:rFonts w:ascii="Arial" w:eastAsia="Arial" w:hAnsi="Arial" w:cs="Arial"/>
                <w:lang w:val="vi-VN" w:eastAsia="vi-VN"/>
              </w:rPr>
              <w:t xml:space="preserve"> thực hiện nghiên cứu cũng như mô tả các loại hình và cấp độ nghiên cứu khoa học khác nhau mà chúng </w:t>
            </w:r>
            <w:r>
              <w:rPr>
                <w:rFonts w:ascii="Arial" w:eastAsia="Arial" w:hAnsi="Arial" w:cs="Arial"/>
                <w:lang w:val="vi-VN" w:eastAsia="vi-VN"/>
              </w:rPr>
              <w:t>ta</w:t>
            </w:r>
            <w:r w:rsidRPr="00415E4B">
              <w:rPr>
                <w:rFonts w:ascii="Arial" w:eastAsia="Arial" w:hAnsi="Arial" w:cs="Arial"/>
                <w:lang w:val="vi-VN" w:eastAsia="vi-VN"/>
              </w:rPr>
              <w:t xml:space="preserve"> tài trợ.</w:t>
            </w:r>
          </w:p>
        </w:tc>
      </w:tr>
      <w:tr w:rsidR="00237F9C" w:rsidRPr="00A07809" w14:paraId="6ABFE95A" w14:textId="77777777" w:rsidTr="00CD6EBD">
        <w:tc>
          <w:tcPr>
            <w:tcW w:w="1353" w:type="dxa"/>
            <w:shd w:val="clear" w:color="auto" w:fill="D9E2F3" w:themeFill="accent1" w:themeFillTint="33"/>
            <w:tcMar>
              <w:top w:w="120" w:type="dxa"/>
              <w:left w:w="180" w:type="dxa"/>
              <w:bottom w:w="120" w:type="dxa"/>
              <w:right w:w="180" w:type="dxa"/>
            </w:tcMar>
            <w:hideMark/>
          </w:tcPr>
          <w:p w14:paraId="3B5B74FA" w14:textId="77777777" w:rsidR="00237F9C" w:rsidRPr="00045DCF" w:rsidRDefault="00237F9C"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3EA36320" w14:textId="77777777" w:rsidR="00237F9C" w:rsidRPr="00177940" w:rsidRDefault="00237F9C"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1EA755" w14:textId="77777777" w:rsidR="00237F9C" w:rsidRPr="00045DCF" w:rsidRDefault="00237F9C"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3C062027"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520C3B7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khoa học giúp chúng ta xác định tính hiệu quả của một sản phẩm.</w:t>
            </w:r>
          </w:p>
          <w:p w14:paraId="3A51AF5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Nói cách khác, nghiên cứu cho chúng ta biết liệu một sản phẩm có mang lại hiệu quả sử dụng hay không. Và nếu </w:t>
            </w:r>
            <w:r>
              <w:rPr>
                <w:rFonts w:ascii="Arial" w:eastAsia="Arial" w:hAnsi="Arial" w:cs="Arial"/>
                <w:lang w:val="en-US" w:eastAsia="vi-VN"/>
              </w:rPr>
              <w:t>có</w:t>
            </w:r>
            <w:r w:rsidRPr="00415E4B">
              <w:rPr>
                <w:rFonts w:ascii="Arial" w:eastAsia="Arial" w:hAnsi="Arial" w:cs="Arial"/>
                <w:lang w:val="vi-VN" w:eastAsia="vi-VN"/>
              </w:rPr>
              <w:t>, thì mức độ hiệu quả</w:t>
            </w:r>
            <w:r>
              <w:rPr>
                <w:rFonts w:ascii="Arial" w:eastAsia="Arial" w:hAnsi="Arial" w:cs="Arial"/>
                <w:lang w:val="en-US" w:eastAsia="vi-VN"/>
              </w:rPr>
              <w:t xml:space="preserve"> là</w:t>
            </w:r>
            <w:r w:rsidRPr="00415E4B">
              <w:rPr>
                <w:rFonts w:ascii="Arial" w:eastAsia="Arial" w:hAnsi="Arial" w:cs="Arial"/>
                <w:lang w:val="vi-VN" w:eastAsia="vi-VN"/>
              </w:rPr>
              <w:t xml:space="preserve"> như thế nào.</w:t>
            </w:r>
          </w:p>
        </w:tc>
      </w:tr>
      <w:tr w:rsidR="00237F9C" w:rsidRPr="00A07809" w14:paraId="5EFA24B4" w14:textId="77777777" w:rsidTr="00CD6EBD">
        <w:tc>
          <w:tcPr>
            <w:tcW w:w="1353" w:type="dxa"/>
            <w:shd w:val="clear" w:color="auto" w:fill="D9E2F3" w:themeFill="accent1" w:themeFillTint="33"/>
            <w:tcMar>
              <w:top w:w="120" w:type="dxa"/>
              <w:left w:w="180" w:type="dxa"/>
              <w:bottom w:w="120" w:type="dxa"/>
              <w:right w:w="180" w:type="dxa"/>
            </w:tcMar>
            <w:hideMark/>
          </w:tcPr>
          <w:p w14:paraId="5F68189B" w14:textId="77777777" w:rsidR="00237F9C" w:rsidRPr="00045DCF" w:rsidRDefault="00237F9C"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3784D644" w14:textId="77777777" w:rsidR="00237F9C" w:rsidRPr="00177940" w:rsidRDefault="00237F9C"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1CAE04" w14:textId="77777777" w:rsidR="00237F9C" w:rsidRPr="00045DCF" w:rsidRDefault="00237F9C"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2D4CBBF3" w14:textId="77777777" w:rsidR="00237F9C" w:rsidRPr="00177940" w:rsidRDefault="00237F9C"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73D333B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Nghiên cứu khoa học cung cấp bằng chứng cần thiết cho các phê duyệt </w:t>
            </w:r>
            <w:r>
              <w:rPr>
                <w:rFonts w:ascii="Arial" w:eastAsia="Arial" w:hAnsi="Arial" w:cs="Arial"/>
                <w:lang w:val="en-US" w:eastAsia="vi-VN"/>
              </w:rPr>
              <w:t>pháp lý</w:t>
            </w:r>
            <w:r w:rsidRPr="00415E4B">
              <w:rPr>
                <w:rFonts w:ascii="Arial" w:eastAsia="Arial" w:hAnsi="Arial" w:cs="Arial"/>
                <w:lang w:val="vi-VN" w:eastAsia="vi-VN"/>
              </w:rPr>
              <w:t xml:space="preserve"> và các quyết định tiếp cận thị trường trên toàn cầu.</w:t>
            </w:r>
          </w:p>
          <w:p w14:paraId="0873D68A"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vi-VN" w:eastAsia="vi-VN"/>
              </w:rPr>
              <w:t>Đ</w:t>
            </w:r>
            <w:r>
              <w:rPr>
                <w:rFonts w:ascii="Arial" w:eastAsia="Arial" w:hAnsi="Arial" w:cs="Arial"/>
                <w:lang w:val="en-US" w:eastAsia="vi-VN"/>
              </w:rPr>
              <w:t>ó là nền tảng cho các thông điệp quảng cáo k</w:t>
            </w:r>
            <w:r w:rsidRPr="00415E4B">
              <w:rPr>
                <w:rFonts w:ascii="Arial" w:eastAsia="Arial" w:hAnsi="Arial" w:cs="Arial"/>
                <w:lang w:val="vi-VN" w:eastAsia="vi-VN"/>
              </w:rPr>
              <w:t>hi sản phẩm được</w:t>
            </w:r>
            <w:r>
              <w:rPr>
                <w:rFonts w:ascii="Arial" w:eastAsia="Arial" w:hAnsi="Arial" w:cs="Arial"/>
                <w:lang w:val="en-US" w:eastAsia="vi-VN"/>
              </w:rPr>
              <w:t xml:space="preserve"> phê duyệt.</w:t>
            </w:r>
          </w:p>
        </w:tc>
      </w:tr>
      <w:tr w:rsidR="00237F9C" w:rsidRPr="00A07809" w14:paraId="0E6597B8" w14:textId="77777777" w:rsidTr="00CD6EBD">
        <w:tc>
          <w:tcPr>
            <w:tcW w:w="1353" w:type="dxa"/>
            <w:shd w:val="clear" w:color="auto" w:fill="D9E2F3" w:themeFill="accent1" w:themeFillTint="33"/>
            <w:tcMar>
              <w:top w:w="120" w:type="dxa"/>
              <w:left w:w="180" w:type="dxa"/>
              <w:bottom w:w="120" w:type="dxa"/>
              <w:right w:w="180" w:type="dxa"/>
            </w:tcMar>
            <w:hideMark/>
          </w:tcPr>
          <w:p w14:paraId="3D5EEC8D" w14:textId="77777777" w:rsidR="00237F9C" w:rsidRPr="00045DCF" w:rsidRDefault="00237F9C"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7DA5AAEB" w14:textId="77777777" w:rsidR="00237F9C" w:rsidRPr="00177940" w:rsidRDefault="00237F9C"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9B076F" w14:textId="77777777" w:rsidR="00237F9C" w:rsidRPr="00045DCF" w:rsidRDefault="00237F9C"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71791625" w14:textId="77777777" w:rsidR="00237F9C" w:rsidRPr="00177940" w:rsidRDefault="00237F9C"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4D538E1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khoa học cho phép chúng ta thu thập kiến thức về tính an toàn của sản phẩm cả trước và sau khi tung ra thị trường.</w:t>
            </w:r>
          </w:p>
          <w:p w14:paraId="197DE92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Nghiên cứu khoa học hỗ trợ xác định xem: liệu sản phẩm có an toàn hơn những </w:t>
            </w:r>
            <w:r>
              <w:rPr>
                <w:rFonts w:ascii="Arial" w:eastAsia="Arial" w:hAnsi="Arial" w:cs="Arial"/>
                <w:lang w:val="en-US" w:eastAsia="vi-VN"/>
              </w:rPr>
              <w:t>sản phẩm khác</w:t>
            </w:r>
            <w:r w:rsidRPr="00415E4B">
              <w:rPr>
                <w:rFonts w:ascii="Arial" w:eastAsia="Arial" w:hAnsi="Arial" w:cs="Arial"/>
                <w:lang w:val="vi-VN" w:eastAsia="vi-VN"/>
              </w:rPr>
              <w:t xml:space="preserve"> hiện có trên thị trường hay không? Và nếu </w:t>
            </w:r>
            <w:r>
              <w:rPr>
                <w:rFonts w:ascii="Arial" w:eastAsia="Arial" w:hAnsi="Arial" w:cs="Arial"/>
                <w:lang w:val="en-US" w:eastAsia="vi-VN"/>
              </w:rPr>
              <w:t>có</w:t>
            </w:r>
            <w:r w:rsidRPr="00415E4B">
              <w:rPr>
                <w:rFonts w:ascii="Arial" w:eastAsia="Arial" w:hAnsi="Arial" w:cs="Arial"/>
                <w:lang w:val="vi-VN" w:eastAsia="vi-VN"/>
              </w:rPr>
              <w:t xml:space="preserve"> thì sản phẩm dành cho cho ai, số lượng là bao nhiêu, v.v.?</w:t>
            </w:r>
          </w:p>
        </w:tc>
      </w:tr>
      <w:tr w:rsidR="00237F9C" w:rsidRPr="00A07809" w14:paraId="2AAC44E0" w14:textId="77777777" w:rsidTr="00CD6EBD">
        <w:tc>
          <w:tcPr>
            <w:tcW w:w="1353" w:type="dxa"/>
            <w:shd w:val="clear" w:color="auto" w:fill="D9E2F3" w:themeFill="accent1" w:themeFillTint="33"/>
            <w:tcMar>
              <w:top w:w="120" w:type="dxa"/>
              <w:left w:w="180" w:type="dxa"/>
              <w:bottom w:w="120" w:type="dxa"/>
              <w:right w:w="180" w:type="dxa"/>
            </w:tcMar>
            <w:hideMark/>
          </w:tcPr>
          <w:p w14:paraId="6A7A2391" w14:textId="77777777" w:rsidR="00237F9C" w:rsidRPr="00045DCF" w:rsidRDefault="00237F9C"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6AB35494" w14:textId="77777777" w:rsidR="00237F9C" w:rsidRPr="00177940" w:rsidRDefault="00237F9C"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0A8F9" w14:textId="77777777" w:rsidR="00237F9C" w:rsidRPr="00045DCF" w:rsidRDefault="00237F9C"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061F584A" w14:textId="77777777" w:rsidR="00237F9C" w:rsidRPr="00045DCF" w:rsidRDefault="00237F9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7B8ABDDC" w14:textId="77777777" w:rsidR="00237F9C" w:rsidRPr="00045DCF" w:rsidRDefault="00237F9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14A29CDB" w14:textId="77777777" w:rsidR="00237F9C" w:rsidRPr="00045DCF" w:rsidRDefault="00237F9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3D6841D2" w14:textId="77777777" w:rsidR="00237F9C" w:rsidRPr="00177940" w:rsidRDefault="00237F9C"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63B1DAF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Nghiên cứu khoa học cũng cung cấp câu trả lời cho một loạt câu hỏi khác. Điều này hỗ trợ chúng </w:t>
            </w:r>
            <w:r>
              <w:rPr>
                <w:rFonts w:ascii="Arial" w:eastAsia="Arial" w:hAnsi="Arial" w:cs="Arial"/>
                <w:lang w:val="vi-VN" w:eastAsia="vi-VN"/>
              </w:rPr>
              <w:t>ta</w:t>
            </w:r>
            <w:r w:rsidRPr="00415E4B">
              <w:rPr>
                <w:rFonts w:ascii="Arial" w:eastAsia="Arial" w:hAnsi="Arial" w:cs="Arial"/>
                <w:lang w:val="vi-VN" w:eastAsia="vi-VN"/>
              </w:rPr>
              <w:t xml:space="preserve"> phát triển các sản phẩm không chỉ an toàn và hiệu quả mà còn:</w:t>
            </w:r>
          </w:p>
          <w:p w14:paraId="392A5973" w14:textId="77777777" w:rsidR="00237F9C" w:rsidRPr="00415E4B" w:rsidRDefault="00237F9C" w:rsidP="00CD6EBD">
            <w:pPr>
              <w:numPr>
                <w:ilvl w:val="0"/>
                <w:numId w:val="4"/>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Dễ sử dụng hơn,</w:t>
            </w:r>
          </w:p>
          <w:p w14:paraId="28B66633" w14:textId="77777777" w:rsidR="00237F9C" w:rsidRPr="00415E4B" w:rsidRDefault="00237F9C" w:rsidP="00CD6EBD">
            <w:pPr>
              <w:numPr>
                <w:ilvl w:val="0"/>
                <w:numId w:val="4"/>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Tiết kiệm chi phí hơn và</w:t>
            </w:r>
          </w:p>
          <w:p w14:paraId="787B68B3" w14:textId="77777777" w:rsidR="00237F9C" w:rsidRPr="00415E4B" w:rsidRDefault="00237F9C" w:rsidP="00CD6EBD">
            <w:pPr>
              <w:numPr>
                <w:ilvl w:val="0"/>
                <w:numId w:val="4"/>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Đáng tin cậy hơn.</w:t>
            </w:r>
          </w:p>
          <w:p w14:paraId="316C8161"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Sau k</w:t>
            </w:r>
            <w:r w:rsidRPr="00415E4B">
              <w:rPr>
                <w:rFonts w:ascii="Arial" w:eastAsia="Arial" w:hAnsi="Arial" w:cs="Arial"/>
                <w:lang w:val="vi-VN" w:eastAsia="vi-VN"/>
              </w:rPr>
              <w:t>hi hoàn thành khóa học này, bạn sẽ hiểu rõ hơn về lợi ích của nghiên cứu khoa học và quan trọng hơn là vai trò của mỗi chúng ta trong việc gìn giữ tính</w:t>
            </w:r>
            <w:r>
              <w:rPr>
                <w:rFonts w:ascii="Arial" w:eastAsia="Arial" w:hAnsi="Arial" w:cs="Arial"/>
                <w:lang w:val="en-US" w:eastAsia="vi-VN"/>
              </w:rPr>
              <w:t xml:space="preserve"> toàn</w:t>
            </w:r>
            <w:r w:rsidRPr="00415E4B">
              <w:rPr>
                <w:rFonts w:ascii="Arial" w:eastAsia="Arial" w:hAnsi="Arial" w:cs="Arial"/>
                <w:lang w:val="vi-VN" w:eastAsia="vi-VN"/>
              </w:rPr>
              <w:t xml:space="preserve"> vẹn của </w:t>
            </w:r>
            <w:r>
              <w:rPr>
                <w:rFonts w:ascii="Arial" w:eastAsia="Arial" w:hAnsi="Arial" w:cs="Arial"/>
                <w:lang w:val="en-US" w:eastAsia="vi-VN"/>
              </w:rPr>
              <w:t>các nghiên cứu</w:t>
            </w:r>
            <w:r w:rsidRPr="00415E4B">
              <w:rPr>
                <w:rFonts w:ascii="Arial" w:eastAsia="Arial" w:hAnsi="Arial" w:cs="Arial"/>
                <w:lang w:val="vi-VN" w:eastAsia="vi-VN"/>
              </w:rPr>
              <w:t>.</w:t>
            </w:r>
          </w:p>
        </w:tc>
      </w:tr>
      <w:tr w:rsidR="00237F9C" w:rsidRPr="00A07809" w14:paraId="03C2D621" w14:textId="77777777" w:rsidTr="00CD6EBD">
        <w:tc>
          <w:tcPr>
            <w:tcW w:w="1353" w:type="dxa"/>
            <w:shd w:val="clear" w:color="auto" w:fill="D9E2F3" w:themeFill="accent1" w:themeFillTint="33"/>
            <w:tcMar>
              <w:top w:w="120" w:type="dxa"/>
              <w:left w:w="180" w:type="dxa"/>
              <w:bottom w:w="120" w:type="dxa"/>
              <w:right w:w="180" w:type="dxa"/>
            </w:tcMar>
            <w:hideMark/>
          </w:tcPr>
          <w:p w14:paraId="2DDB08A9" w14:textId="77777777" w:rsidR="00237F9C" w:rsidRPr="00045DCF" w:rsidRDefault="00237F9C"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46E81994" w14:textId="77777777" w:rsidR="00237F9C" w:rsidRPr="00177940" w:rsidRDefault="00237F9C"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A28F8"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597282A4" w14:textId="77777777" w:rsidR="00237F9C" w:rsidRPr="00177940" w:rsidRDefault="00237F9C"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190AB18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hỗ trợ nhiều loại hình và mức độ nghiên cứu khoa học khác nhau.</w:t>
            </w:r>
          </w:p>
          <w:p w14:paraId="4A49941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Nhìn chung, nghiên cứu </w:t>
            </w:r>
            <w:r>
              <w:rPr>
                <w:rFonts w:ascii="Arial" w:eastAsia="Arial" w:hAnsi="Arial" w:cs="Arial"/>
                <w:lang w:val="vi-VN" w:eastAsia="vi-VN"/>
              </w:rPr>
              <w:t>đ</w:t>
            </w:r>
            <w:r>
              <w:rPr>
                <w:rFonts w:ascii="Arial" w:eastAsia="Arial" w:hAnsi="Arial" w:cs="Arial"/>
                <w:lang w:val="en-US" w:eastAsia="vi-VN"/>
              </w:rPr>
              <w:t>ược</w:t>
            </w:r>
            <w:r w:rsidRPr="00415E4B">
              <w:rPr>
                <w:rFonts w:ascii="Arial" w:eastAsia="Arial" w:hAnsi="Arial" w:cs="Arial"/>
                <w:lang w:val="vi-VN" w:eastAsia="vi-VN"/>
              </w:rPr>
              <w:t xml:space="preserve"> chia thành hai loại chính: thử nghiệm do công ty </w:t>
            </w:r>
            <w:r>
              <w:rPr>
                <w:rFonts w:ascii="Arial" w:eastAsia="Arial" w:hAnsi="Arial" w:cs="Arial"/>
                <w:lang w:val="en-US" w:eastAsia="vi-VN"/>
              </w:rPr>
              <w:t>thực hiện</w:t>
            </w:r>
            <w:r w:rsidRPr="00415E4B">
              <w:rPr>
                <w:rFonts w:ascii="Arial" w:eastAsia="Arial" w:hAnsi="Arial" w:cs="Arial"/>
                <w:lang w:val="vi-VN" w:eastAsia="vi-VN"/>
              </w:rPr>
              <w:t xml:space="preserve"> và thử nghiệm do nghiên cứu viên khởi xướng.</w:t>
            </w:r>
          </w:p>
        </w:tc>
      </w:tr>
      <w:tr w:rsidR="00237F9C" w:rsidRPr="00A07809" w14:paraId="3CEDE866" w14:textId="77777777" w:rsidTr="00CD6EBD">
        <w:tc>
          <w:tcPr>
            <w:tcW w:w="1353" w:type="dxa"/>
            <w:shd w:val="clear" w:color="auto" w:fill="D9E2F3" w:themeFill="accent1" w:themeFillTint="33"/>
            <w:tcMar>
              <w:top w:w="120" w:type="dxa"/>
              <w:left w:w="180" w:type="dxa"/>
              <w:bottom w:w="120" w:type="dxa"/>
              <w:right w:w="180" w:type="dxa"/>
            </w:tcMar>
            <w:hideMark/>
          </w:tcPr>
          <w:p w14:paraId="649D6410" w14:textId="77777777" w:rsidR="00237F9C" w:rsidRPr="00045DCF" w:rsidRDefault="00237F9C"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05149CDF" w14:textId="77777777" w:rsidR="00237F9C" w:rsidRPr="00177940" w:rsidRDefault="00237F9C"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2CF70"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6C6CA68B"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1F3E1EC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Thử nghiệm do công ty </w:t>
            </w:r>
            <w:r>
              <w:rPr>
                <w:rFonts w:ascii="Arial" w:eastAsia="Arial" w:hAnsi="Arial" w:cs="Arial"/>
                <w:lang w:val="en-US" w:eastAsia="vi-VN"/>
              </w:rPr>
              <w:t>thực hiện</w:t>
            </w:r>
            <w:r w:rsidRPr="00415E4B">
              <w:rPr>
                <w:rFonts w:ascii="Arial" w:eastAsia="Arial" w:hAnsi="Arial" w:cs="Arial"/>
                <w:lang w:val="vi-VN" w:eastAsia="vi-VN"/>
              </w:rPr>
              <w:t xml:space="preserve"> là các nghiên cứu </w:t>
            </w:r>
            <w:r>
              <w:rPr>
                <w:rFonts w:ascii="Arial" w:eastAsia="Arial" w:hAnsi="Arial" w:cs="Arial"/>
                <w:lang w:val="en-US" w:eastAsia="vi-VN"/>
              </w:rPr>
              <w:t>do</w:t>
            </w:r>
            <w:r w:rsidRPr="00415E4B">
              <w:rPr>
                <w:rFonts w:ascii="Arial" w:eastAsia="Arial" w:hAnsi="Arial" w:cs="Arial"/>
                <w:lang w:val="vi-VN" w:eastAsia="vi-VN"/>
              </w:rPr>
              <w:t xml:space="preserve"> Abbott thiết kế và quản lý.</w:t>
            </w:r>
          </w:p>
          <w:p w14:paraId="2D309C6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Thông thường, các nghiên cứu này </w:t>
            </w:r>
            <w:r>
              <w:rPr>
                <w:rFonts w:ascii="Arial" w:eastAsia="Arial" w:hAnsi="Arial" w:cs="Arial"/>
                <w:lang w:val="en-US" w:eastAsia="vi-VN"/>
              </w:rPr>
              <w:t>bao gồm</w:t>
            </w:r>
            <w:r w:rsidRPr="00415E4B">
              <w:rPr>
                <w:rFonts w:ascii="Arial" w:eastAsia="Arial" w:hAnsi="Arial" w:cs="Arial"/>
                <w:lang w:val="vi-VN" w:eastAsia="vi-VN"/>
              </w:rPr>
              <w:t xml:space="preserve"> một hoặc nhiều trung tâm </w:t>
            </w:r>
            <w:r>
              <w:rPr>
                <w:rFonts w:ascii="Arial" w:eastAsia="Arial" w:hAnsi="Arial" w:cs="Arial"/>
                <w:lang w:val="en-US" w:eastAsia="vi-VN"/>
              </w:rPr>
              <w:t xml:space="preserve">(tổ chức) </w:t>
            </w:r>
            <w:r w:rsidRPr="00415E4B">
              <w:rPr>
                <w:rFonts w:ascii="Arial" w:eastAsia="Arial" w:hAnsi="Arial" w:cs="Arial"/>
                <w:lang w:val="vi-VN" w:eastAsia="vi-VN"/>
              </w:rPr>
              <w:t>y tế</w:t>
            </w:r>
            <w:r>
              <w:rPr>
                <w:rFonts w:ascii="Arial" w:eastAsia="Arial" w:hAnsi="Arial" w:cs="Arial"/>
                <w:lang w:val="en-US" w:eastAsia="vi-VN"/>
              </w:rPr>
              <w:t xml:space="preserve"> với các kỹ thuật viên hoặc chuyên viên chăm sóc sức khỏe</w:t>
            </w:r>
            <w:r w:rsidRPr="00415E4B">
              <w:rPr>
                <w:rFonts w:ascii="Arial" w:eastAsia="Arial" w:hAnsi="Arial" w:cs="Arial"/>
                <w:lang w:val="vi-VN" w:eastAsia="vi-VN"/>
              </w:rPr>
              <w:t xml:space="preserve"> </w:t>
            </w:r>
            <w:r>
              <w:rPr>
                <w:rFonts w:ascii="Arial" w:eastAsia="Arial" w:hAnsi="Arial" w:cs="Arial"/>
                <w:lang w:val="vi-VN" w:eastAsia="vi-VN"/>
              </w:rPr>
              <w:t>đ</w:t>
            </w:r>
            <w:r>
              <w:rPr>
                <w:rFonts w:ascii="Arial" w:eastAsia="Arial" w:hAnsi="Arial" w:cs="Arial"/>
                <w:lang w:val="en-US" w:eastAsia="vi-VN"/>
              </w:rPr>
              <w:t>ược chứng nhận tham gia vào nghiên cứu</w:t>
            </w:r>
            <w:r w:rsidRPr="00415E4B">
              <w:rPr>
                <w:rFonts w:ascii="Arial" w:eastAsia="Arial" w:hAnsi="Arial" w:cs="Arial"/>
                <w:lang w:val="vi-VN" w:eastAsia="vi-VN"/>
              </w:rPr>
              <w:t>.</w:t>
            </w:r>
          </w:p>
        </w:tc>
      </w:tr>
      <w:tr w:rsidR="00237F9C" w:rsidRPr="00A07809" w14:paraId="21C29971" w14:textId="77777777" w:rsidTr="00CD6EBD">
        <w:tc>
          <w:tcPr>
            <w:tcW w:w="1353" w:type="dxa"/>
            <w:shd w:val="clear" w:color="auto" w:fill="D9E2F3" w:themeFill="accent1" w:themeFillTint="33"/>
            <w:tcMar>
              <w:top w:w="120" w:type="dxa"/>
              <w:left w:w="180" w:type="dxa"/>
              <w:bottom w:w="120" w:type="dxa"/>
              <w:right w:w="180" w:type="dxa"/>
            </w:tcMar>
            <w:hideMark/>
          </w:tcPr>
          <w:p w14:paraId="0DF972FD" w14:textId="77777777" w:rsidR="00237F9C" w:rsidRPr="00045DCF" w:rsidRDefault="00237F9C"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35BD16E6" w14:textId="77777777" w:rsidR="00237F9C" w:rsidRPr="00177940" w:rsidRDefault="00237F9C"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437DE" w14:textId="77777777" w:rsidR="00237F9C" w:rsidRPr="00045DCF" w:rsidRDefault="00237F9C"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32800FF9"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75F19281"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 xml:space="preserve">Trước khi một sản phẩm mới được phê duyệt cho điều trị hoặc sử dụng, </w:t>
            </w:r>
            <w:r w:rsidRPr="00415E4B">
              <w:rPr>
                <w:rFonts w:ascii="Arial" w:eastAsia="Arial" w:hAnsi="Arial" w:cs="Arial"/>
                <w:lang w:val="vi-VN" w:eastAsia="vi-VN"/>
              </w:rPr>
              <w:t xml:space="preserve">Abbott </w:t>
            </w:r>
            <w:r>
              <w:rPr>
                <w:rFonts w:ascii="Arial" w:eastAsia="Arial" w:hAnsi="Arial" w:cs="Arial"/>
                <w:lang w:val="vi-VN" w:eastAsia="vi-VN"/>
              </w:rPr>
              <w:t>đều</w:t>
            </w:r>
            <w:r w:rsidRPr="00415E4B">
              <w:rPr>
                <w:rFonts w:ascii="Arial" w:eastAsia="Arial" w:hAnsi="Arial" w:cs="Arial"/>
                <w:lang w:val="vi-VN" w:eastAsia="vi-VN"/>
              </w:rPr>
              <w:t xml:space="preserve"> thực hiện một </w:t>
            </w:r>
            <w:r>
              <w:rPr>
                <w:rFonts w:ascii="Arial" w:eastAsia="Arial" w:hAnsi="Arial" w:cs="Arial"/>
                <w:lang w:val="en-US" w:eastAsia="vi-VN"/>
              </w:rPr>
              <w:t xml:space="preserve">hoặc nhiều </w:t>
            </w:r>
            <w:r w:rsidRPr="00415E4B">
              <w:rPr>
                <w:rFonts w:ascii="Arial" w:eastAsia="Arial" w:hAnsi="Arial" w:cs="Arial"/>
                <w:lang w:val="vi-VN" w:eastAsia="vi-VN"/>
              </w:rPr>
              <w:t xml:space="preserve">thử nghiệm nhằm </w:t>
            </w:r>
            <w:r>
              <w:rPr>
                <w:rFonts w:ascii="Arial" w:eastAsia="Arial" w:hAnsi="Arial" w:cs="Arial"/>
                <w:lang w:val="en-US" w:eastAsia="vi-VN"/>
              </w:rPr>
              <w:t>chứng minh</w:t>
            </w:r>
            <w:r w:rsidRPr="00415E4B">
              <w:rPr>
                <w:rFonts w:ascii="Arial" w:eastAsia="Arial" w:hAnsi="Arial" w:cs="Arial"/>
                <w:lang w:val="vi-VN" w:eastAsia="vi-VN"/>
              </w:rPr>
              <w:t xml:space="preserve"> tính an toàn và hiệu quả của sản phẩm, </w:t>
            </w:r>
            <w:r>
              <w:rPr>
                <w:rFonts w:ascii="Arial" w:eastAsia="Arial" w:hAnsi="Arial" w:cs="Arial"/>
                <w:lang w:val="en-US" w:eastAsia="vi-VN"/>
              </w:rPr>
              <w:t xml:space="preserve">và sau cùng để hiểu rõ phạm vi </w:t>
            </w:r>
            <w:r w:rsidRPr="00415E4B">
              <w:rPr>
                <w:rFonts w:ascii="Arial" w:eastAsia="Arial" w:hAnsi="Arial" w:cs="Arial"/>
                <w:lang w:val="vi-VN" w:eastAsia="vi-VN"/>
              </w:rPr>
              <w:t>hiệu quả của sản phẩm.</w:t>
            </w:r>
          </w:p>
          <w:p w14:paraId="4F8E50E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Những thử nghiệm này thường được gọi là thử nghiệm lâm sàng đang trong quá trình nghiên cứu hoặc trước khi lưu hành sản phẩm/trước khi phê duyệt (đôi khi cũng được gọi là thử nghiệm Giai đoạn I, II hoặc III). Những thử nghiệm này thường cung cấp bằng chứng cần thiết để có được phê duyệt </w:t>
            </w:r>
            <w:r>
              <w:rPr>
                <w:rFonts w:ascii="Arial" w:eastAsia="Arial" w:hAnsi="Arial" w:cs="Arial"/>
                <w:lang w:val="en-US" w:eastAsia="vi-VN"/>
              </w:rPr>
              <w:t>pháp lý</w:t>
            </w:r>
            <w:r w:rsidRPr="00415E4B">
              <w:rPr>
                <w:rFonts w:ascii="Arial" w:eastAsia="Arial" w:hAnsi="Arial" w:cs="Arial"/>
                <w:lang w:val="vi-VN" w:eastAsia="vi-VN"/>
              </w:rPr>
              <w:t xml:space="preserve"> cho việc lưu hành sản phẩm của chúng ta ở khu vực pháp lý khác</w:t>
            </w:r>
            <w:r>
              <w:rPr>
                <w:rFonts w:ascii="Arial" w:eastAsia="Arial" w:hAnsi="Arial" w:cs="Arial"/>
                <w:lang w:val="en-US" w:eastAsia="vi-VN"/>
              </w:rPr>
              <w:t xml:space="preserve"> nhau</w:t>
            </w:r>
            <w:r w:rsidRPr="00415E4B">
              <w:rPr>
                <w:rFonts w:ascii="Arial" w:eastAsia="Arial" w:hAnsi="Arial" w:cs="Arial"/>
                <w:lang w:val="vi-VN" w:eastAsia="vi-VN"/>
              </w:rPr>
              <w:t xml:space="preserve"> trên toàn thế giới.</w:t>
            </w:r>
          </w:p>
        </w:tc>
      </w:tr>
      <w:tr w:rsidR="00237F9C" w:rsidRPr="00A07809" w14:paraId="4E64C764" w14:textId="77777777" w:rsidTr="00CD6EBD">
        <w:tc>
          <w:tcPr>
            <w:tcW w:w="1353" w:type="dxa"/>
            <w:shd w:val="clear" w:color="auto" w:fill="D9E2F3" w:themeFill="accent1" w:themeFillTint="33"/>
            <w:tcMar>
              <w:top w:w="120" w:type="dxa"/>
              <w:left w:w="180" w:type="dxa"/>
              <w:bottom w:w="120" w:type="dxa"/>
              <w:right w:w="180" w:type="dxa"/>
            </w:tcMar>
            <w:hideMark/>
          </w:tcPr>
          <w:p w14:paraId="418550A1" w14:textId="77777777" w:rsidR="00237F9C" w:rsidRPr="00045DCF" w:rsidRDefault="00237F9C"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3272FC64" w14:textId="77777777" w:rsidR="00237F9C" w:rsidRPr="00177940" w:rsidRDefault="00237F9C"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49623F" w14:textId="77777777" w:rsidR="00237F9C" w:rsidRPr="00045DCF" w:rsidRDefault="00237F9C"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1A4ABD2B"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4047C98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đôi khi cũng thực hiện các nghiên cứu sâu hơn sau khi sản phẩm hoặc phương pháp điều trị được phê duyệt.</w:t>
            </w:r>
          </w:p>
          <w:p w14:paraId="1D0B1D0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Nghiên cứu này thường được gọi là thử nghiệm quan sát hậu phê duyệt hoặc hậu tiếp thị, hoặc giai đoạn IV. Mục đích là để hỗ trợ chúng ta hiểu </w:t>
            </w:r>
            <w:r>
              <w:rPr>
                <w:rFonts w:ascii="Arial" w:eastAsia="Arial" w:hAnsi="Arial" w:cs="Arial"/>
                <w:lang w:val="en-US" w:eastAsia="vi-VN"/>
              </w:rPr>
              <w:t>rõ hơn</w:t>
            </w:r>
            <w:r w:rsidRPr="00415E4B">
              <w:rPr>
                <w:rFonts w:ascii="Arial" w:eastAsia="Arial" w:hAnsi="Arial" w:cs="Arial"/>
                <w:lang w:val="vi-VN" w:eastAsia="vi-VN"/>
              </w:rPr>
              <w:t xml:space="preserve"> về tác </w:t>
            </w:r>
            <w:r>
              <w:rPr>
                <w:rFonts w:ascii="Arial" w:eastAsia="Arial" w:hAnsi="Arial" w:cs="Arial"/>
                <w:lang w:val="vi-VN" w:eastAsia="vi-VN"/>
              </w:rPr>
              <w:t>đ</w:t>
            </w:r>
            <w:r>
              <w:rPr>
                <w:rFonts w:ascii="Arial" w:eastAsia="Arial" w:hAnsi="Arial" w:cs="Arial"/>
                <w:lang w:val="en-US" w:eastAsia="vi-VN"/>
              </w:rPr>
              <w:t xml:space="preserve">ộng </w:t>
            </w:r>
            <w:r w:rsidRPr="00415E4B">
              <w:rPr>
                <w:rFonts w:ascii="Arial" w:eastAsia="Arial" w:hAnsi="Arial" w:cs="Arial"/>
                <w:lang w:val="vi-VN" w:eastAsia="vi-VN"/>
              </w:rPr>
              <w:t xml:space="preserve">hoặc hiệu quả </w:t>
            </w:r>
            <w:r>
              <w:rPr>
                <w:rFonts w:ascii="Arial" w:eastAsia="Arial" w:hAnsi="Arial" w:cs="Arial"/>
                <w:lang w:val="en-US" w:eastAsia="vi-VN"/>
              </w:rPr>
              <w:t>dài hạn</w:t>
            </w:r>
            <w:r w:rsidRPr="00415E4B">
              <w:rPr>
                <w:rFonts w:ascii="Arial" w:eastAsia="Arial" w:hAnsi="Arial" w:cs="Arial"/>
                <w:lang w:val="vi-VN" w:eastAsia="vi-VN"/>
              </w:rPr>
              <w:t xml:space="preserve"> của sản phẩm. </w:t>
            </w:r>
            <w:r>
              <w:rPr>
                <w:rFonts w:ascii="Arial" w:eastAsia="Arial" w:hAnsi="Arial" w:cs="Arial"/>
                <w:lang w:val="en-US" w:eastAsia="vi-VN"/>
              </w:rPr>
              <w:t>N</w:t>
            </w:r>
            <w:r w:rsidRPr="00415E4B">
              <w:rPr>
                <w:rFonts w:ascii="Arial" w:eastAsia="Arial" w:hAnsi="Arial" w:cs="Arial"/>
                <w:lang w:val="vi-VN" w:eastAsia="vi-VN"/>
              </w:rPr>
              <w:t xml:space="preserve">hững thử nghiệm này </w:t>
            </w:r>
            <w:r>
              <w:rPr>
                <w:rFonts w:ascii="Arial" w:eastAsia="Arial" w:hAnsi="Arial" w:cs="Arial"/>
                <w:lang w:val="vi-VN" w:eastAsia="vi-VN"/>
              </w:rPr>
              <w:t>đ</w:t>
            </w:r>
            <w:r>
              <w:rPr>
                <w:rFonts w:ascii="Arial" w:eastAsia="Arial" w:hAnsi="Arial" w:cs="Arial"/>
                <w:lang w:val="en-US" w:eastAsia="vi-VN"/>
              </w:rPr>
              <w:t>ôi khi được yêu cầu</w:t>
            </w:r>
            <w:r w:rsidRPr="00415E4B">
              <w:rPr>
                <w:rFonts w:ascii="Arial" w:eastAsia="Arial" w:hAnsi="Arial" w:cs="Arial"/>
                <w:lang w:val="vi-VN" w:eastAsia="vi-VN"/>
              </w:rPr>
              <w:t xml:space="preserve"> như một điều kiện để phê duyệt sản phẩm.</w:t>
            </w:r>
          </w:p>
        </w:tc>
      </w:tr>
      <w:tr w:rsidR="00237F9C" w:rsidRPr="00177940" w14:paraId="7616167D" w14:textId="77777777" w:rsidTr="00CD6EBD">
        <w:tc>
          <w:tcPr>
            <w:tcW w:w="1353" w:type="dxa"/>
            <w:shd w:val="clear" w:color="auto" w:fill="D9E2F3" w:themeFill="accent1" w:themeFillTint="33"/>
            <w:tcMar>
              <w:top w:w="120" w:type="dxa"/>
              <w:left w:w="180" w:type="dxa"/>
              <w:bottom w:w="120" w:type="dxa"/>
              <w:right w:w="180" w:type="dxa"/>
            </w:tcMar>
            <w:hideMark/>
          </w:tcPr>
          <w:p w14:paraId="0B42363A" w14:textId="77777777" w:rsidR="00237F9C" w:rsidRPr="00045DCF" w:rsidRDefault="00237F9C"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0626FBF5" w14:textId="77777777" w:rsidR="00237F9C" w:rsidRPr="00177940" w:rsidRDefault="00237F9C"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9C91EA"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3196826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Điều quan trọng cần phải hiểu là, mặc dù các tổ chức và nghiên cứu viên của bên thứ ba có thể tham gia vào các thử nghiệm lâm sàng</w:t>
            </w:r>
            <w:r>
              <w:rPr>
                <w:rFonts w:ascii="Arial" w:eastAsia="Arial" w:hAnsi="Arial" w:cs="Arial"/>
                <w:lang w:val="en-US" w:eastAsia="vi-VN"/>
              </w:rPr>
              <w:t>,</w:t>
            </w:r>
            <w:r w:rsidRPr="00415E4B">
              <w:rPr>
                <w:rFonts w:ascii="Arial" w:eastAsia="Arial" w:hAnsi="Arial" w:cs="Arial"/>
                <w:lang w:val="vi-VN" w:eastAsia="vi-VN"/>
              </w:rPr>
              <w:t xml:space="preserve"> Abbott </w:t>
            </w:r>
            <w:r>
              <w:rPr>
                <w:rFonts w:ascii="Arial" w:eastAsia="Arial" w:hAnsi="Arial" w:cs="Arial"/>
                <w:lang w:val="en-US" w:eastAsia="vi-VN"/>
              </w:rPr>
              <w:t xml:space="preserve">là tổ chức </w:t>
            </w:r>
            <w:r w:rsidRPr="00415E4B">
              <w:rPr>
                <w:rFonts w:ascii="Arial" w:eastAsia="Arial" w:hAnsi="Arial" w:cs="Arial"/>
                <w:lang w:val="vi-VN" w:eastAsia="vi-VN"/>
              </w:rPr>
              <w:t xml:space="preserve">chịu trách nhiệm về các thử nghiệm do </w:t>
            </w:r>
            <w:r>
              <w:rPr>
                <w:rFonts w:ascii="Arial" w:eastAsia="Arial" w:hAnsi="Arial" w:cs="Arial"/>
                <w:lang w:val="vi-VN" w:eastAsia="vi-VN"/>
              </w:rPr>
              <w:t>Abbott tiến h</w:t>
            </w:r>
            <w:r>
              <w:rPr>
                <w:rFonts w:ascii="Arial" w:eastAsia="Arial" w:hAnsi="Arial" w:cs="Arial"/>
                <w:lang w:val="en-US" w:eastAsia="vi-VN"/>
              </w:rPr>
              <w:t>ành</w:t>
            </w:r>
            <w:r w:rsidRPr="00415E4B">
              <w:rPr>
                <w:rFonts w:ascii="Arial" w:eastAsia="Arial" w:hAnsi="Arial" w:cs="Arial"/>
                <w:lang w:val="vi-VN" w:eastAsia="vi-VN"/>
              </w:rPr>
              <w:t>.</w:t>
            </w:r>
          </w:p>
        </w:tc>
      </w:tr>
      <w:tr w:rsidR="00237F9C" w:rsidRPr="00A07809" w14:paraId="4FEDE4A0" w14:textId="77777777" w:rsidTr="00CD6EBD">
        <w:tc>
          <w:tcPr>
            <w:tcW w:w="1353" w:type="dxa"/>
            <w:shd w:val="clear" w:color="auto" w:fill="D9E2F3" w:themeFill="accent1" w:themeFillTint="33"/>
            <w:tcMar>
              <w:top w:w="120" w:type="dxa"/>
              <w:left w:w="180" w:type="dxa"/>
              <w:bottom w:w="120" w:type="dxa"/>
              <w:right w:w="180" w:type="dxa"/>
            </w:tcMar>
            <w:hideMark/>
          </w:tcPr>
          <w:p w14:paraId="4869AE86" w14:textId="77777777" w:rsidR="00237F9C" w:rsidRPr="00045DCF" w:rsidRDefault="00237F9C"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195920ED" w14:textId="77777777" w:rsidR="00237F9C" w:rsidRPr="00177940" w:rsidRDefault="00237F9C"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50DA33"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37CF8F8C"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30C2D07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do nghiên cứu viên khởi xướng (IIS) hoặc Nghiên cứu do nghiên cứu viên tài trợ (ISS) là nghiên cứu được khởi xướng, thiết kế và tiến hành bởi tổ chức và nghiên cứu viên bên ngoài.</w:t>
            </w:r>
          </w:p>
          <w:p w14:paraId="3CC4409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Có nghĩa là, nghiên cứu viên hoặc tổ chức tài trợ sẽ chịu trách nhiệm về việc thực hiện nghiên cứu đó.</w:t>
            </w:r>
          </w:p>
        </w:tc>
      </w:tr>
      <w:tr w:rsidR="00237F9C" w:rsidRPr="00A07809" w14:paraId="7B44CE90" w14:textId="77777777" w:rsidTr="00CD6EBD">
        <w:tc>
          <w:tcPr>
            <w:tcW w:w="1353" w:type="dxa"/>
            <w:shd w:val="clear" w:color="auto" w:fill="D9E2F3" w:themeFill="accent1" w:themeFillTint="33"/>
            <w:tcMar>
              <w:top w:w="120" w:type="dxa"/>
              <w:left w:w="180" w:type="dxa"/>
              <w:bottom w:w="120" w:type="dxa"/>
              <w:right w:w="180" w:type="dxa"/>
            </w:tcMar>
            <w:hideMark/>
          </w:tcPr>
          <w:p w14:paraId="7468A1D1" w14:textId="77777777" w:rsidR="00237F9C" w:rsidRPr="00045DCF" w:rsidRDefault="00237F9C"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6D14CB01" w14:textId="77777777" w:rsidR="00237F9C" w:rsidRPr="00177940" w:rsidRDefault="00237F9C"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BCDDC6" w14:textId="77777777" w:rsidR="00237F9C" w:rsidRPr="00045DCF" w:rsidRDefault="00237F9C" w:rsidP="00CD6EBD">
            <w:pPr>
              <w:pStyle w:val="NormalWeb"/>
              <w:ind w:left="30" w:right="30"/>
              <w:rPr>
                <w:rFonts w:ascii="Calibri" w:hAnsi="Calibri" w:cs="Calibri"/>
              </w:rPr>
            </w:pPr>
            <w:r w:rsidRPr="00045DCF">
              <w:rPr>
                <w:rFonts w:ascii="Calibri" w:hAnsi="Calibri" w:cs="Calibri"/>
              </w:rPr>
              <w:t>IIS/ISS studies can include, for example:</w:t>
            </w:r>
          </w:p>
          <w:p w14:paraId="5594CADF" w14:textId="77777777" w:rsidR="00237F9C" w:rsidRPr="00045DCF" w:rsidRDefault="00237F9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4837B3F7" w14:textId="77777777" w:rsidR="00237F9C" w:rsidRPr="00045DCF" w:rsidRDefault="00237F9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1BFFD43D" w14:textId="77777777" w:rsidR="00237F9C" w:rsidRPr="00177940" w:rsidRDefault="00237F9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407DE2E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IIS/ISS có thể bao gồm, ví dụ:</w:t>
            </w:r>
          </w:p>
          <w:p w14:paraId="3876A158" w14:textId="77777777" w:rsidR="00237F9C" w:rsidRPr="00415E4B" w:rsidRDefault="00237F9C" w:rsidP="00CD6EBD">
            <w:pPr>
              <w:numPr>
                <w:ilvl w:val="0"/>
                <w:numId w:val="5"/>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Nghiên cứu bổ sung về cách sử dụng đã được phê duyệt của các sản phẩm được lưu hành,</w:t>
            </w:r>
          </w:p>
          <w:p w14:paraId="3A187640"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So sánh với các liệu pháp khác, và</w:t>
            </w:r>
          </w:p>
          <w:p w14:paraId="577D4173" w14:textId="77777777" w:rsidR="00237F9C" w:rsidRPr="00415E4B" w:rsidRDefault="00237F9C" w:rsidP="00CD6EBD">
            <w:pPr>
              <w:numPr>
                <w:ilvl w:val="0"/>
                <w:numId w:val="5"/>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Các nghiên cứu về tiềm năng sử dụng mới của sản phẩm hiện có.</w:t>
            </w:r>
          </w:p>
        </w:tc>
      </w:tr>
      <w:tr w:rsidR="00237F9C" w:rsidRPr="00A07809" w14:paraId="6CEECDAA" w14:textId="77777777" w:rsidTr="00CD6EBD">
        <w:tc>
          <w:tcPr>
            <w:tcW w:w="1353" w:type="dxa"/>
            <w:shd w:val="clear" w:color="auto" w:fill="D9E2F3" w:themeFill="accent1" w:themeFillTint="33"/>
            <w:tcMar>
              <w:top w:w="120" w:type="dxa"/>
              <w:left w:w="180" w:type="dxa"/>
              <w:bottom w:w="120" w:type="dxa"/>
              <w:right w:w="180" w:type="dxa"/>
            </w:tcMar>
            <w:hideMark/>
          </w:tcPr>
          <w:p w14:paraId="19B558D6" w14:textId="77777777" w:rsidR="00237F9C" w:rsidRPr="00045DCF" w:rsidRDefault="00237F9C"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5D1DBA38" w14:textId="77777777" w:rsidR="00237F9C" w:rsidRPr="00177940" w:rsidRDefault="00237F9C"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7DE430"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70A7EA37"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74D1259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một số trường hợp, Abbott có thể chọn </w:t>
            </w:r>
            <w:r>
              <w:rPr>
                <w:rFonts w:ascii="Arial" w:eastAsia="Arial" w:hAnsi="Arial" w:cs="Arial"/>
                <w:lang w:val="en-US" w:eastAsia="vi-VN"/>
              </w:rPr>
              <w:t xml:space="preserve">cung cấp ngân sách </w:t>
            </w:r>
            <w:r w:rsidRPr="00415E4B">
              <w:rPr>
                <w:rFonts w:ascii="Arial" w:eastAsia="Arial" w:hAnsi="Arial" w:cs="Arial"/>
                <w:lang w:val="vi-VN" w:eastAsia="vi-VN"/>
              </w:rPr>
              <w:t xml:space="preserve">và/hoặc hỗ trợ </w:t>
            </w:r>
            <w:r>
              <w:rPr>
                <w:rFonts w:ascii="Arial" w:eastAsia="Arial" w:hAnsi="Arial" w:cs="Arial"/>
                <w:lang w:val="en-US" w:eastAsia="vi-VN"/>
              </w:rPr>
              <w:t xml:space="preserve">khác </w:t>
            </w:r>
            <w:r w:rsidRPr="00415E4B">
              <w:rPr>
                <w:rFonts w:ascii="Arial" w:eastAsia="Arial" w:hAnsi="Arial" w:cs="Arial"/>
                <w:lang w:val="vi-VN" w:eastAsia="vi-VN"/>
              </w:rPr>
              <w:t>cho các Nghiên cứu do Nghiên cứu viên khởi xướng hoặc tài trợ.</w:t>
            </w:r>
          </w:p>
          <w:p w14:paraId="169BAAA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Ví dụ: Công ty có thể cung cấp các sản phẩm của Abbott để sử dụng trong IIS.</w:t>
            </w:r>
          </w:p>
        </w:tc>
      </w:tr>
      <w:tr w:rsidR="00237F9C" w:rsidRPr="00A07809" w14:paraId="79676DAF" w14:textId="77777777" w:rsidTr="00CD6EBD">
        <w:tc>
          <w:tcPr>
            <w:tcW w:w="1353" w:type="dxa"/>
            <w:shd w:val="clear" w:color="auto" w:fill="D9E2F3" w:themeFill="accent1" w:themeFillTint="33"/>
            <w:tcMar>
              <w:top w:w="120" w:type="dxa"/>
              <w:left w:w="180" w:type="dxa"/>
              <w:bottom w:w="120" w:type="dxa"/>
              <w:right w:w="180" w:type="dxa"/>
            </w:tcMar>
            <w:hideMark/>
          </w:tcPr>
          <w:p w14:paraId="2054DC69" w14:textId="77777777" w:rsidR="00237F9C" w:rsidRPr="00045DCF" w:rsidRDefault="00237F9C"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7298601D" w14:textId="77777777" w:rsidR="00237F9C" w:rsidRPr="00177940" w:rsidRDefault="00237F9C"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AC2CAC" w14:textId="77777777" w:rsidR="00237F9C" w:rsidRPr="00045DCF" w:rsidRDefault="00237F9C"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1A3AB14E" w14:textId="77777777" w:rsidR="00237F9C" w:rsidRPr="00045DCF" w:rsidRDefault="00237F9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8B0C99D" w14:textId="77777777" w:rsidR="00237F9C" w:rsidRPr="00045DCF" w:rsidRDefault="00237F9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133626E" w14:textId="77777777" w:rsidR="00237F9C" w:rsidRPr="00045DCF" w:rsidRDefault="00237F9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7B53D9FE" w14:textId="77777777" w:rsidR="00237F9C" w:rsidRPr="00177940" w:rsidRDefault="00237F9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5ADEE2C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Tuy nhiên, điều quan trọng cần lưu ý là vì chúng </w:t>
            </w:r>
            <w:r>
              <w:rPr>
                <w:rFonts w:ascii="Arial" w:eastAsia="Arial" w:hAnsi="Arial" w:cs="Arial"/>
                <w:lang w:val="vi-VN" w:eastAsia="vi-VN"/>
              </w:rPr>
              <w:t>ta</w:t>
            </w:r>
            <w:r w:rsidRPr="00415E4B">
              <w:rPr>
                <w:rFonts w:ascii="Arial" w:eastAsia="Arial" w:hAnsi="Arial" w:cs="Arial"/>
                <w:lang w:val="vi-VN" w:eastAsia="vi-VN"/>
              </w:rPr>
              <w:t xml:space="preserve"> không phải là</w:t>
            </w:r>
            <w:r>
              <w:rPr>
                <w:rFonts w:ascii="Arial" w:eastAsia="Arial" w:hAnsi="Arial" w:cs="Arial"/>
                <w:lang w:val="en-US" w:eastAsia="vi-VN"/>
              </w:rPr>
              <w:t xml:space="preserve"> tổ chức tiến hành</w:t>
            </w:r>
            <w:r w:rsidRPr="00415E4B">
              <w:rPr>
                <w:rFonts w:ascii="Arial" w:eastAsia="Arial" w:hAnsi="Arial" w:cs="Arial"/>
                <w:lang w:val="vi-VN" w:eastAsia="vi-VN"/>
              </w:rPr>
              <w:t xml:space="preserve"> nghiên cứu và không chịu trách nhiệm tiến hành IIS/ISS, do đó, thường có một số hạn chế đối với việc tham gia của chúng </w:t>
            </w:r>
            <w:r>
              <w:rPr>
                <w:rFonts w:ascii="Arial" w:eastAsia="Arial" w:hAnsi="Arial" w:cs="Arial"/>
                <w:lang w:val="vi-VN" w:eastAsia="vi-VN"/>
              </w:rPr>
              <w:t>ta</w:t>
            </w:r>
            <w:r w:rsidRPr="00415E4B">
              <w:rPr>
                <w:rFonts w:ascii="Arial" w:eastAsia="Arial" w:hAnsi="Arial" w:cs="Arial"/>
                <w:lang w:val="vi-VN" w:eastAsia="vi-VN"/>
              </w:rPr>
              <w:t xml:space="preserve"> như sau:</w:t>
            </w:r>
          </w:p>
          <w:p w14:paraId="33AECFB9" w14:textId="77777777" w:rsidR="00237F9C" w:rsidRPr="00415E4B" w:rsidRDefault="00237F9C" w:rsidP="00CD6EBD">
            <w:pPr>
              <w:numPr>
                <w:ilvl w:val="0"/>
                <w:numId w:val="6"/>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tiến hành nghiên cứu do nghiên cứu viên khởi xướng.</w:t>
            </w:r>
          </w:p>
          <w:p w14:paraId="5463C778"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chịu trách nhiệm về thiết kế của đề cương nghiên cứu.</w:t>
            </w:r>
          </w:p>
          <w:p w14:paraId="12E82994"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tiến hành hoặc giám sát nghiên cứu.</w:t>
            </w:r>
          </w:p>
          <w:p w14:paraId="6F8FC437" w14:textId="77777777" w:rsidR="00237F9C" w:rsidRPr="00415E4B" w:rsidRDefault="00237F9C" w:rsidP="00CD6EBD">
            <w:pPr>
              <w:numPr>
                <w:ilvl w:val="0"/>
                <w:numId w:val="5"/>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chịu trách nhiệm phân tích dữ liệu từ nghiên cứu.</w:t>
            </w:r>
          </w:p>
        </w:tc>
      </w:tr>
      <w:tr w:rsidR="00237F9C" w:rsidRPr="00A07809" w14:paraId="743DF1D3" w14:textId="77777777" w:rsidTr="00CD6EBD">
        <w:tc>
          <w:tcPr>
            <w:tcW w:w="1353" w:type="dxa"/>
            <w:shd w:val="clear" w:color="auto" w:fill="D9E2F3" w:themeFill="accent1" w:themeFillTint="33"/>
            <w:tcMar>
              <w:top w:w="120" w:type="dxa"/>
              <w:left w:w="180" w:type="dxa"/>
              <w:bottom w:w="120" w:type="dxa"/>
              <w:right w:w="180" w:type="dxa"/>
            </w:tcMar>
            <w:hideMark/>
          </w:tcPr>
          <w:p w14:paraId="0FE7CE95" w14:textId="77777777" w:rsidR="00237F9C" w:rsidRPr="00045DCF" w:rsidRDefault="00237F9C"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4AECF548" w14:textId="77777777" w:rsidR="00237F9C" w:rsidRPr="00177940" w:rsidRDefault="00237F9C"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AAC1C" w14:textId="77777777" w:rsidR="00237F9C" w:rsidRPr="00045DCF" w:rsidRDefault="00237F9C"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5F9B007" w14:textId="77777777" w:rsidR="00237F9C" w:rsidRPr="00177940" w:rsidRDefault="00237F9C"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6E2A7C7"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Việc h</w:t>
            </w:r>
            <w:r w:rsidRPr="00415E4B">
              <w:rPr>
                <w:rFonts w:ascii="Arial" w:eastAsia="Arial" w:hAnsi="Arial" w:cs="Arial"/>
                <w:lang w:val="vi-VN" w:eastAsia="vi-VN"/>
              </w:rPr>
              <w:t xml:space="preserve">ạn chế </w:t>
            </w:r>
            <w:r>
              <w:rPr>
                <w:rFonts w:ascii="Arial" w:eastAsia="Arial" w:hAnsi="Arial" w:cs="Arial"/>
                <w:lang w:val="en-US" w:eastAsia="vi-VN"/>
              </w:rPr>
              <w:t>sự</w:t>
            </w:r>
            <w:r w:rsidRPr="00415E4B">
              <w:rPr>
                <w:rFonts w:ascii="Arial" w:eastAsia="Arial" w:hAnsi="Arial" w:cs="Arial"/>
                <w:lang w:val="vi-VN" w:eastAsia="vi-VN"/>
              </w:rPr>
              <w:t xml:space="preserve"> tham gia của </w:t>
            </w:r>
            <w:r>
              <w:rPr>
                <w:rFonts w:ascii="Arial" w:eastAsia="Arial" w:hAnsi="Arial" w:cs="Arial"/>
                <w:lang w:val="en-US" w:eastAsia="vi-VN"/>
              </w:rPr>
              <w:t xml:space="preserve">Abbott </w:t>
            </w:r>
            <w:r w:rsidRPr="00415E4B">
              <w:rPr>
                <w:rFonts w:ascii="Arial" w:eastAsia="Arial" w:hAnsi="Arial" w:cs="Arial"/>
                <w:lang w:val="vi-VN" w:eastAsia="vi-VN"/>
              </w:rPr>
              <w:t xml:space="preserve">vào </w:t>
            </w:r>
            <w:r>
              <w:rPr>
                <w:rFonts w:ascii="Arial" w:eastAsia="Arial" w:hAnsi="Arial" w:cs="Arial"/>
                <w:lang w:val="en-US" w:eastAsia="vi-VN"/>
              </w:rPr>
              <w:t xml:space="preserve">các nghiên cứu </w:t>
            </w:r>
            <w:r w:rsidRPr="00415E4B">
              <w:rPr>
                <w:rFonts w:ascii="Arial" w:eastAsia="Arial" w:hAnsi="Arial" w:cs="Arial"/>
                <w:lang w:val="vi-VN" w:eastAsia="vi-VN"/>
              </w:rPr>
              <w:t xml:space="preserve">IIS/ISS là điều cần thiết để tránh </w:t>
            </w:r>
            <w:r>
              <w:rPr>
                <w:rFonts w:ascii="Arial" w:eastAsia="Arial" w:hAnsi="Arial" w:cs="Arial"/>
                <w:lang w:val="en-US" w:eastAsia="vi-VN"/>
              </w:rPr>
              <w:t xml:space="preserve">gây hiểu lầm </w:t>
            </w:r>
            <w:r w:rsidRPr="00415E4B">
              <w:rPr>
                <w:rFonts w:ascii="Arial" w:eastAsia="Arial" w:hAnsi="Arial" w:cs="Arial"/>
                <w:lang w:val="vi-VN" w:eastAsia="vi-VN"/>
              </w:rPr>
              <w:t xml:space="preserve">về người chịu trách nhiệm cho nghiên cứu, </w:t>
            </w:r>
            <w:r>
              <w:rPr>
                <w:rFonts w:ascii="Arial" w:eastAsia="Arial" w:hAnsi="Arial" w:cs="Arial"/>
                <w:lang w:val="en-US" w:eastAsia="vi-VN"/>
              </w:rPr>
              <w:t xml:space="preserve">và </w:t>
            </w:r>
            <w:r w:rsidRPr="00415E4B">
              <w:rPr>
                <w:rFonts w:ascii="Arial" w:eastAsia="Arial" w:hAnsi="Arial" w:cs="Arial"/>
                <w:lang w:val="vi-VN" w:eastAsia="vi-VN"/>
              </w:rPr>
              <w:t>góp phần duy trì tính toàn vẹn và độc lập của nghiên cứu.</w:t>
            </w:r>
          </w:p>
          <w:p w14:paraId="504B4FB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Tuy nhiên, phần sau sẽ cho thấy, có một số điều chúng </w:t>
            </w:r>
            <w:r>
              <w:rPr>
                <w:rFonts w:ascii="Arial" w:eastAsia="Arial" w:hAnsi="Arial" w:cs="Arial"/>
                <w:lang w:val="vi-VN" w:eastAsia="vi-VN"/>
              </w:rPr>
              <w:t>ta</w:t>
            </w:r>
            <w:r w:rsidRPr="00415E4B">
              <w:rPr>
                <w:rFonts w:ascii="Arial" w:eastAsia="Arial" w:hAnsi="Arial" w:cs="Arial"/>
                <w:lang w:val="vi-VN" w:eastAsia="vi-VN"/>
              </w:rPr>
              <w:t xml:space="preserve"> cần </w:t>
            </w:r>
            <w:r>
              <w:rPr>
                <w:rFonts w:ascii="Arial" w:eastAsia="Arial" w:hAnsi="Arial" w:cs="Arial"/>
                <w:lang w:val="en-US" w:eastAsia="vi-VN"/>
              </w:rPr>
              <w:t xml:space="preserve">phải </w:t>
            </w:r>
            <w:r w:rsidRPr="00415E4B">
              <w:rPr>
                <w:rFonts w:ascii="Arial" w:eastAsia="Arial" w:hAnsi="Arial" w:cs="Arial"/>
                <w:lang w:val="vi-VN" w:eastAsia="vi-VN"/>
              </w:rPr>
              <w:t>làm để đảm bảo</w:t>
            </w:r>
            <w:r>
              <w:rPr>
                <w:rFonts w:ascii="Arial" w:eastAsia="Arial" w:hAnsi="Arial" w:cs="Arial"/>
                <w:lang w:val="en-US" w:eastAsia="vi-VN"/>
              </w:rPr>
              <w:t xml:space="preserve"> việc</w:t>
            </w:r>
            <w:r w:rsidRPr="00415E4B">
              <w:rPr>
                <w:rFonts w:ascii="Arial" w:eastAsia="Arial" w:hAnsi="Arial" w:cs="Arial"/>
                <w:lang w:val="vi-VN" w:eastAsia="vi-VN"/>
              </w:rPr>
              <w:t xml:space="preserve"> tuân thủ các quy tắc và quy định </w:t>
            </w:r>
            <w:r>
              <w:rPr>
                <w:rFonts w:ascii="Arial" w:eastAsia="Arial" w:hAnsi="Arial" w:cs="Arial"/>
                <w:lang w:val="en-US" w:eastAsia="vi-VN"/>
              </w:rPr>
              <w:t xml:space="preserve">luật pháp liên quan đến </w:t>
            </w:r>
            <w:r w:rsidRPr="00415E4B">
              <w:rPr>
                <w:rFonts w:ascii="Arial" w:eastAsia="Arial" w:hAnsi="Arial" w:cs="Arial"/>
                <w:lang w:val="vi-VN" w:eastAsia="vi-VN"/>
              </w:rPr>
              <w:t>IIS/ISS.</w:t>
            </w:r>
          </w:p>
        </w:tc>
      </w:tr>
      <w:tr w:rsidR="00237F9C" w:rsidRPr="00A07809" w14:paraId="7DD9688F" w14:textId="77777777" w:rsidTr="00CD6EBD">
        <w:tc>
          <w:tcPr>
            <w:tcW w:w="1353" w:type="dxa"/>
            <w:shd w:val="clear" w:color="auto" w:fill="D9E2F3" w:themeFill="accent1" w:themeFillTint="33"/>
            <w:tcMar>
              <w:top w:w="120" w:type="dxa"/>
              <w:left w:w="180" w:type="dxa"/>
              <w:bottom w:w="120" w:type="dxa"/>
              <w:right w:w="180" w:type="dxa"/>
            </w:tcMar>
            <w:hideMark/>
          </w:tcPr>
          <w:p w14:paraId="07731D66" w14:textId="77777777" w:rsidR="00237F9C" w:rsidRPr="00045DCF" w:rsidRDefault="00237F9C"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663B7B57" w14:textId="77777777" w:rsidR="00237F9C" w:rsidRPr="00177940" w:rsidRDefault="00237F9C"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F795AB" w14:textId="77777777" w:rsidR="00237F9C" w:rsidRPr="00045DCF" w:rsidRDefault="00237F9C"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3F358B86"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Company-sponsored trials</w:t>
            </w:r>
          </w:p>
          <w:p w14:paraId="04367BAF"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3933A08C" w14:textId="77777777" w:rsidR="00237F9C" w:rsidRPr="00045DCF" w:rsidRDefault="00237F9C"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0CA2E8A3" w14:textId="77777777" w:rsidR="00237F9C" w:rsidRPr="00045DCF" w:rsidRDefault="00237F9C"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60C37D85"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46B33C05"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65126A73" w14:textId="77777777" w:rsidR="00237F9C" w:rsidRPr="00045DCF" w:rsidRDefault="00237F9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0E8AA76E" w14:textId="77777777" w:rsidR="00237F9C" w:rsidRPr="00045DCF" w:rsidRDefault="00237F9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845DEC8" w14:textId="77777777" w:rsidR="00237F9C" w:rsidRPr="00045DCF" w:rsidRDefault="00237F9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B8084DC" w14:textId="77777777" w:rsidR="00237F9C" w:rsidRPr="00177940" w:rsidRDefault="00237F9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7C75BC7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tiến hành nghiên cứu để đảm bảo rằng các sản phẩm của </w:t>
            </w:r>
            <w:r>
              <w:rPr>
                <w:rFonts w:ascii="Arial" w:eastAsia="Arial" w:hAnsi="Arial" w:cs="Arial"/>
                <w:lang w:val="en-US" w:eastAsia="vi-VN"/>
              </w:rPr>
              <w:t>Công ty</w:t>
            </w:r>
            <w:r w:rsidRPr="00415E4B">
              <w:rPr>
                <w:rFonts w:ascii="Arial" w:eastAsia="Arial" w:hAnsi="Arial" w:cs="Arial"/>
                <w:lang w:val="vi-VN" w:eastAsia="vi-VN"/>
              </w:rPr>
              <w:t xml:space="preserve"> không chỉ an toàn và hiệu quả mà còn dễ sử dụng, tiết kiệm chi phí và đáng tin cậy hơn.</w:t>
            </w:r>
          </w:p>
          <w:p w14:paraId="4BCC2B8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Thử nghiệm do Công ty </w:t>
            </w:r>
            <w:r>
              <w:rPr>
                <w:rFonts w:ascii="Arial" w:eastAsia="Arial" w:hAnsi="Arial" w:cs="Arial"/>
                <w:lang w:val="en-US" w:eastAsia="vi-VN"/>
              </w:rPr>
              <w:t>thực hiện</w:t>
            </w:r>
          </w:p>
          <w:p w14:paraId="72AF7FA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Thử nghiệm do công ty</w:t>
            </w:r>
            <w:r>
              <w:rPr>
                <w:rFonts w:ascii="Arial" w:eastAsia="Arial" w:hAnsi="Arial" w:cs="Arial"/>
                <w:lang w:val="en-US" w:eastAsia="vi-VN"/>
              </w:rPr>
              <w:t xml:space="preserve"> thực hiện</w:t>
            </w:r>
            <w:r w:rsidRPr="00415E4B">
              <w:rPr>
                <w:rFonts w:ascii="Arial" w:eastAsia="Arial" w:hAnsi="Arial" w:cs="Arial"/>
                <w:lang w:val="vi-VN" w:eastAsia="vi-VN"/>
              </w:rPr>
              <w:t xml:space="preserve"> là các nghiên cứu được Abbott thiết kế và quản lý. Nghiên cứu này bao gồm:</w:t>
            </w:r>
          </w:p>
          <w:p w14:paraId="51C25702" w14:textId="77777777" w:rsidR="00237F9C" w:rsidRPr="00415E4B" w:rsidRDefault="00237F9C" w:rsidP="00CD6EBD">
            <w:pPr>
              <w:numPr>
                <w:ilvl w:val="0"/>
                <w:numId w:val="7"/>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Thử nghiệm lâm sàng trong giai đoạn nghiên cứu hoặc trước khi lưu hành sản phẩm/</w:t>
            </w:r>
            <w:r>
              <w:rPr>
                <w:rFonts w:ascii="Arial" w:eastAsia="Arial" w:hAnsi="Arial" w:cs="Arial"/>
                <w:lang w:val="en-US" w:eastAsia="vi-VN"/>
              </w:rPr>
              <w:t xml:space="preserve"> </w:t>
            </w:r>
            <w:r w:rsidRPr="00415E4B">
              <w:rPr>
                <w:rFonts w:ascii="Arial" w:eastAsia="Arial" w:hAnsi="Arial" w:cs="Arial"/>
                <w:lang w:val="vi-VN" w:eastAsia="vi-VN"/>
              </w:rPr>
              <w:t xml:space="preserve">trước khi phê duyệt (còn được gọi là thử nghiệm Giai đoạn I, II hoặc III) </w:t>
            </w:r>
            <w:r>
              <w:rPr>
                <w:rFonts w:ascii="Arial" w:eastAsia="Arial" w:hAnsi="Arial" w:cs="Arial"/>
                <w:lang w:val="en-US" w:eastAsia="vi-VN"/>
              </w:rPr>
              <w:t xml:space="preserve">nhằm </w:t>
            </w:r>
            <w:r w:rsidRPr="00415E4B">
              <w:rPr>
                <w:rFonts w:ascii="Arial" w:eastAsia="Arial" w:hAnsi="Arial" w:cs="Arial"/>
                <w:lang w:val="vi-VN" w:eastAsia="vi-VN"/>
              </w:rPr>
              <w:t xml:space="preserve">cung cấp bằng chứng hỗ trợ các phê duyệt </w:t>
            </w:r>
            <w:r>
              <w:rPr>
                <w:rFonts w:ascii="Arial" w:eastAsia="Arial" w:hAnsi="Arial" w:cs="Arial"/>
                <w:lang w:val="en-US" w:eastAsia="vi-VN"/>
              </w:rPr>
              <w:t>pháp lý</w:t>
            </w:r>
            <w:r w:rsidRPr="00415E4B">
              <w:rPr>
                <w:rFonts w:ascii="Arial" w:eastAsia="Arial" w:hAnsi="Arial" w:cs="Arial"/>
                <w:lang w:val="vi-VN" w:eastAsia="vi-VN"/>
              </w:rPr>
              <w:t xml:space="preserve"> cần thiết để lưu hành sản phẩm của chúng </w:t>
            </w:r>
            <w:r>
              <w:rPr>
                <w:rFonts w:ascii="Arial" w:eastAsia="Arial" w:hAnsi="Arial" w:cs="Arial"/>
                <w:lang w:val="vi-VN" w:eastAsia="vi-VN"/>
              </w:rPr>
              <w:t>ta</w:t>
            </w:r>
            <w:r w:rsidRPr="00415E4B">
              <w:rPr>
                <w:rFonts w:ascii="Arial" w:eastAsia="Arial" w:hAnsi="Arial" w:cs="Arial"/>
                <w:lang w:val="vi-VN" w:eastAsia="vi-VN"/>
              </w:rPr>
              <w:t xml:space="preserve"> tại các khu vực pháp lý khác nhau trên toàn thế giới; và</w:t>
            </w:r>
          </w:p>
          <w:p w14:paraId="2790BA13" w14:textId="77777777" w:rsidR="00237F9C" w:rsidRPr="00415E4B" w:rsidRDefault="00237F9C" w:rsidP="00CD6EBD">
            <w:pPr>
              <w:numPr>
                <w:ilvl w:val="0"/>
                <w:numId w:val="7"/>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T</w:t>
            </w:r>
            <w:r w:rsidRPr="00415E4B">
              <w:rPr>
                <w:rFonts w:ascii="Arial" w:eastAsia="Arial" w:hAnsi="Arial" w:cs="Arial"/>
                <w:lang w:val="vi-VN" w:eastAsia="vi-VN"/>
              </w:rPr>
              <w:t xml:space="preserve">hử nghiệm quan sát sau phê duyệt, hậu lưu hành sản phẩm hoặc giai đoạn IV nhằm </w:t>
            </w:r>
            <w:r>
              <w:rPr>
                <w:rFonts w:ascii="Arial" w:eastAsia="Arial" w:hAnsi="Arial" w:cs="Arial"/>
                <w:lang w:val="en-US" w:eastAsia="vi-VN"/>
              </w:rPr>
              <w:t xml:space="preserve">mục đích </w:t>
            </w:r>
            <w:r w:rsidRPr="00415E4B">
              <w:rPr>
                <w:rFonts w:ascii="Arial" w:eastAsia="Arial" w:hAnsi="Arial" w:cs="Arial"/>
                <w:lang w:val="vi-VN" w:eastAsia="vi-VN"/>
              </w:rPr>
              <w:t>hiểu rõ</w:t>
            </w:r>
            <w:r>
              <w:rPr>
                <w:rFonts w:ascii="Arial" w:eastAsia="Arial" w:hAnsi="Arial" w:cs="Arial"/>
                <w:lang w:val="en-US" w:eastAsia="vi-VN"/>
              </w:rPr>
              <w:t xml:space="preserve"> hơn</w:t>
            </w:r>
            <w:r w:rsidRPr="00415E4B">
              <w:rPr>
                <w:rFonts w:ascii="Arial" w:eastAsia="Arial" w:hAnsi="Arial" w:cs="Arial"/>
                <w:lang w:val="vi-VN" w:eastAsia="vi-VN"/>
              </w:rPr>
              <w:t xml:space="preserve"> về các tác động hoặc hiệu quả lâu dài của sản phẩm.</w:t>
            </w:r>
          </w:p>
          <w:p w14:paraId="763F364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do nghiên cứu viên khởi xướng (IIS)/</w:t>
            </w:r>
            <w:r>
              <w:rPr>
                <w:rFonts w:ascii="Arial" w:eastAsia="Arial" w:hAnsi="Arial" w:cs="Arial"/>
                <w:lang w:val="en-US" w:eastAsia="vi-VN"/>
              </w:rPr>
              <w:t xml:space="preserve"> </w:t>
            </w:r>
            <w:r w:rsidRPr="00415E4B">
              <w:rPr>
                <w:rFonts w:ascii="Arial" w:eastAsia="Arial" w:hAnsi="Arial" w:cs="Arial"/>
                <w:lang w:val="vi-VN" w:eastAsia="vi-VN"/>
              </w:rPr>
              <w:t>Nghiên cứu do nghiên cứu viên tài trợ (ISS)</w:t>
            </w:r>
          </w:p>
          <w:p w14:paraId="721237A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do nghiên cứu viên khởi xướng (IIS) hoặc Nghiên cứu do nghiên cứu viên tài trợ (ISS) là nghiên cứu được khởi xướng, thiết kế và tiến hành bởi tổ chức và nghiên cứu viên bên ngoài. Vì Abbott không</w:t>
            </w:r>
            <w:r>
              <w:rPr>
                <w:rFonts w:ascii="Arial" w:eastAsia="Arial" w:hAnsi="Arial" w:cs="Arial"/>
                <w:lang w:val="en-US" w:eastAsia="vi-VN"/>
              </w:rPr>
              <w:t xml:space="preserve"> </w:t>
            </w:r>
            <w:r w:rsidRPr="00415E4B">
              <w:rPr>
                <w:rFonts w:ascii="Arial" w:eastAsia="Arial" w:hAnsi="Arial" w:cs="Arial"/>
                <w:lang w:val="vi-VN" w:eastAsia="vi-VN"/>
              </w:rPr>
              <w:t xml:space="preserve">phải là </w:t>
            </w:r>
            <w:r>
              <w:rPr>
                <w:rFonts w:ascii="Arial" w:eastAsia="Arial" w:hAnsi="Arial" w:cs="Arial"/>
                <w:lang w:val="en-US" w:eastAsia="vi-VN"/>
              </w:rPr>
              <w:t xml:space="preserve">tổ chức thực hiện </w:t>
            </w:r>
            <w:r w:rsidRPr="00415E4B">
              <w:rPr>
                <w:rFonts w:ascii="Arial" w:eastAsia="Arial" w:hAnsi="Arial" w:cs="Arial"/>
                <w:lang w:val="vi-VN" w:eastAsia="vi-VN"/>
              </w:rPr>
              <w:t xml:space="preserve">nghiên cứu, do đó, có một số hạn chế đối với việc tham gia của chúng </w:t>
            </w:r>
            <w:r>
              <w:rPr>
                <w:rFonts w:ascii="Arial" w:eastAsia="Arial" w:hAnsi="Arial" w:cs="Arial"/>
                <w:lang w:val="vi-VN" w:eastAsia="vi-VN"/>
              </w:rPr>
              <w:t>ta</w:t>
            </w:r>
            <w:r w:rsidRPr="00415E4B">
              <w:rPr>
                <w:rFonts w:ascii="Arial" w:eastAsia="Arial" w:hAnsi="Arial" w:cs="Arial"/>
                <w:lang w:val="vi-VN" w:eastAsia="vi-VN"/>
              </w:rPr>
              <w:t xml:space="preserve"> như sau:</w:t>
            </w:r>
          </w:p>
          <w:p w14:paraId="3FEDF73B" w14:textId="77777777" w:rsidR="00237F9C" w:rsidRPr="00415E4B" w:rsidRDefault="00237F9C" w:rsidP="00CD6EBD">
            <w:pPr>
              <w:numPr>
                <w:ilvl w:val="0"/>
                <w:numId w:val="8"/>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tiến hành nghiên cứu do nghiên cứu viên khởi xướng.</w:t>
            </w:r>
          </w:p>
          <w:p w14:paraId="27326C20"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chịu trách nhiệm về thiết kế của đề cương nghiên cứu.</w:t>
            </w:r>
          </w:p>
          <w:p w14:paraId="546ACB5C"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tiến hành hoặc giám sát nghiên cứu.</w:t>
            </w:r>
          </w:p>
          <w:p w14:paraId="20086A0E" w14:textId="77777777" w:rsidR="00237F9C" w:rsidRPr="00415E4B" w:rsidRDefault="00237F9C" w:rsidP="00CD6EBD">
            <w:pPr>
              <w:numPr>
                <w:ilvl w:val="0"/>
                <w:numId w:val="5"/>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 xml:space="preserve">Chúng </w:t>
            </w:r>
            <w:r>
              <w:rPr>
                <w:rFonts w:ascii="Arial" w:eastAsia="Arial" w:hAnsi="Arial" w:cs="Arial"/>
                <w:lang w:val="vi-VN" w:eastAsia="vi-VN"/>
              </w:rPr>
              <w:t>ta</w:t>
            </w:r>
            <w:r w:rsidRPr="00415E4B">
              <w:rPr>
                <w:rFonts w:ascii="Arial" w:eastAsia="Arial" w:hAnsi="Arial" w:cs="Arial"/>
                <w:lang w:val="vi-VN" w:eastAsia="vi-VN"/>
              </w:rPr>
              <w:t xml:space="preserve"> không chịu trách nhiệm phân tích dữ liệu từ nghiên cứu.</w:t>
            </w:r>
          </w:p>
        </w:tc>
      </w:tr>
      <w:tr w:rsidR="00237F9C" w:rsidRPr="00A07809" w14:paraId="1AA7B672" w14:textId="77777777" w:rsidTr="00CD6EBD">
        <w:tc>
          <w:tcPr>
            <w:tcW w:w="1353" w:type="dxa"/>
            <w:shd w:val="clear" w:color="auto" w:fill="D9E2F3" w:themeFill="accent1" w:themeFillTint="33"/>
            <w:tcMar>
              <w:top w:w="120" w:type="dxa"/>
              <w:left w:w="180" w:type="dxa"/>
              <w:bottom w:w="120" w:type="dxa"/>
              <w:right w:w="180" w:type="dxa"/>
            </w:tcMar>
            <w:hideMark/>
          </w:tcPr>
          <w:p w14:paraId="188D2F1C" w14:textId="77777777" w:rsidR="00237F9C" w:rsidRPr="00045DCF" w:rsidRDefault="00237F9C"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7B551411" w14:textId="77777777" w:rsidR="00237F9C" w:rsidRPr="00177940" w:rsidRDefault="00237F9C"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FDAA6"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1A3B931"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1104710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cam kết đảm bảo tính khách quan trong nghiên cứu, bảo vệ người tham gia nghiên cứu và đảm bảo công bố kết quả nghiên cứu kịp thời và minh bạch.</w:t>
            </w:r>
          </w:p>
          <w:p w14:paraId="72720145"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Ở p</w:t>
            </w:r>
            <w:r w:rsidRPr="00415E4B">
              <w:rPr>
                <w:rFonts w:ascii="Arial" w:eastAsia="Arial" w:hAnsi="Arial" w:cs="Arial"/>
                <w:lang w:val="vi-VN" w:eastAsia="vi-VN"/>
              </w:rPr>
              <w:t>hần này</w:t>
            </w:r>
            <w:r>
              <w:rPr>
                <w:rFonts w:ascii="Arial" w:eastAsia="Arial" w:hAnsi="Arial" w:cs="Arial"/>
                <w:lang w:val="vi-VN" w:eastAsia="vi-VN"/>
              </w:rPr>
              <w:t>, ch</w:t>
            </w:r>
            <w:r>
              <w:rPr>
                <w:rFonts w:ascii="Arial" w:eastAsia="Arial" w:hAnsi="Arial" w:cs="Arial"/>
                <w:lang w:val="en-US" w:eastAsia="vi-VN"/>
              </w:rPr>
              <w:t>úng ta</w:t>
            </w:r>
            <w:r w:rsidRPr="00415E4B">
              <w:rPr>
                <w:rFonts w:ascii="Arial" w:eastAsia="Arial" w:hAnsi="Arial" w:cs="Arial"/>
                <w:lang w:val="vi-VN" w:eastAsia="vi-VN"/>
              </w:rPr>
              <w:t xml:space="preserve"> sẽ </w:t>
            </w:r>
            <w:r>
              <w:rPr>
                <w:rFonts w:ascii="Arial" w:eastAsia="Arial" w:hAnsi="Arial" w:cs="Arial"/>
                <w:lang w:val="en-US" w:eastAsia="vi-VN"/>
              </w:rPr>
              <w:t xml:space="preserve">tìm hiểu </w:t>
            </w:r>
            <w:r w:rsidRPr="00415E4B">
              <w:rPr>
                <w:rFonts w:ascii="Arial" w:eastAsia="Arial" w:hAnsi="Arial" w:cs="Arial"/>
                <w:lang w:val="vi-VN" w:eastAsia="vi-VN"/>
              </w:rPr>
              <w:t xml:space="preserve">các biện pháp áp dụng cần thiết để đảm bảo rằng các hoạt động nghiên cứu của chúng </w:t>
            </w:r>
            <w:r>
              <w:rPr>
                <w:rFonts w:ascii="Arial" w:eastAsia="Arial" w:hAnsi="Arial" w:cs="Arial"/>
                <w:lang w:val="vi-VN" w:eastAsia="vi-VN"/>
              </w:rPr>
              <w:t>ta</w:t>
            </w:r>
            <w:r w:rsidRPr="00415E4B">
              <w:rPr>
                <w:rFonts w:ascii="Arial" w:eastAsia="Arial" w:hAnsi="Arial" w:cs="Arial"/>
                <w:lang w:val="vi-VN" w:eastAsia="vi-VN"/>
              </w:rPr>
              <w:t xml:space="preserve"> luôn tập trung vào những tiến bộ khoa học đích thực và không bị ảnh hưởng </w:t>
            </w:r>
            <w:r>
              <w:rPr>
                <w:rFonts w:ascii="Arial" w:eastAsia="Arial" w:hAnsi="Arial" w:cs="Arial"/>
                <w:lang w:val="en-US" w:eastAsia="vi-VN"/>
              </w:rPr>
              <w:t xml:space="preserve">bởi các tác động </w:t>
            </w:r>
            <w:r w:rsidRPr="00415E4B">
              <w:rPr>
                <w:rFonts w:ascii="Arial" w:eastAsia="Arial" w:hAnsi="Arial" w:cs="Arial"/>
                <w:lang w:val="vi-VN" w:eastAsia="vi-VN"/>
              </w:rPr>
              <w:t>thương mại không phù hợp.</w:t>
            </w:r>
          </w:p>
        </w:tc>
      </w:tr>
      <w:tr w:rsidR="00237F9C" w:rsidRPr="00A07809" w14:paraId="7A99D8FC" w14:textId="77777777" w:rsidTr="00CD6EBD">
        <w:tc>
          <w:tcPr>
            <w:tcW w:w="1353" w:type="dxa"/>
            <w:shd w:val="clear" w:color="auto" w:fill="D9E2F3" w:themeFill="accent1" w:themeFillTint="33"/>
            <w:tcMar>
              <w:top w:w="120" w:type="dxa"/>
              <w:left w:w="180" w:type="dxa"/>
              <w:bottom w:w="120" w:type="dxa"/>
              <w:right w:w="180" w:type="dxa"/>
            </w:tcMar>
            <w:hideMark/>
          </w:tcPr>
          <w:p w14:paraId="2F0EE8FD" w14:textId="77777777" w:rsidR="00237F9C" w:rsidRPr="00045DCF" w:rsidRDefault="00237F9C"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6A0D06E0" w14:textId="77777777" w:rsidR="00237F9C" w:rsidRPr="00177940" w:rsidRDefault="00237F9C"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CDBED5" w14:textId="77777777" w:rsidR="00237F9C" w:rsidRPr="00045DCF" w:rsidRDefault="00237F9C"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01EA3BB" w14:textId="77777777" w:rsidR="00237F9C" w:rsidRPr="00177940" w:rsidRDefault="00237F9C"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727C192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cơ quan chính phủ và cơ quan quản lý trên toàn thế giới đã thiết lập các luật, quy định và tiêu chuẩn giám sát nhiều khía cạnh của quá trình nghiên cứu, từ thiết kế thử nghiệm lâm sàng đến lựa chọn nghiên cứu viên, từ tài trợ nghiên cứu đến công bố kịp thời các kết quả nghiên cứu quan trọng.</w:t>
            </w:r>
          </w:p>
          <w:p w14:paraId="1DDE777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Điều quan trọng là phải hiểu các yêu cầu này để đảm bảo nghiên cứu mà Abbott tiến hành </w:t>
            </w:r>
            <w:r>
              <w:rPr>
                <w:rFonts w:ascii="Arial" w:eastAsia="Arial" w:hAnsi="Arial" w:cs="Arial"/>
                <w:lang w:val="en-US" w:eastAsia="vi-VN"/>
              </w:rPr>
              <w:t>tuân thủ</w:t>
            </w:r>
            <w:r w:rsidRPr="00415E4B">
              <w:rPr>
                <w:rFonts w:ascii="Arial" w:eastAsia="Arial" w:hAnsi="Arial" w:cs="Arial"/>
                <w:lang w:val="vi-VN" w:eastAsia="vi-VN"/>
              </w:rPr>
              <w:t xml:space="preserve"> với tất cả các luật, quy định và tiêu chuẩn hiện hành.</w:t>
            </w:r>
          </w:p>
        </w:tc>
      </w:tr>
      <w:tr w:rsidR="00237F9C" w:rsidRPr="00A07809" w14:paraId="2419049B" w14:textId="77777777" w:rsidTr="00CD6EBD">
        <w:tc>
          <w:tcPr>
            <w:tcW w:w="1353" w:type="dxa"/>
            <w:shd w:val="clear" w:color="auto" w:fill="D9E2F3" w:themeFill="accent1" w:themeFillTint="33"/>
            <w:tcMar>
              <w:top w:w="120" w:type="dxa"/>
              <w:left w:w="180" w:type="dxa"/>
              <w:bottom w:w="120" w:type="dxa"/>
              <w:right w:w="180" w:type="dxa"/>
            </w:tcMar>
            <w:hideMark/>
          </w:tcPr>
          <w:p w14:paraId="7B2623B2" w14:textId="77777777" w:rsidR="00237F9C" w:rsidRPr="00045DCF" w:rsidRDefault="00237F9C"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01345017" w14:textId="77777777" w:rsidR="00237F9C" w:rsidRPr="00177940" w:rsidRDefault="00237F9C"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12F89"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15B988EB" w14:textId="77777777" w:rsidR="00237F9C" w:rsidRPr="00045DCF" w:rsidRDefault="00237F9C"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09C65EC4" w14:textId="77777777" w:rsidR="00237F9C" w:rsidRPr="00177940" w:rsidRDefault="00237F9C"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1A2E2BF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Về bản chất, các luật và quy định </w:t>
            </w:r>
            <w:r>
              <w:rPr>
                <w:rFonts w:ascii="Arial" w:eastAsia="Arial" w:hAnsi="Arial" w:cs="Arial"/>
                <w:lang w:val="en-US" w:eastAsia="vi-VN"/>
              </w:rPr>
              <w:t xml:space="preserve">quản lý hoạt động </w:t>
            </w:r>
            <w:r w:rsidRPr="00415E4B">
              <w:rPr>
                <w:rFonts w:ascii="Arial" w:eastAsia="Arial" w:hAnsi="Arial" w:cs="Arial"/>
                <w:lang w:val="vi-VN" w:eastAsia="vi-VN"/>
              </w:rPr>
              <w:t>nghiên cứu khoa học được chia thành hai nhóm cơ bản như sau:</w:t>
            </w:r>
          </w:p>
          <w:p w14:paraId="785892DD" w14:textId="77777777" w:rsidR="00237F9C" w:rsidRPr="00415E4B" w:rsidRDefault="00237F9C" w:rsidP="00CD6EBD">
            <w:pPr>
              <w:numPr>
                <w:ilvl w:val="0"/>
                <w:numId w:val="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Luật và quy định </w:t>
            </w:r>
            <w:r>
              <w:rPr>
                <w:rFonts w:ascii="Arial" w:eastAsia="Arial" w:hAnsi="Arial" w:cs="Arial"/>
                <w:lang w:val="en-US" w:eastAsia="vi-VN"/>
              </w:rPr>
              <w:t>chi phối việc tài trợ các</w:t>
            </w:r>
            <w:r w:rsidRPr="00415E4B">
              <w:rPr>
                <w:rFonts w:ascii="Arial" w:eastAsia="Arial" w:hAnsi="Arial" w:cs="Arial"/>
                <w:lang w:val="vi-VN" w:eastAsia="vi-VN"/>
              </w:rPr>
              <w:t xml:space="preserve"> nghiên cứu; và</w:t>
            </w:r>
          </w:p>
          <w:p w14:paraId="79073213" w14:textId="77777777" w:rsidR="00237F9C" w:rsidRPr="00415E4B" w:rsidRDefault="00237F9C" w:rsidP="00CD6EBD">
            <w:pPr>
              <w:numPr>
                <w:ilvl w:val="0"/>
                <w:numId w:val="5"/>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 xml:space="preserve">Luật và quy định chi phối cách chúng </w:t>
            </w:r>
            <w:r>
              <w:rPr>
                <w:rFonts w:ascii="Arial" w:eastAsia="Arial" w:hAnsi="Arial" w:cs="Arial"/>
                <w:lang w:val="vi-VN" w:eastAsia="vi-VN"/>
              </w:rPr>
              <w:t>ta</w:t>
            </w:r>
            <w:r w:rsidRPr="00415E4B">
              <w:rPr>
                <w:rFonts w:ascii="Arial" w:eastAsia="Arial" w:hAnsi="Arial" w:cs="Arial"/>
                <w:lang w:val="vi-VN" w:eastAsia="vi-VN"/>
              </w:rPr>
              <w:t xml:space="preserve"> tiến hành và hỗ trợ nghiên cứu.</w:t>
            </w:r>
          </w:p>
        </w:tc>
      </w:tr>
      <w:tr w:rsidR="00237F9C" w:rsidRPr="00177940" w14:paraId="29508E48" w14:textId="77777777" w:rsidTr="00CD6EBD">
        <w:tc>
          <w:tcPr>
            <w:tcW w:w="1353" w:type="dxa"/>
            <w:shd w:val="clear" w:color="auto" w:fill="D9E2F3" w:themeFill="accent1" w:themeFillTint="33"/>
            <w:tcMar>
              <w:top w:w="120" w:type="dxa"/>
              <w:left w:w="180" w:type="dxa"/>
              <w:bottom w:w="120" w:type="dxa"/>
              <w:right w:w="180" w:type="dxa"/>
            </w:tcMar>
            <w:hideMark/>
          </w:tcPr>
          <w:p w14:paraId="6ED271F7" w14:textId="77777777" w:rsidR="00237F9C" w:rsidRPr="00045DCF" w:rsidRDefault="00237F9C"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1A6B11C2" w14:textId="77777777" w:rsidR="00237F9C" w:rsidRPr="00177940" w:rsidRDefault="00237F9C"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5113A"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29C2981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Câu hỏi </w:t>
            </w:r>
            <w:r>
              <w:rPr>
                <w:rFonts w:ascii="Arial" w:eastAsia="Arial" w:hAnsi="Arial" w:cs="Arial"/>
                <w:lang w:val="en-US" w:eastAsia="vi-VN"/>
              </w:rPr>
              <w:t xml:space="preserve">vì </w:t>
            </w:r>
            <w:r w:rsidRPr="00415E4B">
              <w:rPr>
                <w:rFonts w:ascii="Arial" w:eastAsia="Arial" w:hAnsi="Arial" w:cs="Arial"/>
                <w:lang w:val="vi-VN" w:eastAsia="vi-VN"/>
              </w:rPr>
              <w:t xml:space="preserve">sao chúng </w:t>
            </w:r>
            <w:r>
              <w:rPr>
                <w:rFonts w:ascii="Arial" w:eastAsia="Arial" w:hAnsi="Arial" w:cs="Arial"/>
                <w:lang w:val="vi-VN" w:eastAsia="vi-VN"/>
              </w:rPr>
              <w:t>ta</w:t>
            </w:r>
            <w:r w:rsidRPr="00415E4B">
              <w:rPr>
                <w:rFonts w:ascii="Arial" w:eastAsia="Arial" w:hAnsi="Arial" w:cs="Arial"/>
                <w:lang w:val="vi-VN" w:eastAsia="vi-VN"/>
              </w:rPr>
              <w:t xml:space="preserve"> tiến hành hoặc hỗ trợ nghiên cứu được các cơ quan quản lý và chính phủ đặc biệt quan tâm.</w:t>
            </w:r>
          </w:p>
        </w:tc>
      </w:tr>
      <w:tr w:rsidR="00237F9C" w:rsidRPr="00177940" w14:paraId="57DE4C5B" w14:textId="77777777" w:rsidTr="00CD6EBD">
        <w:tc>
          <w:tcPr>
            <w:tcW w:w="1353" w:type="dxa"/>
            <w:shd w:val="clear" w:color="auto" w:fill="D9E2F3" w:themeFill="accent1" w:themeFillTint="33"/>
            <w:tcMar>
              <w:top w:w="120" w:type="dxa"/>
              <w:left w:w="180" w:type="dxa"/>
              <w:bottom w:w="120" w:type="dxa"/>
              <w:right w:w="180" w:type="dxa"/>
            </w:tcMar>
            <w:hideMark/>
          </w:tcPr>
          <w:p w14:paraId="126F2C49" w14:textId="77777777" w:rsidR="00237F9C" w:rsidRPr="00045DCF" w:rsidRDefault="00237F9C"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4E02B4FA" w14:textId="77777777" w:rsidR="00237F9C" w:rsidRPr="00177940" w:rsidRDefault="00237F9C"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5A719" w14:textId="77777777" w:rsidR="00237F9C" w:rsidRPr="00177940" w:rsidRDefault="00237F9C"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7D48407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Mục đích của cơ quan chính phủ là đảm bảo kinh phí hỗ trợ nghiên cứu không bao giờ được sử dụng </w:t>
            </w:r>
            <w:r>
              <w:rPr>
                <w:rFonts w:ascii="Arial" w:eastAsia="Arial" w:hAnsi="Arial" w:cs="Arial"/>
                <w:lang w:val="en-US" w:eastAsia="vi-VN"/>
              </w:rPr>
              <w:t xml:space="preserve">như một phần thưởng cho </w:t>
            </w:r>
            <w:r w:rsidRPr="00415E4B">
              <w:rPr>
                <w:rFonts w:ascii="Arial" w:eastAsia="Arial" w:hAnsi="Arial" w:cs="Arial"/>
                <w:lang w:val="vi-VN" w:eastAsia="vi-VN"/>
              </w:rPr>
              <w:t xml:space="preserve">việc mua, sử dụng, </w:t>
            </w:r>
            <w:r>
              <w:rPr>
                <w:rFonts w:ascii="Arial" w:eastAsia="Arial" w:hAnsi="Arial" w:cs="Arial"/>
                <w:lang w:val="en-US" w:eastAsia="vi-VN"/>
              </w:rPr>
              <w:t xml:space="preserve">gây tác động </w:t>
            </w:r>
            <w:r w:rsidRPr="00415E4B">
              <w:rPr>
                <w:rFonts w:ascii="Arial" w:eastAsia="Arial" w:hAnsi="Arial" w:cs="Arial"/>
                <w:lang w:val="vi-VN" w:eastAsia="vi-VN"/>
              </w:rPr>
              <w:t>đến việc sử dụng</w:t>
            </w:r>
            <w:r>
              <w:rPr>
                <w:rFonts w:ascii="Arial" w:eastAsia="Arial" w:hAnsi="Arial" w:cs="Arial"/>
                <w:lang w:val="en-US" w:eastAsia="vi-VN"/>
              </w:rPr>
              <w:t>,</w:t>
            </w:r>
            <w:r w:rsidRPr="00415E4B">
              <w:rPr>
                <w:rFonts w:ascii="Arial" w:eastAsia="Arial" w:hAnsi="Arial" w:cs="Arial"/>
                <w:lang w:val="vi-VN" w:eastAsia="vi-VN"/>
              </w:rPr>
              <w:t xml:space="preserve"> hoặc giới thiệu sản phẩm của chúng </w:t>
            </w:r>
            <w:r>
              <w:rPr>
                <w:rFonts w:ascii="Arial" w:eastAsia="Arial" w:hAnsi="Arial" w:cs="Arial"/>
                <w:lang w:val="vi-VN" w:eastAsia="vi-VN"/>
              </w:rPr>
              <w:t>ta</w:t>
            </w:r>
            <w:r>
              <w:rPr>
                <w:rFonts w:ascii="Arial" w:eastAsia="Arial" w:hAnsi="Arial" w:cs="Arial"/>
                <w:lang w:val="en-US" w:eastAsia="vi-VN"/>
              </w:rPr>
              <w:t>,</w:t>
            </w:r>
            <w:r w:rsidRPr="00415E4B">
              <w:rPr>
                <w:rFonts w:ascii="Arial" w:eastAsia="Arial" w:hAnsi="Arial" w:cs="Arial"/>
                <w:lang w:val="vi-VN" w:eastAsia="vi-VN"/>
              </w:rPr>
              <w:t xml:space="preserve"> hoặc </w:t>
            </w:r>
            <w:r>
              <w:rPr>
                <w:rFonts w:ascii="Arial" w:eastAsia="Arial" w:hAnsi="Arial" w:cs="Arial"/>
                <w:lang w:val="vi-VN" w:eastAsia="vi-VN"/>
              </w:rPr>
              <w:t>đ</w:t>
            </w:r>
            <w:r>
              <w:rPr>
                <w:rFonts w:ascii="Arial" w:eastAsia="Arial" w:hAnsi="Arial" w:cs="Arial"/>
                <w:lang w:val="en-US" w:eastAsia="vi-VN"/>
              </w:rPr>
              <w:t xml:space="preserve">ược sử dụng như một phương tiện </w:t>
            </w:r>
            <w:r w:rsidRPr="00415E4B">
              <w:rPr>
                <w:rFonts w:ascii="Arial" w:eastAsia="Arial" w:hAnsi="Arial" w:cs="Arial"/>
                <w:lang w:val="vi-VN" w:eastAsia="vi-VN"/>
              </w:rPr>
              <w:t xml:space="preserve">để quảng bá </w:t>
            </w:r>
            <w:r>
              <w:rPr>
                <w:rFonts w:ascii="Arial" w:eastAsia="Arial" w:hAnsi="Arial" w:cs="Arial"/>
                <w:lang w:val="en-US" w:eastAsia="vi-VN"/>
              </w:rPr>
              <w:t xml:space="preserve">cho </w:t>
            </w:r>
            <w:r w:rsidRPr="00415E4B">
              <w:rPr>
                <w:rFonts w:ascii="Arial" w:eastAsia="Arial" w:hAnsi="Arial" w:cs="Arial"/>
                <w:lang w:val="vi-VN" w:eastAsia="vi-VN"/>
              </w:rPr>
              <w:t xml:space="preserve">một sản phẩm </w:t>
            </w:r>
            <w:r>
              <w:rPr>
                <w:rFonts w:ascii="Arial" w:eastAsia="Arial" w:hAnsi="Arial" w:cs="Arial"/>
                <w:lang w:val="en-US" w:eastAsia="vi-VN"/>
              </w:rPr>
              <w:t>chưa</w:t>
            </w:r>
            <w:r w:rsidRPr="00415E4B">
              <w:rPr>
                <w:rFonts w:ascii="Arial" w:eastAsia="Arial" w:hAnsi="Arial" w:cs="Arial"/>
                <w:lang w:val="vi-VN" w:eastAsia="vi-VN"/>
              </w:rPr>
              <w:t xml:space="preserve"> được phê duyệt hoặc </w:t>
            </w:r>
            <w:r>
              <w:rPr>
                <w:rFonts w:ascii="Arial" w:eastAsia="Arial" w:hAnsi="Arial" w:cs="Arial"/>
                <w:lang w:val="en-US" w:eastAsia="vi-VN"/>
              </w:rPr>
              <w:t>việc sử dụng ngoài hướng dẫn một sản phẩm</w:t>
            </w:r>
            <w:r w:rsidRPr="00415E4B">
              <w:rPr>
                <w:rFonts w:ascii="Arial" w:eastAsia="Arial" w:hAnsi="Arial" w:cs="Arial"/>
                <w:lang w:val="vi-VN" w:eastAsia="vi-VN"/>
              </w:rPr>
              <w:t>.</w:t>
            </w:r>
          </w:p>
        </w:tc>
      </w:tr>
      <w:tr w:rsidR="00237F9C" w:rsidRPr="00A07809" w14:paraId="52C11BDC" w14:textId="77777777" w:rsidTr="00CD6EBD">
        <w:tc>
          <w:tcPr>
            <w:tcW w:w="1353" w:type="dxa"/>
            <w:shd w:val="clear" w:color="auto" w:fill="D9E2F3" w:themeFill="accent1" w:themeFillTint="33"/>
            <w:tcMar>
              <w:top w:w="120" w:type="dxa"/>
              <w:left w:w="180" w:type="dxa"/>
              <w:bottom w:w="120" w:type="dxa"/>
              <w:right w:w="180" w:type="dxa"/>
            </w:tcMar>
            <w:hideMark/>
          </w:tcPr>
          <w:p w14:paraId="06241634" w14:textId="77777777" w:rsidR="00237F9C" w:rsidRPr="00045DCF" w:rsidRDefault="00237F9C"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317485E2"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Scenario</w:t>
            </w:r>
          </w:p>
          <w:p w14:paraId="5E410365" w14:textId="77777777" w:rsidR="00237F9C" w:rsidRPr="00177940" w:rsidRDefault="00237F9C"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C20CA" w14:textId="77777777" w:rsidR="00237F9C" w:rsidRPr="00045DCF" w:rsidRDefault="00237F9C" w:rsidP="00CD6EBD">
            <w:pPr>
              <w:pStyle w:val="NormalWeb"/>
              <w:ind w:left="30" w:right="30"/>
              <w:rPr>
                <w:rFonts w:ascii="Calibri" w:hAnsi="Calibri" w:cs="Calibri"/>
              </w:rPr>
            </w:pPr>
            <w:r w:rsidRPr="00045DCF">
              <w:rPr>
                <w:rFonts w:ascii="Calibri" w:hAnsi="Calibri" w:cs="Calibri"/>
              </w:rPr>
              <w:t>Imagine . . .</w:t>
            </w:r>
          </w:p>
          <w:p w14:paraId="5AF2E330" w14:textId="77777777" w:rsidR="00237F9C" w:rsidRPr="00045DCF" w:rsidRDefault="00237F9C"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33028161"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That's not correct!</w:t>
            </w:r>
          </w:p>
          <w:p w14:paraId="022A3105"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That's correct!</w:t>
            </w:r>
          </w:p>
          <w:p w14:paraId="27A74AEF"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57F27C8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Hãy hình dung...</w:t>
            </w:r>
          </w:p>
          <w:p w14:paraId="0CA13A3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Bạn đang làm việc </w:t>
            </w:r>
            <w:r>
              <w:rPr>
                <w:rFonts w:ascii="Arial" w:eastAsia="Arial" w:hAnsi="Arial" w:cs="Arial"/>
                <w:lang w:val="en-US" w:eastAsia="vi-VN"/>
              </w:rPr>
              <w:t xml:space="preserve">ở bộ phận </w:t>
            </w:r>
            <w:r w:rsidRPr="00415E4B">
              <w:rPr>
                <w:rFonts w:ascii="Arial" w:eastAsia="Arial" w:hAnsi="Arial" w:cs="Arial"/>
                <w:lang w:val="vi-VN" w:eastAsia="vi-VN"/>
              </w:rPr>
              <w:t xml:space="preserve">Nghiên cứu và Phát triển. Bạn đã bố trí một thử nghiệm hậu lưu hành sản phẩm nghiêm ngặt nhằm mục đích so sánh độ an toàn lâu dài của stent phủ thuốc của Abbott với stent của đối thủ cạnh tranh. Bạn </w:t>
            </w:r>
            <w:r>
              <w:rPr>
                <w:rFonts w:ascii="Arial" w:eastAsia="Arial" w:hAnsi="Arial" w:cs="Arial"/>
                <w:lang w:val="en-US" w:eastAsia="vi-VN"/>
              </w:rPr>
              <w:t xml:space="preserve">mời </w:t>
            </w:r>
            <w:r w:rsidRPr="00415E4B">
              <w:rPr>
                <w:rFonts w:ascii="Arial" w:eastAsia="Arial" w:hAnsi="Arial" w:cs="Arial"/>
                <w:lang w:val="vi-VN" w:eastAsia="vi-VN"/>
              </w:rPr>
              <w:t>một nhóm bác sĩ phẫu thuật mạch máu có trình độ chuyên môn cao (một số người hiện đang sử dụng stent của Abbott và một số người sử dụng công nghệ của đối thủ cạnh tranh)</w:t>
            </w:r>
            <w:r>
              <w:rPr>
                <w:rFonts w:ascii="Arial" w:eastAsia="Arial" w:hAnsi="Arial" w:cs="Arial"/>
                <w:lang w:val="en-US" w:eastAsia="vi-VN"/>
              </w:rPr>
              <w:t xml:space="preserve"> tham gia</w:t>
            </w:r>
            <w:r w:rsidRPr="00415E4B">
              <w:rPr>
                <w:rFonts w:ascii="Arial" w:eastAsia="Arial" w:hAnsi="Arial" w:cs="Arial"/>
                <w:lang w:val="vi-VN" w:eastAsia="vi-VN"/>
              </w:rPr>
              <w:t xml:space="preserve">, </w:t>
            </w:r>
            <w:r>
              <w:rPr>
                <w:rFonts w:ascii="Arial" w:eastAsia="Arial" w:hAnsi="Arial" w:cs="Arial"/>
                <w:lang w:val="en-US" w:eastAsia="vi-VN"/>
              </w:rPr>
              <w:t xml:space="preserve">việc lựa chọn </w:t>
            </w:r>
            <w:r w:rsidRPr="00415E4B">
              <w:rPr>
                <w:rFonts w:ascii="Arial" w:eastAsia="Arial" w:hAnsi="Arial" w:cs="Arial"/>
                <w:lang w:val="vi-VN" w:eastAsia="vi-VN"/>
              </w:rPr>
              <w:t xml:space="preserve">hoàn toàn </w:t>
            </w:r>
            <w:r>
              <w:rPr>
                <w:rFonts w:ascii="Arial" w:eastAsia="Arial" w:hAnsi="Arial" w:cs="Arial"/>
                <w:lang w:val="en-US" w:eastAsia="vi-VN"/>
              </w:rPr>
              <w:t>dựa trên</w:t>
            </w:r>
            <w:r w:rsidRPr="00415E4B">
              <w:rPr>
                <w:rFonts w:ascii="Arial" w:eastAsia="Arial" w:hAnsi="Arial" w:cs="Arial"/>
                <w:lang w:val="vi-VN" w:eastAsia="vi-VN"/>
              </w:rPr>
              <w:t xml:space="preserve"> trình độ chuyên môn và năng lực</w:t>
            </w:r>
            <w:r>
              <w:rPr>
                <w:rFonts w:ascii="Arial" w:eastAsia="Arial" w:hAnsi="Arial" w:cs="Arial"/>
                <w:lang w:val="en-US" w:eastAsia="vi-VN"/>
              </w:rPr>
              <w:t xml:space="preserve"> của họ</w:t>
            </w:r>
            <w:r w:rsidRPr="00415E4B">
              <w:rPr>
                <w:rFonts w:ascii="Arial" w:eastAsia="Arial" w:hAnsi="Arial" w:cs="Arial"/>
                <w:lang w:val="vi-VN" w:eastAsia="vi-VN"/>
              </w:rPr>
              <w:t xml:space="preserve">. </w:t>
            </w:r>
            <w:r>
              <w:rPr>
                <w:rFonts w:ascii="Arial" w:eastAsia="Arial" w:hAnsi="Arial" w:cs="Arial"/>
                <w:lang w:val="en-US" w:eastAsia="vi-VN"/>
              </w:rPr>
              <w:t>B</w:t>
            </w:r>
            <w:r w:rsidRPr="00415E4B">
              <w:rPr>
                <w:rFonts w:ascii="Arial" w:eastAsia="Arial" w:hAnsi="Arial" w:cs="Arial"/>
                <w:lang w:val="vi-VN" w:eastAsia="vi-VN"/>
              </w:rPr>
              <w:t>ạn sẽ trả cho họ khoản thù lao phù hợp theo giá trị thị trường</w:t>
            </w:r>
            <w:r>
              <w:rPr>
                <w:rFonts w:ascii="Arial" w:eastAsia="Arial" w:hAnsi="Arial" w:cs="Arial"/>
                <w:lang w:val="en-US" w:eastAsia="vi-VN"/>
              </w:rPr>
              <w:t xml:space="preserve"> cho công việc này</w:t>
            </w:r>
            <w:r w:rsidRPr="00415E4B">
              <w:rPr>
                <w:rFonts w:ascii="Arial" w:eastAsia="Arial" w:hAnsi="Arial" w:cs="Arial"/>
                <w:lang w:val="vi-VN" w:eastAsia="vi-VN"/>
              </w:rPr>
              <w:t>.</w:t>
            </w:r>
          </w:p>
          <w:p w14:paraId="20440A2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đúng!</w:t>
            </w:r>
          </w:p>
          <w:p w14:paraId="6D466BC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Đúng!</w:t>
            </w:r>
          </w:p>
          <w:p w14:paraId="41A0D96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Đúng một phần!</w:t>
            </w:r>
          </w:p>
        </w:tc>
      </w:tr>
      <w:tr w:rsidR="00237F9C" w:rsidRPr="00177940" w14:paraId="664D6412" w14:textId="77777777" w:rsidTr="00CD6EBD">
        <w:tc>
          <w:tcPr>
            <w:tcW w:w="1353" w:type="dxa"/>
            <w:shd w:val="clear" w:color="auto" w:fill="D9E2F3" w:themeFill="accent1" w:themeFillTint="33"/>
            <w:tcMar>
              <w:top w:w="120" w:type="dxa"/>
              <w:left w:w="180" w:type="dxa"/>
              <w:bottom w:w="120" w:type="dxa"/>
              <w:right w:w="180" w:type="dxa"/>
            </w:tcMar>
            <w:hideMark/>
          </w:tcPr>
          <w:p w14:paraId="55569FC9" w14:textId="77777777" w:rsidR="00237F9C" w:rsidRPr="00045DCF" w:rsidRDefault="00237F9C"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73CCC31"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Questions</w:t>
            </w:r>
          </w:p>
          <w:p w14:paraId="72725C66" w14:textId="77777777" w:rsidR="00237F9C" w:rsidRPr="00177940" w:rsidRDefault="00237F9C"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FA4C6" w14:textId="77777777" w:rsidR="00237F9C" w:rsidRPr="00045DCF" w:rsidRDefault="00237F9C"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1271132E"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Yes.</w:t>
            </w:r>
          </w:p>
          <w:p w14:paraId="16F9779F" w14:textId="77777777" w:rsidR="00237F9C" w:rsidRPr="00045DCF" w:rsidRDefault="00237F9C"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7B6ED32B" w14:textId="77777777" w:rsidR="00237F9C" w:rsidRPr="00177940" w:rsidRDefault="00237F9C"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65A8129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Có bất cứ điều gì trong thỏa thuận này mà bạn nghĩ rằng sẽ tạo ra dấu hiệu cảnh báo đối với các nhà quản lý chính phủ không?</w:t>
            </w:r>
          </w:p>
          <w:p w14:paraId="7BDE930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Có.</w:t>
            </w:r>
          </w:p>
          <w:p w14:paraId="24BC7C9E" w14:textId="77777777" w:rsidR="00237F9C" w:rsidRPr="00415E4B" w:rsidRDefault="00237F9C" w:rsidP="00CD6EBD">
            <w:pPr>
              <w:pStyle w:val="NormalWeb"/>
              <w:ind w:left="30" w:right="30"/>
              <w:rPr>
                <w:rFonts w:ascii="Calibri" w:hAnsi="Calibri" w:cs="Calibri"/>
                <w:color w:val="70AD47" w:themeColor="accent6"/>
                <w:lang w:val="vi-VN"/>
              </w:rPr>
            </w:pPr>
            <w:r w:rsidRPr="00415E4B">
              <w:rPr>
                <w:rFonts w:ascii="Arial" w:eastAsia="Arial" w:hAnsi="Arial" w:cs="Arial"/>
                <w:color w:val="70AD47"/>
                <w:lang w:val="vi-VN" w:eastAsia="vi-VN"/>
              </w:rPr>
              <w:t>[2] Không.</w:t>
            </w:r>
          </w:p>
          <w:p w14:paraId="6E058F0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Gửi</w:t>
            </w:r>
          </w:p>
        </w:tc>
      </w:tr>
      <w:tr w:rsidR="00237F9C" w:rsidRPr="00A07809" w14:paraId="70E10BD2" w14:textId="77777777" w:rsidTr="00CD6EBD">
        <w:tc>
          <w:tcPr>
            <w:tcW w:w="1353" w:type="dxa"/>
            <w:shd w:val="clear" w:color="auto" w:fill="D9E2F3" w:themeFill="accent1" w:themeFillTint="33"/>
            <w:tcMar>
              <w:top w:w="120" w:type="dxa"/>
              <w:left w:w="180" w:type="dxa"/>
              <w:bottom w:w="120" w:type="dxa"/>
              <w:right w:w="180" w:type="dxa"/>
            </w:tcMar>
            <w:hideMark/>
          </w:tcPr>
          <w:p w14:paraId="4205070B" w14:textId="77777777" w:rsidR="00237F9C" w:rsidRPr="00045DCF" w:rsidRDefault="00237F9C"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5EBF82D"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Feedback</w:t>
            </w:r>
          </w:p>
          <w:p w14:paraId="589CC59D" w14:textId="77777777" w:rsidR="00237F9C" w:rsidRPr="00177940" w:rsidRDefault="00237F9C"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60E20" w14:textId="77777777" w:rsidR="00237F9C" w:rsidRPr="00045DCF" w:rsidRDefault="00237F9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2D689F4B" w14:textId="77777777" w:rsidR="00237F9C" w:rsidRPr="00045DCF" w:rsidRDefault="00237F9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21B3C688" w14:textId="77777777" w:rsidR="00237F9C" w:rsidRPr="00045DCF" w:rsidRDefault="00237F9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08D4116C" w14:textId="77777777" w:rsidR="00237F9C" w:rsidRPr="00177940" w:rsidRDefault="00237F9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4AAD10AF" w14:textId="77777777" w:rsidR="00237F9C" w:rsidRPr="00415E4B" w:rsidRDefault="00237F9C" w:rsidP="00CD6EBD">
            <w:pPr>
              <w:numPr>
                <w:ilvl w:val="0"/>
                <w:numId w:val="1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Thử nghiệm được thiết kế bài bản;</w:t>
            </w:r>
          </w:p>
          <w:p w14:paraId="6C65E91B" w14:textId="77777777" w:rsidR="00237F9C" w:rsidRPr="00415E4B" w:rsidRDefault="00237F9C" w:rsidP="00CD6EBD">
            <w:pPr>
              <w:numPr>
                <w:ilvl w:val="0"/>
                <w:numId w:val="10"/>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 xml:space="preserve">Mục đích rõ ràng </w:t>
            </w:r>
            <w:r w:rsidRPr="00415E4B">
              <w:rPr>
                <w:rFonts w:ascii="Arial" w:eastAsia="Arial" w:hAnsi="Arial" w:cs="Arial"/>
                <w:lang w:val="vi-VN" w:eastAsia="vi-VN"/>
              </w:rPr>
              <w:t>(so sánh độ an toàn lâu dài của stent Abbott với stent của đối thủ cạnh tranh);</w:t>
            </w:r>
          </w:p>
          <w:p w14:paraId="1CACA15A" w14:textId="77777777" w:rsidR="00237F9C" w:rsidRPr="00415E4B" w:rsidRDefault="00237F9C" w:rsidP="00CD6EBD">
            <w:pPr>
              <w:numPr>
                <w:ilvl w:val="0"/>
                <w:numId w:val="10"/>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Nghiên cứu viên đã được lựa chọn một cách phù hợp, dựa trên trình độ chuyên môn và kỹ năng của họ;</w:t>
            </w:r>
          </w:p>
          <w:p w14:paraId="25B6CCF1" w14:textId="77777777" w:rsidR="00237F9C" w:rsidRPr="00415E4B" w:rsidRDefault="00237F9C" w:rsidP="00CD6EBD">
            <w:pPr>
              <w:numPr>
                <w:ilvl w:val="0"/>
                <w:numId w:val="1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Thù lao được tính trên cơ sở giá trị thị trường hợp lý.</w:t>
            </w:r>
          </w:p>
        </w:tc>
      </w:tr>
      <w:tr w:rsidR="00237F9C" w:rsidRPr="00A07809" w14:paraId="320EE928" w14:textId="77777777" w:rsidTr="00CD6EBD">
        <w:tc>
          <w:tcPr>
            <w:tcW w:w="1353" w:type="dxa"/>
            <w:shd w:val="clear" w:color="auto" w:fill="D9E2F3" w:themeFill="accent1" w:themeFillTint="33"/>
            <w:tcMar>
              <w:top w:w="120" w:type="dxa"/>
              <w:left w:w="180" w:type="dxa"/>
              <w:bottom w:w="120" w:type="dxa"/>
              <w:right w:w="180" w:type="dxa"/>
            </w:tcMar>
            <w:hideMark/>
          </w:tcPr>
          <w:p w14:paraId="048F6211" w14:textId="77777777" w:rsidR="00237F9C" w:rsidRPr="00045DCF" w:rsidRDefault="00237F9C"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0BB1D38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Scenario</w:t>
            </w:r>
          </w:p>
          <w:p w14:paraId="400BF7F2" w14:textId="77777777" w:rsidR="00237F9C" w:rsidRPr="00177940" w:rsidRDefault="00237F9C"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3D0F6" w14:textId="77777777" w:rsidR="00237F9C" w:rsidRPr="00045DCF" w:rsidRDefault="00237F9C" w:rsidP="00CD6EBD">
            <w:pPr>
              <w:pStyle w:val="NormalWeb"/>
              <w:ind w:left="30" w:right="30"/>
              <w:rPr>
                <w:rFonts w:ascii="Calibri" w:hAnsi="Calibri" w:cs="Calibri"/>
              </w:rPr>
            </w:pPr>
            <w:r w:rsidRPr="00045DCF">
              <w:rPr>
                <w:rFonts w:ascii="Calibri" w:hAnsi="Calibri" w:cs="Calibri"/>
              </w:rPr>
              <w:t>Now imagine . . .</w:t>
            </w:r>
          </w:p>
          <w:p w14:paraId="2CE4433D" w14:textId="77777777" w:rsidR="00237F9C" w:rsidRPr="00045DCF" w:rsidRDefault="00237F9C"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4BF434C8"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That's not correct!</w:t>
            </w:r>
          </w:p>
          <w:p w14:paraId="7299AA47"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That's correct!</w:t>
            </w:r>
          </w:p>
          <w:p w14:paraId="0C266CE4"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392C2D7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Bây giờ hãy tưởng tượng...</w:t>
            </w:r>
          </w:p>
          <w:p w14:paraId="6ED9D2E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Bạn thiết lập chính xác cùng một thử nghiệm: cùng một </w:t>
            </w:r>
            <w:r>
              <w:rPr>
                <w:rFonts w:ascii="Arial" w:eastAsia="Arial" w:hAnsi="Arial" w:cs="Arial"/>
                <w:lang w:val="en-US" w:eastAsia="vi-VN"/>
              </w:rPr>
              <w:t>mục đích</w:t>
            </w:r>
            <w:r w:rsidRPr="00415E4B">
              <w:rPr>
                <w:rFonts w:ascii="Arial" w:eastAsia="Arial" w:hAnsi="Arial" w:cs="Arial"/>
                <w:lang w:val="vi-VN" w:eastAsia="vi-VN"/>
              </w:rPr>
              <w:t xml:space="preserve">, cùng một nhóm bác sĩ và cùng một </w:t>
            </w:r>
            <w:r>
              <w:rPr>
                <w:rFonts w:ascii="Arial" w:eastAsia="Arial" w:hAnsi="Arial" w:cs="Arial"/>
                <w:lang w:val="en-US" w:eastAsia="vi-VN"/>
              </w:rPr>
              <w:t xml:space="preserve">mức </w:t>
            </w:r>
            <w:r w:rsidRPr="00415E4B">
              <w:rPr>
                <w:rFonts w:ascii="Arial" w:eastAsia="Arial" w:hAnsi="Arial" w:cs="Arial"/>
                <w:lang w:val="vi-VN" w:eastAsia="vi-VN"/>
              </w:rPr>
              <w:t xml:space="preserve">thù lao. </w:t>
            </w:r>
            <w:r>
              <w:rPr>
                <w:rFonts w:ascii="Arial" w:eastAsia="Arial" w:hAnsi="Arial" w:cs="Arial"/>
                <w:lang w:val="vi-VN" w:eastAsia="vi-VN"/>
              </w:rPr>
              <w:t>Đ</w:t>
            </w:r>
            <w:r w:rsidRPr="00415E4B">
              <w:rPr>
                <w:rFonts w:ascii="Arial" w:eastAsia="Arial" w:hAnsi="Arial" w:cs="Arial"/>
                <w:lang w:val="vi-VN" w:eastAsia="vi-VN"/>
              </w:rPr>
              <w:t>iểm khác biệt là lần thử nghiệm này được thúc đẩy bởi bộ phận tiếp thị Xience. Họ coi đây là cơ hội tuyệt vời để quảng bá stent của mình cho một nhóm bác sĩ mới.</w:t>
            </w:r>
          </w:p>
          <w:p w14:paraId="357CAE2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đúng!</w:t>
            </w:r>
          </w:p>
          <w:p w14:paraId="0B30E31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Đúng!</w:t>
            </w:r>
          </w:p>
          <w:p w14:paraId="6D8568B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Đúng một phần!</w:t>
            </w:r>
          </w:p>
        </w:tc>
      </w:tr>
      <w:tr w:rsidR="00237F9C" w:rsidRPr="00177940" w14:paraId="639F28DB" w14:textId="77777777" w:rsidTr="00CD6EBD">
        <w:tc>
          <w:tcPr>
            <w:tcW w:w="1353" w:type="dxa"/>
            <w:shd w:val="clear" w:color="auto" w:fill="D9E2F3" w:themeFill="accent1" w:themeFillTint="33"/>
            <w:tcMar>
              <w:top w:w="120" w:type="dxa"/>
              <w:left w:w="180" w:type="dxa"/>
              <w:bottom w:w="120" w:type="dxa"/>
              <w:right w:w="180" w:type="dxa"/>
            </w:tcMar>
            <w:hideMark/>
          </w:tcPr>
          <w:p w14:paraId="011371B0" w14:textId="77777777" w:rsidR="00237F9C" w:rsidRPr="00045DCF" w:rsidRDefault="00237F9C"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61FD0B5B"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Questions</w:t>
            </w:r>
          </w:p>
          <w:p w14:paraId="43A99886" w14:textId="77777777" w:rsidR="00237F9C" w:rsidRPr="00177940" w:rsidRDefault="00237F9C"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D1249" w14:textId="77777777" w:rsidR="00237F9C" w:rsidRPr="00045DCF" w:rsidRDefault="00237F9C"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13C370E9"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Yes.</w:t>
            </w:r>
          </w:p>
          <w:p w14:paraId="4BCF4DD2" w14:textId="77777777" w:rsidR="00237F9C" w:rsidRPr="00045DCF" w:rsidRDefault="00237F9C"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6AE94D73" w14:textId="77777777" w:rsidR="00237F9C" w:rsidRPr="00177940" w:rsidRDefault="00237F9C"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134D1EA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Bạn có nghĩ rằng các cơ quan quản lý của chính phủ vẫn sẽ chấp nhận thử nghiệm lâm sàng này không?</w:t>
            </w:r>
          </w:p>
          <w:p w14:paraId="109DB97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Có.</w:t>
            </w:r>
          </w:p>
          <w:p w14:paraId="0DE11168" w14:textId="77777777" w:rsidR="00237F9C" w:rsidRPr="00415E4B" w:rsidRDefault="00237F9C" w:rsidP="00CD6EBD">
            <w:pPr>
              <w:pStyle w:val="NormalWeb"/>
              <w:ind w:left="30" w:right="30"/>
              <w:rPr>
                <w:rFonts w:ascii="Calibri" w:hAnsi="Calibri" w:cs="Calibri"/>
                <w:color w:val="70AD47" w:themeColor="accent6"/>
                <w:lang w:val="vi-VN"/>
              </w:rPr>
            </w:pPr>
            <w:r w:rsidRPr="00415E4B">
              <w:rPr>
                <w:rFonts w:ascii="Arial" w:eastAsia="Arial" w:hAnsi="Arial" w:cs="Arial"/>
                <w:color w:val="70AD47"/>
                <w:lang w:val="vi-VN" w:eastAsia="vi-VN"/>
              </w:rPr>
              <w:t>[2] Không.</w:t>
            </w:r>
          </w:p>
          <w:p w14:paraId="0E6569F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Gửi</w:t>
            </w:r>
          </w:p>
        </w:tc>
      </w:tr>
      <w:tr w:rsidR="00237F9C" w:rsidRPr="00A07809" w14:paraId="61ADAED3" w14:textId="77777777" w:rsidTr="00CD6EBD">
        <w:tc>
          <w:tcPr>
            <w:tcW w:w="1353" w:type="dxa"/>
            <w:shd w:val="clear" w:color="auto" w:fill="D9E2F3" w:themeFill="accent1" w:themeFillTint="33"/>
            <w:tcMar>
              <w:top w:w="120" w:type="dxa"/>
              <w:left w:w="180" w:type="dxa"/>
              <w:bottom w:w="120" w:type="dxa"/>
              <w:right w:w="180" w:type="dxa"/>
            </w:tcMar>
            <w:hideMark/>
          </w:tcPr>
          <w:p w14:paraId="6BEF4A9F" w14:textId="77777777" w:rsidR="00237F9C" w:rsidRPr="00045DCF" w:rsidRDefault="00237F9C"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60EB9A2"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Feedback</w:t>
            </w:r>
          </w:p>
          <w:p w14:paraId="0DF47012" w14:textId="77777777" w:rsidR="00237F9C" w:rsidRPr="00177940" w:rsidRDefault="00237F9C"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C0B72" w14:textId="77777777" w:rsidR="00237F9C" w:rsidRPr="00045DCF" w:rsidRDefault="00237F9C"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32D01B5C"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74B6778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Mặc dù bề ngoài thí nghiệm có vẻ giống hệt nhau – với cùng một </w:t>
            </w:r>
            <w:r>
              <w:rPr>
                <w:rFonts w:ascii="Arial" w:eastAsia="Arial" w:hAnsi="Arial" w:cs="Arial"/>
                <w:lang w:val="en-US" w:eastAsia="vi-VN"/>
              </w:rPr>
              <w:t>mục tiêu</w:t>
            </w:r>
            <w:r w:rsidRPr="00415E4B">
              <w:rPr>
                <w:rFonts w:ascii="Arial" w:eastAsia="Arial" w:hAnsi="Arial" w:cs="Arial"/>
                <w:lang w:val="vi-VN" w:eastAsia="vi-VN"/>
              </w:rPr>
              <w:t xml:space="preserve">, cùng một nhóm bác sĩ và cùng một khoản thù lao – nhưng </w:t>
            </w:r>
            <w:r>
              <w:rPr>
                <w:rFonts w:ascii="Arial" w:eastAsia="Arial" w:hAnsi="Arial" w:cs="Arial"/>
                <w:lang w:val="vi-VN" w:eastAsia="vi-VN"/>
              </w:rPr>
              <w:t xml:space="preserve">điểm </w:t>
            </w:r>
            <w:r w:rsidRPr="00415E4B">
              <w:rPr>
                <w:rFonts w:ascii="Arial" w:eastAsia="Arial" w:hAnsi="Arial" w:cs="Arial"/>
                <w:lang w:val="vi-VN" w:eastAsia="vi-VN"/>
              </w:rPr>
              <w:t>cơ bản đã thay đổi.</w:t>
            </w:r>
          </w:p>
          <w:p w14:paraId="17137CF6"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vi-VN" w:eastAsia="vi-VN"/>
              </w:rPr>
              <w:t>Đ</w:t>
            </w:r>
            <w:r>
              <w:rPr>
                <w:rFonts w:ascii="Arial" w:eastAsia="Arial" w:hAnsi="Arial" w:cs="Arial"/>
                <w:lang w:val="en-US" w:eastAsia="vi-VN"/>
              </w:rPr>
              <w:t xml:space="preserve">ó </w:t>
            </w:r>
            <w:r w:rsidRPr="00415E4B">
              <w:rPr>
                <w:rFonts w:ascii="Arial" w:eastAsia="Arial" w:hAnsi="Arial" w:cs="Arial"/>
                <w:lang w:val="vi-VN" w:eastAsia="vi-VN"/>
              </w:rPr>
              <w:t>là lý do tiến hành nghiên cứu. Rõ ràng là mục đích thực sự của nghiên cứu không phải là so sánh độ an toàn lâu dài của hai công nghệ, mà là để các bác sĩ phẫu thuật mạch máu làm quen với stent của Abbott.</w:t>
            </w:r>
          </w:p>
        </w:tc>
      </w:tr>
      <w:tr w:rsidR="00237F9C" w:rsidRPr="00A07809" w14:paraId="5346D0AB" w14:textId="77777777" w:rsidTr="00CD6EBD">
        <w:tc>
          <w:tcPr>
            <w:tcW w:w="1353" w:type="dxa"/>
            <w:shd w:val="clear" w:color="auto" w:fill="D9E2F3" w:themeFill="accent1" w:themeFillTint="33"/>
            <w:tcMar>
              <w:top w:w="120" w:type="dxa"/>
              <w:left w:w="180" w:type="dxa"/>
              <w:bottom w:w="120" w:type="dxa"/>
              <w:right w:w="180" w:type="dxa"/>
            </w:tcMar>
            <w:hideMark/>
          </w:tcPr>
          <w:p w14:paraId="5F18BD1A" w14:textId="77777777" w:rsidR="00237F9C" w:rsidRPr="00045DCF" w:rsidRDefault="00237F9C"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531B703A" w14:textId="77777777" w:rsidR="00237F9C" w:rsidRPr="00177940" w:rsidRDefault="00237F9C"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AD3C7B" w14:textId="77777777" w:rsidR="00237F9C" w:rsidRPr="00045DCF" w:rsidRDefault="00237F9C"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36F62B9A" w14:textId="77777777" w:rsidR="00237F9C" w:rsidRPr="00177940" w:rsidRDefault="00237F9C"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1CF3828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Nếu mục tiêu chính của nghiên cứu là giới thiệu một sản phẩm hoặc liệu pháp mới cho thầy thuốc, tăng doanh số bán sản phẩm hoặc để khen thưởng cho thầy thuốc khi họ sử dụng sản phẩm – chứ không phải để kiểm tra một giả thuyết khoa học hoặc thu thập dữ liệu để đáp ứng nhu cầu chính đáng – thì nghiên cứu này thường được gọi là thử nghiệm “</w:t>
            </w:r>
            <w:r>
              <w:rPr>
                <w:rFonts w:ascii="Arial" w:eastAsia="Arial" w:hAnsi="Arial" w:cs="Arial"/>
                <w:lang w:val="en-US" w:eastAsia="vi-VN"/>
              </w:rPr>
              <w:t>seeding</w:t>
            </w:r>
            <w:r w:rsidRPr="00415E4B">
              <w:rPr>
                <w:rFonts w:ascii="Arial" w:eastAsia="Arial" w:hAnsi="Arial" w:cs="Arial"/>
                <w:lang w:val="vi-VN" w:eastAsia="vi-VN"/>
              </w:rPr>
              <w:t>” hoặc</w:t>
            </w:r>
            <w:r>
              <w:rPr>
                <w:rFonts w:ascii="Arial" w:eastAsia="Arial" w:hAnsi="Arial" w:cs="Arial"/>
                <w:lang w:val="vi-VN" w:eastAsia="vi-VN"/>
              </w:rPr>
              <w:t xml:space="preserve"> </w:t>
            </w:r>
            <w:r w:rsidRPr="00415E4B">
              <w:rPr>
                <w:rFonts w:ascii="Arial" w:eastAsia="Arial" w:hAnsi="Arial" w:cs="Arial"/>
                <w:lang w:val="vi-VN" w:eastAsia="vi-VN"/>
              </w:rPr>
              <w:t>thử nghiệm “</w:t>
            </w:r>
            <w:r>
              <w:rPr>
                <w:rFonts w:ascii="Arial" w:eastAsia="Arial" w:hAnsi="Arial" w:cs="Arial"/>
                <w:lang w:val="en-US" w:eastAsia="vi-VN"/>
              </w:rPr>
              <w:t>tiếp thị</w:t>
            </w:r>
            <w:r w:rsidRPr="00415E4B">
              <w:rPr>
                <w:rFonts w:ascii="Arial" w:eastAsia="Arial" w:hAnsi="Arial" w:cs="Arial"/>
                <w:lang w:val="vi-VN" w:eastAsia="vi-VN"/>
              </w:rPr>
              <w:t>”.</w:t>
            </w:r>
          </w:p>
          <w:p w14:paraId="44E2FE6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Thử nghiệm </w:t>
            </w:r>
            <w:r>
              <w:rPr>
                <w:rFonts w:ascii="Arial" w:eastAsia="Arial" w:hAnsi="Arial" w:cs="Arial"/>
                <w:lang w:val="en-US" w:eastAsia="vi-VN"/>
              </w:rPr>
              <w:t>seeding</w:t>
            </w:r>
            <w:r w:rsidRPr="00415E4B">
              <w:rPr>
                <w:rFonts w:ascii="Arial" w:eastAsia="Arial" w:hAnsi="Arial" w:cs="Arial"/>
                <w:lang w:val="vi-VN" w:eastAsia="vi-VN"/>
              </w:rPr>
              <w:t xml:space="preserve"> có thể bị coi là bất hợp pháp nếu khoản thanh toán nhằm khen thưởng hoặc khuyến khích các nghiên cứu viên sử dụng hoặc giới thiệu một sản phẩm cụ thể.</w:t>
            </w:r>
          </w:p>
        </w:tc>
      </w:tr>
      <w:tr w:rsidR="00237F9C" w:rsidRPr="00A07809" w14:paraId="221BC9E8" w14:textId="77777777" w:rsidTr="00CD6EBD">
        <w:tc>
          <w:tcPr>
            <w:tcW w:w="1353" w:type="dxa"/>
            <w:shd w:val="clear" w:color="auto" w:fill="D9E2F3" w:themeFill="accent1" w:themeFillTint="33"/>
            <w:tcMar>
              <w:top w:w="120" w:type="dxa"/>
              <w:left w:w="180" w:type="dxa"/>
              <w:bottom w:w="120" w:type="dxa"/>
              <w:right w:w="180" w:type="dxa"/>
            </w:tcMar>
            <w:hideMark/>
          </w:tcPr>
          <w:p w14:paraId="5EC017BF" w14:textId="77777777" w:rsidR="00237F9C" w:rsidRPr="00045DCF" w:rsidRDefault="00237F9C"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0A5BDC3F" w14:textId="77777777" w:rsidR="00237F9C" w:rsidRPr="00177940" w:rsidRDefault="00237F9C"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D18E9"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545142B7" w14:textId="77777777" w:rsidR="00237F9C" w:rsidRPr="00177940" w:rsidRDefault="00237F9C"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4C79366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Trên thực tế, bất kỳ thử nghiệm nào được sử dụng với mục đích lôi kéo</w:t>
            </w:r>
            <w:r>
              <w:rPr>
                <w:rFonts w:ascii="Arial" w:eastAsia="Arial" w:hAnsi="Arial" w:cs="Arial"/>
                <w:lang w:val="en-US" w:eastAsia="vi-VN"/>
              </w:rPr>
              <w:t>,</w:t>
            </w:r>
            <w:r w:rsidRPr="00415E4B">
              <w:rPr>
                <w:rFonts w:ascii="Arial" w:eastAsia="Arial" w:hAnsi="Arial" w:cs="Arial"/>
                <w:lang w:val="vi-VN" w:eastAsia="vi-VN"/>
              </w:rPr>
              <w:t xml:space="preserve"> hoặc khen thưởng không đúng cách cho một người nào đó </w:t>
            </w:r>
            <w:r>
              <w:rPr>
                <w:rFonts w:ascii="Arial" w:eastAsia="Arial" w:hAnsi="Arial" w:cs="Arial"/>
                <w:lang w:val="vi-VN" w:eastAsia="vi-VN"/>
              </w:rPr>
              <w:t>đ</w:t>
            </w:r>
            <w:r>
              <w:rPr>
                <w:rFonts w:ascii="Arial" w:eastAsia="Arial" w:hAnsi="Arial" w:cs="Arial"/>
                <w:lang w:val="en-US" w:eastAsia="vi-VN"/>
              </w:rPr>
              <w:t>ể</w:t>
            </w:r>
            <w:r w:rsidRPr="00415E4B">
              <w:rPr>
                <w:rFonts w:ascii="Arial" w:eastAsia="Arial" w:hAnsi="Arial" w:cs="Arial"/>
                <w:lang w:val="vi-VN" w:eastAsia="vi-VN"/>
              </w:rPr>
              <w:t xml:space="preserve"> họ sử dụng</w:t>
            </w:r>
            <w:r>
              <w:rPr>
                <w:rFonts w:ascii="Arial" w:eastAsia="Arial" w:hAnsi="Arial" w:cs="Arial"/>
                <w:lang w:val="en-US" w:eastAsia="vi-VN"/>
              </w:rPr>
              <w:t>/</w:t>
            </w:r>
            <w:r w:rsidRPr="00415E4B">
              <w:rPr>
                <w:rFonts w:ascii="Arial" w:eastAsia="Arial" w:hAnsi="Arial" w:cs="Arial"/>
                <w:lang w:val="vi-VN" w:eastAsia="vi-VN"/>
              </w:rPr>
              <w:t xml:space="preserve"> giới thiệu sản phẩm của công ty</w:t>
            </w:r>
            <w:r>
              <w:rPr>
                <w:rFonts w:ascii="Arial" w:eastAsia="Arial" w:hAnsi="Arial" w:cs="Arial"/>
                <w:lang w:val="en-US" w:eastAsia="vi-VN"/>
              </w:rPr>
              <w:t>,</w:t>
            </w:r>
            <w:r w:rsidRPr="00415E4B">
              <w:rPr>
                <w:rFonts w:ascii="Arial" w:eastAsia="Arial" w:hAnsi="Arial" w:cs="Arial"/>
                <w:lang w:val="vi-VN" w:eastAsia="vi-VN"/>
              </w:rPr>
              <w:t xml:space="preserve"> hoặc để cải thiện khả năng tiếp cận</w:t>
            </w:r>
            <w:r>
              <w:rPr>
                <w:rFonts w:ascii="Arial" w:eastAsia="Arial" w:hAnsi="Arial" w:cs="Arial"/>
                <w:lang w:val="en-US" w:eastAsia="vi-VN"/>
              </w:rPr>
              <w:t xml:space="preserve">/ </w:t>
            </w:r>
            <w:r w:rsidRPr="00415E4B">
              <w:rPr>
                <w:rFonts w:ascii="Arial" w:eastAsia="Arial" w:hAnsi="Arial" w:cs="Arial"/>
                <w:lang w:val="vi-VN" w:eastAsia="vi-VN"/>
              </w:rPr>
              <w:t>mối quan hệ với các chuyên gia chăm sóc sức khỏe (HCP) hoặc nghiên cứu viên thì đều có thể bị coi là bất hợp pháp dựa trên luật chống tham nhũng hoặc</w:t>
            </w:r>
            <w:r>
              <w:rPr>
                <w:rFonts w:ascii="Arial" w:eastAsia="Arial" w:hAnsi="Arial" w:cs="Arial"/>
                <w:lang w:val="en-US" w:eastAsia="vi-VN"/>
              </w:rPr>
              <w:t xml:space="preserve"> </w:t>
            </w:r>
            <w:r w:rsidRPr="00415E4B">
              <w:rPr>
                <w:rFonts w:ascii="Arial" w:eastAsia="Arial" w:hAnsi="Arial" w:cs="Arial"/>
                <w:lang w:val="vi-VN" w:eastAsia="vi-VN"/>
              </w:rPr>
              <w:t>luật</w:t>
            </w:r>
            <w:r>
              <w:rPr>
                <w:rFonts w:ascii="Arial" w:eastAsia="Arial" w:hAnsi="Arial" w:cs="Arial"/>
                <w:lang w:val="en-US" w:eastAsia="vi-VN"/>
              </w:rPr>
              <w:t xml:space="preserve"> chống</w:t>
            </w:r>
            <w:r w:rsidRPr="00415E4B">
              <w:rPr>
                <w:rFonts w:ascii="Arial" w:eastAsia="Arial" w:hAnsi="Arial" w:cs="Arial"/>
                <w:lang w:val="vi-VN" w:eastAsia="vi-VN"/>
              </w:rPr>
              <w:t xml:space="preserve"> đưa tiền hoa hồng.</w:t>
            </w:r>
          </w:p>
          <w:p w14:paraId="6129F7F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NHẤP VÀO NÚT LUẬT KHÁC ĐỂ TÌM HIỂU THÊM.</w:t>
            </w:r>
          </w:p>
        </w:tc>
      </w:tr>
      <w:tr w:rsidR="00237F9C" w:rsidRPr="00A07809" w14:paraId="292D15E4" w14:textId="77777777" w:rsidTr="00CD6EBD">
        <w:tc>
          <w:tcPr>
            <w:tcW w:w="1353" w:type="dxa"/>
            <w:shd w:val="clear" w:color="auto" w:fill="D9E2F3" w:themeFill="accent1" w:themeFillTint="33"/>
            <w:tcMar>
              <w:top w:w="120" w:type="dxa"/>
              <w:left w:w="180" w:type="dxa"/>
              <w:bottom w:w="120" w:type="dxa"/>
              <w:right w:w="180" w:type="dxa"/>
            </w:tcMar>
            <w:hideMark/>
          </w:tcPr>
          <w:p w14:paraId="1F1D7BB6" w14:textId="77777777" w:rsidR="00237F9C" w:rsidRPr="00045DCF" w:rsidRDefault="00237F9C"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491FB1F5" w14:textId="77777777" w:rsidR="00237F9C" w:rsidRPr="00177940" w:rsidRDefault="00237F9C"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FAF0B9" w14:textId="77777777" w:rsidR="00237F9C" w:rsidRPr="00045DCF" w:rsidRDefault="00237F9C" w:rsidP="00CD6EBD">
            <w:pPr>
              <w:pStyle w:val="NormalWeb"/>
              <w:ind w:left="30" w:right="30"/>
              <w:rPr>
                <w:rFonts w:ascii="Calibri" w:hAnsi="Calibri" w:cs="Calibri"/>
              </w:rPr>
            </w:pPr>
            <w:r w:rsidRPr="00045DCF">
              <w:rPr>
                <w:rFonts w:ascii="Calibri" w:hAnsi="Calibri" w:cs="Calibri"/>
              </w:rPr>
              <w:t>OTHER LAWS</w:t>
            </w:r>
          </w:p>
          <w:p w14:paraId="38F1D88D" w14:textId="77777777" w:rsidR="00237F9C" w:rsidRPr="00045DCF" w:rsidRDefault="00237F9C"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310D6FEA" w14:textId="77777777" w:rsidR="00237F9C" w:rsidRPr="00045DCF" w:rsidRDefault="00237F9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6B8B43EA" w14:textId="77777777" w:rsidR="00237F9C" w:rsidRPr="00045DCF" w:rsidRDefault="00237F9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58B95507" w14:textId="77777777" w:rsidR="00237F9C" w:rsidRPr="00045DCF" w:rsidRDefault="00237F9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58FFD278" w14:textId="77777777" w:rsidR="00237F9C" w:rsidRPr="00045DCF" w:rsidRDefault="00237F9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693A3922" w14:textId="77777777" w:rsidR="00237F9C" w:rsidRPr="00177940" w:rsidRDefault="00237F9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79AEAAA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LUẬT KHÁC</w:t>
            </w:r>
          </w:p>
          <w:p w14:paraId="3CD50E8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luật khác nhắm mục tiêu đến việc đưa tiền hoa hồng và các hành vi tham nhũng và gian lận trong nghiên cứu lâm sàng, bao gồm:</w:t>
            </w:r>
          </w:p>
          <w:p w14:paraId="549B0651" w14:textId="77777777" w:rsidR="00237F9C" w:rsidRPr="00415E4B" w:rsidRDefault="00237F9C" w:rsidP="00CD6EBD">
            <w:pPr>
              <w:numPr>
                <w:ilvl w:val="0"/>
                <w:numId w:val="11"/>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Luật chống đưa tiền hoa hồng</w:t>
            </w:r>
          </w:p>
          <w:p w14:paraId="5A4E30E2" w14:textId="77777777" w:rsidR="00237F9C" w:rsidRPr="00415E4B" w:rsidRDefault="00237F9C" w:rsidP="00CD6EBD">
            <w:pPr>
              <w:numPr>
                <w:ilvl w:val="0"/>
                <w:numId w:val="11"/>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Đạo luật chống Tham nhũng tại Nước ngoài</w:t>
            </w:r>
          </w:p>
          <w:p w14:paraId="04B637AE" w14:textId="77777777" w:rsidR="00237F9C" w:rsidRPr="00415E4B" w:rsidRDefault="00237F9C" w:rsidP="00CD6EBD">
            <w:pPr>
              <w:numPr>
                <w:ilvl w:val="0"/>
                <w:numId w:val="11"/>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Đạo luật chống Hối lộ của Vương quốc Anh</w:t>
            </w:r>
          </w:p>
          <w:p w14:paraId="5D82BF10" w14:textId="77777777" w:rsidR="00237F9C" w:rsidRPr="00415E4B" w:rsidRDefault="00237F9C" w:rsidP="00CD6EBD">
            <w:pPr>
              <w:numPr>
                <w:ilvl w:val="0"/>
                <w:numId w:val="11"/>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Luật Phòng chống tham nhũng ở Ấn Độ</w:t>
            </w:r>
          </w:p>
          <w:p w14:paraId="7BE8B322" w14:textId="77777777" w:rsidR="00237F9C" w:rsidRPr="00415E4B" w:rsidRDefault="00237F9C" w:rsidP="00CD6EBD">
            <w:pPr>
              <w:numPr>
                <w:ilvl w:val="0"/>
                <w:numId w:val="11"/>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Luật chống tham nhũng ở Nga</w:t>
            </w:r>
          </w:p>
        </w:tc>
      </w:tr>
      <w:tr w:rsidR="00237F9C" w:rsidRPr="00177940" w14:paraId="318C6B46" w14:textId="77777777" w:rsidTr="00CD6EBD">
        <w:tc>
          <w:tcPr>
            <w:tcW w:w="1353" w:type="dxa"/>
            <w:shd w:val="clear" w:color="auto" w:fill="D9E2F3" w:themeFill="accent1" w:themeFillTint="33"/>
            <w:tcMar>
              <w:top w:w="120" w:type="dxa"/>
              <w:left w:w="180" w:type="dxa"/>
              <w:bottom w:w="120" w:type="dxa"/>
              <w:right w:w="180" w:type="dxa"/>
            </w:tcMar>
            <w:hideMark/>
          </w:tcPr>
          <w:p w14:paraId="41AD8D17" w14:textId="77777777" w:rsidR="00237F9C" w:rsidRPr="00045DCF" w:rsidRDefault="00237F9C"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3A0A8D36" w14:textId="77777777" w:rsidR="00237F9C" w:rsidRPr="00177940" w:rsidRDefault="00237F9C"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D83300"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1E294D6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Điểm mấu chốt là việc trả tiền cho nghiên cứu hoặc cung cấp các </w:t>
            </w:r>
            <w:r>
              <w:rPr>
                <w:rFonts w:ascii="Arial" w:eastAsia="Arial" w:hAnsi="Arial" w:cs="Arial"/>
                <w:lang w:val="en-US" w:eastAsia="vi-VN"/>
              </w:rPr>
              <w:t>vật phẩm</w:t>
            </w:r>
            <w:r w:rsidRPr="00415E4B">
              <w:rPr>
                <w:rFonts w:ascii="Arial" w:eastAsia="Arial" w:hAnsi="Arial" w:cs="Arial"/>
                <w:lang w:val="vi-VN" w:eastAsia="vi-VN"/>
              </w:rPr>
              <w:t xml:space="preserve"> có giá trị khác để khen thưởng hoặc lôi kéo các nghiên cứu viên và HCP sử dụng hoặc giới thiệu sản phẩm của công ty là bất hợp pháp.</w:t>
            </w:r>
          </w:p>
        </w:tc>
      </w:tr>
      <w:tr w:rsidR="00237F9C" w:rsidRPr="00A07809" w14:paraId="64296D5E" w14:textId="77777777" w:rsidTr="00CD6EBD">
        <w:tc>
          <w:tcPr>
            <w:tcW w:w="1353" w:type="dxa"/>
            <w:shd w:val="clear" w:color="auto" w:fill="D9E2F3" w:themeFill="accent1" w:themeFillTint="33"/>
            <w:tcMar>
              <w:top w:w="120" w:type="dxa"/>
              <w:left w:w="180" w:type="dxa"/>
              <w:bottom w:w="120" w:type="dxa"/>
              <w:right w:w="180" w:type="dxa"/>
            </w:tcMar>
            <w:hideMark/>
          </w:tcPr>
          <w:p w14:paraId="72FC2EFF" w14:textId="77777777" w:rsidR="00237F9C" w:rsidRPr="00045DCF" w:rsidRDefault="00237F9C"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4FA3F348" w14:textId="77777777" w:rsidR="00237F9C" w:rsidRPr="00177940" w:rsidRDefault="00237F9C"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8FABB" w14:textId="77777777" w:rsidR="00237F9C" w:rsidRPr="00045DCF" w:rsidRDefault="00237F9C"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5677AF26"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48872F2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Ngoài ra, việc tiến hành nghiên cứu khoa học như một phương thức “trá hình” để </w:t>
            </w:r>
            <w:r>
              <w:rPr>
                <w:rFonts w:ascii="Arial" w:eastAsia="Arial" w:hAnsi="Arial" w:cs="Arial"/>
                <w:lang w:val="en-US" w:eastAsia="vi-VN"/>
              </w:rPr>
              <w:t>thúc đẩy</w:t>
            </w:r>
            <w:r w:rsidRPr="00415E4B">
              <w:rPr>
                <w:rFonts w:ascii="Arial" w:eastAsia="Arial" w:hAnsi="Arial" w:cs="Arial"/>
                <w:lang w:val="vi-VN" w:eastAsia="vi-VN"/>
              </w:rPr>
              <w:t xml:space="preserve"> </w:t>
            </w:r>
            <w:r>
              <w:rPr>
                <w:rFonts w:ascii="Arial" w:eastAsia="Arial" w:hAnsi="Arial" w:cs="Arial"/>
                <w:lang w:val="en-US" w:eastAsia="vi-VN"/>
              </w:rPr>
              <w:t xml:space="preserve">các cách </w:t>
            </w:r>
            <w:r w:rsidRPr="00415E4B">
              <w:rPr>
                <w:rFonts w:ascii="Arial" w:eastAsia="Arial" w:hAnsi="Arial" w:cs="Arial"/>
                <w:lang w:val="vi-VN" w:eastAsia="vi-VN"/>
              </w:rPr>
              <w:t>sử dụng</w:t>
            </w:r>
            <w:r>
              <w:rPr>
                <w:rFonts w:ascii="Arial" w:eastAsia="Arial" w:hAnsi="Arial" w:cs="Arial"/>
                <w:lang w:val="vi-VN" w:eastAsia="vi-VN"/>
              </w:rPr>
              <w:t xml:space="preserve"> </w:t>
            </w:r>
            <w:r>
              <w:rPr>
                <w:rFonts w:ascii="Arial" w:eastAsia="Arial" w:hAnsi="Arial" w:cs="Arial"/>
                <w:lang w:val="en-US" w:eastAsia="vi-VN"/>
              </w:rPr>
              <w:t>chưa được phê duyệt đối với</w:t>
            </w:r>
            <w:r w:rsidRPr="00415E4B">
              <w:rPr>
                <w:rFonts w:ascii="Arial" w:eastAsia="Arial" w:hAnsi="Arial" w:cs="Arial"/>
                <w:lang w:val="vi-VN" w:eastAsia="vi-VN"/>
              </w:rPr>
              <w:t xml:space="preserve"> các sản phẩm Abbott cũng là bất hợp pháp.</w:t>
            </w:r>
          </w:p>
          <w:p w14:paraId="0527D52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Ví dụ: tài trợ cho một dự án nghiên cứu ít hoặc không có giá trị khoa học để </w:t>
            </w:r>
            <w:r>
              <w:rPr>
                <w:rFonts w:ascii="Arial" w:eastAsia="Arial" w:hAnsi="Arial" w:cs="Arial"/>
                <w:lang w:val="en-US" w:eastAsia="vi-VN"/>
              </w:rPr>
              <w:t xml:space="preserve">sử dụng một sản phẩm dưới hình thức </w:t>
            </w:r>
            <w:r w:rsidRPr="00415E4B">
              <w:rPr>
                <w:rFonts w:ascii="Arial" w:eastAsia="Arial" w:hAnsi="Arial" w:cs="Arial"/>
                <w:lang w:val="vi-VN" w:eastAsia="vi-VN"/>
              </w:rPr>
              <w:t xml:space="preserve">chưa được phê duyệt </w:t>
            </w:r>
            <w:r>
              <w:rPr>
                <w:rFonts w:ascii="Arial" w:eastAsia="Arial" w:hAnsi="Arial" w:cs="Arial"/>
                <w:lang w:val="en-US" w:eastAsia="vi-VN"/>
              </w:rPr>
              <w:t>có khả năng</w:t>
            </w:r>
            <w:r w:rsidRPr="00415E4B">
              <w:rPr>
                <w:rFonts w:ascii="Arial" w:eastAsia="Arial" w:hAnsi="Arial" w:cs="Arial"/>
                <w:lang w:val="vi-VN" w:eastAsia="vi-VN"/>
              </w:rPr>
              <w:t xml:space="preserve"> bị coi là</w:t>
            </w:r>
            <w:r>
              <w:rPr>
                <w:rFonts w:ascii="Arial" w:eastAsia="Arial" w:hAnsi="Arial" w:cs="Arial"/>
                <w:lang w:val="en-US" w:eastAsia="vi-VN"/>
              </w:rPr>
              <w:t xml:space="preserve"> thúc đẩy sử dụng sản phẩm ngoài hướng dẫn</w:t>
            </w:r>
            <w:r w:rsidRPr="00415E4B">
              <w:rPr>
                <w:rFonts w:ascii="Arial" w:eastAsia="Arial" w:hAnsi="Arial" w:cs="Arial"/>
                <w:lang w:val="vi-VN" w:eastAsia="vi-VN"/>
              </w:rPr>
              <w:t xml:space="preserve"> – điều này bị cấm theo chính sách của Abbott và được coi là bất hợp pháp ở nhiều khu vực tài phán.</w:t>
            </w:r>
          </w:p>
        </w:tc>
      </w:tr>
      <w:tr w:rsidR="00237F9C" w:rsidRPr="00177940" w14:paraId="40733706" w14:textId="77777777" w:rsidTr="00CD6EBD">
        <w:tc>
          <w:tcPr>
            <w:tcW w:w="1353" w:type="dxa"/>
            <w:shd w:val="clear" w:color="auto" w:fill="D9E2F3" w:themeFill="accent1" w:themeFillTint="33"/>
            <w:tcMar>
              <w:top w:w="120" w:type="dxa"/>
              <w:left w:w="180" w:type="dxa"/>
              <w:bottom w:w="120" w:type="dxa"/>
              <w:right w:w="180" w:type="dxa"/>
            </w:tcMar>
            <w:hideMark/>
          </w:tcPr>
          <w:p w14:paraId="2455A96F" w14:textId="77777777" w:rsidR="00237F9C" w:rsidRPr="00045DCF" w:rsidRDefault="00237F9C"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0551CB96" w14:textId="77777777" w:rsidR="00237F9C" w:rsidRPr="00177940" w:rsidRDefault="00237F9C"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BFF2D"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3779385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cơ quan quản lý có thẩm quyền cũng quan tâm đến cách</w:t>
            </w:r>
            <w:r>
              <w:rPr>
                <w:rFonts w:ascii="Arial" w:eastAsia="Arial" w:hAnsi="Arial" w:cs="Arial"/>
                <w:lang w:val="en-US" w:eastAsia="vi-VN"/>
              </w:rPr>
              <w:t xml:space="preserve"> thức</w:t>
            </w:r>
            <w:r w:rsidRPr="00415E4B">
              <w:rPr>
                <w:rFonts w:ascii="Arial" w:eastAsia="Arial" w:hAnsi="Arial" w:cs="Arial"/>
                <w:lang w:val="vi-VN" w:eastAsia="vi-VN"/>
              </w:rPr>
              <w:t xml:space="preserve"> chúng </w:t>
            </w:r>
            <w:r>
              <w:rPr>
                <w:rFonts w:ascii="Arial" w:eastAsia="Arial" w:hAnsi="Arial" w:cs="Arial"/>
                <w:lang w:val="vi-VN" w:eastAsia="vi-VN"/>
              </w:rPr>
              <w:t>ta</w:t>
            </w:r>
            <w:r w:rsidRPr="00415E4B">
              <w:rPr>
                <w:rFonts w:ascii="Arial" w:eastAsia="Arial" w:hAnsi="Arial" w:cs="Arial"/>
                <w:lang w:val="vi-VN" w:eastAsia="vi-VN"/>
              </w:rPr>
              <w:t xml:space="preserve"> tiến hành </w:t>
            </w:r>
            <w:r>
              <w:rPr>
                <w:rFonts w:ascii="Arial" w:eastAsia="Arial" w:hAnsi="Arial" w:cs="Arial"/>
                <w:lang w:val="en-US" w:eastAsia="vi-VN"/>
              </w:rPr>
              <w:t xml:space="preserve">hoặc </w:t>
            </w:r>
            <w:r w:rsidRPr="00415E4B">
              <w:rPr>
                <w:rFonts w:ascii="Arial" w:eastAsia="Arial" w:hAnsi="Arial" w:cs="Arial"/>
                <w:lang w:val="vi-VN" w:eastAsia="vi-VN"/>
              </w:rPr>
              <w:t xml:space="preserve">hỗ trợ </w:t>
            </w:r>
            <w:r>
              <w:rPr>
                <w:rFonts w:ascii="Arial" w:eastAsia="Arial" w:hAnsi="Arial" w:cs="Arial"/>
                <w:lang w:val="en-US" w:eastAsia="vi-VN"/>
              </w:rPr>
              <w:t xml:space="preserve">một </w:t>
            </w:r>
            <w:r w:rsidRPr="00415E4B">
              <w:rPr>
                <w:rFonts w:ascii="Arial" w:eastAsia="Arial" w:hAnsi="Arial" w:cs="Arial"/>
                <w:lang w:val="vi-VN" w:eastAsia="vi-VN"/>
              </w:rPr>
              <w:t>nghiên cứu</w:t>
            </w:r>
            <w:r>
              <w:rPr>
                <w:rFonts w:ascii="Arial" w:eastAsia="Arial" w:hAnsi="Arial" w:cs="Arial"/>
                <w:lang w:val="en-US" w:eastAsia="vi-VN"/>
              </w:rPr>
              <w:t xml:space="preserve"> nào đó</w:t>
            </w:r>
            <w:r w:rsidRPr="00415E4B">
              <w:rPr>
                <w:rFonts w:ascii="Arial" w:eastAsia="Arial" w:hAnsi="Arial" w:cs="Arial"/>
                <w:lang w:val="vi-VN" w:eastAsia="vi-VN"/>
              </w:rPr>
              <w:t>.</w:t>
            </w:r>
          </w:p>
        </w:tc>
      </w:tr>
      <w:tr w:rsidR="00237F9C" w:rsidRPr="00A07809" w14:paraId="6122412A" w14:textId="77777777" w:rsidTr="00CD6EBD">
        <w:tc>
          <w:tcPr>
            <w:tcW w:w="1353" w:type="dxa"/>
            <w:shd w:val="clear" w:color="auto" w:fill="D9E2F3" w:themeFill="accent1" w:themeFillTint="33"/>
            <w:tcMar>
              <w:top w:w="120" w:type="dxa"/>
              <w:left w:w="180" w:type="dxa"/>
              <w:bottom w:w="120" w:type="dxa"/>
              <w:right w:w="180" w:type="dxa"/>
            </w:tcMar>
            <w:hideMark/>
          </w:tcPr>
          <w:p w14:paraId="1F12BDB8" w14:textId="77777777" w:rsidR="00237F9C" w:rsidRPr="00045DCF" w:rsidRDefault="00237F9C"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2D04FBD6" w14:textId="77777777" w:rsidR="00237F9C" w:rsidRPr="00177940" w:rsidRDefault="00237F9C"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DF8DD"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6B8111FF" w14:textId="77777777" w:rsidR="00237F9C" w:rsidRPr="00177940" w:rsidRDefault="00237F9C"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519C4A1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hầu hết các thử nghiệm, cơ quan chính phủ và cơ quan quản lý </w:t>
            </w:r>
            <w:r>
              <w:rPr>
                <w:rFonts w:ascii="Arial" w:eastAsia="Arial" w:hAnsi="Arial" w:cs="Arial"/>
                <w:lang w:val="en-US" w:eastAsia="vi-VN"/>
              </w:rPr>
              <w:t xml:space="preserve">đều có yêu cầu cụ thể </w:t>
            </w:r>
            <w:r w:rsidRPr="00415E4B">
              <w:rPr>
                <w:rFonts w:ascii="Arial" w:eastAsia="Arial" w:hAnsi="Arial" w:cs="Arial"/>
                <w:lang w:val="vi-VN" w:eastAsia="vi-VN"/>
              </w:rPr>
              <w:t>đối với hầu hết mọi khía cạnh của quá trình nghiên cứu.</w:t>
            </w:r>
          </w:p>
          <w:p w14:paraId="73D22D5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NHẤP VÀO NÚT YÊU CẦU</w:t>
            </w:r>
            <w:r>
              <w:rPr>
                <w:rFonts w:ascii="Arial" w:eastAsia="Arial" w:hAnsi="Arial" w:cs="Arial"/>
                <w:lang w:val="en-US" w:eastAsia="vi-VN"/>
              </w:rPr>
              <w:t xml:space="preserve"> ĐỐI VỚI</w:t>
            </w:r>
            <w:r w:rsidRPr="00415E4B">
              <w:rPr>
                <w:rFonts w:ascii="Arial" w:eastAsia="Arial" w:hAnsi="Arial" w:cs="Arial"/>
                <w:lang w:val="vi-VN" w:eastAsia="vi-VN"/>
              </w:rPr>
              <w:t xml:space="preserve"> NGHIÊN CỨU ĐỂ TÌM HIỂU THÊM.</w:t>
            </w:r>
          </w:p>
        </w:tc>
      </w:tr>
      <w:tr w:rsidR="00237F9C" w:rsidRPr="00A07809" w14:paraId="250C46B7" w14:textId="77777777" w:rsidTr="00CD6EBD">
        <w:tc>
          <w:tcPr>
            <w:tcW w:w="1353" w:type="dxa"/>
            <w:shd w:val="clear" w:color="auto" w:fill="D9E2F3" w:themeFill="accent1" w:themeFillTint="33"/>
            <w:tcMar>
              <w:top w:w="120" w:type="dxa"/>
              <w:left w:w="180" w:type="dxa"/>
              <w:bottom w:w="120" w:type="dxa"/>
              <w:right w:w="180" w:type="dxa"/>
            </w:tcMar>
            <w:hideMark/>
          </w:tcPr>
          <w:p w14:paraId="7A2ACB16" w14:textId="77777777" w:rsidR="00237F9C" w:rsidRPr="00045DCF" w:rsidRDefault="00237F9C"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56BDFB3C" w14:textId="77777777" w:rsidR="00237F9C" w:rsidRPr="00177940" w:rsidRDefault="00237F9C"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5C0A88" w14:textId="77777777" w:rsidR="00237F9C" w:rsidRPr="00045DCF" w:rsidRDefault="00237F9C" w:rsidP="00CD6EBD">
            <w:pPr>
              <w:pStyle w:val="NormalWeb"/>
              <w:ind w:left="30" w:right="30"/>
              <w:rPr>
                <w:rFonts w:ascii="Calibri" w:hAnsi="Calibri" w:cs="Calibri"/>
              </w:rPr>
            </w:pPr>
            <w:r w:rsidRPr="00045DCF">
              <w:rPr>
                <w:rFonts w:ascii="Calibri" w:hAnsi="Calibri" w:cs="Calibri"/>
              </w:rPr>
              <w:t>RESEARCH REQUIREMENTS</w:t>
            </w:r>
          </w:p>
          <w:p w14:paraId="530CE629" w14:textId="77777777" w:rsidR="00237F9C" w:rsidRPr="00045DCF" w:rsidRDefault="00237F9C" w:rsidP="00CD6EBD">
            <w:pPr>
              <w:pStyle w:val="NormalWeb"/>
              <w:ind w:left="30" w:right="30"/>
              <w:rPr>
                <w:rFonts w:ascii="Calibri" w:hAnsi="Calibri" w:cs="Calibri"/>
              </w:rPr>
            </w:pPr>
            <w:r w:rsidRPr="00045DCF">
              <w:rPr>
                <w:rFonts w:ascii="Calibri" w:hAnsi="Calibri" w:cs="Calibri"/>
              </w:rPr>
              <w:t>Authorities specify requirements relating to:</w:t>
            </w:r>
          </w:p>
          <w:p w14:paraId="30E69C2C"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1A01FF55"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59AD0DF5"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5EFD650A"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3A1A2632"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183825C8" w14:textId="77777777" w:rsidR="00237F9C" w:rsidRPr="00045DCF"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D0E266C" w14:textId="77777777" w:rsidR="00237F9C" w:rsidRPr="00177940" w:rsidRDefault="00237F9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62E4E2F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YÊU CẦU ĐỐI VỚI NGHIÊN CỨU</w:t>
            </w:r>
          </w:p>
          <w:p w14:paraId="01E4D10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nhà chức trách nêu rõ các yêu cầu liên quan đến:</w:t>
            </w:r>
          </w:p>
          <w:p w14:paraId="42333668" w14:textId="77777777" w:rsidR="00237F9C" w:rsidRPr="00415E4B" w:rsidRDefault="00237F9C" w:rsidP="00CD6EBD">
            <w:pPr>
              <w:numPr>
                <w:ilvl w:val="0"/>
                <w:numId w:val="1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Thiết kế của thử nghiệm lâm sàng;</w:t>
            </w:r>
          </w:p>
          <w:p w14:paraId="41BB1737" w14:textId="77777777" w:rsidR="00237F9C" w:rsidRPr="00415E4B" w:rsidRDefault="00237F9C" w:rsidP="00CD6EBD">
            <w:pPr>
              <w:numPr>
                <w:ilvl w:val="0"/>
                <w:numId w:val="1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Lựa chọn và tài trợ cho nghiên</w:t>
            </w:r>
            <w:r>
              <w:rPr>
                <w:rFonts w:ascii="Arial" w:eastAsia="Arial" w:hAnsi="Arial" w:cs="Arial"/>
                <w:lang w:val="en-US" w:eastAsia="vi-VN"/>
              </w:rPr>
              <w:t xml:space="preserve"> cứu</w:t>
            </w:r>
            <w:r w:rsidRPr="00415E4B">
              <w:rPr>
                <w:rFonts w:ascii="Arial" w:eastAsia="Arial" w:hAnsi="Arial" w:cs="Arial"/>
                <w:lang w:val="vi-VN" w:eastAsia="vi-VN"/>
              </w:rPr>
              <w:t xml:space="preserve"> viên và cơ sở thực hiện nghiên cứu;</w:t>
            </w:r>
          </w:p>
          <w:p w14:paraId="417664E2" w14:textId="77777777" w:rsidR="00237F9C" w:rsidRPr="00415E4B" w:rsidRDefault="00237F9C" w:rsidP="00CD6EBD">
            <w:pPr>
              <w:numPr>
                <w:ilvl w:val="0"/>
                <w:numId w:val="12"/>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 xml:space="preserve">Việc giám sát </w:t>
            </w:r>
            <w:r w:rsidRPr="00415E4B">
              <w:rPr>
                <w:rFonts w:ascii="Arial" w:eastAsia="Arial" w:hAnsi="Arial" w:cs="Arial"/>
                <w:lang w:val="vi-VN" w:eastAsia="vi-VN"/>
              </w:rPr>
              <w:t>thử nghiệm;</w:t>
            </w:r>
          </w:p>
          <w:p w14:paraId="76090C03" w14:textId="77777777" w:rsidR="00237F9C" w:rsidRPr="00415E4B" w:rsidRDefault="00237F9C" w:rsidP="00CD6EBD">
            <w:pPr>
              <w:numPr>
                <w:ilvl w:val="0"/>
                <w:numId w:val="1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Báo cáo các sự cố gây bất lợi nghiêm trọng và các vấn đề an toàn;</w:t>
            </w:r>
          </w:p>
          <w:p w14:paraId="541ECE18" w14:textId="77777777" w:rsidR="00237F9C" w:rsidRPr="00415E4B" w:rsidRDefault="00237F9C" w:rsidP="00CD6EBD">
            <w:pPr>
              <w:numPr>
                <w:ilvl w:val="0"/>
                <w:numId w:val="12"/>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Sự cho phép và đồng ý của bệnh nhân;</w:t>
            </w:r>
          </w:p>
          <w:p w14:paraId="3CD54410" w14:textId="77777777" w:rsidR="00237F9C" w:rsidRPr="00415E4B" w:rsidRDefault="00237F9C" w:rsidP="00CD6EBD">
            <w:pPr>
              <w:numPr>
                <w:ilvl w:val="0"/>
                <w:numId w:val="12"/>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Quyền riêng tư của bệnh nhân; và</w:t>
            </w:r>
          </w:p>
          <w:p w14:paraId="5CA0EF61" w14:textId="77777777" w:rsidR="00237F9C" w:rsidRPr="00415E4B" w:rsidRDefault="00237F9C" w:rsidP="00CD6EBD">
            <w:pPr>
              <w:numPr>
                <w:ilvl w:val="0"/>
                <w:numId w:val="12"/>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Báo cáo kết quả nghiên cứu.</w:t>
            </w:r>
          </w:p>
        </w:tc>
      </w:tr>
      <w:tr w:rsidR="00237F9C" w:rsidRPr="00A07809" w14:paraId="6C7F27DD" w14:textId="77777777" w:rsidTr="00CD6EBD">
        <w:tc>
          <w:tcPr>
            <w:tcW w:w="1353" w:type="dxa"/>
            <w:shd w:val="clear" w:color="auto" w:fill="D9E2F3" w:themeFill="accent1" w:themeFillTint="33"/>
            <w:tcMar>
              <w:top w:w="120" w:type="dxa"/>
              <w:left w:w="180" w:type="dxa"/>
              <w:bottom w:w="120" w:type="dxa"/>
              <w:right w:w="180" w:type="dxa"/>
            </w:tcMar>
            <w:hideMark/>
          </w:tcPr>
          <w:p w14:paraId="6301923A" w14:textId="77777777" w:rsidR="00237F9C" w:rsidRPr="00045DCF" w:rsidRDefault="00237F9C"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4E539A4E" w14:textId="77777777" w:rsidR="00237F9C" w:rsidRPr="00177940" w:rsidRDefault="00237F9C"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37700"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350944F2"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3FA6BAD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Ngoài ra, các tiêu chuẩn không bắt buộc, chẳng hạn như Thực hành lâm sàng tốt (GCP) và Thực hành khoa học tốt (GSP)</w:t>
            </w:r>
            <w:r>
              <w:rPr>
                <w:rFonts w:ascii="Arial" w:eastAsia="Arial" w:hAnsi="Arial" w:cs="Arial"/>
                <w:lang w:val="en-US" w:eastAsia="vi-VN"/>
              </w:rPr>
              <w:t>,</w:t>
            </w:r>
            <w:r w:rsidRPr="00415E4B">
              <w:rPr>
                <w:rFonts w:ascii="Arial" w:eastAsia="Arial" w:hAnsi="Arial" w:cs="Arial"/>
                <w:lang w:val="vi-VN" w:eastAsia="vi-VN"/>
              </w:rPr>
              <w:t xml:space="preserve"> cũng </w:t>
            </w:r>
            <w:r>
              <w:rPr>
                <w:rFonts w:ascii="Arial" w:eastAsia="Arial" w:hAnsi="Arial" w:cs="Arial"/>
                <w:lang w:val="vi-VN" w:eastAsia="vi-VN"/>
              </w:rPr>
              <w:t>đ</w:t>
            </w:r>
            <w:r>
              <w:rPr>
                <w:rFonts w:ascii="Arial" w:eastAsia="Arial" w:hAnsi="Arial" w:cs="Arial"/>
                <w:lang w:val="en-US" w:eastAsia="vi-VN"/>
              </w:rPr>
              <w:t xml:space="preserve">ưa ra </w:t>
            </w:r>
            <w:r w:rsidRPr="00415E4B">
              <w:rPr>
                <w:rFonts w:ascii="Arial" w:eastAsia="Arial" w:hAnsi="Arial" w:cs="Arial"/>
                <w:lang w:val="vi-VN" w:eastAsia="vi-VN"/>
              </w:rPr>
              <w:t>các nguyên tắc bổ sung.</w:t>
            </w:r>
          </w:p>
          <w:p w14:paraId="7A5A125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Những nguyên tắc này hỗ trợ đảm bảo tính toàn vẹn của phương pháp khoa học, cũng như sự an toàn và </w:t>
            </w:r>
            <w:r>
              <w:rPr>
                <w:rFonts w:ascii="Arial" w:eastAsia="Arial" w:hAnsi="Arial" w:cs="Arial"/>
                <w:lang w:val="en-US" w:eastAsia="vi-VN"/>
              </w:rPr>
              <w:t xml:space="preserve">sự </w:t>
            </w:r>
            <w:r w:rsidRPr="00415E4B">
              <w:rPr>
                <w:rFonts w:ascii="Arial" w:eastAsia="Arial" w:hAnsi="Arial" w:cs="Arial"/>
                <w:lang w:val="vi-VN" w:eastAsia="vi-VN"/>
              </w:rPr>
              <w:t xml:space="preserve">chấp thuận của bệnh nhân. Thậm chí có những nguyên tắc, chẳng hạn như nguyên tắc bởi Ủy ban Quốc tế về Biên tập Tạp chí Y khoa (ICMJE), </w:t>
            </w:r>
            <w:r>
              <w:rPr>
                <w:rFonts w:ascii="Arial" w:eastAsia="Arial" w:hAnsi="Arial" w:cs="Arial"/>
                <w:lang w:val="en-US" w:eastAsia="vi-VN"/>
              </w:rPr>
              <w:t>nêu</w:t>
            </w:r>
            <w:r w:rsidRPr="00415E4B">
              <w:rPr>
                <w:rFonts w:ascii="Arial" w:eastAsia="Arial" w:hAnsi="Arial" w:cs="Arial"/>
                <w:lang w:val="vi-VN" w:eastAsia="vi-VN"/>
              </w:rPr>
              <w:t xml:space="preserve"> rõ ai có thể và nên được liệt kê là tác giả trên ấn phẩm nghiên cứu khoa học.</w:t>
            </w:r>
          </w:p>
        </w:tc>
      </w:tr>
      <w:tr w:rsidR="00237F9C" w:rsidRPr="00177940" w14:paraId="28102615" w14:textId="77777777" w:rsidTr="00CD6EBD">
        <w:tc>
          <w:tcPr>
            <w:tcW w:w="1353" w:type="dxa"/>
            <w:shd w:val="clear" w:color="auto" w:fill="D9E2F3" w:themeFill="accent1" w:themeFillTint="33"/>
            <w:tcMar>
              <w:top w:w="120" w:type="dxa"/>
              <w:left w:w="180" w:type="dxa"/>
              <w:bottom w:w="120" w:type="dxa"/>
              <w:right w:w="180" w:type="dxa"/>
            </w:tcMar>
            <w:hideMark/>
          </w:tcPr>
          <w:p w14:paraId="65293E65" w14:textId="77777777" w:rsidR="00237F9C" w:rsidRPr="00045DCF" w:rsidRDefault="00237F9C"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7A4BA54B" w14:textId="77777777" w:rsidR="00237F9C" w:rsidRPr="00177940" w:rsidRDefault="00237F9C"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13112" w14:textId="77777777" w:rsidR="00237F9C" w:rsidRPr="00177940" w:rsidRDefault="00237F9C"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05945F1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Bây giờ, hãy</w:t>
            </w:r>
            <w:r>
              <w:rPr>
                <w:rFonts w:ascii="Arial" w:eastAsia="Arial" w:hAnsi="Arial" w:cs="Arial"/>
                <w:lang w:val="en-US" w:eastAsia="vi-VN"/>
              </w:rPr>
              <w:t xml:space="preserve"> cùng tìm hiểu</w:t>
            </w:r>
            <w:r w:rsidRPr="00415E4B">
              <w:rPr>
                <w:rFonts w:ascii="Arial" w:eastAsia="Arial" w:hAnsi="Arial" w:cs="Arial"/>
                <w:lang w:val="vi-VN" w:eastAsia="vi-VN"/>
              </w:rPr>
              <w:t xml:space="preserve"> một số yêu cầu nội bộ giúp chúng ta có thể đảm bảo tuân thủ các luật, quy định và tiêu chuẩn này.</w:t>
            </w:r>
          </w:p>
        </w:tc>
      </w:tr>
      <w:tr w:rsidR="00237F9C" w:rsidRPr="00A07809" w14:paraId="083CCEC5" w14:textId="77777777" w:rsidTr="00CD6EBD">
        <w:tc>
          <w:tcPr>
            <w:tcW w:w="1353" w:type="dxa"/>
            <w:shd w:val="clear" w:color="auto" w:fill="D9E2F3" w:themeFill="accent1" w:themeFillTint="33"/>
            <w:tcMar>
              <w:top w:w="120" w:type="dxa"/>
              <w:left w:w="180" w:type="dxa"/>
              <w:bottom w:w="120" w:type="dxa"/>
              <w:right w:w="180" w:type="dxa"/>
            </w:tcMar>
            <w:hideMark/>
          </w:tcPr>
          <w:p w14:paraId="0E91C6BA" w14:textId="77777777" w:rsidR="00237F9C" w:rsidRPr="00045DCF" w:rsidRDefault="00237F9C"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098191E9" w14:textId="77777777" w:rsidR="00237F9C" w:rsidRPr="00177940" w:rsidRDefault="00237F9C"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73DEF" w14:textId="77777777" w:rsidR="00237F9C" w:rsidRPr="00045DCF" w:rsidRDefault="00237F9C"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589FCCB2"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057C9E76" w14:textId="77777777" w:rsidR="00237F9C" w:rsidRPr="00045DCF" w:rsidRDefault="00237F9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18D7C785" w14:textId="77777777" w:rsidR="00237F9C" w:rsidRPr="00045DCF" w:rsidRDefault="00237F9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290E0B11" w14:textId="77777777" w:rsidR="00237F9C" w:rsidRPr="00177940" w:rsidRDefault="00237F9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1ACB452C"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Trước hết,</w:t>
            </w:r>
            <w:r w:rsidRPr="00415E4B">
              <w:rPr>
                <w:rFonts w:ascii="Arial" w:eastAsia="Arial" w:hAnsi="Arial" w:cs="Arial"/>
                <w:lang w:val="vi-VN" w:eastAsia="vi-VN"/>
              </w:rPr>
              <w:t xml:space="preserve"> Abbott đảm bảo rằng tất cả các nghiên cứu đều </w:t>
            </w:r>
            <w:r>
              <w:rPr>
                <w:rFonts w:ascii="Arial" w:eastAsia="Arial" w:hAnsi="Arial" w:cs="Arial"/>
                <w:lang w:val="en-US" w:eastAsia="vi-VN"/>
              </w:rPr>
              <w:t>xuất phát từ một</w:t>
            </w:r>
            <w:r w:rsidRPr="00415E4B">
              <w:rPr>
                <w:rFonts w:ascii="Arial" w:eastAsia="Arial" w:hAnsi="Arial" w:cs="Arial"/>
                <w:lang w:val="vi-VN" w:eastAsia="vi-VN"/>
              </w:rPr>
              <w:t xml:space="preserve"> nhu cầu chính đáng.</w:t>
            </w:r>
          </w:p>
          <w:p w14:paraId="0329731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Điều này có nghĩa là trước khi bắt đầu bất kỳ nghiên cứu nào, Abbott sẽ </w:t>
            </w:r>
            <w:r>
              <w:rPr>
                <w:rFonts w:ascii="Arial" w:eastAsia="Arial" w:hAnsi="Arial" w:cs="Arial"/>
                <w:lang w:val="en-US" w:eastAsia="vi-VN"/>
              </w:rPr>
              <w:t xml:space="preserve">xem xét </w:t>
            </w:r>
            <w:r w:rsidRPr="00415E4B">
              <w:rPr>
                <w:rFonts w:ascii="Arial" w:eastAsia="Arial" w:hAnsi="Arial" w:cs="Arial"/>
                <w:lang w:val="vi-VN" w:eastAsia="vi-VN"/>
              </w:rPr>
              <w:t>đề xuất nghiên cứu</w:t>
            </w:r>
            <w:r>
              <w:rPr>
                <w:rFonts w:ascii="Arial" w:eastAsia="Arial" w:hAnsi="Arial" w:cs="Arial"/>
                <w:lang w:val="en-US" w:eastAsia="vi-VN"/>
              </w:rPr>
              <w:t xml:space="preserve"> để đánh giá liệu nó có</w:t>
            </w:r>
            <w:r w:rsidRPr="00415E4B">
              <w:rPr>
                <w:rFonts w:ascii="Arial" w:eastAsia="Arial" w:hAnsi="Arial" w:cs="Arial"/>
                <w:lang w:val="vi-VN" w:eastAsia="vi-VN"/>
              </w:rPr>
              <w:t>:</w:t>
            </w:r>
          </w:p>
          <w:p w14:paraId="6831057B" w14:textId="77777777" w:rsidR="00237F9C" w:rsidRPr="00415E4B" w:rsidRDefault="00237F9C" w:rsidP="00CD6EBD">
            <w:pPr>
              <w:numPr>
                <w:ilvl w:val="0"/>
                <w:numId w:val="14"/>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Tuân thủ các phương pháp lâm sàng hoặc phương pháp khoa học phù hợp,</w:t>
            </w:r>
          </w:p>
          <w:p w14:paraId="3BAC2E81" w14:textId="77777777" w:rsidR="00237F9C" w:rsidRPr="00415E4B" w:rsidRDefault="00237F9C" w:rsidP="00CD6EBD">
            <w:pPr>
              <w:numPr>
                <w:ilvl w:val="0"/>
                <w:numId w:val="14"/>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Có giả thuyết hoặc mục tiêu được xác định rõ ràng và</w:t>
            </w:r>
          </w:p>
          <w:p w14:paraId="5780EE24" w14:textId="77777777" w:rsidR="00237F9C" w:rsidRPr="00415E4B" w:rsidRDefault="00237F9C" w:rsidP="00CD6EBD">
            <w:pPr>
              <w:numPr>
                <w:ilvl w:val="0"/>
                <w:numId w:val="14"/>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Có mục tiêu chính đáng là nâng cao nhận thức về lâm sàng hoặc khoa học.</w:t>
            </w:r>
          </w:p>
        </w:tc>
      </w:tr>
      <w:tr w:rsidR="00237F9C" w:rsidRPr="00A07809" w14:paraId="31961D68" w14:textId="77777777" w:rsidTr="00CD6EBD">
        <w:tc>
          <w:tcPr>
            <w:tcW w:w="1353" w:type="dxa"/>
            <w:shd w:val="clear" w:color="auto" w:fill="D9E2F3" w:themeFill="accent1" w:themeFillTint="33"/>
            <w:tcMar>
              <w:top w:w="120" w:type="dxa"/>
              <w:left w:w="180" w:type="dxa"/>
              <w:bottom w:w="120" w:type="dxa"/>
              <w:right w:w="180" w:type="dxa"/>
            </w:tcMar>
            <w:hideMark/>
          </w:tcPr>
          <w:p w14:paraId="1FD5206E" w14:textId="77777777" w:rsidR="00237F9C" w:rsidRPr="00045DCF" w:rsidRDefault="00237F9C"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4E49CCAA" w14:textId="77777777" w:rsidR="00237F9C" w:rsidRPr="00177940" w:rsidRDefault="00237F9C"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D7226" w14:textId="77777777" w:rsidR="00237F9C" w:rsidRPr="00045DCF" w:rsidRDefault="00237F9C"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5050CDDB" w14:textId="77777777" w:rsidR="00237F9C" w:rsidRPr="00045DCF" w:rsidRDefault="00237F9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46F63149" w14:textId="77777777" w:rsidR="00237F9C" w:rsidRPr="00045DCF" w:rsidRDefault="00237F9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6DCDA6DE" w14:textId="77777777" w:rsidR="00237F9C" w:rsidRPr="00045DCF" w:rsidRDefault="00237F9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05877B54" w14:textId="77777777" w:rsidR="00237F9C" w:rsidRPr="00177940" w:rsidRDefault="00237F9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3992EF8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Sau khi phê duyệt</w:t>
            </w:r>
            <w:r>
              <w:rPr>
                <w:rFonts w:ascii="Arial" w:eastAsia="Arial" w:hAnsi="Arial" w:cs="Arial"/>
                <w:lang w:val="en-US" w:eastAsia="vi-VN"/>
              </w:rPr>
              <w:t xml:space="preserve"> đề xuất nghiên cứu</w:t>
            </w:r>
            <w:r w:rsidRPr="00415E4B">
              <w:rPr>
                <w:rFonts w:ascii="Arial" w:eastAsia="Arial" w:hAnsi="Arial" w:cs="Arial"/>
                <w:lang w:val="vi-VN" w:eastAsia="vi-VN"/>
              </w:rPr>
              <w:t>, Abbott sẽ lựa chọn nghiên cứu viên và cơ sở nghiên cứu dựa trên các tiêu chuẩn liên quan, chẳng hạn như:</w:t>
            </w:r>
          </w:p>
          <w:p w14:paraId="54FCCA3D" w14:textId="77777777" w:rsidR="00237F9C" w:rsidRPr="00415E4B" w:rsidRDefault="00237F9C" w:rsidP="00CD6EBD">
            <w:pPr>
              <w:numPr>
                <w:ilvl w:val="0"/>
                <w:numId w:val="14"/>
              </w:numPr>
              <w:spacing w:before="100" w:beforeAutospacing="1" w:after="100" w:afterAutospacing="1"/>
              <w:ind w:left="750" w:right="30"/>
              <w:rPr>
                <w:rFonts w:ascii="Arial" w:eastAsia="Arial" w:hAnsi="Arial" w:cs="Arial"/>
                <w:lang w:val="vi-VN" w:eastAsia="vi-VN"/>
              </w:rPr>
            </w:pPr>
            <w:r>
              <w:rPr>
                <w:rFonts w:ascii="Arial" w:eastAsia="Arial" w:hAnsi="Arial" w:cs="Arial"/>
                <w:lang w:val="en-US" w:eastAsia="vi-VN"/>
              </w:rPr>
              <w:t xml:space="preserve">Quá trình </w:t>
            </w:r>
            <w:r>
              <w:rPr>
                <w:rFonts w:ascii="Arial" w:eastAsia="Arial" w:hAnsi="Arial" w:cs="Arial"/>
                <w:lang w:val="vi-VN" w:eastAsia="vi-VN"/>
              </w:rPr>
              <w:t>đ</w:t>
            </w:r>
            <w:r w:rsidRPr="00415E4B">
              <w:rPr>
                <w:rFonts w:ascii="Arial" w:eastAsia="Arial" w:hAnsi="Arial" w:cs="Arial"/>
                <w:lang w:val="vi-VN" w:eastAsia="vi-VN"/>
              </w:rPr>
              <w:t>ào tạo và kinh nghiệm;</w:t>
            </w:r>
          </w:p>
          <w:p w14:paraId="00E77416" w14:textId="77777777" w:rsidR="00237F9C" w:rsidRPr="00415E4B" w:rsidRDefault="00237F9C" w:rsidP="00CD6EBD">
            <w:pPr>
              <w:numPr>
                <w:ilvl w:val="0"/>
                <w:numId w:val="14"/>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Tiếp cận nhóm bệnh nhân hoặc quần thể người tiêu dùng có liên quan;</w:t>
            </w:r>
          </w:p>
          <w:p w14:paraId="4A5D0F03" w14:textId="77777777" w:rsidR="00237F9C" w:rsidRPr="00415E4B" w:rsidRDefault="00237F9C" w:rsidP="00CD6EBD">
            <w:pPr>
              <w:numPr>
                <w:ilvl w:val="0"/>
                <w:numId w:val="14"/>
              </w:numPr>
              <w:spacing w:before="100" w:beforeAutospacing="1" w:after="100" w:afterAutospacing="1"/>
              <w:ind w:left="750" w:right="30"/>
              <w:rPr>
                <w:rFonts w:ascii="Arial" w:eastAsia="Arial" w:hAnsi="Arial" w:cs="Arial"/>
                <w:lang w:val="vi-VN" w:eastAsia="vi-VN"/>
              </w:rPr>
            </w:pPr>
            <w:r>
              <w:rPr>
                <w:rFonts w:ascii="Arial" w:eastAsia="Arial" w:hAnsi="Arial" w:cs="Arial"/>
                <w:lang w:val="en-US" w:eastAsia="vi-VN"/>
              </w:rPr>
              <w:t xml:space="preserve">Cơ sở </w:t>
            </w:r>
            <w:r w:rsidRPr="00415E4B">
              <w:rPr>
                <w:rFonts w:ascii="Arial" w:eastAsia="Arial" w:hAnsi="Arial" w:cs="Arial"/>
                <w:lang w:val="vi-VN" w:eastAsia="vi-VN"/>
              </w:rPr>
              <w:t>nghiên cứu thích hợp; và</w:t>
            </w:r>
          </w:p>
          <w:p w14:paraId="6F15C792" w14:textId="77777777" w:rsidR="00237F9C" w:rsidRPr="00415E4B" w:rsidRDefault="00237F9C" w:rsidP="00CD6EBD">
            <w:pPr>
              <w:numPr>
                <w:ilvl w:val="0"/>
                <w:numId w:val="14"/>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Lịch sử tiến hành nghiên cứu phải phù hợp với tất cả các yêu cầu pháp lý, quy định hiện hành và các yêu cầu khác.</w:t>
            </w:r>
          </w:p>
        </w:tc>
      </w:tr>
      <w:tr w:rsidR="00237F9C" w:rsidRPr="00A07809" w14:paraId="3CDDF1DF" w14:textId="77777777" w:rsidTr="00CD6EBD">
        <w:tc>
          <w:tcPr>
            <w:tcW w:w="1353" w:type="dxa"/>
            <w:shd w:val="clear" w:color="auto" w:fill="D9E2F3" w:themeFill="accent1" w:themeFillTint="33"/>
            <w:tcMar>
              <w:top w:w="120" w:type="dxa"/>
              <w:left w:w="180" w:type="dxa"/>
              <w:bottom w:w="120" w:type="dxa"/>
              <w:right w:w="180" w:type="dxa"/>
            </w:tcMar>
            <w:hideMark/>
          </w:tcPr>
          <w:p w14:paraId="66F2F1E0" w14:textId="77777777" w:rsidR="00237F9C" w:rsidRPr="00045DCF" w:rsidRDefault="00237F9C"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11360913" w14:textId="77777777" w:rsidR="00237F9C" w:rsidRPr="00177940" w:rsidRDefault="00237F9C"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06EA8D"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61611C74" w14:textId="77777777" w:rsidR="00237F9C" w:rsidRPr="00177940" w:rsidRDefault="00237F9C"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658D8A4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Abbott không bao giờ đưa ra quyết định lựa chọn dựa trên các mục tiêu </w:t>
            </w:r>
            <w:r>
              <w:rPr>
                <w:rFonts w:ascii="Arial" w:eastAsia="Arial" w:hAnsi="Arial" w:cs="Arial"/>
                <w:lang w:val="en-US" w:eastAsia="vi-VN"/>
              </w:rPr>
              <w:t>tiếp thị</w:t>
            </w:r>
            <w:r w:rsidRPr="00415E4B">
              <w:rPr>
                <w:rFonts w:ascii="Arial" w:eastAsia="Arial" w:hAnsi="Arial" w:cs="Arial"/>
                <w:lang w:val="vi-VN" w:eastAsia="vi-VN"/>
              </w:rPr>
              <w:t xml:space="preserve"> sản phẩm, chẳng hạn như </w:t>
            </w:r>
            <w:r>
              <w:rPr>
                <w:rFonts w:ascii="Arial" w:eastAsia="Arial" w:hAnsi="Arial" w:cs="Arial"/>
                <w:lang w:val="vi-VN" w:eastAsia="vi-VN"/>
              </w:rPr>
              <w:t>đ</w:t>
            </w:r>
            <w:r>
              <w:rPr>
                <w:rFonts w:ascii="Arial" w:eastAsia="Arial" w:hAnsi="Arial" w:cs="Arial"/>
                <w:lang w:val="en-US" w:eastAsia="vi-VN"/>
              </w:rPr>
              <w:t xml:space="preserve">ể </w:t>
            </w:r>
            <w:r w:rsidRPr="00415E4B">
              <w:rPr>
                <w:rFonts w:ascii="Arial" w:eastAsia="Arial" w:hAnsi="Arial" w:cs="Arial"/>
                <w:lang w:val="vi-VN" w:eastAsia="vi-VN"/>
              </w:rPr>
              <w:t xml:space="preserve">giành được hoặc cải thiện khả năng tiếp cận một </w:t>
            </w:r>
            <w:r>
              <w:rPr>
                <w:rFonts w:ascii="Arial" w:eastAsia="Arial" w:hAnsi="Arial" w:cs="Arial"/>
                <w:lang w:val="en-US" w:eastAsia="vi-VN"/>
              </w:rPr>
              <w:t>nhóm</w:t>
            </w:r>
            <w:r w:rsidRPr="00415E4B">
              <w:rPr>
                <w:rFonts w:ascii="Arial" w:eastAsia="Arial" w:hAnsi="Arial" w:cs="Arial"/>
                <w:lang w:val="vi-VN" w:eastAsia="vi-VN"/>
              </w:rPr>
              <w:t xml:space="preserve"> người tiêu dùng nhất định hoặc thưởng cho khách hàng dựa trên giá trị hoặc khối lượng kinh doanh của họ.</w:t>
            </w:r>
          </w:p>
          <w:p w14:paraId="01FF5EA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Abbott cũng có các yêu cầu để đảm bảo rằng nghiên cứu viên và cơ sở được chọn để tiến hành nghiên cứu không bị </w:t>
            </w:r>
            <w:r>
              <w:rPr>
                <w:rFonts w:ascii="Arial" w:eastAsia="Arial" w:hAnsi="Arial" w:cs="Arial"/>
                <w:lang w:val="en-US" w:eastAsia="vi-VN"/>
              </w:rPr>
              <w:t xml:space="preserve">ngăn cấm, hạn chế, hoặc bị đánh giá không đủ năng lực thực hiện nghiên cứu bởi </w:t>
            </w:r>
            <w:r w:rsidRPr="00415E4B">
              <w:rPr>
                <w:rFonts w:ascii="Arial" w:eastAsia="Arial" w:hAnsi="Arial" w:cs="Arial"/>
                <w:lang w:val="vi-VN" w:eastAsia="vi-VN"/>
              </w:rPr>
              <w:t>bất kỳ cơ quan quản lý hoặc cơ quan chủ quản nào có liên quan.</w:t>
            </w:r>
          </w:p>
        </w:tc>
      </w:tr>
      <w:tr w:rsidR="00237F9C" w:rsidRPr="00A07809" w14:paraId="0AD11020" w14:textId="77777777" w:rsidTr="00CD6EBD">
        <w:tc>
          <w:tcPr>
            <w:tcW w:w="1353" w:type="dxa"/>
            <w:shd w:val="clear" w:color="auto" w:fill="D9E2F3" w:themeFill="accent1" w:themeFillTint="33"/>
            <w:tcMar>
              <w:top w:w="120" w:type="dxa"/>
              <w:left w:w="180" w:type="dxa"/>
              <w:bottom w:w="120" w:type="dxa"/>
              <w:right w:w="180" w:type="dxa"/>
            </w:tcMar>
            <w:hideMark/>
          </w:tcPr>
          <w:p w14:paraId="2994D860" w14:textId="77777777" w:rsidR="00237F9C" w:rsidRPr="00045DCF" w:rsidRDefault="00237F9C"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4E3D959E" w14:textId="77777777" w:rsidR="00237F9C" w:rsidRPr="00177940" w:rsidRDefault="00237F9C"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1B7D3"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615E2EE" w14:textId="77777777" w:rsidR="00237F9C" w:rsidRPr="00177940" w:rsidRDefault="00237F9C"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40AFB70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Khoản thù lao được trả cho các nghiên cứu viên hoặc cơ sở </w:t>
            </w:r>
            <w:r>
              <w:rPr>
                <w:rFonts w:ascii="Arial" w:eastAsia="Arial" w:hAnsi="Arial" w:cs="Arial"/>
                <w:lang w:val="en-US" w:eastAsia="vi-VN"/>
              </w:rPr>
              <w:t xml:space="preserve">nghiên cứu </w:t>
            </w:r>
            <w:r w:rsidRPr="00415E4B">
              <w:rPr>
                <w:rFonts w:ascii="Arial" w:eastAsia="Arial" w:hAnsi="Arial" w:cs="Arial"/>
                <w:lang w:val="vi-VN" w:eastAsia="vi-VN"/>
              </w:rPr>
              <w:t xml:space="preserve">phải </w:t>
            </w:r>
            <w:r>
              <w:rPr>
                <w:rFonts w:ascii="Arial" w:eastAsia="Arial" w:hAnsi="Arial" w:cs="Arial"/>
                <w:lang w:val="en-US" w:eastAsia="vi-VN"/>
              </w:rPr>
              <w:t>tương xứng</w:t>
            </w:r>
            <w:r w:rsidRPr="00415E4B">
              <w:rPr>
                <w:rFonts w:ascii="Arial" w:eastAsia="Arial" w:hAnsi="Arial" w:cs="Arial"/>
                <w:lang w:val="vi-VN" w:eastAsia="vi-VN"/>
              </w:rPr>
              <w:t xml:space="preserve"> và dựa trên giá trị thị trường hợp lý tại quốc gia nơi nghiên cứu được tiến hành.</w:t>
            </w:r>
          </w:p>
          <w:p w14:paraId="300D570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Khoản thù lao và các điều khoản khác liên quan đến nguyên liệu, chi phí và bất kỳ hỗ trợ nào khác được cung cấp đều được ghi </w:t>
            </w:r>
            <w:r>
              <w:rPr>
                <w:rFonts w:ascii="Arial" w:eastAsia="Arial" w:hAnsi="Arial" w:cs="Arial"/>
                <w:lang w:val="en-US" w:eastAsia="vi-VN"/>
              </w:rPr>
              <w:t xml:space="preserve">rõ </w:t>
            </w:r>
            <w:r w:rsidRPr="00415E4B">
              <w:rPr>
                <w:rFonts w:ascii="Arial" w:eastAsia="Arial" w:hAnsi="Arial" w:cs="Arial"/>
                <w:lang w:val="vi-VN" w:eastAsia="vi-VN"/>
              </w:rPr>
              <w:t>trong hợp đồng với nghiên cứu viên hoặc cơ sở thực hiện nghiên cứu. Khoản thù lao không được gắn với kết quả của nghiên cứu dưới bất cứ hình thức nào.</w:t>
            </w:r>
          </w:p>
        </w:tc>
      </w:tr>
      <w:tr w:rsidR="00237F9C" w:rsidRPr="00A07809" w14:paraId="079DD2F6" w14:textId="77777777" w:rsidTr="00CD6EBD">
        <w:tc>
          <w:tcPr>
            <w:tcW w:w="1353" w:type="dxa"/>
            <w:shd w:val="clear" w:color="auto" w:fill="D9E2F3" w:themeFill="accent1" w:themeFillTint="33"/>
            <w:tcMar>
              <w:top w:w="120" w:type="dxa"/>
              <w:left w:w="180" w:type="dxa"/>
              <w:bottom w:w="120" w:type="dxa"/>
              <w:right w:w="180" w:type="dxa"/>
            </w:tcMar>
            <w:hideMark/>
          </w:tcPr>
          <w:p w14:paraId="116447E9" w14:textId="77777777" w:rsidR="00237F9C" w:rsidRPr="00045DCF" w:rsidRDefault="00237F9C"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4F277688" w14:textId="77777777" w:rsidR="00237F9C" w:rsidRPr="00177940" w:rsidRDefault="00237F9C"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FB24C9" w14:textId="77777777" w:rsidR="00237F9C" w:rsidRPr="00045DCF" w:rsidRDefault="00237F9C"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38BF03A5" w14:textId="77777777" w:rsidR="00237F9C" w:rsidRPr="00177940" w:rsidRDefault="00237F9C"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12FB958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Sau khi có kết quả nghiên cứu, Abbott yêu cầu</w:t>
            </w:r>
            <w:r>
              <w:rPr>
                <w:rFonts w:ascii="Arial" w:eastAsia="Arial" w:hAnsi="Arial" w:cs="Arial"/>
                <w:lang w:val="en-US" w:eastAsia="vi-VN"/>
              </w:rPr>
              <w:t xml:space="preserve"> phải có</w:t>
            </w:r>
            <w:r w:rsidRPr="00415E4B">
              <w:rPr>
                <w:rFonts w:ascii="Arial" w:eastAsia="Arial" w:hAnsi="Arial" w:cs="Arial"/>
                <w:lang w:val="vi-VN" w:eastAsia="vi-VN"/>
              </w:rPr>
              <w:t xml:space="preserve"> báo cáo kịp thời một cách khách quan, chính xác và đầy đủ.</w:t>
            </w:r>
          </w:p>
          <w:p w14:paraId="58A3310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NHẤP VÀO TỪNG Ô ĐỂ TÌM HIỂU THÊM.</w:t>
            </w:r>
          </w:p>
        </w:tc>
      </w:tr>
      <w:tr w:rsidR="00237F9C" w:rsidRPr="00A07809" w14:paraId="0D28A152" w14:textId="77777777" w:rsidTr="00CD6EBD">
        <w:tc>
          <w:tcPr>
            <w:tcW w:w="1353" w:type="dxa"/>
            <w:shd w:val="clear" w:color="auto" w:fill="D9E2F3" w:themeFill="accent1" w:themeFillTint="33"/>
            <w:tcMar>
              <w:top w:w="120" w:type="dxa"/>
              <w:left w:w="180" w:type="dxa"/>
              <w:bottom w:w="120" w:type="dxa"/>
              <w:right w:w="180" w:type="dxa"/>
            </w:tcMar>
            <w:hideMark/>
          </w:tcPr>
          <w:p w14:paraId="4CB2D7EC" w14:textId="77777777" w:rsidR="00237F9C" w:rsidRPr="00045DCF" w:rsidRDefault="00237F9C"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04124730" w14:textId="77777777" w:rsidR="00237F9C" w:rsidRPr="00177940" w:rsidRDefault="00237F9C"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41B6BB"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Company-sponsored Trials</w:t>
            </w:r>
          </w:p>
          <w:p w14:paraId="100C09EA"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38E511A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Thử nghiệm do công ty t</w:t>
            </w:r>
            <w:r>
              <w:rPr>
                <w:rFonts w:ascii="Arial" w:eastAsia="Arial" w:hAnsi="Arial" w:cs="Arial"/>
                <w:lang w:val="en-US" w:eastAsia="vi-VN"/>
              </w:rPr>
              <w:t>iến hành</w:t>
            </w:r>
          </w:p>
          <w:p w14:paraId="46E2FD9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trường hợp các thử nghiệm do công ty </w:t>
            </w:r>
            <w:r>
              <w:rPr>
                <w:rFonts w:ascii="Arial" w:eastAsia="Arial" w:hAnsi="Arial" w:cs="Arial"/>
                <w:lang w:val="en-US" w:eastAsia="vi-VN"/>
              </w:rPr>
              <w:t>thực hiện</w:t>
            </w:r>
            <w:r w:rsidRPr="00415E4B">
              <w:rPr>
                <w:rFonts w:ascii="Arial" w:eastAsia="Arial" w:hAnsi="Arial" w:cs="Arial"/>
                <w:lang w:val="vi-VN" w:eastAsia="vi-VN"/>
              </w:rPr>
              <w:t xml:space="preserve">, trong đó Abbott có quyền kiểm soát và hoàn toàn chịu trách nhiệm về nghiên cứu và được yêu cầu đăng ký và đăng kết quả, Abbott đảm bảo rằng các nghiên cứu này đã được đăng ký và kết quả nghiên cứu quan trọng được công bố thông qua áp phích khoa học, tạp chí y tế và </w:t>
            </w:r>
            <w:r>
              <w:rPr>
                <w:rFonts w:ascii="Arial" w:eastAsia="Arial" w:hAnsi="Arial" w:cs="Arial"/>
                <w:lang w:val="en-US" w:eastAsia="vi-VN"/>
              </w:rPr>
              <w:t xml:space="preserve">các </w:t>
            </w:r>
            <w:r w:rsidRPr="00415E4B">
              <w:rPr>
                <w:rFonts w:ascii="Arial" w:eastAsia="Arial" w:hAnsi="Arial" w:cs="Arial"/>
                <w:lang w:val="vi-VN" w:eastAsia="vi-VN"/>
              </w:rPr>
              <w:t xml:space="preserve">đăng ký thử nghiệm lâm sàng có thể truy cập </w:t>
            </w:r>
            <w:r>
              <w:rPr>
                <w:rFonts w:ascii="Arial" w:eastAsia="Arial" w:hAnsi="Arial" w:cs="Arial"/>
                <w:lang w:val="en-US" w:eastAsia="vi-VN"/>
              </w:rPr>
              <w:t xml:space="preserve">công khai, ví dụ </w:t>
            </w:r>
            <w:r w:rsidRPr="00415E4B">
              <w:rPr>
                <w:rFonts w:ascii="Arial" w:eastAsia="Arial" w:hAnsi="Arial" w:cs="Arial"/>
                <w:lang w:val="vi-VN" w:eastAsia="vi-VN"/>
              </w:rPr>
              <w:t>như clinicaltrials.gov.</w:t>
            </w:r>
          </w:p>
        </w:tc>
      </w:tr>
      <w:tr w:rsidR="00237F9C" w:rsidRPr="00A07809" w14:paraId="360F59B2" w14:textId="77777777" w:rsidTr="00CD6EBD">
        <w:tc>
          <w:tcPr>
            <w:tcW w:w="1353" w:type="dxa"/>
            <w:shd w:val="clear" w:color="auto" w:fill="D9E2F3" w:themeFill="accent1" w:themeFillTint="33"/>
            <w:tcMar>
              <w:top w:w="120" w:type="dxa"/>
              <w:left w:w="180" w:type="dxa"/>
              <w:bottom w:w="120" w:type="dxa"/>
              <w:right w:w="180" w:type="dxa"/>
            </w:tcMar>
            <w:hideMark/>
          </w:tcPr>
          <w:p w14:paraId="6AC1711F" w14:textId="77777777" w:rsidR="00237F9C" w:rsidRPr="00045DCF" w:rsidRDefault="00237F9C"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1A1DA428" w14:textId="77777777" w:rsidR="00237F9C" w:rsidRPr="00177940" w:rsidRDefault="00237F9C"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F499A"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Investigator-initiated Studies</w:t>
            </w:r>
          </w:p>
          <w:p w14:paraId="77278630"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253D95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Nghiên cứu do nghiên cứu viên khởi xướng</w:t>
            </w:r>
          </w:p>
          <w:p w14:paraId="25C5F331"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T</w:t>
            </w:r>
            <w:r w:rsidRPr="00415E4B">
              <w:rPr>
                <w:rFonts w:ascii="Arial" w:eastAsia="Arial" w:hAnsi="Arial" w:cs="Arial"/>
                <w:lang w:val="vi-VN" w:eastAsia="vi-VN"/>
              </w:rPr>
              <w:t>rường hợp nghiên cứu do nghiên cứu viên khởi xướng, nghiên cứu được khởi xướng, thiết kế và tiến hành bởi nghiên cứu viên và tổ chức bên ngoài,</w:t>
            </w:r>
            <w:r>
              <w:rPr>
                <w:rFonts w:ascii="Arial" w:eastAsia="Arial" w:hAnsi="Arial" w:cs="Arial"/>
                <w:lang w:val="en-US" w:eastAsia="vi-VN"/>
              </w:rPr>
              <w:t xml:space="preserve"> Abbott không có quyền kiểm soát</w:t>
            </w:r>
            <w:r w:rsidRPr="00415E4B">
              <w:rPr>
                <w:rFonts w:ascii="Arial" w:eastAsia="Arial" w:hAnsi="Arial" w:cs="Arial"/>
                <w:lang w:val="vi-VN" w:eastAsia="vi-VN"/>
              </w:rPr>
              <w:t xml:space="preserve"> nhưng Abbott vẫn đảm bảo hỗ trợ nỗ lực cần thiết để thúc đẩy việc công bố kết quả nghiên cứu một cách kịp thời và hợp lý.</w:t>
            </w:r>
          </w:p>
        </w:tc>
      </w:tr>
      <w:tr w:rsidR="00237F9C" w:rsidRPr="00A07809" w14:paraId="4B96B20D" w14:textId="77777777" w:rsidTr="00CD6EBD">
        <w:tc>
          <w:tcPr>
            <w:tcW w:w="1353" w:type="dxa"/>
            <w:shd w:val="clear" w:color="auto" w:fill="D9E2F3" w:themeFill="accent1" w:themeFillTint="33"/>
            <w:tcMar>
              <w:top w:w="120" w:type="dxa"/>
              <w:left w:w="180" w:type="dxa"/>
              <w:bottom w:w="120" w:type="dxa"/>
              <w:right w:w="180" w:type="dxa"/>
            </w:tcMar>
            <w:hideMark/>
          </w:tcPr>
          <w:p w14:paraId="05F0D2AA" w14:textId="77777777" w:rsidR="00237F9C" w:rsidRPr="00045DCF" w:rsidRDefault="00237F9C"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02CE84CD" w14:textId="77777777" w:rsidR="00237F9C" w:rsidRPr="00177940" w:rsidRDefault="00237F9C"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C95310"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11845533"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1CC53B7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Abbott cũng đưa ra các yêu cầu bổ sung nhằm đảm bảo việc nghiên cứu khoa học </w:t>
            </w:r>
            <w:r>
              <w:rPr>
                <w:rFonts w:ascii="Arial" w:eastAsia="Arial" w:hAnsi="Arial" w:cs="Arial"/>
                <w:lang w:val="vi-VN" w:eastAsia="vi-VN"/>
              </w:rPr>
              <w:t>đ</w:t>
            </w:r>
            <w:r>
              <w:rPr>
                <w:rFonts w:ascii="Arial" w:eastAsia="Arial" w:hAnsi="Arial" w:cs="Arial"/>
                <w:lang w:val="en-US" w:eastAsia="vi-VN"/>
              </w:rPr>
              <w:t xml:space="preserve">ược tiến hành </w:t>
            </w:r>
            <w:r w:rsidRPr="00415E4B">
              <w:rPr>
                <w:rFonts w:ascii="Arial" w:eastAsia="Arial" w:hAnsi="Arial" w:cs="Arial"/>
                <w:lang w:val="vi-VN" w:eastAsia="vi-VN"/>
              </w:rPr>
              <w:t>một cách an toàn và phù hợp.</w:t>
            </w:r>
          </w:p>
          <w:p w14:paraId="558788C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Việc kiểm tra và cân đối này nhằm đảm bảo hoạt động nghiên cứu khoa học của chúng </w:t>
            </w:r>
            <w:r>
              <w:rPr>
                <w:rFonts w:ascii="Arial" w:eastAsia="Arial" w:hAnsi="Arial" w:cs="Arial"/>
                <w:lang w:val="vi-VN" w:eastAsia="vi-VN"/>
              </w:rPr>
              <w:t>ta</w:t>
            </w:r>
            <w:r w:rsidRPr="00415E4B">
              <w:rPr>
                <w:rFonts w:ascii="Arial" w:eastAsia="Arial" w:hAnsi="Arial" w:cs="Arial"/>
                <w:lang w:val="vi-VN" w:eastAsia="vi-VN"/>
              </w:rPr>
              <w:t xml:space="preserve"> tuân thủ luật pháp, quy định và tiêu chuẩn hiện hành để bảo vệ lợi ích của những người sử dụng </w:t>
            </w:r>
            <w:r>
              <w:rPr>
                <w:rFonts w:ascii="Arial" w:eastAsia="Arial" w:hAnsi="Arial" w:cs="Arial"/>
                <w:lang w:val="en-US" w:eastAsia="vi-VN"/>
              </w:rPr>
              <w:t xml:space="preserve">và </w:t>
            </w:r>
            <w:r w:rsidRPr="00415E4B">
              <w:rPr>
                <w:rFonts w:ascii="Arial" w:eastAsia="Arial" w:hAnsi="Arial" w:cs="Arial"/>
                <w:lang w:val="vi-VN" w:eastAsia="vi-VN"/>
              </w:rPr>
              <w:t xml:space="preserve">giới thiệu sản phẩm của chúng </w:t>
            </w:r>
            <w:r>
              <w:rPr>
                <w:rFonts w:ascii="Arial" w:eastAsia="Arial" w:hAnsi="Arial" w:cs="Arial"/>
                <w:lang w:val="vi-VN" w:eastAsia="vi-VN"/>
              </w:rPr>
              <w:t>ta</w:t>
            </w:r>
            <w:r w:rsidRPr="00415E4B">
              <w:rPr>
                <w:rFonts w:ascii="Arial" w:eastAsia="Arial" w:hAnsi="Arial" w:cs="Arial"/>
                <w:lang w:val="vi-VN" w:eastAsia="vi-VN"/>
              </w:rPr>
              <w:t>.</w:t>
            </w:r>
          </w:p>
        </w:tc>
      </w:tr>
      <w:tr w:rsidR="00237F9C" w:rsidRPr="00A07809" w14:paraId="3A693313" w14:textId="77777777" w:rsidTr="00CD6EBD">
        <w:tc>
          <w:tcPr>
            <w:tcW w:w="1353" w:type="dxa"/>
            <w:shd w:val="clear" w:color="auto" w:fill="D9E2F3" w:themeFill="accent1" w:themeFillTint="33"/>
            <w:tcMar>
              <w:top w:w="120" w:type="dxa"/>
              <w:left w:w="180" w:type="dxa"/>
              <w:bottom w:w="120" w:type="dxa"/>
              <w:right w:w="180" w:type="dxa"/>
            </w:tcMar>
            <w:hideMark/>
          </w:tcPr>
          <w:p w14:paraId="6F39774F" w14:textId="77777777" w:rsidR="00237F9C" w:rsidRPr="00045DCF" w:rsidRDefault="00237F9C"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0AA302B2" w14:textId="77777777" w:rsidR="00237F9C" w:rsidRPr="00177940" w:rsidRDefault="00237F9C"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AB16D8"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0982E72" w14:textId="77777777" w:rsidR="00237F9C" w:rsidRPr="00045DCF" w:rsidRDefault="00237F9C"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693A73F3" w14:textId="77777777" w:rsidR="00237F9C" w:rsidRPr="00045DCF" w:rsidRDefault="00237F9C"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027F1563" w14:textId="77777777" w:rsidR="00237F9C" w:rsidRPr="00045DCF" w:rsidRDefault="00237F9C"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60642951"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D91E4A9"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Abbott’s Internal Requirements</w:t>
            </w:r>
          </w:p>
          <w:p w14:paraId="60FE2F3D"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Abbott’s internal requirements include the following:</w:t>
            </w:r>
          </w:p>
          <w:p w14:paraId="12671D24" w14:textId="77777777" w:rsidR="00237F9C" w:rsidRPr="00045DCF" w:rsidRDefault="00237F9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18D5A9B9" w14:textId="77777777" w:rsidR="00237F9C" w:rsidRPr="00045DCF" w:rsidRDefault="00237F9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57DCE829" w14:textId="77777777" w:rsidR="00237F9C" w:rsidRPr="00045DCF" w:rsidRDefault="00237F9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50C35173" w14:textId="77777777" w:rsidR="00237F9C" w:rsidRPr="00045DCF" w:rsidRDefault="00237F9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70187979" w14:textId="77777777" w:rsidR="00237F9C" w:rsidRPr="00177940" w:rsidRDefault="00237F9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75F908D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cam kết đảm bảo tính khách quan trong nghiên cứu, bảo vệ người tham gia nghiên cứu và đảm bảo công bố kết quả nghiên cứu kịp thời và minh bạch.</w:t>
            </w:r>
          </w:p>
          <w:p w14:paraId="6DD54A4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Luật và quy định chi phối lý do chúng </w:t>
            </w:r>
            <w:r>
              <w:rPr>
                <w:rFonts w:ascii="Arial" w:eastAsia="Arial" w:hAnsi="Arial" w:cs="Arial"/>
                <w:lang w:val="vi-VN" w:eastAsia="vi-VN"/>
              </w:rPr>
              <w:t>ta</w:t>
            </w:r>
            <w:r w:rsidRPr="00415E4B">
              <w:rPr>
                <w:rFonts w:ascii="Arial" w:eastAsia="Arial" w:hAnsi="Arial" w:cs="Arial"/>
                <w:lang w:val="vi-VN" w:eastAsia="vi-VN"/>
              </w:rPr>
              <w:t xml:space="preserve"> hỗ trợ nghiên cứu</w:t>
            </w:r>
          </w:p>
          <w:p w14:paraId="2A8F000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Việc trả tiền nghiên cứu hoặc cung cấp các </w:t>
            </w:r>
            <w:r>
              <w:rPr>
                <w:rFonts w:ascii="Arial" w:eastAsia="Arial" w:hAnsi="Arial" w:cs="Arial"/>
                <w:lang w:val="en-US" w:eastAsia="vi-VN"/>
              </w:rPr>
              <w:t xml:space="preserve">vât phẩm </w:t>
            </w:r>
            <w:r w:rsidRPr="00415E4B">
              <w:rPr>
                <w:rFonts w:ascii="Arial" w:eastAsia="Arial" w:hAnsi="Arial" w:cs="Arial"/>
                <w:lang w:val="vi-VN" w:eastAsia="vi-VN"/>
              </w:rPr>
              <w:t xml:space="preserve"> có giá trị để khen thưởng hoặc lôi kéo nghiên cứu viên và HCP sử dụng hoặc giới thiệu sản phẩm của công ty là bất hợp pháp. Ngoài ra, việc tiến hành nghiên cứu khoa học như một phương thức “trá hình” để </w:t>
            </w:r>
            <w:r>
              <w:rPr>
                <w:rFonts w:ascii="Arial" w:eastAsia="Arial" w:hAnsi="Arial" w:cs="Arial"/>
                <w:lang w:val="en-US" w:eastAsia="vi-VN"/>
              </w:rPr>
              <w:t xml:space="preserve">thúc đẩy việc </w:t>
            </w:r>
            <w:r w:rsidRPr="00415E4B">
              <w:rPr>
                <w:rFonts w:ascii="Arial" w:eastAsia="Arial" w:hAnsi="Arial" w:cs="Arial"/>
                <w:lang w:val="vi-VN" w:eastAsia="vi-VN"/>
              </w:rPr>
              <w:t xml:space="preserve">sử dụng các sản phẩm Abbott </w:t>
            </w:r>
            <w:r>
              <w:rPr>
                <w:rFonts w:ascii="Arial" w:eastAsia="Arial" w:hAnsi="Arial" w:cs="Arial"/>
                <w:lang w:val="en-US" w:eastAsia="vi-VN"/>
              </w:rPr>
              <w:t xml:space="preserve">ngoài hướng dẫn </w:t>
            </w:r>
            <w:r w:rsidRPr="00415E4B">
              <w:rPr>
                <w:rFonts w:ascii="Arial" w:eastAsia="Arial" w:hAnsi="Arial" w:cs="Arial"/>
                <w:lang w:val="vi-VN" w:eastAsia="vi-VN"/>
              </w:rPr>
              <w:t xml:space="preserve"> cũng là bất hợp pháp.</w:t>
            </w:r>
          </w:p>
          <w:p w14:paraId="4B00C09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Luật và Quy định chi phối cách chúng </w:t>
            </w:r>
            <w:r>
              <w:rPr>
                <w:rFonts w:ascii="Arial" w:eastAsia="Arial" w:hAnsi="Arial" w:cs="Arial"/>
                <w:lang w:val="vi-VN" w:eastAsia="vi-VN"/>
              </w:rPr>
              <w:t>ta</w:t>
            </w:r>
            <w:r w:rsidRPr="00415E4B">
              <w:rPr>
                <w:rFonts w:ascii="Arial" w:eastAsia="Arial" w:hAnsi="Arial" w:cs="Arial"/>
                <w:lang w:val="vi-VN" w:eastAsia="vi-VN"/>
              </w:rPr>
              <w:t xml:space="preserve"> tiến hành nghiên cứu</w:t>
            </w:r>
          </w:p>
          <w:p w14:paraId="76EA507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hầu hết các thử nghiệm, cơ quan chính phủ và cơ quan quản lý </w:t>
            </w:r>
            <w:r>
              <w:rPr>
                <w:rFonts w:ascii="Arial" w:eastAsia="Arial" w:hAnsi="Arial" w:cs="Arial"/>
                <w:lang w:val="vi-VN" w:eastAsia="vi-VN"/>
              </w:rPr>
              <w:t>đ</w:t>
            </w:r>
            <w:r>
              <w:rPr>
                <w:rFonts w:ascii="Arial" w:eastAsia="Arial" w:hAnsi="Arial" w:cs="Arial"/>
                <w:lang w:val="en-US" w:eastAsia="vi-VN"/>
              </w:rPr>
              <w:t>ều có quy định cụ thể</w:t>
            </w:r>
            <w:r w:rsidRPr="00415E4B">
              <w:rPr>
                <w:rFonts w:ascii="Arial" w:eastAsia="Arial" w:hAnsi="Arial" w:cs="Arial"/>
                <w:lang w:val="vi-VN" w:eastAsia="vi-VN"/>
              </w:rPr>
              <w:t xml:space="preserve"> đối với hầu hết mọi khía cạnh của quá trình nghiên cứu.</w:t>
            </w:r>
          </w:p>
          <w:p w14:paraId="161D50E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Yêu cầu nội bộ của Abbott</w:t>
            </w:r>
          </w:p>
          <w:p w14:paraId="7DB6656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yêu cầu nội bộ của Abbott bao gồm:</w:t>
            </w:r>
          </w:p>
          <w:p w14:paraId="595CB09A" w14:textId="77777777" w:rsidR="00237F9C" w:rsidRPr="00415E4B" w:rsidRDefault="00237F9C" w:rsidP="00CD6EBD">
            <w:pPr>
              <w:numPr>
                <w:ilvl w:val="0"/>
                <w:numId w:val="15"/>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Nghiên cứu phải </w:t>
            </w:r>
            <w:r>
              <w:rPr>
                <w:rFonts w:ascii="Arial" w:eastAsia="Arial" w:hAnsi="Arial" w:cs="Arial"/>
                <w:lang w:val="en-US" w:eastAsia="vi-VN"/>
              </w:rPr>
              <w:t xml:space="preserve">xuất phát từ </w:t>
            </w:r>
            <w:r w:rsidRPr="00415E4B">
              <w:rPr>
                <w:rFonts w:ascii="Arial" w:eastAsia="Arial" w:hAnsi="Arial" w:cs="Arial"/>
                <w:lang w:val="vi-VN" w:eastAsia="vi-VN"/>
              </w:rPr>
              <w:t>một nhu cầu chính đáng.</w:t>
            </w:r>
          </w:p>
          <w:p w14:paraId="53EFE6C6" w14:textId="77777777" w:rsidR="00237F9C" w:rsidRPr="00415E4B" w:rsidRDefault="00237F9C" w:rsidP="00CD6EBD">
            <w:pPr>
              <w:numPr>
                <w:ilvl w:val="0"/>
                <w:numId w:val="15"/>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Các nghiên cứu viên và cơ sở phải được lựa chọn dựa trên các tiêu chuẩn liên quan.</w:t>
            </w:r>
          </w:p>
          <w:p w14:paraId="35752A2C" w14:textId="77777777" w:rsidR="00237F9C" w:rsidRPr="00415E4B" w:rsidRDefault="00237F9C" w:rsidP="00CD6EBD">
            <w:pPr>
              <w:numPr>
                <w:ilvl w:val="0"/>
                <w:numId w:val="15"/>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Khoản thù lao được trả cho các nghiên cứu viên hoặc cơ sở</w:t>
            </w:r>
            <w:r>
              <w:rPr>
                <w:rFonts w:ascii="Arial" w:eastAsia="Arial" w:hAnsi="Arial" w:cs="Arial"/>
                <w:lang w:val="en-US" w:eastAsia="vi-VN"/>
              </w:rPr>
              <w:t xml:space="preserve"> nghiên cứu</w:t>
            </w:r>
            <w:r w:rsidRPr="00415E4B">
              <w:rPr>
                <w:rFonts w:ascii="Arial" w:eastAsia="Arial" w:hAnsi="Arial" w:cs="Arial"/>
                <w:lang w:val="vi-VN" w:eastAsia="vi-VN"/>
              </w:rPr>
              <w:t xml:space="preserve"> phải </w:t>
            </w:r>
            <w:r>
              <w:rPr>
                <w:rFonts w:ascii="Arial" w:eastAsia="Arial" w:hAnsi="Arial" w:cs="Arial"/>
                <w:lang w:val="en-US" w:eastAsia="vi-VN"/>
              </w:rPr>
              <w:t>tương xứng</w:t>
            </w:r>
            <w:r w:rsidRPr="00415E4B">
              <w:rPr>
                <w:rFonts w:ascii="Arial" w:eastAsia="Arial" w:hAnsi="Arial" w:cs="Arial"/>
                <w:lang w:val="vi-VN" w:eastAsia="vi-VN"/>
              </w:rPr>
              <w:t xml:space="preserve"> và dựa trên giá trị thị trường hợp lý tại quốc gia nơi nghiên cứu được tiến hành.</w:t>
            </w:r>
          </w:p>
          <w:p w14:paraId="6ADFB791" w14:textId="77777777" w:rsidR="00237F9C" w:rsidRPr="00415E4B" w:rsidRDefault="00237F9C" w:rsidP="00CD6EBD">
            <w:pPr>
              <w:numPr>
                <w:ilvl w:val="0"/>
                <w:numId w:val="15"/>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Kết quả nghiên cứu phải được báo cáo kịp thời, khách quan, chính xác và đầy đủ.</w:t>
            </w:r>
          </w:p>
          <w:p w14:paraId="239230DC" w14:textId="77777777" w:rsidR="00237F9C" w:rsidRPr="00415E4B" w:rsidRDefault="00237F9C" w:rsidP="00CD6EBD">
            <w:pPr>
              <w:numPr>
                <w:ilvl w:val="0"/>
                <w:numId w:val="15"/>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Nghiên cứu khoa học phải được tiến hành một cách an toàn và phù hợp.</w:t>
            </w:r>
          </w:p>
        </w:tc>
      </w:tr>
      <w:tr w:rsidR="00237F9C" w:rsidRPr="00A07809" w14:paraId="4B0111CA" w14:textId="77777777" w:rsidTr="00CD6EBD">
        <w:tc>
          <w:tcPr>
            <w:tcW w:w="1353" w:type="dxa"/>
            <w:shd w:val="clear" w:color="auto" w:fill="D9E2F3" w:themeFill="accent1" w:themeFillTint="33"/>
            <w:tcMar>
              <w:top w:w="120" w:type="dxa"/>
              <w:left w:w="180" w:type="dxa"/>
              <w:bottom w:w="120" w:type="dxa"/>
              <w:right w:w="180" w:type="dxa"/>
            </w:tcMar>
            <w:hideMark/>
          </w:tcPr>
          <w:p w14:paraId="70D940DB" w14:textId="77777777" w:rsidR="00237F9C" w:rsidRPr="00045DCF" w:rsidRDefault="00237F9C"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599A1368" w14:textId="77777777" w:rsidR="00237F9C" w:rsidRPr="00177940" w:rsidRDefault="00237F9C"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E774BF"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8766F71"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729E3AC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Trong nghiên cứu khoa học, vai trò và trách nhiệm của nhân viên y tế và nhân viên nghiên cứu khác với vai trò và trách nhiệm của nhân viên kinh doanh, tiếp thị và các nhân viên khác.</w:t>
            </w:r>
          </w:p>
          <w:p w14:paraId="3B41164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phần này, chúng ta sẽ </w:t>
            </w:r>
            <w:r>
              <w:rPr>
                <w:rFonts w:ascii="Arial" w:eastAsia="Arial" w:hAnsi="Arial" w:cs="Arial"/>
                <w:lang w:val="en-US" w:eastAsia="vi-VN"/>
              </w:rPr>
              <w:t xml:space="preserve">tìm hiểu </w:t>
            </w:r>
            <w:r w:rsidRPr="00415E4B">
              <w:rPr>
                <w:rFonts w:ascii="Arial" w:eastAsia="Arial" w:hAnsi="Arial" w:cs="Arial"/>
                <w:lang w:val="vi-VN" w:eastAsia="vi-VN"/>
              </w:rPr>
              <w:t>một số điều đơn giản mà mỗi chúng ta có thể làm để đảm bảo các hoạt động nghiên cứu của Abbott luôn tập trung vào sự tiến bộ khoa học</w:t>
            </w:r>
            <w:r>
              <w:rPr>
                <w:rFonts w:ascii="Arial" w:eastAsia="Arial" w:hAnsi="Arial" w:cs="Arial"/>
                <w:lang w:val="en-US" w:eastAsia="vi-VN"/>
              </w:rPr>
              <w:t xml:space="preserve"> đích thực</w:t>
            </w:r>
            <w:r w:rsidRPr="00415E4B">
              <w:rPr>
                <w:rFonts w:ascii="Arial" w:eastAsia="Arial" w:hAnsi="Arial" w:cs="Arial"/>
                <w:lang w:val="vi-VN" w:eastAsia="vi-VN"/>
              </w:rPr>
              <w:t>.</w:t>
            </w:r>
          </w:p>
        </w:tc>
      </w:tr>
      <w:tr w:rsidR="00237F9C" w:rsidRPr="00A07809" w14:paraId="4BACFEEB" w14:textId="77777777" w:rsidTr="00CD6EBD">
        <w:tc>
          <w:tcPr>
            <w:tcW w:w="1353" w:type="dxa"/>
            <w:shd w:val="clear" w:color="auto" w:fill="D9E2F3" w:themeFill="accent1" w:themeFillTint="33"/>
            <w:tcMar>
              <w:top w:w="120" w:type="dxa"/>
              <w:left w:w="180" w:type="dxa"/>
              <w:bottom w:w="120" w:type="dxa"/>
              <w:right w:w="180" w:type="dxa"/>
            </w:tcMar>
            <w:hideMark/>
          </w:tcPr>
          <w:p w14:paraId="0314445C" w14:textId="77777777" w:rsidR="00237F9C" w:rsidRPr="00045DCF" w:rsidRDefault="00237F9C"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B8F25F5"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Dialogue</w:t>
            </w:r>
          </w:p>
          <w:p w14:paraId="7DB00C1B" w14:textId="77777777" w:rsidR="00237F9C" w:rsidRPr="00177940" w:rsidRDefault="00237F9C"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D726D"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Senior Sales Representative </w:t>
            </w:r>
          </w:p>
          <w:p w14:paraId="15AB9AF0" w14:textId="77777777" w:rsidR="00237F9C" w:rsidRPr="00177940" w:rsidRDefault="00237F9C"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7363ACC5"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 xml:space="preserve">Nhân viên </w:t>
            </w:r>
            <w:r w:rsidRPr="00415E4B">
              <w:rPr>
                <w:rFonts w:ascii="Arial" w:eastAsia="Arial" w:hAnsi="Arial" w:cs="Arial"/>
                <w:lang w:val="vi-VN" w:eastAsia="vi-VN"/>
              </w:rPr>
              <w:t xml:space="preserve">kinh doanh cấp cao </w:t>
            </w:r>
          </w:p>
          <w:p w14:paraId="51E7FBA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Tôi làm việc trong </w:t>
            </w:r>
            <w:r>
              <w:rPr>
                <w:rFonts w:ascii="Arial" w:eastAsia="Arial" w:hAnsi="Arial" w:cs="Arial"/>
                <w:lang w:val="en-US" w:eastAsia="vi-VN"/>
              </w:rPr>
              <w:t xml:space="preserve">bộ phận </w:t>
            </w:r>
            <w:r w:rsidRPr="00415E4B">
              <w:rPr>
                <w:rFonts w:ascii="Arial" w:eastAsia="Arial" w:hAnsi="Arial" w:cs="Arial"/>
                <w:lang w:val="vi-VN" w:eastAsia="vi-VN"/>
              </w:rPr>
              <w:t>kinh doanh. Một số điều quan trọng mà tôi cần ghi nhớ là gì?</w:t>
            </w:r>
          </w:p>
        </w:tc>
      </w:tr>
      <w:tr w:rsidR="00237F9C" w:rsidRPr="00177940" w14:paraId="7004FAB9" w14:textId="77777777" w:rsidTr="00CD6EBD">
        <w:tc>
          <w:tcPr>
            <w:tcW w:w="1353" w:type="dxa"/>
            <w:shd w:val="clear" w:color="auto" w:fill="D9E2F3" w:themeFill="accent1" w:themeFillTint="33"/>
            <w:tcMar>
              <w:top w:w="120" w:type="dxa"/>
              <w:left w:w="180" w:type="dxa"/>
              <w:bottom w:w="120" w:type="dxa"/>
              <w:right w:w="180" w:type="dxa"/>
            </w:tcMar>
            <w:hideMark/>
          </w:tcPr>
          <w:p w14:paraId="46BC5663" w14:textId="77777777" w:rsidR="00237F9C" w:rsidRPr="00045DCF" w:rsidRDefault="00237F9C"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24AE5B6" w14:textId="77777777" w:rsidR="00237F9C" w:rsidRPr="00177940" w:rsidRDefault="00237F9C"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5B5779"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2137AD6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Đối với bộ phận kinh doanh, tiếp thị và các bộ phận chức năng khác không chịu trách nhiệm thực hiện hoặc quản lý nghiên cứu thì đây là ba điều quan trọng cần </w:t>
            </w:r>
            <w:r>
              <w:rPr>
                <w:rFonts w:ascii="Arial" w:eastAsia="Arial" w:hAnsi="Arial" w:cs="Arial"/>
                <w:lang w:val="en-US" w:eastAsia="vi-VN"/>
              </w:rPr>
              <w:t>ghi</w:t>
            </w:r>
            <w:r w:rsidRPr="00415E4B">
              <w:rPr>
                <w:rFonts w:ascii="Arial" w:eastAsia="Arial" w:hAnsi="Arial" w:cs="Arial"/>
                <w:lang w:val="vi-VN" w:eastAsia="vi-VN"/>
              </w:rPr>
              <w:t xml:space="preserve"> nhớ.</w:t>
            </w:r>
          </w:p>
        </w:tc>
      </w:tr>
      <w:tr w:rsidR="00237F9C" w:rsidRPr="00A07809" w14:paraId="60261492" w14:textId="77777777" w:rsidTr="00CD6EBD">
        <w:tc>
          <w:tcPr>
            <w:tcW w:w="1353" w:type="dxa"/>
            <w:shd w:val="clear" w:color="auto" w:fill="D9E2F3" w:themeFill="accent1" w:themeFillTint="33"/>
            <w:tcMar>
              <w:top w:w="120" w:type="dxa"/>
              <w:left w:w="180" w:type="dxa"/>
              <w:bottom w:w="120" w:type="dxa"/>
              <w:right w:w="180" w:type="dxa"/>
            </w:tcMar>
            <w:hideMark/>
          </w:tcPr>
          <w:p w14:paraId="0A137A08" w14:textId="77777777" w:rsidR="00237F9C" w:rsidRPr="00045DCF" w:rsidRDefault="00237F9C"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83D2AE6" w14:textId="77777777" w:rsidR="00237F9C" w:rsidRPr="00177940" w:rsidRDefault="00237F9C"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3708D" w14:textId="77777777" w:rsidR="00237F9C" w:rsidRPr="00045DCF" w:rsidRDefault="00237F9C"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221B781" w14:textId="77777777" w:rsidR="00237F9C" w:rsidRPr="00177940" w:rsidRDefault="00237F9C"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3289810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tham gia vào các hoạt động nghiên cứu khoa học mà để việc đó cho các bộ phận chức năng liên quan đến việc nghiên cứu.</w:t>
            </w:r>
          </w:p>
          <w:p w14:paraId="6027564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kinh doanh, tiếp thị và các bộ phận</w:t>
            </w:r>
            <w:r>
              <w:rPr>
                <w:rFonts w:ascii="Arial" w:eastAsia="Arial" w:hAnsi="Arial" w:cs="Arial"/>
                <w:lang w:val="en-US" w:eastAsia="vi-VN"/>
              </w:rPr>
              <w:t xml:space="preserve"> tương tự</w:t>
            </w:r>
            <w:r w:rsidRPr="00415E4B">
              <w:rPr>
                <w:rFonts w:ascii="Arial" w:eastAsia="Arial" w:hAnsi="Arial" w:cs="Arial"/>
                <w:lang w:val="vi-VN" w:eastAsia="vi-VN"/>
              </w:rPr>
              <w:t xml:space="preserve"> </w:t>
            </w:r>
            <w:r>
              <w:rPr>
                <w:rFonts w:ascii="Arial" w:eastAsia="Arial" w:hAnsi="Arial" w:cs="Arial"/>
                <w:lang w:val="en-US" w:eastAsia="vi-VN"/>
              </w:rPr>
              <w:t>không làm</w:t>
            </w:r>
            <w:r w:rsidRPr="00415E4B">
              <w:rPr>
                <w:rFonts w:ascii="Arial" w:eastAsia="Arial" w:hAnsi="Arial" w:cs="Arial"/>
                <w:lang w:val="vi-VN" w:eastAsia="vi-VN"/>
              </w:rPr>
              <w:t xml:space="preserve"> nghiên cứu có thể cung cấp thông tin về các ưu tiên chiến lược cho nghiên cứu khoa học, nhưng không được chỉ đạo, kiểm soát hoặc </w:t>
            </w:r>
            <w:r>
              <w:rPr>
                <w:rFonts w:ascii="Arial" w:eastAsia="Arial" w:hAnsi="Arial" w:cs="Arial"/>
                <w:lang w:val="en-US" w:eastAsia="vi-VN"/>
              </w:rPr>
              <w:t xml:space="preserve">tạo </w:t>
            </w:r>
            <w:r w:rsidRPr="00415E4B">
              <w:rPr>
                <w:rFonts w:ascii="Arial" w:eastAsia="Arial" w:hAnsi="Arial" w:cs="Arial"/>
                <w:lang w:val="vi-VN" w:eastAsia="vi-VN"/>
              </w:rPr>
              <w:t>ảnh hưởng quá mức đến các quyết định liên quan đến hoạt động nghiên cứu.</w:t>
            </w:r>
          </w:p>
        </w:tc>
      </w:tr>
      <w:tr w:rsidR="00237F9C" w:rsidRPr="00A07809" w14:paraId="2EA13B5E" w14:textId="77777777" w:rsidTr="00CD6EBD">
        <w:tc>
          <w:tcPr>
            <w:tcW w:w="1353" w:type="dxa"/>
            <w:shd w:val="clear" w:color="auto" w:fill="D9E2F3" w:themeFill="accent1" w:themeFillTint="33"/>
            <w:tcMar>
              <w:top w:w="120" w:type="dxa"/>
              <w:left w:w="180" w:type="dxa"/>
              <w:bottom w:w="120" w:type="dxa"/>
              <w:right w:w="180" w:type="dxa"/>
            </w:tcMar>
            <w:hideMark/>
          </w:tcPr>
          <w:p w14:paraId="2FF00E04" w14:textId="77777777" w:rsidR="00237F9C" w:rsidRPr="00045DCF" w:rsidRDefault="00237F9C"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756754A" w14:textId="77777777" w:rsidR="00237F9C" w:rsidRPr="00177940" w:rsidRDefault="00237F9C"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DE5673" w14:textId="77777777" w:rsidR="00237F9C" w:rsidRPr="00045DCF" w:rsidRDefault="00237F9C"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7EA746F3" w14:textId="77777777" w:rsidR="00237F9C" w:rsidRPr="00177940" w:rsidRDefault="00237F9C"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7259DBE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Giới hạn </w:t>
            </w:r>
            <w:r>
              <w:rPr>
                <w:rFonts w:ascii="Arial" w:eastAsia="Arial" w:hAnsi="Arial" w:cs="Arial"/>
                <w:lang w:val="en-US" w:eastAsia="vi-VN"/>
              </w:rPr>
              <w:t>ý kiến</w:t>
            </w:r>
            <w:r w:rsidRPr="00415E4B">
              <w:rPr>
                <w:rFonts w:ascii="Arial" w:eastAsia="Arial" w:hAnsi="Arial" w:cs="Arial"/>
                <w:lang w:val="vi-VN" w:eastAsia="vi-VN"/>
              </w:rPr>
              <w:t xml:space="preserve"> của bạn </w:t>
            </w:r>
            <w:r>
              <w:rPr>
                <w:rFonts w:ascii="Arial" w:eastAsia="Arial" w:hAnsi="Arial" w:cs="Arial"/>
                <w:lang w:val="en-US" w:eastAsia="vi-VN"/>
              </w:rPr>
              <w:t>về</w:t>
            </w:r>
            <w:r w:rsidRPr="00415E4B">
              <w:rPr>
                <w:rFonts w:ascii="Arial" w:eastAsia="Arial" w:hAnsi="Arial" w:cs="Arial"/>
                <w:lang w:val="vi-VN" w:eastAsia="vi-VN"/>
              </w:rPr>
              <w:t xml:space="preserve"> </w:t>
            </w:r>
            <w:r>
              <w:rPr>
                <w:rFonts w:ascii="Arial" w:eastAsia="Arial" w:hAnsi="Arial" w:cs="Arial"/>
                <w:lang w:val="en-US" w:eastAsia="vi-VN"/>
              </w:rPr>
              <w:t xml:space="preserve">việc lựa chọn </w:t>
            </w:r>
            <w:r w:rsidRPr="00415E4B">
              <w:rPr>
                <w:rFonts w:ascii="Arial" w:eastAsia="Arial" w:hAnsi="Arial" w:cs="Arial"/>
                <w:lang w:val="vi-VN" w:eastAsia="vi-VN"/>
              </w:rPr>
              <w:t xml:space="preserve">nghiên cứu viên hoặc cơ sở </w:t>
            </w:r>
            <w:r>
              <w:rPr>
                <w:rFonts w:ascii="Arial" w:eastAsia="Arial" w:hAnsi="Arial" w:cs="Arial"/>
                <w:lang w:val="en-US" w:eastAsia="vi-VN"/>
              </w:rPr>
              <w:t xml:space="preserve">nghiên cứu </w:t>
            </w:r>
            <w:r w:rsidRPr="00415E4B">
              <w:rPr>
                <w:rFonts w:ascii="Arial" w:eastAsia="Arial" w:hAnsi="Arial" w:cs="Arial"/>
                <w:lang w:val="vi-VN" w:eastAsia="vi-VN"/>
              </w:rPr>
              <w:t xml:space="preserve">trong phạm vi những gì được cho phép trong các chính sách hoặc quy trình của </w:t>
            </w:r>
            <w:r>
              <w:rPr>
                <w:rFonts w:ascii="Arial" w:eastAsia="Arial" w:hAnsi="Arial" w:cs="Arial"/>
                <w:lang w:val="en-US" w:eastAsia="vi-VN"/>
              </w:rPr>
              <w:t>công ty</w:t>
            </w:r>
            <w:r w:rsidRPr="00415E4B">
              <w:rPr>
                <w:rFonts w:ascii="Arial" w:eastAsia="Arial" w:hAnsi="Arial" w:cs="Arial"/>
                <w:lang w:val="vi-VN" w:eastAsia="vi-VN"/>
              </w:rPr>
              <w:t>.</w:t>
            </w:r>
          </w:p>
          <w:p w14:paraId="7C56F27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bao giờ được vận động hành lang các đồng nghiệp</w:t>
            </w:r>
            <w:r>
              <w:rPr>
                <w:rFonts w:ascii="Arial" w:eastAsia="Arial" w:hAnsi="Arial" w:cs="Arial"/>
                <w:lang w:val="en-US" w:eastAsia="vi-VN"/>
              </w:rPr>
              <w:t xml:space="preserve"> thực hiện</w:t>
            </w:r>
            <w:r w:rsidRPr="00415E4B">
              <w:rPr>
                <w:rFonts w:ascii="Arial" w:eastAsia="Arial" w:hAnsi="Arial" w:cs="Arial"/>
                <w:lang w:val="vi-VN" w:eastAsia="vi-VN"/>
              </w:rPr>
              <w:t xml:space="preserve"> nghiên cứu </w:t>
            </w:r>
            <w:r>
              <w:rPr>
                <w:rFonts w:ascii="Arial" w:eastAsia="Arial" w:hAnsi="Arial" w:cs="Arial"/>
                <w:lang w:val="en-US" w:eastAsia="vi-VN"/>
              </w:rPr>
              <w:t>nhân danh</w:t>
            </w:r>
            <w:r w:rsidRPr="00415E4B">
              <w:rPr>
                <w:rFonts w:ascii="Arial" w:eastAsia="Arial" w:hAnsi="Arial" w:cs="Arial"/>
                <w:lang w:val="vi-VN" w:eastAsia="vi-VN"/>
              </w:rPr>
              <w:t xml:space="preserve"> nghiên cứu viên hoặc cơ sở</w:t>
            </w:r>
            <w:r>
              <w:rPr>
                <w:rFonts w:ascii="Arial" w:eastAsia="Arial" w:hAnsi="Arial" w:cs="Arial"/>
                <w:lang w:val="en-US" w:eastAsia="vi-VN"/>
              </w:rPr>
              <w:t xml:space="preserve"> nghiên cứu</w:t>
            </w:r>
            <w:r w:rsidRPr="00415E4B">
              <w:rPr>
                <w:rFonts w:ascii="Arial" w:eastAsia="Arial" w:hAnsi="Arial" w:cs="Arial"/>
                <w:lang w:val="vi-VN" w:eastAsia="vi-VN"/>
              </w:rPr>
              <w:t xml:space="preserve"> cụ thể. Và không bao giờ được yêu cầu đưa một cơ sở hoặc nghiên cứu viên</w:t>
            </w:r>
            <w:r>
              <w:rPr>
                <w:rFonts w:ascii="Arial" w:eastAsia="Arial" w:hAnsi="Arial" w:cs="Arial"/>
                <w:lang w:val="en-US" w:eastAsia="vi-VN"/>
              </w:rPr>
              <w:t xml:space="preserve"> nào đó</w:t>
            </w:r>
            <w:r w:rsidRPr="00415E4B">
              <w:rPr>
                <w:rFonts w:ascii="Arial" w:eastAsia="Arial" w:hAnsi="Arial" w:cs="Arial"/>
                <w:lang w:val="vi-VN" w:eastAsia="vi-VN"/>
              </w:rPr>
              <w:t xml:space="preserve"> vào một nghiên cứu.</w:t>
            </w:r>
          </w:p>
        </w:tc>
      </w:tr>
      <w:tr w:rsidR="00237F9C" w:rsidRPr="00A07809" w14:paraId="1ADF072A" w14:textId="77777777" w:rsidTr="00CD6EBD">
        <w:tc>
          <w:tcPr>
            <w:tcW w:w="1353" w:type="dxa"/>
            <w:shd w:val="clear" w:color="auto" w:fill="D9E2F3" w:themeFill="accent1" w:themeFillTint="33"/>
            <w:tcMar>
              <w:top w:w="120" w:type="dxa"/>
              <w:left w:w="180" w:type="dxa"/>
              <w:bottom w:w="120" w:type="dxa"/>
              <w:right w:w="180" w:type="dxa"/>
            </w:tcMar>
            <w:hideMark/>
          </w:tcPr>
          <w:p w14:paraId="7A6F412A" w14:textId="77777777" w:rsidR="00237F9C" w:rsidRPr="00045DCF" w:rsidRDefault="00237F9C"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923D50E" w14:textId="77777777" w:rsidR="00237F9C" w:rsidRPr="00177940" w:rsidRDefault="00237F9C"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14A0A" w14:textId="77777777" w:rsidR="00237F9C" w:rsidRPr="00045DCF" w:rsidRDefault="00237F9C"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42720DD7" w14:textId="77777777" w:rsidR="00237F9C" w:rsidRPr="00045DCF" w:rsidRDefault="00237F9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2C89D164" w14:textId="77777777" w:rsidR="00237F9C" w:rsidRPr="00045DCF" w:rsidRDefault="00237F9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3E32AC77" w14:textId="77777777" w:rsidR="00237F9C" w:rsidRPr="00177940" w:rsidRDefault="00237F9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390F217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Cuối cùng, luôn chuyển các thắc mắc về nghiên cứu khoa học đến một đại diện nghiên cứu thích hợp hoặc nguồn lực trong bộ phận của bạn. Việc này bao gồm:</w:t>
            </w:r>
          </w:p>
          <w:p w14:paraId="148433C5" w14:textId="77777777" w:rsidR="00237F9C" w:rsidRPr="00415E4B" w:rsidRDefault="00237F9C" w:rsidP="00CD6EBD">
            <w:pPr>
              <w:numPr>
                <w:ilvl w:val="0"/>
                <w:numId w:val="16"/>
              </w:numPr>
              <w:spacing w:before="100" w:beforeAutospacing="1" w:after="100" w:afterAutospacing="1"/>
              <w:ind w:left="750" w:right="30"/>
              <w:rPr>
                <w:rFonts w:ascii="Calibri" w:eastAsia="Times New Roman" w:hAnsi="Calibri" w:cs="Calibri"/>
                <w:lang w:val="vi-VN"/>
              </w:rPr>
            </w:pPr>
            <w:r>
              <w:rPr>
                <w:rFonts w:ascii="Arial" w:eastAsia="Arial" w:hAnsi="Arial" w:cs="Arial"/>
                <w:lang w:val="en-US" w:eastAsia="vi-VN"/>
              </w:rPr>
              <w:t>Các y</w:t>
            </w:r>
            <w:r w:rsidRPr="00415E4B">
              <w:rPr>
                <w:rFonts w:ascii="Arial" w:eastAsia="Arial" w:hAnsi="Arial" w:cs="Arial"/>
                <w:lang w:val="vi-VN" w:eastAsia="vi-VN"/>
              </w:rPr>
              <w:t>êu cầu hỗ trợ IIS/ISS</w:t>
            </w:r>
          </w:p>
          <w:p w14:paraId="2EC2B601" w14:textId="77777777" w:rsidR="00237F9C" w:rsidRPr="00415E4B" w:rsidRDefault="00237F9C" w:rsidP="00CD6EBD">
            <w:pPr>
              <w:numPr>
                <w:ilvl w:val="0"/>
                <w:numId w:val="16"/>
              </w:numPr>
              <w:spacing w:before="100" w:beforeAutospacing="1" w:after="100" w:afterAutospacing="1"/>
              <w:ind w:left="750" w:right="30"/>
              <w:rPr>
                <w:rFonts w:ascii="Arial" w:eastAsia="Arial" w:hAnsi="Arial" w:cs="Arial"/>
                <w:lang w:val="vi-VN" w:eastAsia="vi-VN"/>
              </w:rPr>
            </w:pPr>
            <w:r>
              <w:rPr>
                <w:rFonts w:ascii="Arial" w:eastAsia="Arial" w:hAnsi="Arial" w:cs="Arial"/>
                <w:lang w:val="en-US" w:eastAsia="vi-VN"/>
              </w:rPr>
              <w:t>Các y</w:t>
            </w:r>
            <w:r w:rsidRPr="00415E4B">
              <w:rPr>
                <w:rFonts w:ascii="Arial" w:eastAsia="Arial" w:hAnsi="Arial" w:cs="Arial"/>
                <w:lang w:val="vi-VN" w:eastAsia="vi-VN"/>
              </w:rPr>
              <w:t xml:space="preserve">êu cầu từ các nghiên cứu viên hoặc cơ sở để tham gia vào Nghiên cứu </w:t>
            </w:r>
            <w:r>
              <w:rPr>
                <w:rFonts w:ascii="Arial" w:eastAsia="Arial" w:hAnsi="Arial" w:cs="Arial"/>
                <w:lang w:val="en-US" w:eastAsia="vi-VN"/>
              </w:rPr>
              <w:t>do</w:t>
            </w:r>
            <w:r w:rsidRPr="00415E4B">
              <w:rPr>
                <w:rFonts w:ascii="Arial" w:eastAsia="Arial" w:hAnsi="Arial" w:cs="Arial"/>
                <w:lang w:val="vi-VN" w:eastAsia="vi-VN"/>
              </w:rPr>
              <w:t xml:space="preserve"> Abbott</w:t>
            </w:r>
            <w:r>
              <w:rPr>
                <w:rFonts w:ascii="Arial" w:eastAsia="Arial" w:hAnsi="Arial" w:cs="Arial"/>
                <w:lang w:val="en-US" w:eastAsia="vi-VN"/>
              </w:rPr>
              <w:t xml:space="preserve"> thực hiện</w:t>
            </w:r>
          </w:p>
          <w:p w14:paraId="7ECD08FE" w14:textId="77777777" w:rsidR="00237F9C" w:rsidRPr="00415E4B" w:rsidRDefault="00237F9C" w:rsidP="00CD6EBD">
            <w:pPr>
              <w:numPr>
                <w:ilvl w:val="0"/>
                <w:numId w:val="16"/>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 xml:space="preserve">Các thắc mắc về nghiên cứu liên quan đến các sản phẩm chưa được phê duyệt hoặc </w:t>
            </w:r>
            <w:r>
              <w:rPr>
                <w:rFonts w:ascii="Arial" w:eastAsia="Arial" w:hAnsi="Arial" w:cs="Arial"/>
                <w:lang w:val="en-US" w:eastAsia="vi-VN"/>
              </w:rPr>
              <w:t>việc sử dụng ngoài hướng dẫn</w:t>
            </w:r>
            <w:r w:rsidRPr="00415E4B">
              <w:rPr>
                <w:rFonts w:ascii="Arial" w:eastAsia="Arial" w:hAnsi="Arial" w:cs="Arial"/>
                <w:lang w:val="vi-VN" w:eastAsia="vi-VN"/>
              </w:rPr>
              <w:t xml:space="preserve"> các sản phẩm đã được phê duyệt</w:t>
            </w:r>
          </w:p>
        </w:tc>
      </w:tr>
      <w:tr w:rsidR="00237F9C" w:rsidRPr="00A07809" w14:paraId="21521C43" w14:textId="77777777" w:rsidTr="00CD6EBD">
        <w:tc>
          <w:tcPr>
            <w:tcW w:w="1353" w:type="dxa"/>
            <w:shd w:val="clear" w:color="auto" w:fill="D9E2F3" w:themeFill="accent1" w:themeFillTint="33"/>
            <w:tcMar>
              <w:top w:w="120" w:type="dxa"/>
              <w:left w:w="180" w:type="dxa"/>
              <w:bottom w:w="120" w:type="dxa"/>
              <w:right w:w="180" w:type="dxa"/>
            </w:tcMar>
            <w:hideMark/>
          </w:tcPr>
          <w:p w14:paraId="792298B7" w14:textId="77777777" w:rsidR="00237F9C" w:rsidRPr="00045DCF" w:rsidRDefault="00237F9C"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F49A91B"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Dialogue</w:t>
            </w:r>
          </w:p>
          <w:p w14:paraId="07E937C5" w14:textId="77777777" w:rsidR="00237F9C" w:rsidRPr="00177940" w:rsidRDefault="00237F9C"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D3492"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Senior R&amp;D Manager </w:t>
            </w:r>
          </w:p>
          <w:p w14:paraId="2AA67AC4" w14:textId="77777777" w:rsidR="00237F9C" w:rsidRPr="00177940" w:rsidRDefault="00237F9C"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4FC06DBF"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Quản lý</w:t>
            </w:r>
            <w:r w:rsidRPr="00415E4B">
              <w:rPr>
                <w:rFonts w:ascii="Arial" w:eastAsia="Arial" w:hAnsi="Arial" w:cs="Arial"/>
                <w:lang w:val="vi-VN" w:eastAsia="vi-VN"/>
              </w:rPr>
              <w:t xml:space="preserve"> Nghiên cứu và Phát triển Cấp cao </w:t>
            </w:r>
          </w:p>
          <w:p w14:paraId="243F093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Tôi làm việc trong lĩnh vực Nghiên cứu và Phát triển. Những điều quan trọng tôi cần làm để luôn tuân thủ là gì?</w:t>
            </w:r>
          </w:p>
        </w:tc>
      </w:tr>
      <w:tr w:rsidR="00237F9C" w:rsidRPr="00177940" w14:paraId="7332DD5F" w14:textId="77777777" w:rsidTr="00CD6EBD">
        <w:tc>
          <w:tcPr>
            <w:tcW w:w="1353" w:type="dxa"/>
            <w:shd w:val="clear" w:color="auto" w:fill="D9E2F3" w:themeFill="accent1" w:themeFillTint="33"/>
            <w:tcMar>
              <w:top w:w="120" w:type="dxa"/>
              <w:left w:w="180" w:type="dxa"/>
              <w:bottom w:w="120" w:type="dxa"/>
              <w:right w:w="180" w:type="dxa"/>
            </w:tcMar>
            <w:hideMark/>
          </w:tcPr>
          <w:p w14:paraId="66130B88" w14:textId="77777777" w:rsidR="00237F9C" w:rsidRPr="00045DCF" w:rsidRDefault="00237F9C"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3AE4E68" w14:textId="77777777" w:rsidR="00237F9C" w:rsidRPr="00177940" w:rsidRDefault="00237F9C"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291C5" w14:textId="77777777" w:rsidR="00237F9C" w:rsidRPr="00177940" w:rsidRDefault="00237F9C"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6A9F0FE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Nếu bạn là một</w:t>
            </w:r>
            <w:r>
              <w:rPr>
                <w:rFonts w:ascii="Arial" w:eastAsia="Arial" w:hAnsi="Arial" w:cs="Arial"/>
                <w:lang w:val="en-US" w:eastAsia="vi-VN"/>
              </w:rPr>
              <w:t xml:space="preserve"> thành viên</w:t>
            </w:r>
            <w:r w:rsidRPr="00415E4B">
              <w:rPr>
                <w:rFonts w:ascii="Arial" w:eastAsia="Arial" w:hAnsi="Arial" w:cs="Arial"/>
                <w:lang w:val="vi-VN" w:eastAsia="vi-VN"/>
              </w:rPr>
              <w:t xml:space="preserve"> của nhóm khoa học, y tế hoặc nghiên cứu của Abbott chịu trách nhiệm khởi xướng, thiết kế và/hoặc quản lý các thử nghiệm lâm sàng và nghiên cứu do công ty</w:t>
            </w:r>
            <w:r>
              <w:rPr>
                <w:rFonts w:ascii="Arial" w:eastAsia="Arial" w:hAnsi="Arial" w:cs="Arial"/>
                <w:lang w:val="en-US" w:eastAsia="vi-VN"/>
              </w:rPr>
              <w:t xml:space="preserve"> tiến hành</w:t>
            </w:r>
            <w:r w:rsidRPr="00415E4B">
              <w:rPr>
                <w:rFonts w:ascii="Arial" w:eastAsia="Arial" w:hAnsi="Arial" w:cs="Arial"/>
                <w:lang w:val="vi-VN" w:eastAsia="vi-VN"/>
              </w:rPr>
              <w:t xml:space="preserve"> thì đây là những gì bạn cần làm.</w:t>
            </w:r>
          </w:p>
        </w:tc>
      </w:tr>
      <w:tr w:rsidR="00237F9C" w:rsidRPr="00A07809" w14:paraId="48BD9151" w14:textId="77777777" w:rsidTr="00CD6EBD">
        <w:tc>
          <w:tcPr>
            <w:tcW w:w="1353" w:type="dxa"/>
            <w:shd w:val="clear" w:color="auto" w:fill="D9E2F3" w:themeFill="accent1" w:themeFillTint="33"/>
            <w:tcMar>
              <w:top w:w="120" w:type="dxa"/>
              <w:left w:w="180" w:type="dxa"/>
              <w:bottom w:w="120" w:type="dxa"/>
              <w:right w:w="180" w:type="dxa"/>
            </w:tcMar>
            <w:hideMark/>
          </w:tcPr>
          <w:p w14:paraId="01638365" w14:textId="77777777" w:rsidR="00237F9C" w:rsidRPr="00045DCF" w:rsidRDefault="00237F9C"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1B47329" w14:textId="77777777" w:rsidR="00237F9C" w:rsidRPr="00177940" w:rsidRDefault="00237F9C"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2D1F2" w14:textId="77777777" w:rsidR="00237F9C" w:rsidRPr="00045DCF" w:rsidRDefault="00237F9C"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012D255B" w14:textId="77777777" w:rsidR="00237F9C" w:rsidRPr="00045DCF" w:rsidRDefault="00237F9C"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3BFED1E0" w14:textId="77777777" w:rsidR="00237F9C" w:rsidRPr="00045DCF" w:rsidRDefault="00237F9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39C65299" w14:textId="77777777" w:rsidR="00237F9C" w:rsidRPr="00045DCF" w:rsidRDefault="00237F9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085B7CD2" w14:textId="77777777" w:rsidR="00237F9C" w:rsidRPr="00177940" w:rsidRDefault="00237F9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38D0317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Luôn đảm bảo rằng thử nghiệm hoặc nghiên cứu</w:t>
            </w:r>
            <w:r>
              <w:rPr>
                <w:rFonts w:ascii="Arial" w:eastAsia="Arial" w:hAnsi="Arial" w:cs="Arial"/>
                <w:lang w:val="en-US" w:eastAsia="vi-VN"/>
              </w:rPr>
              <w:t xml:space="preserve"> xuất phát từ một </w:t>
            </w:r>
            <w:r w:rsidRPr="00415E4B">
              <w:rPr>
                <w:rFonts w:ascii="Arial" w:eastAsia="Arial" w:hAnsi="Arial" w:cs="Arial"/>
                <w:lang w:val="vi-VN" w:eastAsia="vi-VN"/>
              </w:rPr>
              <w:t>nhu cầu khoa học chính đáng và có mục tiêu rõ ràng là nâng cao hiểu biết về lâm sàng hoặc khoa học.</w:t>
            </w:r>
          </w:p>
          <w:p w14:paraId="2606B6B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Ví dụ: nếu bạn đang xem xét một IIS được đề xuất, hãy đảm bảo rằng</w:t>
            </w:r>
          </w:p>
          <w:p w14:paraId="6A9D4AF2" w14:textId="77777777" w:rsidR="00237F9C" w:rsidRPr="00415E4B" w:rsidRDefault="00237F9C" w:rsidP="00CD6EBD">
            <w:pPr>
              <w:numPr>
                <w:ilvl w:val="0"/>
                <w:numId w:val="16"/>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Có nhu cầu </w:t>
            </w:r>
            <w:r>
              <w:rPr>
                <w:rFonts w:ascii="Arial" w:eastAsia="Arial" w:hAnsi="Arial" w:cs="Arial"/>
                <w:lang w:val="en-US" w:eastAsia="vi-VN"/>
              </w:rPr>
              <w:t xml:space="preserve">cho </w:t>
            </w:r>
            <w:r w:rsidRPr="00415E4B">
              <w:rPr>
                <w:rFonts w:ascii="Arial" w:eastAsia="Arial" w:hAnsi="Arial" w:cs="Arial"/>
                <w:lang w:val="vi-VN" w:eastAsia="vi-VN"/>
              </w:rPr>
              <w:t>nghiên cứu</w:t>
            </w:r>
            <w:r>
              <w:rPr>
                <w:rFonts w:ascii="Arial" w:eastAsia="Arial" w:hAnsi="Arial" w:cs="Arial"/>
                <w:lang w:val="en-US" w:eastAsia="vi-VN"/>
              </w:rPr>
              <w:t xml:space="preserve"> này</w:t>
            </w:r>
            <w:r w:rsidRPr="00415E4B">
              <w:rPr>
                <w:rFonts w:ascii="Arial" w:eastAsia="Arial" w:hAnsi="Arial" w:cs="Arial"/>
                <w:lang w:val="vi-VN" w:eastAsia="vi-VN"/>
              </w:rPr>
              <w:t>,</w:t>
            </w:r>
          </w:p>
          <w:p w14:paraId="2F512166" w14:textId="77777777" w:rsidR="00237F9C" w:rsidRPr="00415E4B" w:rsidRDefault="00237F9C" w:rsidP="00CD6EBD">
            <w:pPr>
              <w:numPr>
                <w:ilvl w:val="0"/>
                <w:numId w:val="16"/>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Nghiên cứu có giá trị khoa học rõ ràng, và</w:t>
            </w:r>
          </w:p>
          <w:p w14:paraId="567B06B7" w14:textId="77777777" w:rsidR="00237F9C" w:rsidRPr="00415E4B" w:rsidRDefault="00237F9C" w:rsidP="00CD6EBD">
            <w:pPr>
              <w:numPr>
                <w:ilvl w:val="0"/>
                <w:numId w:val="16"/>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Nghiên cứu có thể được tiến hành phù hợp với các yêu cầu hiện hành.</w:t>
            </w:r>
          </w:p>
        </w:tc>
      </w:tr>
      <w:tr w:rsidR="00237F9C" w:rsidRPr="00177940" w14:paraId="2A8001DD" w14:textId="77777777" w:rsidTr="00CD6EBD">
        <w:tc>
          <w:tcPr>
            <w:tcW w:w="1353" w:type="dxa"/>
            <w:shd w:val="clear" w:color="auto" w:fill="D9E2F3" w:themeFill="accent1" w:themeFillTint="33"/>
            <w:tcMar>
              <w:top w:w="120" w:type="dxa"/>
              <w:left w:w="180" w:type="dxa"/>
              <w:bottom w:w="120" w:type="dxa"/>
              <w:right w:w="180" w:type="dxa"/>
            </w:tcMar>
            <w:hideMark/>
          </w:tcPr>
          <w:p w14:paraId="2B7CAD6A" w14:textId="77777777" w:rsidR="00237F9C" w:rsidRPr="00045DCF" w:rsidRDefault="00237F9C"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9157EF1" w14:textId="77777777" w:rsidR="00237F9C" w:rsidRPr="00177940" w:rsidRDefault="00237F9C"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3CFAB" w14:textId="77777777" w:rsidR="00237F9C" w:rsidRPr="00177940" w:rsidRDefault="00237F9C"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2532D77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Chỉ lựa chọn các nghiên cứu viên và cơ sở nghiên cứu dựa trên các tiêu chuẩn khách quan </w:t>
            </w:r>
            <w:r>
              <w:rPr>
                <w:rFonts w:ascii="Arial" w:eastAsia="Arial" w:hAnsi="Arial" w:cs="Arial"/>
                <w:lang w:val="en-US" w:eastAsia="vi-VN"/>
              </w:rPr>
              <w:t>liên quan đến</w:t>
            </w:r>
            <w:r w:rsidRPr="00415E4B">
              <w:rPr>
                <w:rFonts w:ascii="Arial" w:eastAsia="Arial" w:hAnsi="Arial" w:cs="Arial"/>
                <w:lang w:val="vi-VN" w:eastAsia="vi-VN"/>
              </w:rPr>
              <w:t xml:space="preserve"> nghiên cứu</w:t>
            </w:r>
            <w:r>
              <w:rPr>
                <w:rFonts w:ascii="Arial" w:eastAsia="Arial" w:hAnsi="Arial" w:cs="Arial"/>
                <w:lang w:val="en-US" w:eastAsia="vi-VN"/>
              </w:rPr>
              <w:t xml:space="preserve"> đó</w:t>
            </w:r>
            <w:r w:rsidRPr="00415E4B">
              <w:rPr>
                <w:rFonts w:ascii="Arial" w:eastAsia="Arial" w:hAnsi="Arial" w:cs="Arial"/>
                <w:lang w:val="vi-VN" w:eastAsia="vi-VN"/>
              </w:rPr>
              <w:t>.</w:t>
            </w:r>
          </w:p>
        </w:tc>
      </w:tr>
      <w:tr w:rsidR="00237F9C" w:rsidRPr="00A07809" w14:paraId="0C452C18" w14:textId="77777777" w:rsidTr="00CD6EBD">
        <w:tc>
          <w:tcPr>
            <w:tcW w:w="1353" w:type="dxa"/>
            <w:shd w:val="clear" w:color="auto" w:fill="D9E2F3" w:themeFill="accent1" w:themeFillTint="33"/>
            <w:tcMar>
              <w:top w:w="120" w:type="dxa"/>
              <w:left w:w="180" w:type="dxa"/>
              <w:bottom w:w="120" w:type="dxa"/>
              <w:right w:w="180" w:type="dxa"/>
            </w:tcMar>
            <w:hideMark/>
          </w:tcPr>
          <w:p w14:paraId="0BD43FC6" w14:textId="77777777" w:rsidR="00237F9C" w:rsidRPr="00045DCF" w:rsidRDefault="00237F9C"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89F4327" w14:textId="77777777" w:rsidR="00237F9C" w:rsidRPr="00177940" w:rsidRDefault="00237F9C"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E02029" w14:textId="77777777" w:rsidR="00237F9C" w:rsidRPr="00045DCF" w:rsidRDefault="00237F9C"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713E9B6F" w14:textId="77777777" w:rsidR="00237F9C" w:rsidRPr="00177940" w:rsidRDefault="00237F9C"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09DDE9A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Đảm bảo rằng tất cả các khoản thanh toán cho nghiên cứu phản ánh giá trị thị trường hợp lý.</w:t>
            </w:r>
          </w:p>
          <w:p w14:paraId="2159C77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Đảm bảo rằng </w:t>
            </w:r>
            <w:r>
              <w:rPr>
                <w:rFonts w:ascii="Arial" w:eastAsia="Arial" w:hAnsi="Arial" w:cs="Arial"/>
                <w:lang w:val="en-US" w:eastAsia="vi-VN"/>
              </w:rPr>
              <w:t xml:space="preserve">các khoản </w:t>
            </w:r>
            <w:r w:rsidRPr="00415E4B">
              <w:rPr>
                <w:rFonts w:ascii="Arial" w:eastAsia="Arial" w:hAnsi="Arial" w:cs="Arial"/>
                <w:lang w:val="vi-VN" w:eastAsia="vi-VN"/>
              </w:rPr>
              <w:t xml:space="preserve">chi trả </w:t>
            </w:r>
            <w:r>
              <w:rPr>
                <w:rFonts w:ascii="Arial" w:eastAsia="Arial" w:hAnsi="Arial" w:cs="Arial"/>
                <w:lang w:val="en-US" w:eastAsia="vi-VN"/>
              </w:rPr>
              <w:t xml:space="preserve">chỉ thực hiện </w:t>
            </w:r>
            <w:r w:rsidRPr="00415E4B">
              <w:rPr>
                <w:rFonts w:ascii="Arial" w:eastAsia="Arial" w:hAnsi="Arial" w:cs="Arial"/>
                <w:lang w:val="vi-VN" w:eastAsia="vi-VN"/>
              </w:rPr>
              <w:t xml:space="preserve">cho </w:t>
            </w:r>
            <w:r>
              <w:rPr>
                <w:rFonts w:ascii="Arial" w:eastAsia="Arial" w:hAnsi="Arial" w:cs="Arial"/>
                <w:lang w:val="en-US" w:eastAsia="vi-VN"/>
              </w:rPr>
              <w:t>các</w:t>
            </w:r>
            <w:r w:rsidRPr="00415E4B">
              <w:rPr>
                <w:rFonts w:ascii="Arial" w:eastAsia="Arial" w:hAnsi="Arial" w:cs="Arial"/>
                <w:lang w:val="vi-VN" w:eastAsia="vi-VN"/>
              </w:rPr>
              <w:t xml:space="preserve"> nghiên cứu </w:t>
            </w:r>
            <w:r>
              <w:rPr>
                <w:rFonts w:ascii="Arial" w:eastAsia="Arial" w:hAnsi="Arial" w:cs="Arial"/>
                <w:lang w:val="en-US" w:eastAsia="vi-VN"/>
              </w:rPr>
              <w:t xml:space="preserve">phát sinh </w:t>
            </w:r>
            <w:r w:rsidRPr="00415E4B">
              <w:rPr>
                <w:rFonts w:ascii="Arial" w:eastAsia="Arial" w:hAnsi="Arial" w:cs="Arial"/>
                <w:lang w:val="vi-VN" w:eastAsia="vi-VN"/>
              </w:rPr>
              <w:t>thực tế và các khoản thanh toán cho các dịch vụ được thực hiện phải luôn dựa trên giá trị thị trường hợp lý.</w:t>
            </w:r>
          </w:p>
        </w:tc>
      </w:tr>
      <w:tr w:rsidR="00237F9C" w:rsidRPr="00A07809" w14:paraId="57855945" w14:textId="77777777" w:rsidTr="00CD6EBD">
        <w:tc>
          <w:tcPr>
            <w:tcW w:w="1353" w:type="dxa"/>
            <w:shd w:val="clear" w:color="auto" w:fill="D9E2F3" w:themeFill="accent1" w:themeFillTint="33"/>
            <w:tcMar>
              <w:top w:w="120" w:type="dxa"/>
              <w:left w:w="180" w:type="dxa"/>
              <w:bottom w:w="120" w:type="dxa"/>
              <w:right w:w="180" w:type="dxa"/>
            </w:tcMar>
            <w:hideMark/>
          </w:tcPr>
          <w:p w14:paraId="54B959BA" w14:textId="77777777" w:rsidR="00237F9C" w:rsidRPr="00045DCF" w:rsidRDefault="00237F9C"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5B41992" w14:textId="77777777" w:rsidR="00237F9C" w:rsidRPr="00177940" w:rsidRDefault="00237F9C"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5F08C" w14:textId="77777777" w:rsidR="00237F9C" w:rsidRPr="00045DCF" w:rsidRDefault="00237F9C"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1B2A0407" w14:textId="77777777" w:rsidR="00237F9C" w:rsidRPr="00177940" w:rsidRDefault="00237F9C"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35E939D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Luôn đảm bảo báo cáo hiệu quả và kịp thời các kết quả nghiên cứu có ý nghĩa một cách khách quan, chính xác và đầy đủ theo yêu cầu </w:t>
            </w:r>
            <w:r>
              <w:rPr>
                <w:rFonts w:ascii="Arial" w:eastAsia="Arial" w:hAnsi="Arial" w:cs="Arial"/>
                <w:lang w:val="en-US" w:eastAsia="vi-VN"/>
              </w:rPr>
              <w:t xml:space="preserve">của </w:t>
            </w:r>
            <w:r w:rsidRPr="00415E4B">
              <w:rPr>
                <w:rFonts w:ascii="Arial" w:eastAsia="Arial" w:hAnsi="Arial" w:cs="Arial"/>
                <w:lang w:val="vi-VN" w:eastAsia="vi-VN"/>
              </w:rPr>
              <w:t>chính sách và quy trình của Abbott.</w:t>
            </w:r>
          </w:p>
          <w:p w14:paraId="4F5DAB6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Bất kể kết quả ra sao, không bao giờ được loại bỏ hoặc cấm công bố kết quả nghiên cứu.</w:t>
            </w:r>
          </w:p>
        </w:tc>
      </w:tr>
      <w:tr w:rsidR="00237F9C" w:rsidRPr="00A07809" w14:paraId="41D4C004" w14:textId="77777777" w:rsidTr="00CD6EBD">
        <w:tc>
          <w:tcPr>
            <w:tcW w:w="1353" w:type="dxa"/>
            <w:shd w:val="clear" w:color="auto" w:fill="D9E2F3" w:themeFill="accent1" w:themeFillTint="33"/>
            <w:tcMar>
              <w:top w:w="120" w:type="dxa"/>
              <w:left w:w="180" w:type="dxa"/>
              <w:bottom w:w="120" w:type="dxa"/>
              <w:right w:w="180" w:type="dxa"/>
            </w:tcMar>
            <w:hideMark/>
          </w:tcPr>
          <w:p w14:paraId="31BE9784" w14:textId="77777777" w:rsidR="00237F9C" w:rsidRPr="00045DCF" w:rsidRDefault="00237F9C"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7C7688F" w14:textId="77777777" w:rsidR="00237F9C" w:rsidRPr="00177940" w:rsidRDefault="00237F9C"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32C56" w14:textId="77777777" w:rsidR="00237F9C" w:rsidRPr="00045DCF" w:rsidRDefault="00237F9C"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6CC8B8C7" w14:textId="77777777" w:rsidR="00237F9C" w:rsidRPr="00177940" w:rsidRDefault="00237F9C"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6B65ACD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Hoàn toàn minh bạch về việc tham gia vào quá trình nghiên cứu và công bố.</w:t>
            </w:r>
          </w:p>
          <w:p w14:paraId="36A3B7F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Luôn đảm bảo rằng việc tham gia của Abbott (bao gồm cả sự tham gia của cá nhân bạn) được công bố theo các yêu cầu hiện hành (ví dụ: Chính sách công bố của Abbott).</w:t>
            </w:r>
          </w:p>
        </w:tc>
      </w:tr>
      <w:tr w:rsidR="00237F9C" w:rsidRPr="00A07809" w14:paraId="3CA3C424" w14:textId="77777777" w:rsidTr="00CD6EBD">
        <w:tc>
          <w:tcPr>
            <w:tcW w:w="1353" w:type="dxa"/>
            <w:shd w:val="clear" w:color="auto" w:fill="D9E2F3" w:themeFill="accent1" w:themeFillTint="33"/>
            <w:tcMar>
              <w:top w:w="120" w:type="dxa"/>
              <w:left w:w="180" w:type="dxa"/>
              <w:bottom w:w="120" w:type="dxa"/>
              <w:right w:w="180" w:type="dxa"/>
            </w:tcMar>
            <w:hideMark/>
          </w:tcPr>
          <w:p w14:paraId="19D73205" w14:textId="77777777" w:rsidR="00237F9C" w:rsidRPr="00045DCF" w:rsidRDefault="00237F9C"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FA6B81D" w14:textId="77777777" w:rsidR="00237F9C" w:rsidRPr="00177940" w:rsidRDefault="00237F9C"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2299E" w14:textId="77777777" w:rsidR="00237F9C" w:rsidRPr="00045DCF" w:rsidRDefault="00237F9C"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0A33809F" w14:textId="77777777" w:rsidR="00237F9C" w:rsidRPr="00045DCF" w:rsidRDefault="00237F9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4DA0EA7" w14:textId="77777777" w:rsidR="00237F9C" w:rsidRPr="00045DCF" w:rsidRDefault="00237F9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C711407" w14:textId="77777777" w:rsidR="00237F9C" w:rsidRPr="00177940" w:rsidRDefault="00237F9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491A380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Luôn tôn trọng bản chất độc lập của nghiên cứu IIS bằng cách tuân theo các yêu cầu liên quan đến việc tham gia của Abbott. Điều đó có nghĩa là:</w:t>
            </w:r>
          </w:p>
          <w:p w14:paraId="0DE3EBD0" w14:textId="77777777" w:rsidR="00237F9C" w:rsidRPr="00415E4B" w:rsidRDefault="00237F9C" w:rsidP="00CD6EBD">
            <w:pPr>
              <w:numPr>
                <w:ilvl w:val="0"/>
                <w:numId w:val="16"/>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 xml:space="preserve">Không </w:t>
            </w:r>
            <w:r>
              <w:rPr>
                <w:rFonts w:ascii="Arial" w:eastAsia="Arial" w:hAnsi="Arial" w:cs="Arial"/>
                <w:lang w:val="en-US" w:eastAsia="vi-VN"/>
              </w:rPr>
              <w:t>nhận</w:t>
            </w:r>
            <w:r w:rsidRPr="00415E4B">
              <w:rPr>
                <w:rFonts w:ascii="Arial" w:eastAsia="Arial" w:hAnsi="Arial" w:cs="Arial"/>
                <w:lang w:val="vi-VN" w:eastAsia="vi-VN"/>
              </w:rPr>
              <w:t xml:space="preserve"> trách nhiệm thiết kế đề cương nghiên cứu;</w:t>
            </w:r>
          </w:p>
          <w:p w14:paraId="7BDA55CA" w14:textId="77777777" w:rsidR="00237F9C" w:rsidRPr="00415E4B" w:rsidRDefault="00237F9C" w:rsidP="00CD6EBD">
            <w:pPr>
              <w:numPr>
                <w:ilvl w:val="0"/>
                <w:numId w:val="16"/>
              </w:numPr>
              <w:spacing w:before="100" w:beforeAutospacing="1" w:after="100" w:afterAutospacing="1"/>
              <w:ind w:left="750" w:right="30"/>
              <w:rPr>
                <w:rFonts w:ascii="Arial" w:eastAsia="Arial" w:hAnsi="Arial" w:cs="Arial"/>
                <w:lang w:val="vi-VN" w:eastAsia="vi-VN"/>
              </w:rPr>
            </w:pPr>
            <w:r w:rsidRPr="00415E4B">
              <w:rPr>
                <w:rFonts w:ascii="Arial" w:eastAsia="Arial" w:hAnsi="Arial" w:cs="Arial"/>
                <w:lang w:val="vi-VN" w:eastAsia="vi-VN"/>
              </w:rPr>
              <w:t>Không giúp thực hiện hoặc giám sát nghiên cứu; và</w:t>
            </w:r>
          </w:p>
          <w:p w14:paraId="021A0E50" w14:textId="77777777" w:rsidR="00237F9C" w:rsidRPr="00415E4B" w:rsidRDefault="00237F9C" w:rsidP="00CD6EBD">
            <w:pPr>
              <w:numPr>
                <w:ilvl w:val="0"/>
                <w:numId w:val="16"/>
              </w:numPr>
              <w:spacing w:before="100" w:beforeAutospacing="1" w:after="100" w:afterAutospacing="1"/>
              <w:ind w:left="750" w:right="30"/>
              <w:rPr>
                <w:rFonts w:ascii="Calibri" w:hAnsi="Calibri" w:cs="Calibri"/>
                <w:lang w:val="vi-VN"/>
              </w:rPr>
            </w:pPr>
            <w:r w:rsidRPr="00415E4B">
              <w:rPr>
                <w:rFonts w:ascii="Arial" w:eastAsia="Arial" w:hAnsi="Arial" w:cs="Arial"/>
                <w:lang w:val="vi-VN" w:eastAsia="vi-VN"/>
              </w:rPr>
              <w:t xml:space="preserve">Không </w:t>
            </w:r>
            <w:r>
              <w:rPr>
                <w:rFonts w:ascii="Arial" w:eastAsia="Arial" w:hAnsi="Arial" w:cs="Arial"/>
                <w:lang w:val="en-US" w:eastAsia="vi-VN"/>
              </w:rPr>
              <w:t>nhận</w:t>
            </w:r>
            <w:r w:rsidRPr="00415E4B">
              <w:rPr>
                <w:rFonts w:ascii="Arial" w:eastAsia="Arial" w:hAnsi="Arial" w:cs="Arial"/>
                <w:lang w:val="vi-VN" w:eastAsia="vi-VN"/>
              </w:rPr>
              <w:t xml:space="preserve"> trách nhiệm phân tích dữ liệu hoặc phát triển bản thảo.</w:t>
            </w:r>
          </w:p>
        </w:tc>
      </w:tr>
      <w:tr w:rsidR="00237F9C" w:rsidRPr="00A07809" w14:paraId="2D538B56" w14:textId="77777777" w:rsidTr="00CD6EBD">
        <w:tc>
          <w:tcPr>
            <w:tcW w:w="1353" w:type="dxa"/>
            <w:shd w:val="clear" w:color="auto" w:fill="D9E2F3" w:themeFill="accent1" w:themeFillTint="33"/>
            <w:tcMar>
              <w:top w:w="120" w:type="dxa"/>
              <w:left w:w="180" w:type="dxa"/>
              <w:bottom w:w="120" w:type="dxa"/>
              <w:right w:w="180" w:type="dxa"/>
            </w:tcMar>
            <w:hideMark/>
          </w:tcPr>
          <w:p w14:paraId="71A871F1" w14:textId="77777777" w:rsidR="00237F9C" w:rsidRPr="00045DCF" w:rsidRDefault="00237F9C"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66282BBA" w14:textId="77777777" w:rsidR="00237F9C" w:rsidRPr="00177940" w:rsidRDefault="00237F9C"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25E1B" w14:textId="77777777" w:rsidR="00237F9C" w:rsidRPr="00045DCF" w:rsidRDefault="00237F9C"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7780FBFC"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2A4FEC0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không chắc hoặc có bất kỳ thắc mắc nào về vai trò và trách nhiệm của mình đối với việc nghiên cứu khoa học thì tốt nhất là bạn nên </w:t>
            </w:r>
            <w:r>
              <w:rPr>
                <w:rFonts w:ascii="Arial" w:eastAsia="Arial" w:hAnsi="Arial" w:cs="Arial"/>
                <w:lang w:val="en-US" w:eastAsia="vi-VN"/>
              </w:rPr>
              <w:t xml:space="preserve">trao đổi </w:t>
            </w:r>
            <w:r w:rsidRPr="00415E4B">
              <w:rPr>
                <w:rFonts w:ascii="Arial" w:eastAsia="Arial" w:hAnsi="Arial" w:cs="Arial"/>
                <w:lang w:val="vi-VN" w:eastAsia="vi-VN"/>
              </w:rPr>
              <w:t>với quản lý của mình. Người quản lý của bạn biết bạn và môi trường làm việc của bạn và là người biết rõ nhất về các vấn đề đó.</w:t>
            </w:r>
          </w:p>
          <w:p w14:paraId="571DCD2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Văn phòng Đạo đức và Tuân thủ (OEC) và Bộ phận Pháp lý cũng là những nguồn có thể giúp bạn phân tích tình huống và đưa ra các phương án thay thế.</w:t>
            </w:r>
          </w:p>
        </w:tc>
      </w:tr>
      <w:tr w:rsidR="00237F9C" w:rsidRPr="00A07809" w14:paraId="17E28E2D" w14:textId="77777777" w:rsidTr="00CD6EBD">
        <w:tc>
          <w:tcPr>
            <w:tcW w:w="1353" w:type="dxa"/>
            <w:shd w:val="clear" w:color="auto" w:fill="D9E2F3" w:themeFill="accent1" w:themeFillTint="33"/>
            <w:tcMar>
              <w:top w:w="120" w:type="dxa"/>
              <w:left w:w="180" w:type="dxa"/>
              <w:bottom w:w="120" w:type="dxa"/>
              <w:right w:w="180" w:type="dxa"/>
            </w:tcMar>
            <w:hideMark/>
          </w:tcPr>
          <w:p w14:paraId="791530FD" w14:textId="77777777" w:rsidR="00237F9C" w:rsidRPr="00045DCF" w:rsidRDefault="00237F9C"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3D055671" w14:textId="77777777" w:rsidR="00237F9C" w:rsidRPr="00177940" w:rsidRDefault="00237F9C"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D202B2"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63BE31BE"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287200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Nếu bạn có mối lo ngại về</w:t>
            </w:r>
            <w:r>
              <w:rPr>
                <w:rFonts w:ascii="Arial" w:eastAsia="Arial" w:hAnsi="Arial" w:cs="Arial"/>
                <w:lang w:val="en-US" w:eastAsia="vi-VN"/>
              </w:rPr>
              <w:t xml:space="preserve"> cách tiến</w:t>
            </w:r>
            <w:r w:rsidRPr="00415E4B">
              <w:rPr>
                <w:rFonts w:ascii="Arial" w:eastAsia="Arial" w:hAnsi="Arial" w:cs="Arial"/>
                <w:lang w:val="vi-VN" w:eastAsia="vi-VN"/>
              </w:rPr>
              <w:t xml:space="preserve"> hành nghiên cứu của đồng nghiệp hoặc đối tác bên thứ ba, hãy trao đổi với OEC hoặc Bộ phận Pháp chế, hoặc bày tỏ mối quan ngại của bạn qua Đường dây Hỗ trợ của OEC tại </w:t>
            </w:r>
            <w:hyperlink r:id="rId146" w:tgtFrame="_blank" w:history="1">
              <w:r w:rsidRPr="00415E4B">
                <w:rPr>
                  <w:rFonts w:ascii="Arial" w:eastAsia="Arial" w:hAnsi="Arial" w:cs="Arial"/>
                  <w:color w:val="0000FF"/>
                  <w:u w:val="single"/>
                  <w:lang w:val="vi-VN" w:eastAsia="vi-VN"/>
                </w:rPr>
                <w:t>speakup.abbott.com</w:t>
              </w:r>
            </w:hyperlink>
            <w:r w:rsidRPr="00415E4B">
              <w:rPr>
                <w:rFonts w:ascii="Arial" w:eastAsia="Arial" w:hAnsi="Arial" w:cs="Arial"/>
                <w:lang w:val="vi-VN" w:eastAsia="vi-VN"/>
              </w:rPr>
              <w:t>.</w:t>
            </w:r>
          </w:p>
          <w:p w14:paraId="64E3F2B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(Đường dây hỗ trợ của OEC làm việc 24 giờ một ngày, 7 ngày trong tuần và cho phép bạn gửi mối lo ngại trực tuyến hoặc bằng cách gọi điện cho tổng đài viên nói ngôn ngữ của bạn.)</w:t>
            </w:r>
          </w:p>
        </w:tc>
      </w:tr>
      <w:tr w:rsidR="00237F9C" w:rsidRPr="00A07809" w14:paraId="25C1D3CD" w14:textId="77777777" w:rsidTr="00CD6EBD">
        <w:tc>
          <w:tcPr>
            <w:tcW w:w="1353" w:type="dxa"/>
            <w:shd w:val="clear" w:color="auto" w:fill="D9E2F3" w:themeFill="accent1" w:themeFillTint="33"/>
            <w:tcMar>
              <w:top w:w="120" w:type="dxa"/>
              <w:left w:w="180" w:type="dxa"/>
              <w:bottom w:w="120" w:type="dxa"/>
              <w:right w:w="180" w:type="dxa"/>
            </w:tcMar>
            <w:hideMark/>
          </w:tcPr>
          <w:p w14:paraId="69752352" w14:textId="77777777" w:rsidR="00237F9C" w:rsidRPr="00045DCF" w:rsidRDefault="00237F9C"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4DD8EBDC" w14:textId="77777777" w:rsidR="00237F9C" w:rsidRPr="00177940" w:rsidRDefault="00237F9C"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D466B" w14:textId="77777777" w:rsidR="00237F9C" w:rsidRPr="00045DCF" w:rsidRDefault="00237F9C"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4E33522" w14:textId="77777777" w:rsidR="00237F9C" w:rsidRPr="00045DCF" w:rsidRDefault="00237F9C" w:rsidP="00CD6EBD">
            <w:pPr>
              <w:pStyle w:val="NormalWeb"/>
              <w:ind w:left="30" w:right="30"/>
              <w:rPr>
                <w:rFonts w:ascii="Calibri" w:hAnsi="Calibri" w:cs="Calibri"/>
              </w:rPr>
            </w:pPr>
            <w:r w:rsidRPr="00045DCF">
              <w:rPr>
                <w:rFonts w:ascii="Calibri" w:hAnsi="Calibri" w:cs="Calibri"/>
              </w:rPr>
              <w:t>Sales, marketing, and other similar functions</w:t>
            </w:r>
          </w:p>
          <w:p w14:paraId="7B7A5761" w14:textId="77777777" w:rsidR="00237F9C" w:rsidRPr="00045DCF" w:rsidRDefault="00237F9C"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1F771203" w14:textId="77777777" w:rsidR="00237F9C" w:rsidRPr="00045DCF" w:rsidRDefault="00237F9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35FAB49D" w14:textId="77777777" w:rsidR="00237F9C" w:rsidRPr="00045DCF" w:rsidRDefault="00237F9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6DEFB55D" w14:textId="77777777" w:rsidR="00237F9C" w:rsidRPr="00045DCF" w:rsidRDefault="00237F9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200D91D2" w14:textId="77777777" w:rsidR="00237F9C" w:rsidRPr="00045DCF" w:rsidRDefault="00237F9C" w:rsidP="00CD6EBD">
            <w:pPr>
              <w:pStyle w:val="NormalWeb"/>
              <w:ind w:left="30" w:right="30"/>
              <w:rPr>
                <w:rFonts w:ascii="Calibri" w:hAnsi="Calibri" w:cs="Calibri"/>
              </w:rPr>
            </w:pPr>
            <w:r w:rsidRPr="00045DCF">
              <w:rPr>
                <w:rFonts w:ascii="Calibri" w:hAnsi="Calibri" w:cs="Calibri"/>
              </w:rPr>
              <w:t>Research and Scientific Functions</w:t>
            </w:r>
          </w:p>
          <w:p w14:paraId="439FE175" w14:textId="77777777" w:rsidR="00237F9C" w:rsidRPr="00045DCF" w:rsidRDefault="00237F9C"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679919DF"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77826E14"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61C5EEF3"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016CB985"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4315E39B"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39C9854E" w14:textId="77777777" w:rsidR="00237F9C" w:rsidRPr="00045DCF" w:rsidRDefault="00237F9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030BD808" w14:textId="77777777" w:rsidR="00237F9C" w:rsidRPr="00045DCF" w:rsidRDefault="00237F9C" w:rsidP="00CD6EBD">
            <w:pPr>
              <w:pStyle w:val="NormalWeb"/>
              <w:ind w:left="30" w:right="30"/>
              <w:rPr>
                <w:rFonts w:ascii="Calibri" w:hAnsi="Calibri" w:cs="Calibri"/>
              </w:rPr>
            </w:pPr>
            <w:r w:rsidRPr="00045DCF">
              <w:rPr>
                <w:rFonts w:ascii="Calibri" w:hAnsi="Calibri" w:cs="Calibri"/>
              </w:rPr>
              <w:t>Where to go for support</w:t>
            </w:r>
          </w:p>
          <w:p w14:paraId="786B6473"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4AF97CC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Trong nghiên cứu khoa học, vai trò và trách nhiệm của nhân viên y tế và nhân viên nghiên cứu khác với vai trò và trách nhiệm của nhân viên kinh doanh, tiếp thị và các nhân viên khác.</w:t>
            </w:r>
          </w:p>
          <w:p w14:paraId="603599F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kinh doanh, tiếp thị và các bộ phận tương tự khác</w:t>
            </w:r>
          </w:p>
          <w:p w14:paraId="03607C3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Đối với bộ phận kinh doanh, tiếp thị và các bộ phận khác không chịu trách nhiệm thực hiện hoặc quản lý nghiên cứu thì đây là ba điều quan trọng cần nhớ:</w:t>
            </w:r>
          </w:p>
          <w:p w14:paraId="278AEC08" w14:textId="77777777" w:rsidR="00237F9C" w:rsidRPr="00415E4B" w:rsidRDefault="00237F9C" w:rsidP="00CD6EBD">
            <w:pPr>
              <w:numPr>
                <w:ilvl w:val="0"/>
                <w:numId w:val="19"/>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Không tham gia vào các hoạt động nghiên cứu khoa học mà để việc đó cho các bộ phận liên quan đến việc nghiên cứu.</w:t>
            </w:r>
          </w:p>
          <w:p w14:paraId="178DA768" w14:textId="77777777" w:rsidR="00237F9C" w:rsidRPr="00415E4B" w:rsidRDefault="00237F9C" w:rsidP="00CD6EBD">
            <w:pPr>
              <w:numPr>
                <w:ilvl w:val="0"/>
                <w:numId w:val="19"/>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Giới hạn </w:t>
            </w:r>
            <w:r>
              <w:rPr>
                <w:rFonts w:ascii="Arial" w:eastAsia="Arial" w:hAnsi="Arial" w:cs="Arial"/>
                <w:lang w:val="en-US" w:eastAsia="vi-VN"/>
              </w:rPr>
              <w:t>ý kiến</w:t>
            </w:r>
            <w:r w:rsidRPr="00415E4B">
              <w:rPr>
                <w:rFonts w:ascii="Arial" w:eastAsia="Arial" w:hAnsi="Arial" w:cs="Arial"/>
                <w:lang w:val="vi-VN" w:eastAsia="vi-VN"/>
              </w:rPr>
              <w:t xml:space="preserve"> của bạn </w:t>
            </w:r>
            <w:r>
              <w:rPr>
                <w:rFonts w:ascii="Arial" w:eastAsia="Arial" w:hAnsi="Arial" w:cs="Arial"/>
                <w:lang w:val="en-US" w:eastAsia="vi-VN"/>
              </w:rPr>
              <w:t>về</w:t>
            </w:r>
            <w:r w:rsidRPr="00415E4B">
              <w:rPr>
                <w:rFonts w:ascii="Arial" w:eastAsia="Arial" w:hAnsi="Arial" w:cs="Arial"/>
                <w:lang w:val="vi-VN" w:eastAsia="vi-VN"/>
              </w:rPr>
              <w:t xml:space="preserve"> </w:t>
            </w:r>
            <w:r>
              <w:rPr>
                <w:rFonts w:ascii="Arial" w:eastAsia="Arial" w:hAnsi="Arial" w:cs="Arial"/>
                <w:lang w:val="en-US" w:eastAsia="vi-VN"/>
              </w:rPr>
              <w:t xml:space="preserve">việc lựa chọn </w:t>
            </w:r>
            <w:r w:rsidRPr="00415E4B">
              <w:rPr>
                <w:rFonts w:ascii="Arial" w:eastAsia="Arial" w:hAnsi="Arial" w:cs="Arial"/>
                <w:lang w:val="vi-VN" w:eastAsia="vi-VN"/>
              </w:rPr>
              <w:t xml:space="preserve">nghiên cứu viên hoặc cơ sở </w:t>
            </w:r>
            <w:r>
              <w:rPr>
                <w:rFonts w:ascii="Arial" w:eastAsia="Arial" w:hAnsi="Arial" w:cs="Arial"/>
                <w:lang w:val="en-US" w:eastAsia="vi-VN"/>
              </w:rPr>
              <w:t>nghiên cứu</w:t>
            </w:r>
            <w:r w:rsidRPr="00415E4B">
              <w:rPr>
                <w:rFonts w:ascii="Arial" w:eastAsia="Arial" w:hAnsi="Arial" w:cs="Arial"/>
                <w:lang w:val="vi-VN" w:eastAsia="vi-VN"/>
              </w:rPr>
              <w:t xml:space="preserve"> trong phạm vi những gì được cho phép trong các chính sách hoặc quy trình của </w:t>
            </w:r>
            <w:r>
              <w:rPr>
                <w:rFonts w:ascii="Arial" w:eastAsia="Arial" w:hAnsi="Arial" w:cs="Arial"/>
                <w:lang w:val="en-US" w:eastAsia="vi-VN"/>
              </w:rPr>
              <w:t>công ty</w:t>
            </w:r>
            <w:r w:rsidRPr="00415E4B">
              <w:rPr>
                <w:rFonts w:ascii="Arial" w:eastAsia="Arial" w:hAnsi="Arial" w:cs="Arial"/>
                <w:lang w:val="vi-VN" w:eastAsia="vi-VN"/>
              </w:rPr>
              <w:t>.</w:t>
            </w:r>
          </w:p>
          <w:p w14:paraId="305BF29C" w14:textId="77777777" w:rsidR="00237F9C" w:rsidRPr="00415E4B" w:rsidRDefault="00237F9C" w:rsidP="00CD6EBD">
            <w:pPr>
              <w:numPr>
                <w:ilvl w:val="0"/>
                <w:numId w:val="19"/>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Luôn chuyển các câu hỏi </w:t>
            </w:r>
            <w:r>
              <w:rPr>
                <w:rFonts w:ascii="Arial" w:eastAsia="Arial" w:hAnsi="Arial" w:cs="Arial"/>
                <w:lang w:val="vi-VN" w:eastAsia="vi-VN"/>
              </w:rPr>
              <w:t>v</w:t>
            </w:r>
            <w:r>
              <w:rPr>
                <w:rFonts w:ascii="Arial" w:eastAsia="Arial" w:hAnsi="Arial" w:cs="Arial"/>
                <w:lang w:val="en-US" w:eastAsia="vi-VN"/>
              </w:rPr>
              <w:t xml:space="preserve">ề </w:t>
            </w:r>
            <w:r w:rsidRPr="00415E4B">
              <w:rPr>
                <w:rFonts w:ascii="Arial" w:eastAsia="Arial" w:hAnsi="Arial" w:cs="Arial"/>
                <w:lang w:val="vi-VN" w:eastAsia="vi-VN"/>
              </w:rPr>
              <w:t>nghiên cứu khoa học đến một đại diện nghiên cứu thích hợp hoặc nguồn lực trong bộ phận của bạn.</w:t>
            </w:r>
          </w:p>
          <w:p w14:paraId="52771C7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Nghiên cứu và Khoa học</w:t>
            </w:r>
          </w:p>
          <w:p w14:paraId="3E8CF51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là một </w:t>
            </w:r>
            <w:r>
              <w:rPr>
                <w:rFonts w:ascii="Arial" w:eastAsia="Arial" w:hAnsi="Arial" w:cs="Arial"/>
                <w:lang w:val="en-US" w:eastAsia="vi-VN"/>
              </w:rPr>
              <w:t>thành viên</w:t>
            </w:r>
            <w:r w:rsidRPr="00415E4B">
              <w:rPr>
                <w:rFonts w:ascii="Arial" w:eastAsia="Arial" w:hAnsi="Arial" w:cs="Arial"/>
                <w:lang w:val="vi-VN" w:eastAsia="vi-VN"/>
              </w:rPr>
              <w:t xml:space="preserve"> của nhóm khoa học, y tế hoặc nghiên cứu của Abbott chịu trách nhiệm khởi xướng, thiết kế và/hoặc quản lý các thử nghiệm lâm sàng và nghiên cứu do công ty </w:t>
            </w:r>
            <w:r>
              <w:rPr>
                <w:rFonts w:ascii="Arial" w:eastAsia="Arial" w:hAnsi="Arial" w:cs="Arial"/>
                <w:lang w:val="en-US" w:eastAsia="vi-VN"/>
              </w:rPr>
              <w:t>tiến hành</w:t>
            </w:r>
            <w:r w:rsidRPr="00415E4B">
              <w:rPr>
                <w:rFonts w:ascii="Arial" w:eastAsia="Arial" w:hAnsi="Arial" w:cs="Arial"/>
                <w:lang w:val="vi-VN" w:eastAsia="vi-VN"/>
              </w:rPr>
              <w:t xml:space="preserve"> thì đây là những gì bạn cần làm:</w:t>
            </w:r>
          </w:p>
          <w:p w14:paraId="40A3AC6E"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Luôn đảm bảo rằng thử nghiệm hoặc nghiên cứu </w:t>
            </w:r>
            <w:r>
              <w:rPr>
                <w:rFonts w:ascii="Arial" w:eastAsia="Arial" w:hAnsi="Arial" w:cs="Arial"/>
                <w:lang w:val="en-US" w:eastAsia="vi-VN"/>
              </w:rPr>
              <w:t xml:space="preserve">xuất phát từ một </w:t>
            </w:r>
            <w:r w:rsidRPr="00415E4B">
              <w:rPr>
                <w:rFonts w:ascii="Arial" w:eastAsia="Arial" w:hAnsi="Arial" w:cs="Arial"/>
                <w:lang w:val="vi-VN" w:eastAsia="vi-VN"/>
              </w:rPr>
              <w:t>nhu cầu khoa học chính đáng và có mục tiêu rõ ràng là nâng cao hiểu biết về lâm sàng hoặc khoa học.</w:t>
            </w:r>
          </w:p>
          <w:p w14:paraId="621AC476"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Chỉ lựa chọn các nghiên cứu viên và cơ sở nghiên cứu dựa trên các tiêu chuẩn khách quan phù hợp với bản thân nghiên cứu</w:t>
            </w:r>
            <w:r>
              <w:rPr>
                <w:rFonts w:ascii="Arial" w:eastAsia="Arial" w:hAnsi="Arial" w:cs="Arial"/>
                <w:lang w:val="en-US" w:eastAsia="vi-VN"/>
              </w:rPr>
              <w:t xml:space="preserve"> đó</w:t>
            </w:r>
            <w:r w:rsidRPr="00415E4B">
              <w:rPr>
                <w:rFonts w:ascii="Arial" w:eastAsia="Arial" w:hAnsi="Arial" w:cs="Arial"/>
                <w:lang w:val="vi-VN" w:eastAsia="vi-VN"/>
              </w:rPr>
              <w:t>.</w:t>
            </w:r>
          </w:p>
          <w:p w14:paraId="37EFCE2A"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Đảm bảo rằng tất cả các khoản thanh toán cho nghiên cứu phản ánh giá trị thị trường hợp lý.</w:t>
            </w:r>
          </w:p>
          <w:p w14:paraId="05C4FF4C"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Luôn đảm bảo báo cáo hiệu quả và kịp thời các kết quả nghiên cứu có ý nghĩa một cách khách quan, chính xác và đầy đủ theo yêu cầu </w:t>
            </w:r>
            <w:r>
              <w:rPr>
                <w:rFonts w:ascii="Arial" w:eastAsia="Arial" w:hAnsi="Arial" w:cs="Arial"/>
                <w:lang w:val="en-US" w:eastAsia="vi-VN"/>
              </w:rPr>
              <w:t>của</w:t>
            </w:r>
            <w:r w:rsidRPr="00415E4B">
              <w:rPr>
                <w:rFonts w:ascii="Arial" w:eastAsia="Arial" w:hAnsi="Arial" w:cs="Arial"/>
                <w:lang w:val="vi-VN" w:eastAsia="vi-VN"/>
              </w:rPr>
              <w:t xml:space="preserve"> các chính sách và quy trình của Abbott.</w:t>
            </w:r>
          </w:p>
          <w:p w14:paraId="7182B882"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Hoàn toàn minh bạch về việc tham gia vào quá trình nghiên cứu và công bố.</w:t>
            </w:r>
          </w:p>
          <w:p w14:paraId="3EED5261" w14:textId="77777777" w:rsidR="00237F9C" w:rsidRPr="00415E4B" w:rsidRDefault="00237F9C" w:rsidP="00CD6EBD">
            <w:pPr>
              <w:numPr>
                <w:ilvl w:val="0"/>
                <w:numId w:val="20"/>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Luôn tôn trọng bản chất độc lập của nghiên cứu IIS bằng cách tuân theo các yêu cầu liên quan đến việc tham gia của Abbott.</w:t>
            </w:r>
          </w:p>
          <w:p w14:paraId="317E368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Nguồn hỗ trợ</w:t>
            </w:r>
          </w:p>
          <w:p w14:paraId="51FE59A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không chắc hoặc có bất kỳ thắc mắc nào về vai trò và trách nhiệm của mình đối với việc nghiên cứu khoa học thì tốt nhất là bạn nên </w:t>
            </w:r>
            <w:r>
              <w:rPr>
                <w:rFonts w:ascii="Arial" w:eastAsia="Arial" w:hAnsi="Arial" w:cs="Arial"/>
                <w:lang w:val="en-US" w:eastAsia="vi-VN"/>
              </w:rPr>
              <w:t>trao đổi</w:t>
            </w:r>
            <w:r w:rsidRPr="00415E4B">
              <w:rPr>
                <w:rFonts w:ascii="Arial" w:eastAsia="Arial" w:hAnsi="Arial" w:cs="Arial"/>
                <w:lang w:val="vi-VN" w:eastAsia="vi-VN"/>
              </w:rPr>
              <w:t xml:space="preserve"> với quản lý của mình. Nếu bạn có mối lo ngại về </w:t>
            </w:r>
            <w:r>
              <w:rPr>
                <w:rFonts w:ascii="Arial" w:eastAsia="Arial" w:hAnsi="Arial" w:cs="Arial"/>
                <w:lang w:val="en-US" w:eastAsia="vi-VN"/>
              </w:rPr>
              <w:t xml:space="preserve">cách tiến </w:t>
            </w:r>
            <w:r w:rsidRPr="00415E4B">
              <w:rPr>
                <w:rFonts w:ascii="Arial" w:eastAsia="Arial" w:hAnsi="Arial" w:cs="Arial"/>
                <w:lang w:val="vi-VN" w:eastAsia="vi-VN"/>
              </w:rPr>
              <w:t xml:space="preserve">hành nghiên cứu của đồng nghiệp hoặc đối tác bên thứ ba, hãy trao đổi với OEC hoặc Bộ phận Pháp chế, hoặc bày tỏ mối quan ngại của bạn qua Đường dây Hỗ trợ của OEC tại </w:t>
            </w:r>
            <w:hyperlink r:id="rId150" w:tgtFrame="_blank" w:history="1">
              <w:r w:rsidRPr="00415E4B">
                <w:rPr>
                  <w:rFonts w:ascii="Arial" w:eastAsia="Arial" w:hAnsi="Arial" w:cs="Arial"/>
                  <w:color w:val="0000FF"/>
                  <w:u w:val="single"/>
                  <w:lang w:val="vi-VN" w:eastAsia="vi-VN"/>
                </w:rPr>
                <w:t>speakup.abbott.com</w:t>
              </w:r>
            </w:hyperlink>
            <w:r w:rsidRPr="00415E4B">
              <w:rPr>
                <w:rFonts w:ascii="Arial" w:eastAsia="Arial" w:hAnsi="Arial" w:cs="Arial"/>
                <w:lang w:val="vi-VN" w:eastAsia="vi-VN"/>
              </w:rPr>
              <w:t>. (Đường dây hỗ trợ của OEC làm việc 24 giờ một ngày, 7 ngày trong tuần và cho phép bạn gửi mối lo ngại trực tuyến hoặc bằng cách gọi điện cho tổng đài viên nói ngôn ngữ của bạn.)</w:t>
            </w:r>
          </w:p>
        </w:tc>
      </w:tr>
      <w:tr w:rsidR="00237F9C" w:rsidRPr="00A07809" w14:paraId="6C78D1CA" w14:textId="77777777" w:rsidTr="00CD6EBD">
        <w:tc>
          <w:tcPr>
            <w:tcW w:w="1353" w:type="dxa"/>
            <w:shd w:val="clear" w:color="auto" w:fill="D9E2F3" w:themeFill="accent1" w:themeFillTint="33"/>
            <w:tcMar>
              <w:top w:w="120" w:type="dxa"/>
              <w:left w:w="180" w:type="dxa"/>
              <w:bottom w:w="120" w:type="dxa"/>
              <w:right w:w="180" w:type="dxa"/>
            </w:tcMar>
            <w:hideMark/>
          </w:tcPr>
          <w:p w14:paraId="17E7368B" w14:textId="77777777" w:rsidR="00237F9C" w:rsidRPr="00045DCF" w:rsidRDefault="00237F9C"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1C242886" w14:textId="77777777" w:rsidR="00237F9C" w:rsidRPr="00177940" w:rsidRDefault="00237F9C"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34EBC" w14:textId="77777777" w:rsidR="00237F9C" w:rsidRPr="00045DCF" w:rsidRDefault="00237F9C" w:rsidP="00CD6EBD">
            <w:pPr>
              <w:pStyle w:val="NormalWeb"/>
              <w:ind w:left="30" w:right="30"/>
              <w:rPr>
                <w:rFonts w:ascii="Calibri" w:hAnsi="Calibri" w:cs="Calibri"/>
              </w:rPr>
            </w:pPr>
            <w:r w:rsidRPr="00045DCF">
              <w:rPr>
                <w:rFonts w:ascii="Calibri" w:hAnsi="Calibri" w:cs="Calibri"/>
              </w:rPr>
              <w:t>Manager</w:t>
            </w:r>
          </w:p>
          <w:p w14:paraId="756042A8" w14:textId="77777777" w:rsidR="00237F9C" w:rsidRPr="00045DCF" w:rsidRDefault="00237F9C"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08EA285C" w14:textId="77777777" w:rsidR="00237F9C" w:rsidRPr="00045DCF" w:rsidRDefault="00237F9C" w:rsidP="00CD6EBD">
            <w:pPr>
              <w:pStyle w:val="NormalWeb"/>
              <w:ind w:left="30" w:right="30"/>
              <w:rPr>
                <w:rFonts w:ascii="Calibri" w:hAnsi="Calibri" w:cs="Calibri"/>
              </w:rPr>
            </w:pPr>
            <w:r w:rsidRPr="00045DCF">
              <w:rPr>
                <w:rFonts w:ascii="Calibri" w:hAnsi="Calibri" w:cs="Calibri"/>
              </w:rPr>
              <w:t>Written Standards</w:t>
            </w:r>
          </w:p>
          <w:p w14:paraId="1A1B18AE" w14:textId="77777777" w:rsidR="00237F9C" w:rsidRPr="00045DCF" w:rsidRDefault="00237F9C"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1C8E9B16" w14:textId="77777777" w:rsidR="00237F9C" w:rsidRPr="00045DCF" w:rsidRDefault="00237F9C"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25E06699" w14:textId="77777777" w:rsidR="00237F9C" w:rsidRPr="00045DCF" w:rsidRDefault="00237F9C" w:rsidP="00CD6EBD">
            <w:pPr>
              <w:pStyle w:val="NormalWeb"/>
              <w:ind w:left="30" w:right="30"/>
              <w:rPr>
                <w:rFonts w:ascii="Calibri" w:hAnsi="Calibri" w:cs="Calibri"/>
              </w:rPr>
            </w:pPr>
            <w:r w:rsidRPr="00045DCF">
              <w:rPr>
                <w:rFonts w:ascii="Calibri" w:hAnsi="Calibri" w:cs="Calibri"/>
              </w:rPr>
              <w:t>Office of Ethics and Compliance (OEC)</w:t>
            </w:r>
          </w:p>
          <w:p w14:paraId="2CCCB9A0"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44F9F1E3"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43C1653C"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6D558B7B"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05D4E1FA"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52EDE3B3" w14:textId="77777777" w:rsidR="00237F9C" w:rsidRPr="00045DCF" w:rsidRDefault="00237F9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0B45267E" w14:textId="77777777" w:rsidR="00237F9C" w:rsidRPr="00045DCF" w:rsidRDefault="00237F9C" w:rsidP="00CD6EBD">
            <w:pPr>
              <w:pStyle w:val="NormalWeb"/>
              <w:ind w:left="30" w:right="30"/>
              <w:rPr>
                <w:rFonts w:ascii="Calibri" w:hAnsi="Calibri" w:cs="Calibri"/>
              </w:rPr>
            </w:pPr>
            <w:r w:rsidRPr="00045DCF">
              <w:rPr>
                <w:rFonts w:ascii="Calibri" w:hAnsi="Calibri" w:cs="Calibri"/>
              </w:rPr>
              <w:t>Legal Division</w:t>
            </w:r>
          </w:p>
          <w:p w14:paraId="76E268CA"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66DB165A" w14:textId="77777777" w:rsidR="00237F9C" w:rsidRPr="00045DCF" w:rsidRDefault="00237F9C" w:rsidP="00CD6EBD">
            <w:pPr>
              <w:pStyle w:val="NormalWeb"/>
              <w:ind w:left="30" w:right="30"/>
              <w:rPr>
                <w:rFonts w:ascii="Calibri" w:hAnsi="Calibri" w:cs="Calibri"/>
              </w:rPr>
            </w:pPr>
            <w:r w:rsidRPr="00045DCF">
              <w:rPr>
                <w:rFonts w:ascii="Calibri" w:hAnsi="Calibri" w:cs="Calibri"/>
              </w:rPr>
              <w:t>Vendor Credentialing</w:t>
            </w:r>
          </w:p>
          <w:p w14:paraId="7DF55608"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47F25AD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Quản lý của bạn</w:t>
            </w:r>
          </w:p>
          <w:p w14:paraId="3794576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có thắc mắc về nghiên cứu khoa học hoặc có mối lo ngại về </w:t>
            </w:r>
            <w:r>
              <w:rPr>
                <w:rFonts w:ascii="Arial" w:eastAsia="Arial" w:hAnsi="Arial" w:cs="Arial"/>
                <w:lang w:val="en-US" w:eastAsia="vi-VN"/>
              </w:rPr>
              <w:t>cách tiến</w:t>
            </w:r>
            <w:r w:rsidRPr="00415E4B">
              <w:rPr>
                <w:rFonts w:ascii="Arial" w:eastAsia="Arial" w:hAnsi="Arial" w:cs="Arial"/>
                <w:lang w:val="vi-VN" w:eastAsia="vi-VN"/>
              </w:rPr>
              <w:t xml:space="preserve"> thực hành nghiên cứu của đồng nghiệp hoặc bên thứ ba, thì nơi tốt nhất để bắt đầu</w:t>
            </w:r>
            <w:r>
              <w:rPr>
                <w:rFonts w:ascii="Arial" w:eastAsia="Arial" w:hAnsi="Arial" w:cs="Arial"/>
                <w:lang w:val="en-US" w:eastAsia="vi-VN"/>
              </w:rPr>
              <w:t xml:space="preserve"> trao đổi về</w:t>
            </w:r>
            <w:r w:rsidRPr="00415E4B">
              <w:rPr>
                <w:rFonts w:ascii="Arial" w:eastAsia="Arial" w:hAnsi="Arial" w:cs="Arial"/>
                <w:lang w:val="vi-VN" w:eastAsia="vi-VN"/>
              </w:rPr>
              <w:t xml:space="preserve"> việc đó là quản lý của bạn.</w:t>
            </w:r>
          </w:p>
          <w:p w14:paraId="50E9EE1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Tiêu chuẩn bằng văn bản</w:t>
            </w:r>
          </w:p>
          <w:p w14:paraId="395F18B5" w14:textId="77777777" w:rsidR="00237F9C" w:rsidRPr="00415E4B" w:rsidRDefault="00237F9C" w:rsidP="00CD6EBD">
            <w:pPr>
              <w:numPr>
                <w:ilvl w:val="0"/>
                <w:numId w:val="21"/>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Bộ Quy tắc ứng xử trong kinh doanh</w:t>
            </w:r>
            <w:r w:rsidRPr="00415E4B">
              <w:rPr>
                <w:rStyle w:val="bold1"/>
                <w:rFonts w:ascii="Arial" w:eastAsia="Arial" w:hAnsi="Arial" w:cs="Arial"/>
                <w:b w:val="0"/>
                <w:bCs w:val="0"/>
                <w:lang w:val="vi-VN" w:eastAsia="vi-VN"/>
              </w:rPr>
              <w:t xml:space="preserve"> – Để </w:t>
            </w:r>
            <w:r>
              <w:rPr>
                <w:rStyle w:val="bold1"/>
                <w:rFonts w:ascii="Arial" w:eastAsia="Arial" w:hAnsi="Arial" w:cs="Arial"/>
                <w:b w:val="0"/>
                <w:bCs w:val="0"/>
                <w:lang w:val="en-US" w:eastAsia="vi-VN"/>
              </w:rPr>
              <w:t>h</w:t>
            </w:r>
            <w:r>
              <w:rPr>
                <w:rStyle w:val="bold1"/>
              </w:rPr>
              <w:t xml:space="preserve">iểu rõ </w:t>
            </w:r>
            <w:r w:rsidRPr="00415E4B">
              <w:rPr>
                <w:rStyle w:val="bold1"/>
                <w:rFonts w:ascii="Arial" w:eastAsia="Arial" w:hAnsi="Arial" w:cs="Arial"/>
                <w:b w:val="0"/>
                <w:bCs w:val="0"/>
                <w:lang w:val="vi-VN" w:eastAsia="vi-VN"/>
              </w:rPr>
              <w:t xml:space="preserve">các kỳ vọng cơ bản của công ty chúng ta đối với mọi nhân viên, hãy tham khảo </w:t>
            </w:r>
            <w:hyperlink r:id="rId162" w:tgtFrame="_blank" w:history="1">
              <w:r w:rsidRPr="00415E4B">
                <w:rPr>
                  <w:rStyle w:val="bold1"/>
                  <w:rFonts w:ascii="Arial" w:eastAsia="Arial" w:hAnsi="Arial" w:cs="Arial"/>
                  <w:b w:val="0"/>
                  <w:bCs w:val="0"/>
                  <w:color w:val="0000FF"/>
                  <w:u w:val="single"/>
                  <w:lang w:val="vi-VN" w:eastAsia="vi-VN"/>
                </w:rPr>
                <w:t xml:space="preserve">Bộ Quy tắc </w:t>
              </w:r>
              <w:r>
                <w:rPr>
                  <w:rStyle w:val="bold1"/>
                  <w:rFonts w:ascii="Arial" w:eastAsia="Arial" w:hAnsi="Arial" w:cs="Arial"/>
                  <w:b w:val="0"/>
                  <w:bCs w:val="0"/>
                  <w:color w:val="0000FF"/>
                  <w:u w:val="single"/>
                  <w:lang w:val="en-US" w:eastAsia="vi-VN"/>
                </w:rPr>
                <w:t>ứ</w:t>
              </w:r>
              <w:r w:rsidRPr="00415E4B">
                <w:rPr>
                  <w:rStyle w:val="bold1"/>
                  <w:rFonts w:ascii="Arial" w:eastAsia="Arial" w:hAnsi="Arial" w:cs="Arial"/>
                  <w:b w:val="0"/>
                  <w:bCs w:val="0"/>
                  <w:color w:val="0000FF"/>
                  <w:u w:val="single"/>
                  <w:lang w:val="vi-VN" w:eastAsia="vi-VN"/>
                </w:rPr>
                <w:t>ng xử trong kinh doanh</w:t>
              </w:r>
            </w:hyperlink>
            <w:r w:rsidRPr="00415E4B">
              <w:rPr>
                <w:rStyle w:val="bold1"/>
                <w:rFonts w:ascii="Arial" w:eastAsia="Arial" w:hAnsi="Arial" w:cs="Arial"/>
                <w:b w:val="0"/>
                <w:bCs w:val="0"/>
                <w:lang w:val="vi-VN" w:eastAsia="vi-VN"/>
              </w:rPr>
              <w:t>.</w:t>
            </w:r>
          </w:p>
          <w:p w14:paraId="1043AE60" w14:textId="77777777" w:rsidR="00237F9C" w:rsidRPr="00415E4B" w:rsidRDefault="00237F9C" w:rsidP="00CD6EBD">
            <w:pPr>
              <w:numPr>
                <w:ilvl w:val="0"/>
                <w:numId w:val="21"/>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Cổng thông tin chính sách toàn cầu</w:t>
            </w:r>
            <w:r w:rsidRPr="00415E4B">
              <w:rPr>
                <w:rStyle w:val="bold1"/>
                <w:rFonts w:ascii="Arial" w:eastAsia="Arial" w:hAnsi="Arial" w:cs="Arial"/>
                <w:b w:val="0"/>
                <w:bCs w:val="0"/>
                <w:lang w:val="vi-VN" w:eastAsia="vi-VN"/>
              </w:rPr>
              <w:t xml:space="preserve"> – Để biết các chính sách và quy trình áp dụng cho toàn công ty, hãy truy cập </w:t>
            </w:r>
            <w:hyperlink r:id="rId163" w:tgtFrame="_blank" w:history="1">
              <w:r w:rsidRPr="00415E4B">
                <w:rPr>
                  <w:rStyle w:val="bold1"/>
                  <w:rFonts w:ascii="Arial" w:eastAsia="Arial" w:hAnsi="Arial" w:cs="Arial"/>
                  <w:b w:val="0"/>
                  <w:bCs w:val="0"/>
                  <w:color w:val="0000FF"/>
                  <w:u w:val="single"/>
                  <w:lang w:val="vi-VN" w:eastAsia="vi-VN"/>
                </w:rPr>
                <w:t>Cổng thông tin chính sách toàn cầu.</w:t>
              </w:r>
            </w:hyperlink>
          </w:p>
          <w:p w14:paraId="0F854B7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Văn phòng Đạo đức và Tuân thủ (OEC)</w:t>
            </w:r>
          </w:p>
          <w:p w14:paraId="07AC6BEC"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Trang web của OEC</w:t>
            </w:r>
            <w:r w:rsidRPr="00415E4B">
              <w:rPr>
                <w:rStyle w:val="bold1"/>
                <w:rFonts w:ascii="Arial" w:eastAsia="Arial" w:hAnsi="Arial" w:cs="Arial"/>
                <w:b w:val="0"/>
                <w:bCs w:val="0"/>
                <w:lang w:val="vi-VN" w:eastAsia="vi-VN"/>
              </w:rPr>
              <w:t xml:space="preserve"> – Hãy tham khảo </w:t>
            </w:r>
            <w:hyperlink r:id="rId164" w:tgtFrame="_blank" w:history="1">
              <w:r w:rsidRPr="00415E4B">
                <w:rPr>
                  <w:rStyle w:val="bold1"/>
                  <w:rFonts w:ascii="Arial" w:eastAsia="Arial" w:hAnsi="Arial" w:cs="Arial"/>
                  <w:b w:val="0"/>
                  <w:bCs w:val="0"/>
                  <w:color w:val="0000FF"/>
                  <w:u w:val="single"/>
                  <w:lang w:val="vi-VN" w:eastAsia="vi-VN"/>
                </w:rPr>
                <w:t>Trang web của OEC</w:t>
              </w:r>
            </w:hyperlink>
            <w:r w:rsidRPr="00415E4B">
              <w:rPr>
                <w:rStyle w:val="bold1"/>
                <w:rFonts w:ascii="Arial" w:eastAsia="Arial" w:hAnsi="Arial" w:cs="Arial"/>
                <w:b w:val="0"/>
                <w:bCs w:val="0"/>
                <w:lang w:val="vi-VN" w:eastAsia="vi-VN"/>
              </w:rPr>
              <w:t xml:space="preserve"> để có câu trả lời cho những thắc mắc về tuân thủ, bao gồm cả thắc mắc về sự hỗ trợ của Abbott đối với việc nghiên cứu khoa học. Các chính sách và thủ tục </w:t>
            </w:r>
            <w:r>
              <w:rPr>
                <w:rStyle w:val="bold1"/>
                <w:rFonts w:ascii="Arial" w:eastAsia="Arial" w:hAnsi="Arial" w:cs="Arial"/>
                <w:b w:val="0"/>
                <w:bCs w:val="0"/>
                <w:lang w:val="en-US" w:eastAsia="vi-VN"/>
              </w:rPr>
              <w:t xml:space="preserve">về tuân thủ </w:t>
            </w:r>
            <w:r w:rsidRPr="00415E4B">
              <w:rPr>
                <w:rStyle w:val="bold1"/>
                <w:rFonts w:ascii="Arial" w:eastAsia="Arial" w:hAnsi="Arial" w:cs="Arial"/>
                <w:b w:val="0"/>
                <w:bCs w:val="0"/>
                <w:lang w:val="vi-VN" w:eastAsia="vi-VN"/>
              </w:rPr>
              <w:t xml:space="preserve">của công ty chúng ta trên toàn cầu và cụ thể từng </w:t>
            </w:r>
            <w:r>
              <w:rPr>
                <w:rStyle w:val="bold1"/>
                <w:rFonts w:ascii="Arial" w:eastAsia="Arial" w:hAnsi="Arial" w:cs="Arial"/>
                <w:b w:val="0"/>
                <w:bCs w:val="0"/>
                <w:lang w:val="en-US" w:eastAsia="vi-VN"/>
              </w:rPr>
              <w:t xml:space="preserve">quốc gia </w:t>
            </w:r>
            <w:r w:rsidRPr="00415E4B">
              <w:rPr>
                <w:rStyle w:val="bold1"/>
                <w:rFonts w:ascii="Arial" w:eastAsia="Arial" w:hAnsi="Arial" w:cs="Arial"/>
                <w:b w:val="0"/>
                <w:bCs w:val="0"/>
                <w:lang w:val="vi-VN" w:eastAsia="vi-VN"/>
              </w:rPr>
              <w:t>cũng có thể được truy cập từ trang web</w:t>
            </w:r>
            <w:r>
              <w:rPr>
                <w:rStyle w:val="bold1"/>
                <w:rFonts w:ascii="Arial" w:eastAsia="Arial" w:hAnsi="Arial" w:cs="Arial"/>
                <w:b w:val="0"/>
                <w:bCs w:val="0"/>
                <w:lang w:val="en-US" w:eastAsia="vi-VN"/>
              </w:rPr>
              <w:t xml:space="preserve"> này</w:t>
            </w:r>
            <w:r w:rsidRPr="00415E4B">
              <w:rPr>
                <w:rStyle w:val="bold1"/>
                <w:rFonts w:ascii="Arial" w:eastAsia="Arial" w:hAnsi="Arial" w:cs="Arial"/>
                <w:b w:val="0"/>
                <w:bCs w:val="0"/>
                <w:lang w:val="vi-VN" w:eastAsia="vi-VN"/>
              </w:rPr>
              <w:t>.</w:t>
            </w:r>
          </w:p>
          <w:p w14:paraId="7CB4FAD9"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Liên hệ với OEC</w:t>
            </w:r>
            <w:r w:rsidRPr="00415E4B">
              <w:rPr>
                <w:rStyle w:val="bold1"/>
                <w:rFonts w:ascii="Arial" w:eastAsia="Arial" w:hAnsi="Arial" w:cs="Arial"/>
                <w:b w:val="0"/>
                <w:bCs w:val="0"/>
                <w:lang w:val="vi-VN" w:eastAsia="vi-VN"/>
              </w:rPr>
              <w:t xml:space="preserve"> – Chúng tôi khuyến khích bạn liên hệ với OEC bất cứ khi nào bạn có thắc mắc về vấn đề đạo đức và tuân thủ hoặc</w:t>
            </w:r>
            <w:r>
              <w:rPr>
                <w:rStyle w:val="bold1"/>
                <w:rFonts w:ascii="Arial" w:eastAsia="Arial" w:hAnsi="Arial" w:cs="Arial"/>
                <w:b w:val="0"/>
                <w:bCs w:val="0"/>
                <w:lang w:val="en-US" w:eastAsia="vi-VN"/>
              </w:rPr>
              <w:t xml:space="preserve"> để</w:t>
            </w:r>
            <w:r w:rsidRPr="00415E4B">
              <w:rPr>
                <w:rStyle w:val="bold1"/>
                <w:rFonts w:ascii="Arial" w:eastAsia="Arial" w:hAnsi="Arial" w:cs="Arial"/>
                <w:b w:val="0"/>
                <w:bCs w:val="0"/>
                <w:lang w:val="vi-VN" w:eastAsia="vi-VN"/>
              </w:rPr>
              <w:t xml:space="preserve"> thảo luận các mối lo ngại về vi phạm có thể xảy ra đối với tiêu chuẩn, luật hoặc quy định thành văn của chúng ta:</w:t>
            </w:r>
          </w:p>
          <w:p w14:paraId="460846ED"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Pr>
                <w:rStyle w:val="bold1"/>
                <w:rFonts w:ascii="Arial" w:eastAsia="Arial" w:hAnsi="Arial" w:cs="Arial"/>
                <w:lang w:val="en-US" w:eastAsia="vi-VN"/>
              </w:rPr>
              <w:t xml:space="preserve">Bộ phận </w:t>
            </w:r>
            <w:r w:rsidRPr="00415E4B">
              <w:rPr>
                <w:rStyle w:val="bold1"/>
                <w:rFonts w:ascii="Arial" w:eastAsia="Arial" w:hAnsi="Arial" w:cs="Arial"/>
                <w:lang w:val="vi-VN" w:eastAsia="vi-VN"/>
              </w:rPr>
              <w:t xml:space="preserve">OEC </w:t>
            </w:r>
            <w:r>
              <w:rPr>
                <w:rStyle w:val="bold1"/>
                <w:rFonts w:ascii="Arial" w:eastAsia="Arial" w:hAnsi="Arial" w:cs="Arial"/>
                <w:lang w:val="en-US" w:eastAsia="vi-VN"/>
              </w:rPr>
              <w:t>của Tập đoàn</w:t>
            </w:r>
            <w:r w:rsidRPr="00415E4B">
              <w:rPr>
                <w:rStyle w:val="bold1"/>
                <w:rFonts w:ascii="Arial" w:eastAsia="Arial" w:hAnsi="Arial" w:cs="Arial"/>
                <w:b w:val="0"/>
                <w:bCs w:val="0"/>
                <w:lang w:val="vi-VN" w:eastAsia="vi-VN"/>
              </w:rPr>
              <w:t xml:space="preserve"> – Gọi đến 1-224-667-5210 hoặc gửi email đến </w:t>
            </w:r>
            <w:hyperlink r:id="rId165" w:tgtFrame="_blank" w:history="1">
              <w:r w:rsidRPr="00415E4B">
                <w:rPr>
                  <w:rStyle w:val="bold1"/>
                  <w:rFonts w:ascii="Arial" w:eastAsia="Arial" w:hAnsi="Arial" w:cs="Arial"/>
                  <w:b w:val="0"/>
                  <w:bCs w:val="0"/>
                  <w:color w:val="0000FF"/>
                  <w:u w:val="single"/>
                  <w:lang w:val="vi-VN" w:eastAsia="vi-VN"/>
                </w:rPr>
                <w:t>oec@abbott.com</w:t>
              </w:r>
            </w:hyperlink>
            <w:r w:rsidRPr="00415E4B">
              <w:rPr>
                <w:rStyle w:val="bold1"/>
                <w:rFonts w:ascii="Arial" w:eastAsia="Arial" w:hAnsi="Arial" w:cs="Arial"/>
                <w:b w:val="0"/>
                <w:bCs w:val="0"/>
                <w:lang w:val="vi-VN" w:eastAsia="vi-VN"/>
              </w:rPr>
              <w:t xml:space="preserve"> nếu có thắc mắc liên quan tới đạo đức và tuân thủ tại Abbott.</w:t>
            </w:r>
          </w:p>
          <w:p w14:paraId="4695C1BF"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 xml:space="preserve">OEC </w:t>
            </w:r>
            <w:r>
              <w:rPr>
                <w:rStyle w:val="bold1"/>
                <w:rFonts w:ascii="Arial" w:eastAsia="Arial" w:hAnsi="Arial" w:cs="Arial"/>
                <w:lang w:val="en-US" w:eastAsia="vi-VN"/>
              </w:rPr>
              <w:t>của Ngành hàng</w:t>
            </w:r>
            <w:r w:rsidRPr="00415E4B">
              <w:rPr>
                <w:rStyle w:val="bold1"/>
                <w:rFonts w:ascii="Arial" w:eastAsia="Arial" w:hAnsi="Arial" w:cs="Arial"/>
                <w:lang w:val="vi-VN" w:eastAsia="vi-VN"/>
              </w:rPr>
              <w:t xml:space="preserve"> hoặc Quốc gia</w:t>
            </w:r>
            <w:r w:rsidRPr="00415E4B">
              <w:rPr>
                <w:rStyle w:val="bold1"/>
                <w:rFonts w:ascii="Arial" w:eastAsia="Arial" w:hAnsi="Arial" w:cs="Arial"/>
                <w:b w:val="0"/>
                <w:bCs w:val="0"/>
                <w:lang w:val="vi-VN" w:eastAsia="vi-VN"/>
              </w:rPr>
              <w:t xml:space="preserve"> – </w:t>
            </w:r>
            <w:hyperlink r:id="rId166" w:tgtFrame="_blank" w:history="1">
              <w:r w:rsidRPr="00415E4B">
                <w:rPr>
                  <w:rStyle w:val="bold1"/>
                  <w:rFonts w:ascii="Arial" w:eastAsia="Arial" w:hAnsi="Arial" w:cs="Arial"/>
                  <w:b w:val="0"/>
                  <w:bCs w:val="0"/>
                  <w:color w:val="0000FF"/>
                  <w:u w:val="single"/>
                  <w:lang w:val="vi-VN" w:eastAsia="vi-VN"/>
                </w:rPr>
                <w:t>Người đại diện OEC</w:t>
              </w:r>
            </w:hyperlink>
            <w:r w:rsidRPr="00415E4B">
              <w:rPr>
                <w:rStyle w:val="bold1"/>
                <w:rFonts w:ascii="Arial" w:eastAsia="Arial" w:hAnsi="Arial" w:cs="Arial"/>
                <w:b w:val="0"/>
                <w:bCs w:val="0"/>
                <w:lang w:val="vi-VN" w:eastAsia="vi-VN"/>
              </w:rPr>
              <w:t xml:space="preserve"> </w:t>
            </w:r>
            <w:r>
              <w:rPr>
                <w:rStyle w:val="bold1"/>
                <w:rFonts w:ascii="Arial" w:eastAsia="Arial" w:hAnsi="Arial" w:cs="Arial"/>
                <w:b w:val="0"/>
                <w:bCs w:val="0"/>
                <w:lang w:val="en-US" w:eastAsia="vi-VN"/>
              </w:rPr>
              <w:t>của Ngành hàng</w:t>
            </w:r>
            <w:r w:rsidRPr="00415E4B">
              <w:rPr>
                <w:rStyle w:val="bold1"/>
                <w:rFonts w:ascii="Arial" w:eastAsia="Arial" w:hAnsi="Arial" w:cs="Arial"/>
                <w:b w:val="0"/>
                <w:bCs w:val="0"/>
                <w:lang w:val="vi-VN" w:eastAsia="vi-VN"/>
              </w:rPr>
              <w:t xml:space="preserve"> hoặc quốc gia có thể cung cấp hướng dẫn về các chính sách, thủ tục và nguyên tắc của OEC </w:t>
            </w:r>
            <w:r>
              <w:rPr>
                <w:rStyle w:val="bold1"/>
                <w:rFonts w:ascii="Arial" w:eastAsia="Arial" w:hAnsi="Arial" w:cs="Arial"/>
                <w:b w:val="0"/>
                <w:bCs w:val="0"/>
                <w:lang w:val="en-US" w:eastAsia="vi-VN"/>
              </w:rPr>
              <w:t>cho Ngành hàng</w:t>
            </w:r>
            <w:r w:rsidRPr="00415E4B">
              <w:rPr>
                <w:rStyle w:val="bold1"/>
                <w:rFonts w:ascii="Arial" w:eastAsia="Arial" w:hAnsi="Arial" w:cs="Arial"/>
                <w:b w:val="0"/>
                <w:bCs w:val="0"/>
                <w:lang w:val="vi-VN" w:eastAsia="vi-VN"/>
              </w:rPr>
              <w:t xml:space="preserve"> hoặc quốc gia cụ thể.</w:t>
            </w:r>
          </w:p>
          <w:p w14:paraId="7A369972"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Đường dây Hỗ trợ của OEC</w:t>
            </w:r>
            <w:r w:rsidRPr="00415E4B">
              <w:rPr>
                <w:rStyle w:val="bold1"/>
                <w:rFonts w:ascii="Arial" w:eastAsia="Arial" w:hAnsi="Arial" w:cs="Arial"/>
                <w:b w:val="0"/>
                <w:bCs w:val="0"/>
                <w:lang w:val="vi-VN" w:eastAsia="vi-VN"/>
              </w:rPr>
              <w:t xml:space="preserve"> – Hãy truy cập vào Đường dây Hỗ trợ đa ngôn ngữ của OEC tại </w:t>
            </w:r>
            <w:hyperlink r:id="rId167" w:tgtFrame="_blank" w:history="1">
              <w:r w:rsidRPr="00415E4B">
                <w:rPr>
                  <w:rStyle w:val="bold1"/>
                  <w:rFonts w:ascii="Arial" w:eastAsia="Arial" w:hAnsi="Arial" w:cs="Arial"/>
                  <w:b w:val="0"/>
                  <w:bCs w:val="0"/>
                  <w:color w:val="0000FF"/>
                  <w:u w:val="single"/>
                  <w:lang w:val="vi-VN" w:eastAsia="vi-VN"/>
                </w:rPr>
                <w:t>speakup.abbott.com</w:t>
              </w:r>
            </w:hyperlink>
            <w:r w:rsidRPr="00415E4B">
              <w:rPr>
                <w:rStyle w:val="bold1"/>
                <w:rFonts w:ascii="Arial" w:eastAsia="Arial" w:hAnsi="Arial" w:cs="Arial"/>
                <w:b w:val="0"/>
                <w:bCs w:val="0"/>
                <w:lang w:val="vi-VN" w:eastAsia="vi-VN"/>
              </w:rPr>
              <w:t xml:space="preserve"> để nêu lên mối lo ngại của bạn về vi phạm tiềm ẩn đối với giá trị và tiêu chuẩn ứng xử của công ty. Đường dây Hỗ trợ của OEC làm việc 24 giờ một ngày, 7 ngày trong tuần và cho phép bạn gửi mối lo ngại trực tuyến hoặc bằng cách gọi điện cho tổng đài viên nói ngôn ngữ của bạn.</w:t>
            </w:r>
          </w:p>
          <w:p w14:paraId="1BA99B2F" w14:textId="77777777" w:rsidR="00237F9C" w:rsidRPr="00415E4B" w:rsidRDefault="00237F9C" w:rsidP="00CD6EBD">
            <w:pPr>
              <w:numPr>
                <w:ilvl w:val="0"/>
                <w:numId w:val="22"/>
              </w:numPr>
              <w:spacing w:before="100" w:beforeAutospacing="1" w:after="100" w:afterAutospacing="1"/>
              <w:ind w:left="750" w:right="30"/>
              <w:rPr>
                <w:rFonts w:ascii="Calibri" w:eastAsia="Times New Roman" w:hAnsi="Calibri" w:cs="Calibri"/>
                <w:lang w:val="vi-VN"/>
              </w:rPr>
            </w:pPr>
            <w:r w:rsidRPr="00415E4B">
              <w:rPr>
                <w:rStyle w:val="bold1"/>
                <w:rFonts w:ascii="Arial" w:eastAsia="Arial" w:hAnsi="Arial" w:cs="Arial"/>
                <w:lang w:val="vi-VN" w:eastAsia="vi-VN"/>
              </w:rPr>
              <w:t>iComply</w:t>
            </w:r>
            <w:r w:rsidRPr="00415E4B">
              <w:rPr>
                <w:rStyle w:val="bold1"/>
                <w:rFonts w:ascii="Arial" w:eastAsia="Arial" w:hAnsi="Arial" w:cs="Arial"/>
                <w:b w:val="0"/>
                <w:bCs w:val="0"/>
                <w:lang w:val="vi-VN" w:eastAsia="vi-VN"/>
              </w:rPr>
              <w:t xml:space="preserve"> – Truy cập </w:t>
            </w:r>
            <w:hyperlink r:id="rId168" w:tgtFrame="_blank" w:history="1">
              <w:r w:rsidRPr="00415E4B">
                <w:rPr>
                  <w:rStyle w:val="bold1"/>
                  <w:rFonts w:ascii="Arial" w:eastAsia="Arial" w:hAnsi="Arial" w:cs="Arial"/>
                  <w:b w:val="0"/>
                  <w:bCs w:val="0"/>
                  <w:color w:val="0000FF"/>
                  <w:u w:val="single"/>
                  <w:lang w:val="vi-VN" w:eastAsia="vi-VN"/>
                </w:rPr>
                <w:t>iComply</w:t>
              </w:r>
            </w:hyperlink>
            <w:r w:rsidRPr="00415E4B">
              <w:rPr>
                <w:rStyle w:val="bold1"/>
                <w:rFonts w:ascii="Arial" w:eastAsia="Arial" w:hAnsi="Arial" w:cs="Arial"/>
                <w:b w:val="0"/>
                <w:bCs w:val="0"/>
                <w:lang w:val="vi-VN" w:eastAsia="vi-VN"/>
              </w:rPr>
              <w:t xml:space="preserve"> để xem </w:t>
            </w:r>
            <w:r>
              <w:rPr>
                <w:rStyle w:val="bold1"/>
                <w:rFonts w:ascii="Arial" w:eastAsia="Arial" w:hAnsi="Arial" w:cs="Arial"/>
                <w:b w:val="0"/>
                <w:bCs w:val="0"/>
                <w:lang w:val="en-US" w:eastAsia="vi-VN"/>
              </w:rPr>
              <w:t>tài liệu</w:t>
            </w:r>
            <w:r w:rsidRPr="00415E4B">
              <w:rPr>
                <w:rStyle w:val="bold1"/>
                <w:rFonts w:ascii="Arial" w:eastAsia="Arial" w:hAnsi="Arial" w:cs="Arial"/>
                <w:b w:val="0"/>
                <w:bCs w:val="0"/>
                <w:lang w:val="vi-VN" w:eastAsia="vi-VN"/>
              </w:rPr>
              <w:t xml:space="preserve"> và tài nguyên liên quan đến sự tuân thủ trong việc tương tác với Chuyên gia Chăm sóc Sức khỏe và các Tổ chức Chăm sóc Sức khỏe.</w:t>
            </w:r>
          </w:p>
          <w:p w14:paraId="54B31BC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Pháp lý</w:t>
            </w:r>
          </w:p>
          <w:p w14:paraId="763DD35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có thắc mắc về luật pháp và quy định chi phối việc nghiên cứu khoa học, </w:t>
            </w:r>
            <w:hyperlink r:id="rId169" w:tgtFrame="_blank" w:history="1">
              <w:r w:rsidRPr="00415E4B">
                <w:rPr>
                  <w:rFonts w:ascii="Arial" w:eastAsia="Arial" w:hAnsi="Arial" w:cs="Arial"/>
                  <w:color w:val="0000FF"/>
                  <w:u w:val="single"/>
                  <w:lang w:val="vi-VN" w:eastAsia="vi-VN"/>
                </w:rPr>
                <w:t>Bộ phận Pháp lý</w:t>
              </w:r>
            </w:hyperlink>
            <w:r w:rsidRPr="00415E4B">
              <w:rPr>
                <w:rFonts w:ascii="Arial" w:eastAsia="Arial" w:hAnsi="Arial" w:cs="Arial"/>
                <w:lang w:val="vi-VN" w:eastAsia="vi-VN"/>
              </w:rPr>
              <w:t xml:space="preserve"> có thể hỗ trợ bạn.</w:t>
            </w:r>
          </w:p>
          <w:p w14:paraId="3CE0E0C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Thông tin truy cập của Nhà cung cấp</w:t>
            </w:r>
          </w:p>
          <w:p w14:paraId="1A1D2DF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Nhiều bệnh viện hiện đang yêu cầu tài liệu cụ thể cho thấy đại diện của công ty có đủ điều kiện để có quyền truy cập vào Tổ chức Chăm sóc Sức khỏe. Nếu bạn nhận được một yêu cầu như vậy, hãy truy cập </w:t>
            </w:r>
            <w:hyperlink r:id="rId170" w:tgtFrame="_blank" w:history="1">
              <w:r w:rsidRPr="00415E4B">
                <w:rPr>
                  <w:rFonts w:ascii="Arial" w:eastAsia="Arial" w:hAnsi="Arial" w:cs="Arial"/>
                  <w:color w:val="0000FF"/>
                  <w:u w:val="single"/>
                  <w:lang w:val="vi-VN" w:eastAsia="vi-VN"/>
                </w:rPr>
                <w:t>hcir.oneabbott.com</w:t>
              </w:r>
            </w:hyperlink>
            <w:r w:rsidRPr="00415E4B">
              <w:rPr>
                <w:rFonts w:ascii="Arial" w:eastAsia="Arial" w:hAnsi="Arial" w:cs="Arial"/>
                <w:lang w:val="vi-VN" w:eastAsia="vi-VN"/>
              </w:rPr>
              <w:t xml:space="preserve"> để biết thông tin và hướng dẫn.</w:t>
            </w:r>
          </w:p>
        </w:tc>
      </w:tr>
      <w:tr w:rsidR="00237F9C" w:rsidRPr="00A07809" w14:paraId="0A47A301" w14:textId="77777777" w:rsidTr="00CD6EBD">
        <w:tc>
          <w:tcPr>
            <w:tcW w:w="1353" w:type="dxa"/>
            <w:shd w:val="clear" w:color="auto" w:fill="D9E2F3" w:themeFill="accent1" w:themeFillTint="33"/>
            <w:tcMar>
              <w:top w:w="120" w:type="dxa"/>
              <w:left w:w="180" w:type="dxa"/>
              <w:bottom w:w="120" w:type="dxa"/>
              <w:right w:w="180" w:type="dxa"/>
            </w:tcMar>
            <w:hideMark/>
          </w:tcPr>
          <w:p w14:paraId="72151EA7" w14:textId="77777777" w:rsidR="00237F9C" w:rsidRPr="00045DCF" w:rsidRDefault="00237F9C"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2F45D8A4" w14:textId="77777777" w:rsidR="00237F9C" w:rsidRPr="00177940" w:rsidRDefault="00237F9C"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4DBAE" w14:textId="77777777" w:rsidR="00237F9C" w:rsidRPr="00045DCF" w:rsidRDefault="00237F9C" w:rsidP="00CD6EBD">
            <w:pPr>
              <w:pStyle w:val="NormalWeb"/>
              <w:ind w:left="30" w:right="30"/>
              <w:rPr>
                <w:rFonts w:ascii="Calibri" w:hAnsi="Calibri" w:cs="Calibri"/>
              </w:rPr>
            </w:pPr>
            <w:r w:rsidRPr="00045DCF">
              <w:rPr>
                <w:rFonts w:ascii="Calibri" w:hAnsi="Calibri" w:cs="Calibri"/>
              </w:rPr>
              <w:t>Quick Reference Cards</w:t>
            </w:r>
          </w:p>
          <w:p w14:paraId="5ABC5C5B"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072FE71A"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Course Transcript</w:t>
            </w:r>
          </w:p>
          <w:p w14:paraId="53C19454"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44644A1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Thẻ tham khảo nhanh</w:t>
            </w:r>
          </w:p>
          <w:p w14:paraId="567AF33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Nhấp vào </w:t>
            </w:r>
            <w:hyperlink r:id="rId175" w:tgtFrame="_blank" w:history="1">
              <w:r w:rsidRPr="00415E4B">
                <w:rPr>
                  <w:rFonts w:ascii="Arial" w:eastAsia="Arial" w:hAnsi="Arial" w:cs="Arial"/>
                  <w:color w:val="0000FF"/>
                  <w:u w:val="single"/>
                  <w:lang w:val="vi-VN" w:eastAsia="vi-VN"/>
                </w:rPr>
                <w:t>đây</w:t>
              </w:r>
            </w:hyperlink>
            <w:r w:rsidRPr="00415E4B">
              <w:rPr>
                <w:rFonts w:ascii="Arial" w:eastAsia="Arial" w:hAnsi="Arial" w:cs="Arial"/>
                <w:lang w:val="vi-VN" w:eastAsia="vi-VN"/>
              </w:rPr>
              <w:t xml:space="preserve"> để xem xét nội dung tóm tắt của khóa đào tạo.</w:t>
            </w:r>
          </w:p>
          <w:p w14:paraId="45D1CB9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Bảng điểm của khóa đào tạo</w:t>
            </w:r>
          </w:p>
          <w:p w14:paraId="1C7D342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Nhấp vào </w:t>
            </w:r>
            <w:hyperlink r:id="rId176" w:tgtFrame="_blank" w:history="1">
              <w:r w:rsidRPr="00415E4B">
                <w:rPr>
                  <w:rFonts w:ascii="Arial" w:eastAsia="Arial" w:hAnsi="Arial" w:cs="Arial"/>
                  <w:color w:val="0000FF"/>
                  <w:u w:val="single"/>
                  <w:lang w:val="vi-VN" w:eastAsia="vi-VN"/>
                </w:rPr>
                <w:t>đây</w:t>
              </w:r>
            </w:hyperlink>
            <w:r w:rsidRPr="00415E4B">
              <w:rPr>
                <w:rFonts w:ascii="Arial" w:eastAsia="Arial" w:hAnsi="Arial" w:cs="Arial"/>
                <w:lang w:val="vi-VN" w:eastAsia="vi-VN"/>
              </w:rPr>
              <w:t xml:space="preserve"> để xem toàn bộ bảng điểm của khóa đào tạo.</w:t>
            </w:r>
          </w:p>
        </w:tc>
      </w:tr>
      <w:tr w:rsidR="00237F9C" w:rsidRPr="00A07809" w14:paraId="46D79CCB" w14:textId="77777777" w:rsidTr="00CD6EBD">
        <w:tc>
          <w:tcPr>
            <w:tcW w:w="1353" w:type="dxa"/>
            <w:shd w:val="clear" w:color="auto" w:fill="D9E2F3" w:themeFill="accent1" w:themeFillTint="33"/>
            <w:tcMar>
              <w:top w:w="120" w:type="dxa"/>
              <w:left w:w="180" w:type="dxa"/>
              <w:bottom w:w="120" w:type="dxa"/>
              <w:right w:w="180" w:type="dxa"/>
            </w:tcMar>
            <w:hideMark/>
          </w:tcPr>
          <w:p w14:paraId="79450C1E" w14:textId="77777777" w:rsidR="00237F9C" w:rsidRPr="00045DCF" w:rsidRDefault="00237F9C"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68EEC1EC"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Introduction</w:t>
            </w:r>
          </w:p>
          <w:p w14:paraId="2A9271A6" w14:textId="77777777" w:rsidR="00237F9C" w:rsidRPr="00177940" w:rsidRDefault="00237F9C"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EAAE5"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668EF8DE"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15EE492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Phần Kiểm tra kiến thức gồm 10 câu hỏi. Bạn cần đạt điểm số từ 80% trở lên để hoàn thành khóa đào tạo này.</w:t>
            </w:r>
          </w:p>
          <w:p w14:paraId="7178EAE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Khi bạn đã sẵn sàng, nhấp vào nút Kiểm tra kiến thức để bắt đầu.</w:t>
            </w:r>
          </w:p>
        </w:tc>
      </w:tr>
      <w:tr w:rsidR="00237F9C" w:rsidRPr="00177940" w14:paraId="0E718A83" w14:textId="77777777" w:rsidTr="00CD6EBD">
        <w:tc>
          <w:tcPr>
            <w:tcW w:w="1353" w:type="dxa"/>
            <w:shd w:val="clear" w:color="auto" w:fill="D9E2F3" w:themeFill="accent1" w:themeFillTint="33"/>
            <w:tcMar>
              <w:top w:w="120" w:type="dxa"/>
              <w:left w:w="180" w:type="dxa"/>
              <w:bottom w:w="120" w:type="dxa"/>
              <w:right w:w="180" w:type="dxa"/>
            </w:tcMar>
            <w:hideMark/>
          </w:tcPr>
          <w:p w14:paraId="58A6F6AE" w14:textId="77777777" w:rsidR="00237F9C" w:rsidRPr="00F11735" w:rsidRDefault="00237F9C" w:rsidP="00CD6EBD">
            <w:pPr>
              <w:spacing w:before="30" w:after="30"/>
              <w:ind w:left="30" w:right="30"/>
              <w:rPr>
                <w:rFonts w:ascii="Calibri" w:eastAsia="Times New Roman" w:hAnsi="Calibri" w:cs="Calibri"/>
                <w:sz w:val="16"/>
                <w:lang w:val="vi-VN"/>
              </w:rPr>
            </w:pPr>
            <w:hyperlink r:id="rId179" w:tgtFrame="_blank" w:history="1"/>
            <w:r w:rsidRPr="00F11735">
              <w:rPr>
                <w:rFonts w:ascii="Calibri" w:eastAsia="Times New Roman" w:hAnsi="Calibri" w:cs="Calibri"/>
                <w:sz w:val="16"/>
                <w:lang w:val="vi-VN"/>
              </w:rPr>
              <w:t xml:space="preserve"> </w:t>
            </w:r>
          </w:p>
          <w:p w14:paraId="1852505F"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 Scenario</w:t>
            </w:r>
          </w:p>
          <w:p w14:paraId="28E21A37" w14:textId="77777777" w:rsidR="00237F9C" w:rsidRPr="00177940" w:rsidRDefault="00237F9C"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47152" w14:textId="77777777" w:rsidR="00237F9C" w:rsidRPr="00177940" w:rsidRDefault="00237F9C"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7C4C193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Bạn cần trao đổi với OEC hoặc Bộ phận Pháp chế nếu bạn có mối lo ngại về:</w:t>
            </w:r>
          </w:p>
        </w:tc>
      </w:tr>
      <w:tr w:rsidR="00237F9C" w:rsidRPr="00A07809" w14:paraId="1671D24D" w14:textId="77777777" w:rsidTr="00CD6EBD">
        <w:tc>
          <w:tcPr>
            <w:tcW w:w="1353" w:type="dxa"/>
            <w:shd w:val="clear" w:color="auto" w:fill="D9E2F3" w:themeFill="accent1" w:themeFillTint="33"/>
            <w:tcMar>
              <w:top w:w="120" w:type="dxa"/>
              <w:left w:w="180" w:type="dxa"/>
              <w:bottom w:w="120" w:type="dxa"/>
              <w:right w:w="180" w:type="dxa"/>
            </w:tcMar>
            <w:hideMark/>
          </w:tcPr>
          <w:p w14:paraId="34DB8A8C" w14:textId="77777777" w:rsidR="00237F9C" w:rsidRPr="00045DCF" w:rsidRDefault="00237F9C" w:rsidP="00CD6EBD">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14:paraId="655EF739"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 Options</w:t>
            </w:r>
          </w:p>
          <w:p w14:paraId="073F21CC" w14:textId="77777777" w:rsidR="00237F9C" w:rsidRPr="00177940" w:rsidRDefault="00237F9C"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04BA7"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Research practices of a colleague.</w:t>
            </w:r>
          </w:p>
          <w:p w14:paraId="52631684"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3E639F6B" w14:textId="77777777" w:rsidR="00237F9C" w:rsidRPr="00045DCF" w:rsidRDefault="00237F9C" w:rsidP="00CD6EBD">
            <w:pPr>
              <w:pStyle w:val="NormalWeb"/>
              <w:ind w:left="30" w:right="30"/>
              <w:rPr>
                <w:rFonts w:ascii="Calibri" w:hAnsi="Calibri" w:cs="Calibri"/>
              </w:rPr>
            </w:pPr>
            <w:r w:rsidRPr="00045DCF">
              <w:rPr>
                <w:rFonts w:ascii="Calibri" w:hAnsi="Calibri" w:cs="Calibri"/>
              </w:rPr>
              <w:t>[3] Research activities of third-party partners.</w:t>
            </w:r>
          </w:p>
          <w:p w14:paraId="0EE7A111"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671AD0C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[1] </w:t>
            </w:r>
            <w:r>
              <w:rPr>
                <w:rFonts w:ascii="Arial" w:eastAsia="Arial" w:hAnsi="Arial" w:cs="Arial"/>
                <w:lang w:val="en-US" w:eastAsia="vi-VN"/>
              </w:rPr>
              <w:t>C</w:t>
            </w:r>
            <w:r>
              <w:rPr>
                <w:rFonts w:ascii="Arial" w:hAnsi="Arial" w:cs="Arial"/>
                <w:lang w:val="en-US" w:eastAsia="vi-VN"/>
              </w:rPr>
              <w:t xml:space="preserve">ách thức tiến </w:t>
            </w:r>
            <w:r w:rsidRPr="00415E4B">
              <w:rPr>
                <w:rFonts w:ascii="Arial" w:eastAsia="Arial" w:hAnsi="Arial" w:cs="Arial"/>
                <w:lang w:val="vi-VN" w:eastAsia="vi-VN"/>
              </w:rPr>
              <w:t>hành nghiên cứu của một đồng nghiệp.</w:t>
            </w:r>
          </w:p>
          <w:p w14:paraId="0AC9618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[2] Sự tham gia của nhân viên kinh doanh và tiếp thị trong các hoạt động ISS.</w:t>
            </w:r>
          </w:p>
          <w:p w14:paraId="6AB03B9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[3] </w:t>
            </w:r>
            <w:r>
              <w:rPr>
                <w:rFonts w:ascii="Arial" w:eastAsia="Arial" w:hAnsi="Arial" w:cs="Arial"/>
                <w:lang w:val="en-US" w:eastAsia="vi-VN"/>
              </w:rPr>
              <w:t>Hoạt động n</w:t>
            </w:r>
            <w:r w:rsidRPr="00415E4B">
              <w:rPr>
                <w:rFonts w:ascii="Arial" w:eastAsia="Arial" w:hAnsi="Arial" w:cs="Arial"/>
                <w:lang w:val="vi-VN" w:eastAsia="vi-VN"/>
              </w:rPr>
              <w:t>ghiên cứu của các đối tác bên thứ ba.</w:t>
            </w:r>
          </w:p>
          <w:p w14:paraId="05EAA96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 xml:space="preserve">[4] Tất cả các </w:t>
            </w:r>
            <w:r>
              <w:rPr>
                <w:rFonts w:ascii="Arial" w:eastAsia="Arial" w:hAnsi="Arial" w:cs="Arial"/>
                <w:color w:val="70AD47"/>
                <w:lang w:val="en-US" w:eastAsia="vi-VN"/>
              </w:rPr>
              <w:t>câu</w:t>
            </w:r>
            <w:r w:rsidRPr="00415E4B">
              <w:rPr>
                <w:rFonts w:ascii="Arial" w:eastAsia="Arial" w:hAnsi="Arial" w:cs="Arial"/>
                <w:color w:val="70AD47"/>
                <w:lang w:val="vi-VN" w:eastAsia="vi-VN"/>
              </w:rPr>
              <w:t xml:space="preserve"> trên.</w:t>
            </w:r>
          </w:p>
        </w:tc>
      </w:tr>
      <w:tr w:rsidR="00237F9C" w:rsidRPr="00A07809" w14:paraId="382419F6" w14:textId="77777777" w:rsidTr="00CD6EBD">
        <w:tc>
          <w:tcPr>
            <w:tcW w:w="1353" w:type="dxa"/>
            <w:shd w:val="clear" w:color="auto" w:fill="D9E2F3" w:themeFill="accent1" w:themeFillTint="33"/>
            <w:tcMar>
              <w:top w:w="120" w:type="dxa"/>
              <w:left w:w="180" w:type="dxa"/>
              <w:bottom w:w="120" w:type="dxa"/>
              <w:right w:w="180" w:type="dxa"/>
            </w:tcMar>
            <w:hideMark/>
          </w:tcPr>
          <w:p w14:paraId="279D8D72" w14:textId="77777777" w:rsidR="00237F9C" w:rsidRPr="00F11735" w:rsidRDefault="00237F9C" w:rsidP="00CD6EBD">
            <w:pPr>
              <w:spacing w:before="30" w:after="30"/>
              <w:ind w:left="30" w:right="30"/>
              <w:rPr>
                <w:rFonts w:ascii="Calibri" w:eastAsia="Times New Roman" w:hAnsi="Calibri" w:cs="Calibri"/>
                <w:sz w:val="16"/>
                <w:lang w:val="vi-VN"/>
              </w:rPr>
            </w:pPr>
            <w:hyperlink r:id="rId183" w:tgtFrame="_blank" w:history="1"/>
            <w:r w:rsidRPr="00F11735">
              <w:rPr>
                <w:rFonts w:ascii="Calibri" w:eastAsia="Times New Roman" w:hAnsi="Calibri" w:cs="Calibri"/>
                <w:sz w:val="16"/>
                <w:lang w:val="vi-VN"/>
              </w:rPr>
              <w:t xml:space="preserve"> </w:t>
            </w:r>
          </w:p>
          <w:p w14:paraId="62480E1A"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 Feedback</w:t>
            </w:r>
          </w:p>
          <w:p w14:paraId="0151E46D" w14:textId="77777777" w:rsidR="00237F9C" w:rsidRPr="00177940" w:rsidRDefault="00237F9C"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B4C911" w14:textId="77777777" w:rsidR="00237F9C" w:rsidRPr="00045DCF" w:rsidRDefault="00237F9C"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5B92761B"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1CC9C27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bạn có mối lo ngại về </w:t>
            </w:r>
            <w:r>
              <w:rPr>
                <w:rFonts w:ascii="Arial" w:eastAsia="Arial" w:hAnsi="Arial" w:cs="Arial"/>
                <w:lang w:val="en-US" w:eastAsia="vi-VN"/>
              </w:rPr>
              <w:t xml:space="preserve">cách tiến </w:t>
            </w:r>
            <w:r w:rsidRPr="00415E4B">
              <w:rPr>
                <w:rFonts w:ascii="Arial" w:eastAsia="Arial" w:hAnsi="Arial" w:cs="Arial"/>
                <w:lang w:val="vi-VN" w:eastAsia="vi-VN"/>
              </w:rPr>
              <w:t xml:space="preserve">hành nghiên cứu của đồng nghiệp hoặc đối tác bên thứ ba, hãy trao đổi với OEC hoặc Bộ phận Pháp chế, hoặc bày tỏ mối quan ngại của bạn qua Đường dây Hỗ trợ của OEC tại </w:t>
            </w:r>
            <w:hyperlink r:id="rId186" w:tgtFrame="_blank" w:history="1">
              <w:r w:rsidRPr="00415E4B">
                <w:rPr>
                  <w:rFonts w:ascii="Arial" w:eastAsia="Arial" w:hAnsi="Arial" w:cs="Arial"/>
                  <w:color w:val="0000FF"/>
                  <w:u w:val="single"/>
                  <w:lang w:val="vi-VN" w:eastAsia="vi-VN"/>
                </w:rPr>
                <w:t>speakup.abbott.com</w:t>
              </w:r>
            </w:hyperlink>
            <w:r w:rsidRPr="00415E4B">
              <w:rPr>
                <w:rFonts w:ascii="Arial" w:eastAsia="Arial" w:hAnsi="Arial" w:cs="Arial"/>
                <w:lang w:val="vi-VN" w:eastAsia="vi-VN"/>
              </w:rPr>
              <w:t>.</w:t>
            </w:r>
          </w:p>
          <w:p w14:paraId="03358B0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Mục 4.3, Nguồn hỗ trợ.</w:t>
            </w:r>
          </w:p>
        </w:tc>
      </w:tr>
      <w:tr w:rsidR="00237F9C" w:rsidRPr="00177940" w14:paraId="51CCC957" w14:textId="77777777" w:rsidTr="00CD6EBD">
        <w:tc>
          <w:tcPr>
            <w:tcW w:w="1353" w:type="dxa"/>
            <w:shd w:val="clear" w:color="auto" w:fill="D9E2F3" w:themeFill="accent1" w:themeFillTint="33"/>
            <w:tcMar>
              <w:top w:w="120" w:type="dxa"/>
              <w:left w:w="180" w:type="dxa"/>
              <w:bottom w:w="120" w:type="dxa"/>
              <w:right w:w="180" w:type="dxa"/>
            </w:tcMar>
            <w:hideMark/>
          </w:tcPr>
          <w:p w14:paraId="5C04BA99" w14:textId="77777777" w:rsidR="00237F9C" w:rsidRPr="00F11735" w:rsidRDefault="00237F9C" w:rsidP="00CD6EBD">
            <w:pPr>
              <w:spacing w:before="30" w:after="30"/>
              <w:ind w:left="30" w:right="30"/>
              <w:rPr>
                <w:rFonts w:ascii="Calibri" w:eastAsia="Times New Roman" w:hAnsi="Calibri" w:cs="Calibri"/>
                <w:sz w:val="16"/>
                <w:lang w:val="vi-VN"/>
              </w:rPr>
            </w:pPr>
            <w:hyperlink r:id="rId187" w:tgtFrame="_blank" w:history="1"/>
            <w:r w:rsidRPr="00F11735">
              <w:rPr>
                <w:rFonts w:ascii="Calibri" w:eastAsia="Times New Roman" w:hAnsi="Calibri" w:cs="Calibri"/>
                <w:sz w:val="16"/>
                <w:lang w:val="vi-VN"/>
              </w:rPr>
              <w:t xml:space="preserve"> </w:t>
            </w:r>
          </w:p>
          <w:p w14:paraId="3C777452"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2: Scenario</w:t>
            </w:r>
          </w:p>
          <w:p w14:paraId="4DB6477A" w14:textId="77777777" w:rsidR="00237F9C" w:rsidRPr="00177940" w:rsidRDefault="00237F9C"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E0FD6B" w14:textId="77777777" w:rsidR="00237F9C" w:rsidRPr="00177940" w:rsidRDefault="00237F9C"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2666D38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Abbott lựa chọn các </w:t>
            </w:r>
            <w:r>
              <w:rPr>
                <w:rFonts w:ascii="Arial" w:eastAsia="Arial" w:hAnsi="Arial" w:cs="Arial"/>
                <w:lang w:val="en-US" w:eastAsia="vi-VN"/>
              </w:rPr>
              <w:t>nghiên cứu</w:t>
            </w:r>
            <w:r w:rsidRPr="00415E4B">
              <w:rPr>
                <w:rFonts w:ascii="Arial" w:eastAsia="Arial" w:hAnsi="Arial" w:cs="Arial"/>
                <w:lang w:val="vi-VN" w:eastAsia="vi-VN"/>
              </w:rPr>
              <w:t xml:space="preserve"> viên và cơ sở để thực hiện nghiên cứu dựa trên các tiêu chuẩn như:</w:t>
            </w:r>
          </w:p>
        </w:tc>
      </w:tr>
      <w:tr w:rsidR="00237F9C" w:rsidRPr="00177940" w14:paraId="29E94706" w14:textId="77777777" w:rsidTr="00CD6EBD">
        <w:tc>
          <w:tcPr>
            <w:tcW w:w="1353" w:type="dxa"/>
            <w:shd w:val="clear" w:color="auto" w:fill="D9E2F3" w:themeFill="accent1" w:themeFillTint="33"/>
            <w:tcMar>
              <w:top w:w="120" w:type="dxa"/>
              <w:left w:w="180" w:type="dxa"/>
              <w:bottom w:w="120" w:type="dxa"/>
              <w:right w:w="180" w:type="dxa"/>
            </w:tcMar>
            <w:hideMark/>
          </w:tcPr>
          <w:p w14:paraId="3854E167" w14:textId="77777777" w:rsidR="00237F9C" w:rsidRPr="00045DCF" w:rsidRDefault="00237F9C" w:rsidP="00CD6EBD">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14:paraId="2B57FB3E"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2: Options</w:t>
            </w:r>
          </w:p>
          <w:p w14:paraId="694E56A8" w14:textId="77777777" w:rsidR="00237F9C" w:rsidRPr="00177940" w:rsidRDefault="00237F9C"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F62C3" w14:textId="77777777" w:rsidR="00237F9C" w:rsidRPr="00045DCF" w:rsidRDefault="00237F9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4F5CDD15"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Ability to gain or improve access to customers.</w:t>
            </w:r>
          </w:p>
          <w:p w14:paraId="389A4D6A" w14:textId="77777777" w:rsidR="00237F9C" w:rsidRPr="00177940" w:rsidRDefault="00237F9C"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1298ACBC" w14:textId="77777777" w:rsidR="00237F9C" w:rsidRPr="00415E4B" w:rsidRDefault="00237F9C" w:rsidP="00CD6EBD">
            <w:pPr>
              <w:pStyle w:val="iscorrect"/>
              <w:ind w:left="30" w:right="30"/>
              <w:rPr>
                <w:rFonts w:ascii="Calibri" w:hAnsi="Calibri" w:cs="Calibri"/>
                <w:color w:val="70AD47" w:themeColor="accent6"/>
                <w:lang w:val="vi-VN"/>
              </w:rPr>
            </w:pPr>
            <w:r w:rsidRPr="00415E4B">
              <w:rPr>
                <w:rFonts w:ascii="Arial" w:eastAsia="Arial" w:hAnsi="Arial" w:cs="Arial"/>
                <w:color w:val="70AD47"/>
                <w:lang w:val="vi-VN" w:eastAsia="vi-VN"/>
              </w:rPr>
              <w:t>[1] Bằng cấp và trình độ chuyên môn.</w:t>
            </w:r>
          </w:p>
          <w:p w14:paraId="062757E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[2] Có năng lực giành được hoặc cải thiện khả năng tiếp cận khách hàng.</w:t>
            </w:r>
          </w:p>
          <w:p w14:paraId="2E631354" w14:textId="77777777" w:rsidR="00237F9C" w:rsidRPr="00415E4B" w:rsidRDefault="00237F9C" w:rsidP="00CD6EBD">
            <w:pPr>
              <w:pStyle w:val="iscorrect"/>
              <w:ind w:left="30" w:right="30"/>
              <w:rPr>
                <w:rFonts w:ascii="Calibri" w:hAnsi="Calibri" w:cs="Calibri"/>
                <w:lang w:val="vi-VN"/>
              </w:rPr>
            </w:pPr>
            <w:r w:rsidRPr="00415E4B">
              <w:rPr>
                <w:rFonts w:ascii="Arial" w:eastAsia="Arial" w:hAnsi="Arial" w:cs="Arial"/>
                <w:lang w:val="vi-VN" w:eastAsia="vi-VN"/>
              </w:rPr>
              <w:t>[3] Cả 1 và 2.</w:t>
            </w:r>
          </w:p>
        </w:tc>
      </w:tr>
      <w:tr w:rsidR="00237F9C" w:rsidRPr="00A07809" w14:paraId="186D0FB6" w14:textId="77777777" w:rsidTr="00CD6EBD">
        <w:tc>
          <w:tcPr>
            <w:tcW w:w="1353" w:type="dxa"/>
            <w:shd w:val="clear" w:color="auto" w:fill="D9E2F3" w:themeFill="accent1" w:themeFillTint="33"/>
            <w:tcMar>
              <w:top w:w="120" w:type="dxa"/>
              <w:left w:w="180" w:type="dxa"/>
              <w:bottom w:w="120" w:type="dxa"/>
              <w:right w:w="180" w:type="dxa"/>
            </w:tcMar>
            <w:hideMark/>
          </w:tcPr>
          <w:p w14:paraId="75566BEC" w14:textId="77777777" w:rsidR="00237F9C" w:rsidRPr="00045DCF" w:rsidRDefault="00237F9C"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0F772629"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2: Feedback</w:t>
            </w:r>
          </w:p>
          <w:p w14:paraId="68FFBC3F" w14:textId="77777777" w:rsidR="00237F9C" w:rsidRPr="00177940" w:rsidRDefault="00237F9C"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5B66C"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4894188A"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747E2EA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quyết định lựa chọn của Abbott tuyệt đối không dựa trên các mục tiêu tiếp thị, chẳng hạn như mong muốn giành được hoặc cải thiện khả năng tiếp cận các khách hàng cụ thể hoặc để thưởng cho khách hàng về giá trị hoặc khối lượng kinh doanh của họ. Abbott chọn các nghiên cứu viên và cơ sở</w:t>
            </w:r>
            <w:r>
              <w:rPr>
                <w:rFonts w:ascii="Arial" w:eastAsia="Arial" w:hAnsi="Arial" w:cs="Arial"/>
                <w:lang w:val="en-US" w:eastAsia="vi-VN"/>
              </w:rPr>
              <w:t xml:space="preserve"> nghiên cứu</w:t>
            </w:r>
            <w:r w:rsidRPr="00415E4B">
              <w:rPr>
                <w:rFonts w:ascii="Arial" w:eastAsia="Arial" w:hAnsi="Arial" w:cs="Arial"/>
                <w:lang w:val="vi-VN" w:eastAsia="vi-VN"/>
              </w:rPr>
              <w:t xml:space="preserve"> chỉ dựa trên các tiêu chuẩn liên quan đến bản thân nghiên cứu</w:t>
            </w:r>
            <w:r>
              <w:rPr>
                <w:rFonts w:ascii="Arial" w:eastAsia="Arial" w:hAnsi="Arial" w:cs="Arial"/>
                <w:lang w:val="en-US" w:eastAsia="vi-VN"/>
              </w:rPr>
              <w:t xml:space="preserve"> đó</w:t>
            </w:r>
            <w:r w:rsidRPr="00415E4B">
              <w:rPr>
                <w:rFonts w:ascii="Arial" w:eastAsia="Arial" w:hAnsi="Arial" w:cs="Arial"/>
                <w:lang w:val="vi-VN" w:eastAsia="vi-VN"/>
              </w:rPr>
              <w:t>.</w:t>
            </w:r>
          </w:p>
          <w:p w14:paraId="27D1030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Để biết thêm thông tin về câu trả lời chính xác, hãy xem </w:t>
            </w:r>
            <w:r w:rsidRPr="00415E4B">
              <w:rPr>
                <w:rFonts w:ascii="Arial" w:eastAsia="Arial" w:hAnsi="Arial" w:cs="Arial"/>
                <w:i/>
                <w:iCs/>
                <w:lang w:val="vi-VN" w:eastAsia="vi-VN"/>
              </w:rPr>
              <w:t>Mục 3.2, Luật pháp, quy định và tiêu chuẩn.</w:t>
            </w:r>
          </w:p>
        </w:tc>
      </w:tr>
      <w:tr w:rsidR="00237F9C" w:rsidRPr="00177940" w14:paraId="1B3D7CE1" w14:textId="77777777" w:rsidTr="00CD6EBD">
        <w:tc>
          <w:tcPr>
            <w:tcW w:w="1353" w:type="dxa"/>
            <w:shd w:val="clear" w:color="auto" w:fill="D9E2F3" w:themeFill="accent1" w:themeFillTint="33"/>
            <w:tcMar>
              <w:top w:w="120" w:type="dxa"/>
              <w:left w:w="180" w:type="dxa"/>
              <w:bottom w:w="120" w:type="dxa"/>
              <w:right w:w="180" w:type="dxa"/>
            </w:tcMar>
            <w:hideMark/>
          </w:tcPr>
          <w:p w14:paraId="2B00847F" w14:textId="77777777" w:rsidR="00237F9C" w:rsidRPr="00F11735" w:rsidRDefault="00237F9C" w:rsidP="00CD6EBD">
            <w:pPr>
              <w:spacing w:before="30" w:after="30"/>
              <w:ind w:left="30" w:right="30"/>
              <w:rPr>
                <w:rFonts w:ascii="Calibri" w:eastAsia="Times New Roman" w:hAnsi="Calibri" w:cs="Calibri"/>
                <w:sz w:val="16"/>
                <w:lang w:val="vi-VN"/>
              </w:rPr>
            </w:pPr>
            <w:hyperlink r:id="rId193" w:tgtFrame="_blank" w:history="1"/>
            <w:r w:rsidRPr="00F11735">
              <w:rPr>
                <w:rFonts w:ascii="Calibri" w:eastAsia="Times New Roman" w:hAnsi="Calibri" w:cs="Calibri"/>
                <w:sz w:val="16"/>
                <w:lang w:val="vi-VN"/>
              </w:rPr>
              <w:t xml:space="preserve"> </w:t>
            </w:r>
          </w:p>
          <w:p w14:paraId="4DE7CBA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3: Scenario</w:t>
            </w:r>
          </w:p>
          <w:p w14:paraId="507BFB57" w14:textId="77777777" w:rsidR="00237F9C" w:rsidRPr="00177940" w:rsidRDefault="00237F9C"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660B40" w14:textId="77777777" w:rsidR="00237F9C" w:rsidRPr="00177940" w:rsidRDefault="00237F9C"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48CA7D8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đảm bảo rằng tất cả các đề xuất nghiên cứu được phát triển, xem xét và/hoặc được phê duyệt bởi các nhân viên khoa học hoặc y tế có liên quan để xác nhận rằng nghiên cứu:</w:t>
            </w:r>
          </w:p>
        </w:tc>
      </w:tr>
      <w:tr w:rsidR="00237F9C" w:rsidRPr="00A07809" w14:paraId="58DBDCA1" w14:textId="77777777" w:rsidTr="00CD6EBD">
        <w:tc>
          <w:tcPr>
            <w:tcW w:w="1353" w:type="dxa"/>
            <w:shd w:val="clear" w:color="auto" w:fill="D9E2F3" w:themeFill="accent1" w:themeFillTint="33"/>
            <w:tcMar>
              <w:top w:w="120" w:type="dxa"/>
              <w:left w:w="180" w:type="dxa"/>
              <w:bottom w:w="120" w:type="dxa"/>
              <w:right w:w="180" w:type="dxa"/>
            </w:tcMar>
            <w:hideMark/>
          </w:tcPr>
          <w:p w14:paraId="20EC945D" w14:textId="77777777" w:rsidR="00237F9C" w:rsidRPr="00045DCF" w:rsidRDefault="00237F9C" w:rsidP="00CD6EBD">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2F047859"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3: Options</w:t>
            </w:r>
          </w:p>
          <w:p w14:paraId="5989A986" w14:textId="77777777" w:rsidR="00237F9C" w:rsidRPr="00177940" w:rsidRDefault="00237F9C"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9668E"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62200623"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Has a clear hypothesis or end point.</w:t>
            </w:r>
          </w:p>
          <w:p w14:paraId="01986188" w14:textId="77777777" w:rsidR="00237F9C" w:rsidRPr="00045DCF" w:rsidRDefault="00237F9C"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4DE258B3"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7F71B10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Tuân theo các biện pháp thực hành lâm sàng hoặc khoa học thích hợp.</w:t>
            </w:r>
          </w:p>
          <w:p w14:paraId="47A060D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[2] Có giả thuyết hoặc </w:t>
            </w:r>
            <w:r>
              <w:rPr>
                <w:rFonts w:ascii="Arial" w:eastAsia="Arial" w:hAnsi="Arial" w:cs="Arial"/>
                <w:lang w:val="en-US" w:eastAsia="vi-VN"/>
              </w:rPr>
              <w:t>mục tiêu</w:t>
            </w:r>
            <w:r w:rsidRPr="00415E4B">
              <w:rPr>
                <w:rFonts w:ascii="Arial" w:eastAsia="Arial" w:hAnsi="Arial" w:cs="Arial"/>
                <w:lang w:val="vi-VN" w:eastAsia="vi-VN"/>
              </w:rPr>
              <w:t xml:space="preserve"> rõ ràng.</w:t>
            </w:r>
          </w:p>
          <w:p w14:paraId="6EAFB3C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[3] Có mục tiêu chính đáng là nâng cao hiểu biết về lâm sàng hoặc khoa học.</w:t>
            </w:r>
          </w:p>
          <w:p w14:paraId="658FCDE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 xml:space="preserve">[4] Tất cả các </w:t>
            </w:r>
            <w:r>
              <w:rPr>
                <w:rFonts w:ascii="Arial" w:eastAsia="Arial" w:hAnsi="Arial" w:cs="Arial"/>
                <w:color w:val="70AD47"/>
                <w:lang w:val="en-US" w:eastAsia="vi-VN"/>
              </w:rPr>
              <w:t>câu</w:t>
            </w:r>
            <w:r w:rsidRPr="00415E4B">
              <w:rPr>
                <w:rFonts w:ascii="Arial" w:eastAsia="Arial" w:hAnsi="Arial" w:cs="Arial"/>
                <w:color w:val="70AD47"/>
                <w:lang w:val="vi-VN" w:eastAsia="vi-VN"/>
              </w:rPr>
              <w:t xml:space="preserve"> trên.</w:t>
            </w:r>
          </w:p>
        </w:tc>
      </w:tr>
      <w:tr w:rsidR="00237F9C" w:rsidRPr="00A07809" w14:paraId="2F387DEE" w14:textId="77777777" w:rsidTr="00CD6EBD">
        <w:tc>
          <w:tcPr>
            <w:tcW w:w="1353" w:type="dxa"/>
            <w:shd w:val="clear" w:color="auto" w:fill="D9E2F3" w:themeFill="accent1" w:themeFillTint="33"/>
            <w:tcMar>
              <w:top w:w="120" w:type="dxa"/>
              <w:left w:w="180" w:type="dxa"/>
              <w:bottom w:w="120" w:type="dxa"/>
              <w:right w:w="180" w:type="dxa"/>
            </w:tcMar>
            <w:hideMark/>
          </w:tcPr>
          <w:p w14:paraId="05ABFD09" w14:textId="77777777" w:rsidR="00237F9C" w:rsidRPr="00F11735" w:rsidRDefault="00237F9C" w:rsidP="00CD6EBD">
            <w:pPr>
              <w:spacing w:before="30" w:after="30"/>
              <w:ind w:left="30" w:right="30"/>
              <w:rPr>
                <w:rFonts w:ascii="Calibri" w:eastAsia="Times New Roman" w:hAnsi="Calibri" w:cs="Calibri"/>
                <w:sz w:val="16"/>
                <w:lang w:val="vi-VN"/>
              </w:rPr>
            </w:pPr>
            <w:hyperlink r:id="rId197" w:tgtFrame="_blank" w:history="1"/>
            <w:r w:rsidRPr="00F11735">
              <w:rPr>
                <w:rFonts w:ascii="Calibri" w:eastAsia="Times New Roman" w:hAnsi="Calibri" w:cs="Calibri"/>
                <w:sz w:val="16"/>
                <w:lang w:val="vi-VN"/>
              </w:rPr>
              <w:t xml:space="preserve"> </w:t>
            </w:r>
          </w:p>
          <w:p w14:paraId="3216EF01"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3: Feedback</w:t>
            </w:r>
          </w:p>
          <w:p w14:paraId="34DBBDB3" w14:textId="77777777" w:rsidR="00237F9C" w:rsidRPr="00177940" w:rsidRDefault="00237F9C"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0948AD"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18360E16"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CC7119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Nhân viên khoa học hoặc nhân viên y tế của Abbott xem xét và xác nhận rằng tất cả các nghiên cứu đáp ứng nhu cầu hoặc lợi ích khoa học chính đáng, cũng như có mục tiêu rõ ràng và chính đáng là nâng cao hiểu biết lâm sàng hoặc khoa học. Ví dụ, nghiên cứu được đánh giá để xác nhận nghiên cứu đó có tuân theo biện pháp thực hành lâm sàng hoặc khoa học thích hợp và có giả thuyết hoặc </w:t>
            </w:r>
            <w:r>
              <w:rPr>
                <w:rFonts w:ascii="Arial" w:eastAsia="Arial" w:hAnsi="Arial" w:cs="Arial"/>
                <w:lang w:val="en-US" w:eastAsia="vi-VN"/>
              </w:rPr>
              <w:t>mục tiêu</w:t>
            </w:r>
            <w:r w:rsidRPr="00415E4B">
              <w:rPr>
                <w:rFonts w:ascii="Arial" w:eastAsia="Arial" w:hAnsi="Arial" w:cs="Arial"/>
                <w:lang w:val="vi-VN" w:eastAsia="vi-VN"/>
              </w:rPr>
              <w:t xml:space="preserve"> rõ ràng.</w:t>
            </w:r>
          </w:p>
          <w:p w14:paraId="2BF9F4F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Mục 3.3, Yêu cầu nội bộ của Abbott.</w:t>
            </w:r>
          </w:p>
        </w:tc>
      </w:tr>
      <w:tr w:rsidR="00237F9C" w:rsidRPr="00177940" w14:paraId="535F57B7" w14:textId="77777777" w:rsidTr="00CD6EBD">
        <w:tc>
          <w:tcPr>
            <w:tcW w:w="1353" w:type="dxa"/>
            <w:shd w:val="clear" w:color="auto" w:fill="D9E2F3" w:themeFill="accent1" w:themeFillTint="33"/>
            <w:tcMar>
              <w:top w:w="120" w:type="dxa"/>
              <w:left w:w="180" w:type="dxa"/>
              <w:bottom w:w="120" w:type="dxa"/>
              <w:right w:w="180" w:type="dxa"/>
            </w:tcMar>
            <w:hideMark/>
          </w:tcPr>
          <w:p w14:paraId="2543DC25" w14:textId="77777777" w:rsidR="00237F9C" w:rsidRPr="00F11735" w:rsidRDefault="00237F9C" w:rsidP="00CD6EBD">
            <w:pPr>
              <w:spacing w:before="30" w:after="30"/>
              <w:ind w:left="30" w:right="30"/>
              <w:rPr>
                <w:rFonts w:ascii="Calibri" w:eastAsia="Times New Roman" w:hAnsi="Calibri" w:cs="Calibri"/>
                <w:sz w:val="16"/>
                <w:lang w:val="vi-VN"/>
              </w:rPr>
            </w:pPr>
            <w:hyperlink r:id="rId199" w:tgtFrame="_blank" w:history="1"/>
            <w:r w:rsidRPr="00F11735">
              <w:rPr>
                <w:rFonts w:ascii="Calibri" w:eastAsia="Times New Roman" w:hAnsi="Calibri" w:cs="Calibri"/>
                <w:sz w:val="16"/>
                <w:lang w:val="vi-VN"/>
              </w:rPr>
              <w:t xml:space="preserve"> </w:t>
            </w:r>
          </w:p>
          <w:p w14:paraId="3761324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4: Scenario</w:t>
            </w:r>
          </w:p>
          <w:p w14:paraId="26D1FE5F" w14:textId="77777777" w:rsidR="00237F9C" w:rsidRPr="00177940" w:rsidRDefault="00237F9C"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1847AB" w14:textId="77777777" w:rsidR="00237F9C" w:rsidRPr="00177940" w:rsidRDefault="00237F9C"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7B825E0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nghiên cứu mà có mục tiêu giới thiệu một sản phẩm hoặc liệu pháp mới cho các thầy thuốc:</w:t>
            </w:r>
          </w:p>
        </w:tc>
      </w:tr>
      <w:tr w:rsidR="00237F9C" w:rsidRPr="00A07809" w14:paraId="07977A30" w14:textId="77777777" w:rsidTr="00CD6EBD">
        <w:tc>
          <w:tcPr>
            <w:tcW w:w="1353" w:type="dxa"/>
            <w:shd w:val="clear" w:color="auto" w:fill="D9E2F3" w:themeFill="accent1" w:themeFillTint="33"/>
            <w:tcMar>
              <w:top w:w="120" w:type="dxa"/>
              <w:left w:w="180" w:type="dxa"/>
              <w:bottom w:w="120" w:type="dxa"/>
              <w:right w:w="180" w:type="dxa"/>
            </w:tcMar>
            <w:hideMark/>
          </w:tcPr>
          <w:p w14:paraId="0BB4E179" w14:textId="77777777" w:rsidR="00237F9C" w:rsidRPr="00045DCF" w:rsidRDefault="00237F9C" w:rsidP="00CD6EBD">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14:paraId="353A9834"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4: Options</w:t>
            </w:r>
          </w:p>
          <w:p w14:paraId="23EDD40A" w14:textId="77777777" w:rsidR="00237F9C" w:rsidRPr="00177940" w:rsidRDefault="00237F9C"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C529B"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0629EF63"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11D14BCF"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2556096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Là được phép đối với các chỉ định mới của các sản phẩm đã được phê duyệt.</w:t>
            </w:r>
          </w:p>
          <w:p w14:paraId="70B4BAD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[2] Chỉ có thể được tiến hành ở những thị trường có nhiều cạnh tranh giữa các công ty đang cố gắng bán các sản phẩm tương tự.</w:t>
            </w:r>
          </w:p>
          <w:p w14:paraId="6071C4C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[3] Có thể bị coi là bất hợp pháp nếu khoản thanh toán nhằm mục đích thưởng hoặc khiến các nghiên cứu viên sử dụng hoặc giới thiệu một sản phẩm cụ thể.</w:t>
            </w:r>
          </w:p>
        </w:tc>
      </w:tr>
      <w:tr w:rsidR="00237F9C" w:rsidRPr="00A07809" w14:paraId="34F1FA25" w14:textId="77777777" w:rsidTr="00CD6EBD">
        <w:tc>
          <w:tcPr>
            <w:tcW w:w="1353" w:type="dxa"/>
            <w:shd w:val="clear" w:color="auto" w:fill="D9E2F3" w:themeFill="accent1" w:themeFillTint="33"/>
            <w:tcMar>
              <w:top w:w="120" w:type="dxa"/>
              <w:left w:w="180" w:type="dxa"/>
              <w:bottom w:w="120" w:type="dxa"/>
              <w:right w:w="180" w:type="dxa"/>
            </w:tcMar>
            <w:hideMark/>
          </w:tcPr>
          <w:p w14:paraId="59374021" w14:textId="77777777" w:rsidR="00237F9C" w:rsidRPr="00F11735" w:rsidRDefault="00237F9C" w:rsidP="00CD6EBD">
            <w:pPr>
              <w:spacing w:before="30" w:after="30"/>
              <w:ind w:left="30" w:right="30"/>
              <w:rPr>
                <w:rFonts w:ascii="Calibri" w:eastAsia="Times New Roman" w:hAnsi="Calibri" w:cs="Calibri"/>
                <w:sz w:val="16"/>
                <w:lang w:val="vi-VN"/>
              </w:rPr>
            </w:pPr>
            <w:hyperlink r:id="rId203" w:tgtFrame="_blank" w:history="1"/>
            <w:r w:rsidRPr="00F11735">
              <w:rPr>
                <w:rFonts w:ascii="Calibri" w:eastAsia="Times New Roman" w:hAnsi="Calibri" w:cs="Calibri"/>
                <w:sz w:val="16"/>
                <w:lang w:val="vi-VN"/>
              </w:rPr>
              <w:t xml:space="preserve"> </w:t>
            </w:r>
          </w:p>
          <w:p w14:paraId="37A410C6"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4: Feedback</w:t>
            </w:r>
          </w:p>
          <w:p w14:paraId="2C244D27" w14:textId="77777777" w:rsidR="00237F9C" w:rsidRPr="00177940" w:rsidRDefault="00237F9C"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0A71D" w14:textId="77777777" w:rsidR="00237F9C" w:rsidRPr="00045DCF" w:rsidRDefault="00237F9C"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1F07C420"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7FBC92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trường hợp mục tiêu dự định là giới thiệu một sản phẩm hoặc liệu pháp mới cho các thầy thuốc, thúc đẩy doanh số bán sản phẩm hoặc thưởng cho các thầy thuốc </w:t>
            </w:r>
            <w:r>
              <w:rPr>
                <w:rFonts w:ascii="Arial" w:eastAsia="Arial" w:hAnsi="Arial" w:cs="Arial"/>
                <w:lang w:val="en-US" w:eastAsia="vi-VN"/>
              </w:rPr>
              <w:t xml:space="preserve">cho việc </w:t>
            </w:r>
            <w:r w:rsidRPr="00415E4B">
              <w:rPr>
                <w:rFonts w:ascii="Arial" w:eastAsia="Arial" w:hAnsi="Arial" w:cs="Arial"/>
                <w:lang w:val="vi-VN" w:eastAsia="vi-VN"/>
              </w:rPr>
              <w:t>sử dụng sản phẩm</w:t>
            </w:r>
            <w:r>
              <w:rPr>
                <w:rFonts w:ascii="Arial" w:eastAsia="Arial" w:hAnsi="Arial" w:cs="Arial"/>
                <w:lang w:val="en-US" w:eastAsia="vi-VN"/>
              </w:rPr>
              <w:t>,</w:t>
            </w:r>
            <w:r w:rsidRPr="00415E4B">
              <w:rPr>
                <w:rFonts w:ascii="Arial" w:eastAsia="Arial" w:hAnsi="Arial" w:cs="Arial"/>
                <w:lang w:val="vi-VN" w:eastAsia="vi-VN"/>
              </w:rPr>
              <w:t xml:space="preserve"> thay vì kiểm tra giả thuyết khoa học hoặc thu thập dữ liệu để đáp ứng nhu cầu chính đáng, các nghiên cứu này thường được gọi là “thử nghiệm gieo hạt” hoặc “thử nghiệm</w:t>
            </w:r>
            <w:r>
              <w:rPr>
                <w:rFonts w:ascii="Arial" w:eastAsia="Arial" w:hAnsi="Arial" w:cs="Arial"/>
                <w:lang w:val="en-US" w:eastAsia="vi-VN"/>
              </w:rPr>
              <w:t xml:space="preserve"> tiếp thị</w:t>
            </w:r>
            <w:r w:rsidRPr="00415E4B">
              <w:rPr>
                <w:rFonts w:ascii="Arial" w:eastAsia="Arial" w:hAnsi="Arial" w:cs="Arial"/>
                <w:lang w:val="vi-VN" w:eastAsia="vi-VN"/>
              </w:rPr>
              <w:t>”. Những thử nghiệm như vậy có thể bị coi là bất hợp pháp, nếu khoản thanh toán nhằm mục đích thưởng hoặc khiến các nghiên cứu viên sử dụng hoặc giới thiệu một sản phẩm cụ thể.</w:t>
            </w:r>
          </w:p>
          <w:p w14:paraId="615FD81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xem Mục 3.2, Luật pháp, quy định và tiêu chuẩn.</w:t>
            </w:r>
          </w:p>
        </w:tc>
      </w:tr>
      <w:tr w:rsidR="00237F9C" w:rsidRPr="00177940" w14:paraId="372E4057" w14:textId="77777777" w:rsidTr="00CD6EBD">
        <w:tc>
          <w:tcPr>
            <w:tcW w:w="1353" w:type="dxa"/>
            <w:shd w:val="clear" w:color="auto" w:fill="D9E2F3" w:themeFill="accent1" w:themeFillTint="33"/>
            <w:tcMar>
              <w:top w:w="120" w:type="dxa"/>
              <w:left w:w="180" w:type="dxa"/>
              <w:bottom w:w="120" w:type="dxa"/>
              <w:right w:w="180" w:type="dxa"/>
            </w:tcMar>
            <w:hideMark/>
          </w:tcPr>
          <w:p w14:paraId="421626B9" w14:textId="77777777" w:rsidR="00237F9C" w:rsidRPr="00F11735" w:rsidRDefault="00237F9C" w:rsidP="00CD6EBD">
            <w:pPr>
              <w:spacing w:before="30" w:after="30"/>
              <w:ind w:left="30" w:right="30"/>
              <w:rPr>
                <w:rFonts w:ascii="Calibri" w:eastAsia="Times New Roman" w:hAnsi="Calibri" w:cs="Calibri"/>
                <w:sz w:val="16"/>
                <w:lang w:val="vi-VN"/>
              </w:rPr>
            </w:pPr>
            <w:hyperlink r:id="rId205" w:tgtFrame="_blank" w:history="1"/>
            <w:r w:rsidRPr="00F11735">
              <w:rPr>
                <w:rFonts w:ascii="Calibri" w:eastAsia="Times New Roman" w:hAnsi="Calibri" w:cs="Calibri"/>
                <w:sz w:val="16"/>
                <w:lang w:val="vi-VN"/>
              </w:rPr>
              <w:t xml:space="preserve"> </w:t>
            </w:r>
          </w:p>
          <w:p w14:paraId="66D85368"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5: Scenario</w:t>
            </w:r>
          </w:p>
          <w:p w14:paraId="1404B292" w14:textId="77777777" w:rsidR="00237F9C" w:rsidRPr="00177940" w:rsidRDefault="00237F9C"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435333" w14:textId="77777777" w:rsidR="00237F9C" w:rsidRPr="00177940" w:rsidRDefault="00237F9C"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18DB7BE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kinh doanh, tiếp thị và các bộ phận tương tự khác chỉ có thể đưa ra câu trả lời cho một thắc mắc về nghiên cứu khoa học nếu đây là tự nguyện.</w:t>
            </w:r>
          </w:p>
        </w:tc>
      </w:tr>
      <w:tr w:rsidR="00237F9C" w:rsidRPr="00177940" w14:paraId="4E876311" w14:textId="77777777" w:rsidTr="00CD6EBD">
        <w:tc>
          <w:tcPr>
            <w:tcW w:w="1353" w:type="dxa"/>
            <w:shd w:val="clear" w:color="auto" w:fill="D9E2F3" w:themeFill="accent1" w:themeFillTint="33"/>
            <w:tcMar>
              <w:top w:w="120" w:type="dxa"/>
              <w:left w:w="180" w:type="dxa"/>
              <w:bottom w:w="120" w:type="dxa"/>
              <w:right w:w="180" w:type="dxa"/>
            </w:tcMar>
            <w:hideMark/>
          </w:tcPr>
          <w:p w14:paraId="04670C25" w14:textId="77777777" w:rsidR="00237F9C" w:rsidRPr="00045DCF" w:rsidRDefault="00237F9C" w:rsidP="00CD6EBD">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0049A64F"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5: Options</w:t>
            </w:r>
          </w:p>
          <w:p w14:paraId="247DE763" w14:textId="77777777" w:rsidR="00237F9C" w:rsidRPr="00177940" w:rsidRDefault="00237F9C"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228DC5"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True.</w:t>
            </w:r>
          </w:p>
          <w:p w14:paraId="01A58767"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6481CC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Đúng.</w:t>
            </w:r>
          </w:p>
          <w:p w14:paraId="5786195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[2] Sai.</w:t>
            </w:r>
          </w:p>
        </w:tc>
      </w:tr>
      <w:tr w:rsidR="00237F9C" w:rsidRPr="00A07809" w14:paraId="4C908E6E" w14:textId="77777777" w:rsidTr="00CD6EBD">
        <w:tc>
          <w:tcPr>
            <w:tcW w:w="1353" w:type="dxa"/>
            <w:shd w:val="clear" w:color="auto" w:fill="D9E2F3" w:themeFill="accent1" w:themeFillTint="33"/>
            <w:tcMar>
              <w:top w:w="120" w:type="dxa"/>
              <w:left w:w="180" w:type="dxa"/>
              <w:bottom w:w="120" w:type="dxa"/>
              <w:right w:w="180" w:type="dxa"/>
            </w:tcMar>
            <w:hideMark/>
          </w:tcPr>
          <w:p w14:paraId="3AF0670E" w14:textId="77777777" w:rsidR="00237F9C" w:rsidRPr="00045DCF" w:rsidRDefault="00237F9C"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33AE62CC"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5: Feedback</w:t>
            </w:r>
          </w:p>
          <w:p w14:paraId="4410F65D" w14:textId="77777777" w:rsidR="00237F9C" w:rsidRPr="00177940" w:rsidRDefault="00237F9C"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C827D9" w14:textId="77777777" w:rsidR="00237F9C" w:rsidRPr="00045DCF" w:rsidRDefault="00237F9C"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6EAD9668"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1470072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Bộ phận kinh doanh, tiếp thị và các bộ ph</w:t>
            </w:r>
            <w:r>
              <w:rPr>
                <w:rFonts w:ascii="Arial" w:eastAsia="Arial" w:hAnsi="Arial" w:cs="Arial"/>
                <w:lang w:val="en-US" w:eastAsia="vi-VN"/>
              </w:rPr>
              <w:t>ậ</w:t>
            </w:r>
            <w:r w:rsidRPr="00415E4B">
              <w:rPr>
                <w:rFonts w:ascii="Arial" w:eastAsia="Arial" w:hAnsi="Arial" w:cs="Arial"/>
                <w:lang w:val="vi-VN" w:eastAsia="vi-VN"/>
              </w:rPr>
              <w:t xml:space="preserve">n tương tự khác cần chuyển tất cả các câu hỏi </w:t>
            </w:r>
            <w:r>
              <w:rPr>
                <w:rFonts w:ascii="Arial" w:eastAsia="Arial" w:hAnsi="Arial" w:cs="Arial"/>
                <w:lang w:val="en-US" w:eastAsia="vi-VN"/>
              </w:rPr>
              <w:t xml:space="preserve">về </w:t>
            </w:r>
            <w:r w:rsidRPr="00415E4B">
              <w:rPr>
                <w:rFonts w:ascii="Arial" w:eastAsia="Arial" w:hAnsi="Arial" w:cs="Arial"/>
                <w:lang w:val="vi-VN" w:eastAsia="vi-VN"/>
              </w:rPr>
              <w:t>nghiên cứu khoa học đến một đại diện hoặc nguồn lực nghiên cứu thích hợp trong bộ phận của họ.</w:t>
            </w:r>
          </w:p>
          <w:p w14:paraId="28CFF25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 xml:space="preserve">Mục 4.2, Điều cần làm – Bộ phận </w:t>
            </w:r>
            <w:r>
              <w:rPr>
                <w:rFonts w:ascii="Arial" w:eastAsia="Arial" w:hAnsi="Arial" w:cs="Arial"/>
                <w:i/>
                <w:iCs/>
                <w:lang w:val="en-US" w:eastAsia="vi-VN"/>
              </w:rPr>
              <w:t>không thực hiện nghiên cứu</w:t>
            </w:r>
            <w:r w:rsidRPr="00415E4B">
              <w:rPr>
                <w:rFonts w:ascii="Arial" w:eastAsia="Arial" w:hAnsi="Arial" w:cs="Arial"/>
                <w:i/>
                <w:iCs/>
                <w:lang w:val="vi-VN" w:eastAsia="vi-VN"/>
              </w:rPr>
              <w:t xml:space="preserve"> khoa học.</w:t>
            </w:r>
          </w:p>
        </w:tc>
      </w:tr>
      <w:tr w:rsidR="00237F9C" w:rsidRPr="00177940" w14:paraId="09F2767C" w14:textId="77777777" w:rsidTr="00CD6EBD">
        <w:tc>
          <w:tcPr>
            <w:tcW w:w="1353" w:type="dxa"/>
            <w:shd w:val="clear" w:color="auto" w:fill="D9E2F3" w:themeFill="accent1" w:themeFillTint="33"/>
            <w:tcMar>
              <w:top w:w="120" w:type="dxa"/>
              <w:left w:w="180" w:type="dxa"/>
              <w:bottom w:w="120" w:type="dxa"/>
              <w:right w:w="180" w:type="dxa"/>
            </w:tcMar>
            <w:hideMark/>
          </w:tcPr>
          <w:p w14:paraId="60B4ECD9" w14:textId="77777777" w:rsidR="00237F9C" w:rsidRPr="00F11735" w:rsidRDefault="00237F9C" w:rsidP="00CD6EBD">
            <w:pPr>
              <w:spacing w:before="30" w:after="30"/>
              <w:ind w:left="30" w:right="30"/>
              <w:rPr>
                <w:rFonts w:ascii="Calibri" w:eastAsia="Times New Roman" w:hAnsi="Calibri" w:cs="Calibri"/>
                <w:sz w:val="16"/>
                <w:lang w:val="vi-VN"/>
              </w:rPr>
            </w:pPr>
            <w:hyperlink r:id="rId211" w:tgtFrame="_blank" w:history="1"/>
            <w:r w:rsidRPr="00F11735">
              <w:rPr>
                <w:rFonts w:ascii="Calibri" w:eastAsia="Times New Roman" w:hAnsi="Calibri" w:cs="Calibri"/>
                <w:sz w:val="16"/>
                <w:lang w:val="vi-VN"/>
              </w:rPr>
              <w:t xml:space="preserve"> </w:t>
            </w:r>
          </w:p>
          <w:p w14:paraId="17EF2756"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6: Scenario</w:t>
            </w:r>
          </w:p>
          <w:p w14:paraId="4CC4D44D" w14:textId="77777777" w:rsidR="00237F9C" w:rsidRPr="00177940" w:rsidRDefault="00237F9C"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16172" w14:textId="77777777" w:rsidR="00237F9C" w:rsidRPr="00177940" w:rsidRDefault="00237F9C"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53D4133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Nhân viên khoa học và nhân viên y tế tham gia hỗ trợ cho Nghiên cứu do Nghiên cứu viên Khởi xướng có thể cung cấp hỗ trợ trong việc thiết kế đề cương và hoàn thiện bản thảo.</w:t>
            </w:r>
          </w:p>
        </w:tc>
      </w:tr>
      <w:tr w:rsidR="00237F9C" w:rsidRPr="00177940" w14:paraId="656878DD" w14:textId="77777777" w:rsidTr="00CD6EBD">
        <w:tc>
          <w:tcPr>
            <w:tcW w:w="1353" w:type="dxa"/>
            <w:shd w:val="clear" w:color="auto" w:fill="D9E2F3" w:themeFill="accent1" w:themeFillTint="33"/>
            <w:tcMar>
              <w:top w:w="120" w:type="dxa"/>
              <w:left w:w="180" w:type="dxa"/>
              <w:bottom w:w="120" w:type="dxa"/>
              <w:right w:w="180" w:type="dxa"/>
            </w:tcMar>
            <w:hideMark/>
          </w:tcPr>
          <w:p w14:paraId="35B8216E" w14:textId="77777777" w:rsidR="00237F9C" w:rsidRPr="00045DCF" w:rsidRDefault="00237F9C" w:rsidP="00CD6EBD">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14:paraId="73E73D25"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6: Options</w:t>
            </w:r>
          </w:p>
          <w:p w14:paraId="09219986" w14:textId="77777777" w:rsidR="00237F9C" w:rsidRPr="00177940" w:rsidRDefault="00237F9C"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B5E81"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True.</w:t>
            </w:r>
          </w:p>
          <w:p w14:paraId="743556DF"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D52AB5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Đúng.</w:t>
            </w:r>
          </w:p>
          <w:p w14:paraId="2782F11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[2] Sai.</w:t>
            </w:r>
          </w:p>
        </w:tc>
      </w:tr>
      <w:tr w:rsidR="00237F9C" w:rsidRPr="00A07809" w14:paraId="25B942BB" w14:textId="77777777" w:rsidTr="00CD6EBD">
        <w:tc>
          <w:tcPr>
            <w:tcW w:w="1353" w:type="dxa"/>
            <w:shd w:val="clear" w:color="auto" w:fill="D9E2F3" w:themeFill="accent1" w:themeFillTint="33"/>
            <w:tcMar>
              <w:top w:w="120" w:type="dxa"/>
              <w:left w:w="180" w:type="dxa"/>
              <w:bottom w:w="120" w:type="dxa"/>
              <w:right w:w="180" w:type="dxa"/>
            </w:tcMar>
            <w:hideMark/>
          </w:tcPr>
          <w:p w14:paraId="73F1B13D" w14:textId="77777777" w:rsidR="00237F9C" w:rsidRPr="00045DCF" w:rsidRDefault="00237F9C"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1A29742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6: Feedback</w:t>
            </w:r>
          </w:p>
          <w:p w14:paraId="435929AC" w14:textId="77777777" w:rsidR="00237F9C" w:rsidRPr="00177940" w:rsidRDefault="00237F9C"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085D9" w14:textId="77777777" w:rsidR="00237F9C" w:rsidRPr="00045DCF" w:rsidRDefault="00237F9C"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F3BB1EA" w14:textId="77777777" w:rsidR="00237F9C" w:rsidRPr="00045DCF" w:rsidRDefault="00237F9C" w:rsidP="00CD6EBD">
            <w:pPr>
              <w:pStyle w:val="NormalWeb"/>
              <w:ind w:left="30" w:right="30"/>
              <w:rPr>
                <w:rFonts w:ascii="Calibri" w:hAnsi="Calibri" w:cs="Calibri"/>
              </w:rPr>
            </w:pPr>
            <w:r w:rsidRPr="00045DCF">
              <w:rPr>
                <w:rFonts w:ascii="Calibri" w:hAnsi="Calibri" w:cs="Calibri"/>
              </w:rPr>
              <w:t>That means:</w:t>
            </w:r>
          </w:p>
          <w:p w14:paraId="30256747" w14:textId="77777777" w:rsidR="00237F9C" w:rsidRPr="00045DCF" w:rsidRDefault="00237F9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25F7DFA4" w14:textId="77777777" w:rsidR="00237F9C" w:rsidRPr="00045DCF" w:rsidRDefault="00237F9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314B700B" w14:textId="77777777" w:rsidR="00237F9C" w:rsidRPr="00045DCF" w:rsidRDefault="00237F9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36162B31"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0B83BE7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nhóm khoa học, y tế hoặc nghiên cứu liên quan đến việc cung cấp hỗ trợ cho Nghiên cứu do Nghiên cứu viên khởi xướng/</w:t>
            </w:r>
            <w:r>
              <w:rPr>
                <w:rFonts w:ascii="Arial" w:eastAsia="Arial" w:hAnsi="Arial" w:cs="Arial"/>
                <w:lang w:val="en-US" w:eastAsia="vi-VN"/>
              </w:rPr>
              <w:t xml:space="preserve"> </w:t>
            </w:r>
            <w:r w:rsidRPr="00415E4B">
              <w:rPr>
                <w:rFonts w:ascii="Arial" w:eastAsia="Arial" w:hAnsi="Arial" w:cs="Arial"/>
                <w:lang w:val="vi-VN" w:eastAsia="vi-VN"/>
              </w:rPr>
              <w:t>Nghiên cứu do Nghiên cứu viên Tài trợ phải luôn tôn trọng bản chất độc lập của nghiên cứu bằng cách tuân theo các yêu cầu liên quan đến việc tham gia của Abbott.</w:t>
            </w:r>
          </w:p>
          <w:p w14:paraId="582D74A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Điều đó có nghĩa là:</w:t>
            </w:r>
          </w:p>
          <w:p w14:paraId="62E1EE35" w14:textId="77777777" w:rsidR="00237F9C" w:rsidRPr="00415E4B" w:rsidRDefault="00237F9C" w:rsidP="00CD6EBD">
            <w:pPr>
              <w:numPr>
                <w:ilvl w:val="0"/>
                <w:numId w:val="23"/>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Không </w:t>
            </w:r>
            <w:r>
              <w:rPr>
                <w:rFonts w:ascii="Arial" w:eastAsia="Arial" w:hAnsi="Arial" w:cs="Arial"/>
                <w:lang w:val="en-US" w:eastAsia="vi-VN"/>
              </w:rPr>
              <w:t>nhận</w:t>
            </w:r>
            <w:r w:rsidRPr="00415E4B">
              <w:rPr>
                <w:rFonts w:ascii="Arial" w:eastAsia="Arial" w:hAnsi="Arial" w:cs="Arial"/>
                <w:lang w:val="vi-VN" w:eastAsia="vi-VN"/>
              </w:rPr>
              <w:t xml:space="preserve"> trách nhiệm thiết kế đề cương nghiên cứu;</w:t>
            </w:r>
          </w:p>
          <w:p w14:paraId="107C4D89" w14:textId="77777777" w:rsidR="00237F9C" w:rsidRPr="00415E4B" w:rsidRDefault="00237F9C" w:rsidP="00CD6EBD">
            <w:pPr>
              <w:numPr>
                <w:ilvl w:val="0"/>
                <w:numId w:val="23"/>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Không giúp thực hiện hoặc giám sát nghiên cứu; và</w:t>
            </w:r>
          </w:p>
          <w:p w14:paraId="0BB731ED" w14:textId="77777777" w:rsidR="00237F9C" w:rsidRPr="00415E4B" w:rsidRDefault="00237F9C" w:rsidP="00CD6EBD">
            <w:pPr>
              <w:numPr>
                <w:ilvl w:val="0"/>
                <w:numId w:val="23"/>
              </w:numPr>
              <w:spacing w:before="100" w:beforeAutospacing="1" w:after="100" w:afterAutospacing="1"/>
              <w:ind w:left="750" w:right="30"/>
              <w:rPr>
                <w:rFonts w:ascii="Calibri" w:eastAsia="Times New Roman" w:hAnsi="Calibri" w:cs="Calibri"/>
                <w:lang w:val="vi-VN"/>
              </w:rPr>
            </w:pPr>
            <w:r w:rsidRPr="00415E4B">
              <w:rPr>
                <w:rFonts w:ascii="Arial" w:eastAsia="Arial" w:hAnsi="Arial" w:cs="Arial"/>
                <w:lang w:val="vi-VN" w:eastAsia="vi-VN"/>
              </w:rPr>
              <w:t xml:space="preserve">Không </w:t>
            </w:r>
            <w:r>
              <w:rPr>
                <w:rFonts w:ascii="Arial" w:eastAsia="Arial" w:hAnsi="Arial" w:cs="Arial"/>
                <w:lang w:val="en-US" w:eastAsia="vi-VN"/>
              </w:rPr>
              <w:t>nhận</w:t>
            </w:r>
            <w:r w:rsidRPr="00415E4B">
              <w:rPr>
                <w:rFonts w:ascii="Arial" w:eastAsia="Arial" w:hAnsi="Arial" w:cs="Arial"/>
                <w:lang w:val="vi-VN" w:eastAsia="vi-VN"/>
              </w:rPr>
              <w:t xml:space="preserve"> trách nhiệm phân tích dữ liệu hoặc phát triển bản thảo.</w:t>
            </w:r>
          </w:p>
          <w:p w14:paraId="0E030A9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Mục 4.3, Điều cần làm – Bộ phận chức năng nghiên cứu và khoa học.</w:t>
            </w:r>
          </w:p>
        </w:tc>
      </w:tr>
      <w:tr w:rsidR="00237F9C" w:rsidRPr="00177940" w14:paraId="3804B40E" w14:textId="77777777" w:rsidTr="00CD6EBD">
        <w:tc>
          <w:tcPr>
            <w:tcW w:w="1353" w:type="dxa"/>
            <w:shd w:val="clear" w:color="auto" w:fill="D9E2F3" w:themeFill="accent1" w:themeFillTint="33"/>
            <w:tcMar>
              <w:top w:w="120" w:type="dxa"/>
              <w:left w:w="180" w:type="dxa"/>
              <w:bottom w:w="120" w:type="dxa"/>
              <w:right w:w="180" w:type="dxa"/>
            </w:tcMar>
            <w:hideMark/>
          </w:tcPr>
          <w:p w14:paraId="4F41C28B" w14:textId="77777777" w:rsidR="00237F9C" w:rsidRPr="00F11735" w:rsidRDefault="00237F9C" w:rsidP="00CD6EBD">
            <w:pPr>
              <w:spacing w:before="30" w:after="30"/>
              <w:ind w:left="30" w:right="30"/>
              <w:rPr>
                <w:rFonts w:ascii="Calibri" w:eastAsia="Times New Roman" w:hAnsi="Calibri" w:cs="Calibri"/>
                <w:sz w:val="16"/>
                <w:lang w:val="vi-VN"/>
              </w:rPr>
            </w:pPr>
            <w:hyperlink r:id="rId217" w:tgtFrame="_blank" w:history="1"/>
            <w:r w:rsidRPr="00F11735">
              <w:rPr>
                <w:rFonts w:ascii="Calibri" w:eastAsia="Times New Roman" w:hAnsi="Calibri" w:cs="Calibri"/>
                <w:sz w:val="16"/>
                <w:lang w:val="vi-VN"/>
              </w:rPr>
              <w:t xml:space="preserve"> </w:t>
            </w:r>
          </w:p>
          <w:p w14:paraId="28D13AB2"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7: Scenario</w:t>
            </w:r>
          </w:p>
          <w:p w14:paraId="7DC57D3A" w14:textId="77777777" w:rsidR="00237F9C" w:rsidRPr="00177940" w:rsidRDefault="00237F9C"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620D9D" w14:textId="77777777" w:rsidR="00237F9C" w:rsidRPr="00177940" w:rsidRDefault="00237F9C"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78B0F71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Nhân viên kinh doanh và tiếp thị có thể:</w:t>
            </w:r>
          </w:p>
        </w:tc>
      </w:tr>
      <w:tr w:rsidR="00237F9C" w:rsidRPr="00A07809" w14:paraId="0AA33C1D" w14:textId="77777777" w:rsidTr="00CD6EBD">
        <w:tc>
          <w:tcPr>
            <w:tcW w:w="1353" w:type="dxa"/>
            <w:shd w:val="clear" w:color="auto" w:fill="D9E2F3" w:themeFill="accent1" w:themeFillTint="33"/>
            <w:tcMar>
              <w:top w:w="120" w:type="dxa"/>
              <w:left w:w="180" w:type="dxa"/>
              <w:bottom w:w="120" w:type="dxa"/>
              <w:right w:w="180" w:type="dxa"/>
            </w:tcMar>
            <w:hideMark/>
          </w:tcPr>
          <w:p w14:paraId="277C50A2" w14:textId="77777777" w:rsidR="00237F9C" w:rsidRPr="00045DCF" w:rsidRDefault="00237F9C" w:rsidP="00CD6EBD">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14:paraId="672E1EA1"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7: Options</w:t>
            </w:r>
          </w:p>
          <w:p w14:paraId="6F5A0723" w14:textId="77777777" w:rsidR="00237F9C" w:rsidRPr="00177940" w:rsidRDefault="00237F9C"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D0C532" w14:textId="77777777" w:rsidR="00237F9C" w:rsidRPr="00045DCF" w:rsidRDefault="00237F9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4329F631"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3BD68659" w14:textId="77777777" w:rsidR="00237F9C" w:rsidRPr="00045DCF" w:rsidRDefault="00237F9C"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2FECE84A" w14:textId="77777777" w:rsidR="00237F9C" w:rsidRPr="00177940" w:rsidRDefault="00237F9C"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2E981E33" w14:textId="77777777" w:rsidR="00237F9C" w:rsidRPr="00415E4B" w:rsidRDefault="00237F9C" w:rsidP="00CD6EBD">
            <w:pPr>
              <w:pStyle w:val="iscorrect"/>
              <w:ind w:left="30" w:right="30"/>
              <w:rPr>
                <w:rFonts w:ascii="Calibri" w:hAnsi="Calibri" w:cs="Calibri"/>
                <w:color w:val="70AD47" w:themeColor="accent6"/>
                <w:lang w:val="vi-VN"/>
              </w:rPr>
            </w:pPr>
            <w:r w:rsidRPr="00415E4B">
              <w:rPr>
                <w:rFonts w:ascii="Arial" w:eastAsia="Arial" w:hAnsi="Arial" w:cs="Arial"/>
                <w:color w:val="70AD47"/>
                <w:lang w:val="vi-VN" w:eastAsia="vi-VN"/>
              </w:rPr>
              <w:t xml:space="preserve">[1] Cung cấp </w:t>
            </w:r>
            <w:r>
              <w:rPr>
                <w:rFonts w:ascii="Arial" w:eastAsia="Arial" w:hAnsi="Arial" w:cs="Arial"/>
                <w:color w:val="70AD47"/>
                <w:lang w:val="vi-VN" w:eastAsia="vi-VN"/>
              </w:rPr>
              <w:t>ý kiến về việc l</w:t>
            </w:r>
            <w:r>
              <w:rPr>
                <w:rFonts w:ascii="Arial" w:eastAsia="Arial" w:hAnsi="Arial" w:cs="Arial"/>
                <w:color w:val="70AD47"/>
                <w:lang w:val="en-US" w:eastAsia="vi-VN"/>
              </w:rPr>
              <w:t xml:space="preserve">ựa chọn </w:t>
            </w:r>
            <w:r w:rsidRPr="00415E4B">
              <w:rPr>
                <w:rFonts w:ascii="Arial" w:eastAsia="Arial" w:hAnsi="Arial" w:cs="Arial"/>
                <w:color w:val="70AD47"/>
                <w:lang w:val="vi-VN" w:eastAsia="vi-VN"/>
              </w:rPr>
              <w:t xml:space="preserve">nghiên cứu viên hoặc cơ sở </w:t>
            </w:r>
            <w:r>
              <w:rPr>
                <w:rFonts w:ascii="Arial" w:eastAsia="Arial" w:hAnsi="Arial" w:cs="Arial"/>
                <w:color w:val="70AD47"/>
                <w:lang w:val="en-US" w:eastAsia="vi-VN"/>
              </w:rPr>
              <w:t xml:space="preserve">nghiên cứu trong phạm vi cho phép của </w:t>
            </w:r>
            <w:r w:rsidRPr="00415E4B">
              <w:rPr>
                <w:rFonts w:ascii="Arial" w:eastAsia="Arial" w:hAnsi="Arial" w:cs="Arial"/>
                <w:color w:val="70AD47"/>
                <w:lang w:val="vi-VN" w:eastAsia="vi-VN"/>
              </w:rPr>
              <w:t>các chính sách và quy trình hiện hành.</w:t>
            </w:r>
          </w:p>
          <w:p w14:paraId="1CCB50A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[2] Vận động hành lang các đồng nghiệp nghiên cứu thay mặt cho nghiên cứu viên.</w:t>
            </w:r>
          </w:p>
          <w:p w14:paraId="3EE23DD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[3] Yêu cầu đưa </w:t>
            </w:r>
            <w:r>
              <w:rPr>
                <w:rFonts w:ascii="Arial" w:eastAsia="Arial" w:hAnsi="Arial" w:cs="Arial"/>
                <w:lang w:val="en-US" w:eastAsia="vi-VN"/>
              </w:rPr>
              <w:t xml:space="preserve">tên </w:t>
            </w:r>
            <w:r w:rsidRPr="00415E4B">
              <w:rPr>
                <w:rFonts w:ascii="Arial" w:eastAsia="Arial" w:hAnsi="Arial" w:cs="Arial"/>
                <w:lang w:val="vi-VN" w:eastAsia="vi-VN"/>
              </w:rPr>
              <w:t>một cơ sở hoặc nghiên cứu viên vào một nghiên cứu.</w:t>
            </w:r>
          </w:p>
          <w:p w14:paraId="086AF770" w14:textId="77777777" w:rsidR="00237F9C" w:rsidRPr="00415E4B" w:rsidRDefault="00237F9C" w:rsidP="00CD6EBD">
            <w:pPr>
              <w:pStyle w:val="iscorrect"/>
              <w:ind w:left="30" w:right="30"/>
              <w:rPr>
                <w:rFonts w:ascii="Calibri" w:hAnsi="Calibri" w:cs="Calibri"/>
                <w:lang w:val="vi-VN"/>
              </w:rPr>
            </w:pPr>
            <w:r w:rsidRPr="00415E4B">
              <w:rPr>
                <w:rFonts w:ascii="Arial" w:eastAsia="Arial" w:hAnsi="Arial" w:cs="Arial"/>
                <w:lang w:val="vi-VN" w:eastAsia="vi-VN"/>
              </w:rPr>
              <w:t xml:space="preserve">[4] Tất cả các </w:t>
            </w:r>
            <w:r>
              <w:rPr>
                <w:rFonts w:ascii="Arial" w:eastAsia="Arial" w:hAnsi="Arial" w:cs="Arial"/>
                <w:lang w:val="en-US" w:eastAsia="vi-VN"/>
              </w:rPr>
              <w:t>câu</w:t>
            </w:r>
            <w:r w:rsidRPr="00415E4B">
              <w:rPr>
                <w:rFonts w:ascii="Arial" w:eastAsia="Arial" w:hAnsi="Arial" w:cs="Arial"/>
                <w:lang w:val="vi-VN" w:eastAsia="vi-VN"/>
              </w:rPr>
              <w:t xml:space="preserve"> trên.</w:t>
            </w:r>
          </w:p>
        </w:tc>
      </w:tr>
      <w:tr w:rsidR="00237F9C" w:rsidRPr="00A07809" w14:paraId="60C9247E" w14:textId="77777777" w:rsidTr="00CD6EBD">
        <w:tc>
          <w:tcPr>
            <w:tcW w:w="1353" w:type="dxa"/>
            <w:shd w:val="clear" w:color="auto" w:fill="D9E2F3" w:themeFill="accent1" w:themeFillTint="33"/>
            <w:tcMar>
              <w:top w:w="120" w:type="dxa"/>
              <w:left w:w="180" w:type="dxa"/>
              <w:bottom w:w="120" w:type="dxa"/>
              <w:right w:w="180" w:type="dxa"/>
            </w:tcMar>
            <w:hideMark/>
          </w:tcPr>
          <w:p w14:paraId="3345CF65" w14:textId="77777777" w:rsidR="00237F9C" w:rsidRPr="00F11735" w:rsidRDefault="00237F9C" w:rsidP="00CD6EBD">
            <w:pPr>
              <w:spacing w:before="30" w:after="30"/>
              <w:ind w:left="30" w:right="30"/>
              <w:rPr>
                <w:rFonts w:ascii="Calibri" w:eastAsia="Times New Roman" w:hAnsi="Calibri" w:cs="Calibri"/>
                <w:sz w:val="16"/>
                <w:lang w:val="vi-VN"/>
              </w:rPr>
            </w:pPr>
            <w:hyperlink r:id="rId221" w:tgtFrame="_blank" w:history="1"/>
            <w:r w:rsidRPr="00F11735">
              <w:rPr>
                <w:rFonts w:ascii="Calibri" w:eastAsia="Times New Roman" w:hAnsi="Calibri" w:cs="Calibri"/>
                <w:sz w:val="16"/>
                <w:lang w:val="vi-VN"/>
              </w:rPr>
              <w:t xml:space="preserve"> </w:t>
            </w:r>
          </w:p>
          <w:p w14:paraId="18322BA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7: Feedback</w:t>
            </w:r>
          </w:p>
          <w:p w14:paraId="57C0CCCD" w14:textId="77777777" w:rsidR="00237F9C" w:rsidRPr="00177940" w:rsidRDefault="00237F9C"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DC458" w14:textId="77777777" w:rsidR="00237F9C" w:rsidRPr="00045DCF" w:rsidRDefault="00237F9C"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65E21EB6"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2EC1158B" w14:textId="77777777" w:rsidR="00237F9C" w:rsidRPr="00237F9C" w:rsidRDefault="00237F9C" w:rsidP="00CD6EBD">
            <w:pPr>
              <w:pStyle w:val="iscorrect"/>
              <w:ind w:left="30" w:right="30"/>
              <w:rPr>
                <w:rFonts w:ascii="Calibri" w:hAnsi="Calibri" w:cs="Calibri"/>
                <w:color w:val="70AD47" w:themeColor="accent6"/>
                <w:lang w:val="vi-VN"/>
              </w:rPr>
            </w:pPr>
            <w:r w:rsidRPr="00415E4B">
              <w:rPr>
                <w:rFonts w:ascii="Arial" w:eastAsia="Arial" w:hAnsi="Arial" w:cs="Arial"/>
                <w:lang w:val="vi-VN" w:eastAsia="vi-VN"/>
              </w:rPr>
              <w:t>Nhân viên kinh doanh và tiếp thị có thể cung cấp</w:t>
            </w:r>
            <w:r>
              <w:rPr>
                <w:rFonts w:ascii="Arial" w:eastAsia="Arial" w:hAnsi="Arial" w:cs="Arial"/>
                <w:lang w:val="en-US" w:eastAsia="vi-VN"/>
              </w:rPr>
              <w:t xml:space="preserve"> </w:t>
            </w:r>
            <w:r>
              <w:rPr>
                <w:rFonts w:ascii="Arial" w:eastAsia="Arial" w:hAnsi="Arial" w:cs="Arial"/>
                <w:color w:val="70AD47"/>
                <w:lang w:val="vi-VN" w:eastAsia="vi-VN"/>
              </w:rPr>
              <w:t>ý kiến về việc l</w:t>
            </w:r>
            <w:r>
              <w:rPr>
                <w:rFonts w:ascii="Arial" w:eastAsia="Arial" w:hAnsi="Arial" w:cs="Arial"/>
                <w:color w:val="70AD47"/>
                <w:lang w:val="en-US" w:eastAsia="vi-VN"/>
              </w:rPr>
              <w:t xml:space="preserve">ựa chọn </w:t>
            </w:r>
            <w:r w:rsidRPr="00415E4B">
              <w:rPr>
                <w:rFonts w:ascii="Arial" w:eastAsia="Arial" w:hAnsi="Arial" w:cs="Arial"/>
                <w:color w:val="70AD47"/>
                <w:lang w:val="vi-VN" w:eastAsia="vi-VN"/>
              </w:rPr>
              <w:t xml:space="preserve">nghiên cứu viên hoặc cơ sở </w:t>
            </w:r>
            <w:r>
              <w:rPr>
                <w:rFonts w:ascii="Arial" w:eastAsia="Arial" w:hAnsi="Arial" w:cs="Arial"/>
                <w:color w:val="70AD47"/>
                <w:lang w:val="en-US" w:eastAsia="vi-VN"/>
              </w:rPr>
              <w:t xml:space="preserve">nghiên cứu trong phạm vi cho phép của </w:t>
            </w:r>
            <w:r w:rsidRPr="00415E4B">
              <w:rPr>
                <w:rFonts w:ascii="Arial" w:eastAsia="Arial" w:hAnsi="Arial" w:cs="Arial"/>
                <w:color w:val="70AD47"/>
                <w:lang w:val="vi-VN" w:eastAsia="vi-VN"/>
              </w:rPr>
              <w:t>các chính sách và quy trình hiện hành.</w:t>
            </w:r>
            <w:r>
              <w:rPr>
                <w:rFonts w:ascii="Arial" w:eastAsia="Arial" w:hAnsi="Arial" w:cs="Arial"/>
                <w:color w:val="70AD47"/>
                <w:lang w:val="en-US" w:eastAsia="vi-VN"/>
              </w:rPr>
              <w:t xml:space="preserve"> </w:t>
            </w:r>
            <w:r w:rsidRPr="00415E4B">
              <w:rPr>
                <w:rFonts w:ascii="Arial" w:eastAsia="Arial" w:hAnsi="Arial" w:cs="Arial"/>
                <w:lang w:val="vi-VN" w:eastAsia="vi-VN"/>
              </w:rPr>
              <w:t>Tuy nhiên, họ tuyệt đối không được vận động hành lang các đồng nghiệp nghiên cứu thay mặt cho các nghiên cứu viên hoặc cơ sở cụ thể, hoặc yêu cầu đưa</w:t>
            </w:r>
            <w:r>
              <w:rPr>
                <w:rFonts w:ascii="Arial" w:eastAsia="Arial" w:hAnsi="Arial" w:cs="Arial"/>
                <w:lang w:val="en-US" w:eastAsia="vi-VN"/>
              </w:rPr>
              <w:t xml:space="preserve"> tên</w:t>
            </w:r>
            <w:r w:rsidRPr="00415E4B">
              <w:rPr>
                <w:rFonts w:ascii="Arial" w:eastAsia="Arial" w:hAnsi="Arial" w:cs="Arial"/>
                <w:lang w:val="vi-VN" w:eastAsia="vi-VN"/>
              </w:rPr>
              <w:t xml:space="preserve"> một cơ sở hoặc nghiên cứu viên vào trong một nghiên cứu.</w:t>
            </w:r>
          </w:p>
          <w:p w14:paraId="40643EC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 xml:space="preserve">Mục 4.2, Điều cần làm – Bộ phận </w:t>
            </w:r>
            <w:r>
              <w:rPr>
                <w:rFonts w:ascii="Arial" w:eastAsia="Arial" w:hAnsi="Arial" w:cs="Arial"/>
                <w:i/>
                <w:iCs/>
                <w:lang w:val="en-US" w:eastAsia="vi-VN"/>
              </w:rPr>
              <w:t xml:space="preserve">không thực hiện nghiên cứu </w:t>
            </w:r>
            <w:r w:rsidRPr="00415E4B">
              <w:rPr>
                <w:rFonts w:ascii="Arial" w:eastAsia="Arial" w:hAnsi="Arial" w:cs="Arial"/>
                <w:i/>
                <w:iCs/>
                <w:lang w:val="vi-VN" w:eastAsia="vi-VN"/>
              </w:rPr>
              <w:t>khoa học.</w:t>
            </w:r>
          </w:p>
        </w:tc>
      </w:tr>
      <w:tr w:rsidR="00237F9C" w:rsidRPr="00177940" w14:paraId="3B20D153" w14:textId="77777777" w:rsidTr="00CD6EBD">
        <w:tc>
          <w:tcPr>
            <w:tcW w:w="1353" w:type="dxa"/>
            <w:shd w:val="clear" w:color="auto" w:fill="D9E2F3" w:themeFill="accent1" w:themeFillTint="33"/>
            <w:tcMar>
              <w:top w:w="120" w:type="dxa"/>
              <w:left w:w="180" w:type="dxa"/>
              <w:bottom w:w="120" w:type="dxa"/>
              <w:right w:w="180" w:type="dxa"/>
            </w:tcMar>
            <w:hideMark/>
          </w:tcPr>
          <w:p w14:paraId="1F89EB90" w14:textId="77777777" w:rsidR="00237F9C" w:rsidRPr="00F11735" w:rsidRDefault="00237F9C" w:rsidP="00CD6EBD">
            <w:pPr>
              <w:spacing w:before="30" w:after="30"/>
              <w:ind w:left="30" w:right="30"/>
              <w:rPr>
                <w:rFonts w:ascii="Calibri" w:eastAsia="Times New Roman" w:hAnsi="Calibri" w:cs="Calibri"/>
                <w:sz w:val="16"/>
                <w:lang w:val="vi-VN"/>
              </w:rPr>
            </w:pPr>
            <w:hyperlink r:id="rId223" w:tgtFrame="_blank" w:history="1"/>
            <w:r w:rsidRPr="00F11735">
              <w:rPr>
                <w:rFonts w:ascii="Calibri" w:eastAsia="Times New Roman" w:hAnsi="Calibri" w:cs="Calibri"/>
                <w:sz w:val="16"/>
                <w:lang w:val="vi-VN"/>
              </w:rPr>
              <w:t xml:space="preserve"> </w:t>
            </w:r>
          </w:p>
          <w:p w14:paraId="091EBB79"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8: Scenario</w:t>
            </w:r>
          </w:p>
          <w:p w14:paraId="7B0AC15C" w14:textId="77777777" w:rsidR="00237F9C" w:rsidRPr="00177940" w:rsidRDefault="00237F9C"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8CD4C" w14:textId="77777777" w:rsidR="00237F9C" w:rsidRPr="00177940" w:rsidRDefault="00237F9C"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74D8C59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Abbott hoàn toàn chịu trách nhiệm về việc thực hiện:</w:t>
            </w:r>
          </w:p>
        </w:tc>
      </w:tr>
      <w:tr w:rsidR="00237F9C" w:rsidRPr="00177940" w14:paraId="77DA8EE7" w14:textId="77777777" w:rsidTr="00CD6EBD">
        <w:tc>
          <w:tcPr>
            <w:tcW w:w="1353" w:type="dxa"/>
            <w:shd w:val="clear" w:color="auto" w:fill="D9E2F3" w:themeFill="accent1" w:themeFillTint="33"/>
            <w:tcMar>
              <w:top w:w="120" w:type="dxa"/>
              <w:left w:w="180" w:type="dxa"/>
              <w:bottom w:w="120" w:type="dxa"/>
              <w:right w:w="180" w:type="dxa"/>
            </w:tcMar>
            <w:hideMark/>
          </w:tcPr>
          <w:p w14:paraId="750B4214" w14:textId="77777777" w:rsidR="00237F9C" w:rsidRPr="00045DCF" w:rsidRDefault="00237F9C" w:rsidP="00CD6EBD">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14:paraId="4BF2ECCE"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8: Options</w:t>
            </w:r>
          </w:p>
          <w:p w14:paraId="41737846" w14:textId="77777777" w:rsidR="00237F9C" w:rsidRPr="00177940" w:rsidRDefault="00237F9C"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9DC51" w14:textId="77777777" w:rsidR="00237F9C" w:rsidRPr="00045DCF" w:rsidRDefault="00237F9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11E5BC76" w14:textId="77777777" w:rsidR="00237F9C" w:rsidRPr="00045DCF" w:rsidRDefault="00237F9C" w:rsidP="00CD6EBD">
            <w:pPr>
              <w:pStyle w:val="NormalWeb"/>
              <w:ind w:left="30" w:right="30"/>
              <w:rPr>
                <w:rFonts w:ascii="Calibri" w:hAnsi="Calibri" w:cs="Calibri"/>
              </w:rPr>
            </w:pPr>
            <w:r w:rsidRPr="00045DCF">
              <w:rPr>
                <w:rFonts w:ascii="Calibri" w:hAnsi="Calibri" w:cs="Calibri"/>
              </w:rPr>
              <w:t>[2] Investigator-Initiated trials.</w:t>
            </w:r>
          </w:p>
          <w:p w14:paraId="357BB4B6" w14:textId="77777777" w:rsidR="00237F9C" w:rsidRPr="00177940" w:rsidRDefault="00237F9C"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65D08CA5" w14:textId="77777777" w:rsidR="00237F9C" w:rsidRPr="00415E4B" w:rsidRDefault="00237F9C" w:rsidP="00CD6EBD">
            <w:pPr>
              <w:pStyle w:val="iscorrect"/>
              <w:ind w:left="30" w:right="30"/>
              <w:rPr>
                <w:rFonts w:ascii="Calibri" w:hAnsi="Calibri" w:cs="Calibri"/>
                <w:color w:val="70AD47" w:themeColor="accent6"/>
                <w:lang w:val="vi-VN"/>
              </w:rPr>
            </w:pPr>
            <w:r w:rsidRPr="00415E4B">
              <w:rPr>
                <w:rFonts w:ascii="Arial" w:eastAsia="Arial" w:hAnsi="Arial" w:cs="Arial"/>
                <w:color w:val="70AD47"/>
                <w:lang w:val="vi-VN" w:eastAsia="vi-VN"/>
              </w:rPr>
              <w:t xml:space="preserve">[1] Thử nghiệm do công ty </w:t>
            </w:r>
            <w:r>
              <w:rPr>
                <w:rFonts w:ascii="Arial" w:eastAsia="Arial" w:hAnsi="Arial" w:cs="Arial"/>
                <w:color w:val="70AD47"/>
                <w:lang w:val="en-US" w:eastAsia="vi-VN"/>
              </w:rPr>
              <w:t>tiến hành</w:t>
            </w:r>
            <w:r w:rsidRPr="00415E4B">
              <w:rPr>
                <w:rFonts w:ascii="Arial" w:eastAsia="Arial" w:hAnsi="Arial" w:cs="Arial"/>
                <w:color w:val="70AD47"/>
                <w:lang w:val="vi-VN" w:eastAsia="vi-VN"/>
              </w:rPr>
              <w:t>.</w:t>
            </w:r>
          </w:p>
          <w:p w14:paraId="0CB090A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[2] Thử nghiệm do nghiên cứu viên khởi xướng.</w:t>
            </w:r>
          </w:p>
          <w:p w14:paraId="6CAB048D" w14:textId="77777777" w:rsidR="00237F9C" w:rsidRPr="00415E4B" w:rsidRDefault="00237F9C" w:rsidP="00CD6EBD">
            <w:pPr>
              <w:pStyle w:val="iscorrect"/>
              <w:ind w:left="30" w:right="30"/>
              <w:rPr>
                <w:rFonts w:ascii="Calibri" w:hAnsi="Calibri" w:cs="Calibri"/>
                <w:lang w:val="vi-VN"/>
              </w:rPr>
            </w:pPr>
            <w:r w:rsidRPr="00415E4B">
              <w:rPr>
                <w:rFonts w:ascii="Arial" w:eastAsia="Arial" w:hAnsi="Arial" w:cs="Arial"/>
                <w:lang w:val="vi-VN" w:eastAsia="vi-VN"/>
              </w:rPr>
              <w:t>[3] Cả 1 và 2.</w:t>
            </w:r>
          </w:p>
        </w:tc>
      </w:tr>
      <w:tr w:rsidR="00237F9C" w:rsidRPr="00A07809" w14:paraId="2342EC54" w14:textId="77777777" w:rsidTr="00CD6EBD">
        <w:tc>
          <w:tcPr>
            <w:tcW w:w="1353" w:type="dxa"/>
            <w:shd w:val="clear" w:color="auto" w:fill="D9E2F3" w:themeFill="accent1" w:themeFillTint="33"/>
            <w:tcMar>
              <w:top w:w="120" w:type="dxa"/>
              <w:left w:w="180" w:type="dxa"/>
              <w:bottom w:w="120" w:type="dxa"/>
              <w:right w:w="180" w:type="dxa"/>
            </w:tcMar>
            <w:hideMark/>
          </w:tcPr>
          <w:p w14:paraId="16A93386" w14:textId="77777777" w:rsidR="00237F9C" w:rsidRPr="00045DCF" w:rsidRDefault="00237F9C"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742A5C0A"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8: Feedback</w:t>
            </w:r>
          </w:p>
          <w:p w14:paraId="1819ECF6" w14:textId="77777777" w:rsidR="00237F9C" w:rsidRPr="00177940" w:rsidRDefault="00237F9C"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460A0" w14:textId="77777777" w:rsidR="00237F9C" w:rsidRPr="00045DCF" w:rsidRDefault="00237F9C"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7E1BA9FF"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06558D9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Abbott chỉ chịu trách nhiệm về các thử nghiệm do công ty </w:t>
            </w:r>
            <w:r>
              <w:rPr>
                <w:rFonts w:ascii="Arial" w:eastAsia="Arial" w:hAnsi="Arial" w:cs="Arial"/>
                <w:lang w:val="en-US" w:eastAsia="vi-VN"/>
              </w:rPr>
              <w:t>thực hiện</w:t>
            </w:r>
            <w:r w:rsidRPr="00415E4B">
              <w:rPr>
                <w:rFonts w:ascii="Arial" w:eastAsia="Arial" w:hAnsi="Arial" w:cs="Arial"/>
                <w:lang w:val="vi-VN" w:eastAsia="vi-VN"/>
              </w:rPr>
              <w:t xml:space="preserve">. Mặc dù trong một số trường hợp, chúng ta có thể chọn cung cấp </w:t>
            </w:r>
            <w:r>
              <w:rPr>
                <w:rFonts w:ascii="Arial" w:eastAsia="Arial" w:hAnsi="Arial" w:cs="Arial"/>
                <w:lang w:val="en-US" w:eastAsia="vi-VN"/>
              </w:rPr>
              <w:t xml:space="preserve">ngân sách </w:t>
            </w:r>
            <w:r w:rsidRPr="00415E4B">
              <w:rPr>
                <w:rFonts w:ascii="Arial" w:eastAsia="Arial" w:hAnsi="Arial" w:cs="Arial"/>
                <w:lang w:val="vi-VN" w:eastAsia="vi-VN"/>
              </w:rPr>
              <w:t xml:space="preserve">và/hoặc hỗ trợ khác cho Nghiên cứu do nghiên cứu viên khởi xướng, chúng ta không phải là </w:t>
            </w:r>
            <w:r>
              <w:rPr>
                <w:rFonts w:ascii="Arial" w:eastAsia="Arial" w:hAnsi="Arial" w:cs="Arial"/>
                <w:lang w:val="en-US" w:eastAsia="vi-VN"/>
              </w:rPr>
              <w:t>tổ chức thực hiện</w:t>
            </w:r>
            <w:r w:rsidRPr="00415E4B">
              <w:rPr>
                <w:rFonts w:ascii="Arial" w:eastAsia="Arial" w:hAnsi="Arial" w:cs="Arial"/>
                <w:lang w:val="vi-VN" w:eastAsia="vi-VN"/>
              </w:rPr>
              <w:t xml:space="preserve"> nghiên cứu và không chịu trách nhiệm về việc tiến hành nghiên cứu.</w:t>
            </w:r>
          </w:p>
          <w:p w14:paraId="1B26316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xem </w:t>
            </w:r>
            <w:r w:rsidRPr="00415E4B">
              <w:rPr>
                <w:rFonts w:ascii="Arial" w:eastAsia="Arial" w:hAnsi="Arial" w:cs="Arial"/>
                <w:i/>
                <w:iCs/>
                <w:lang w:val="vi-VN" w:eastAsia="vi-VN"/>
              </w:rPr>
              <w:t xml:space="preserve">Mục 2.3, Các loại hình nghiên cứu mà chúng </w:t>
            </w:r>
            <w:r>
              <w:rPr>
                <w:rFonts w:ascii="Arial" w:eastAsia="Arial" w:hAnsi="Arial" w:cs="Arial"/>
                <w:i/>
                <w:iCs/>
                <w:lang w:val="vi-VN" w:eastAsia="vi-VN"/>
              </w:rPr>
              <w:t>ta</w:t>
            </w:r>
            <w:r w:rsidRPr="00415E4B">
              <w:rPr>
                <w:rFonts w:ascii="Arial" w:eastAsia="Arial" w:hAnsi="Arial" w:cs="Arial"/>
                <w:i/>
                <w:iCs/>
                <w:lang w:val="vi-VN" w:eastAsia="vi-VN"/>
              </w:rPr>
              <w:t xml:space="preserve"> hỗ trợ.</w:t>
            </w:r>
          </w:p>
        </w:tc>
      </w:tr>
      <w:tr w:rsidR="00237F9C" w:rsidRPr="00177940" w14:paraId="123B4DFA" w14:textId="77777777" w:rsidTr="00CD6EBD">
        <w:tc>
          <w:tcPr>
            <w:tcW w:w="1353" w:type="dxa"/>
            <w:shd w:val="clear" w:color="auto" w:fill="D9E2F3" w:themeFill="accent1" w:themeFillTint="33"/>
            <w:tcMar>
              <w:top w:w="120" w:type="dxa"/>
              <w:left w:w="180" w:type="dxa"/>
              <w:bottom w:w="120" w:type="dxa"/>
              <w:right w:w="180" w:type="dxa"/>
            </w:tcMar>
            <w:hideMark/>
          </w:tcPr>
          <w:p w14:paraId="5971222A" w14:textId="77777777" w:rsidR="00237F9C" w:rsidRPr="00F11735" w:rsidRDefault="00237F9C" w:rsidP="00CD6EBD">
            <w:pPr>
              <w:spacing w:before="30" w:after="30"/>
              <w:ind w:left="30" w:right="30"/>
              <w:rPr>
                <w:rFonts w:ascii="Calibri" w:eastAsia="Times New Roman" w:hAnsi="Calibri" w:cs="Calibri"/>
                <w:sz w:val="16"/>
                <w:lang w:val="vi-VN"/>
              </w:rPr>
            </w:pPr>
            <w:hyperlink r:id="rId229" w:tgtFrame="_blank" w:history="1"/>
            <w:r w:rsidRPr="00F11735">
              <w:rPr>
                <w:rFonts w:ascii="Calibri" w:eastAsia="Times New Roman" w:hAnsi="Calibri" w:cs="Calibri"/>
                <w:sz w:val="16"/>
                <w:lang w:val="vi-VN"/>
              </w:rPr>
              <w:t xml:space="preserve"> </w:t>
            </w:r>
          </w:p>
          <w:p w14:paraId="64388251"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9: Scenario</w:t>
            </w:r>
          </w:p>
          <w:p w14:paraId="66EC4E31" w14:textId="77777777" w:rsidR="00237F9C" w:rsidRPr="00177940" w:rsidRDefault="00237F9C"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8095CE" w14:textId="77777777" w:rsidR="00237F9C" w:rsidRPr="00177940" w:rsidRDefault="00237F9C"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69FFB7C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Khoản thù lao được trả cho các nghiên cứu viên hoặc cơ sở </w:t>
            </w:r>
            <w:r>
              <w:rPr>
                <w:rFonts w:ascii="Arial" w:eastAsia="Arial" w:hAnsi="Arial" w:cs="Arial"/>
                <w:lang w:val="en-US" w:eastAsia="vi-VN"/>
              </w:rPr>
              <w:t xml:space="preserve">nghiên cứu </w:t>
            </w:r>
            <w:r w:rsidRPr="00415E4B">
              <w:rPr>
                <w:rFonts w:ascii="Arial" w:eastAsia="Arial" w:hAnsi="Arial" w:cs="Arial"/>
                <w:lang w:val="vi-VN" w:eastAsia="vi-VN"/>
              </w:rPr>
              <w:t>phải dựa trên giá trị thị trường hợp lý tại quốc gia nơi mà:</w:t>
            </w:r>
          </w:p>
        </w:tc>
      </w:tr>
      <w:tr w:rsidR="00237F9C" w:rsidRPr="00A07809" w14:paraId="06FAFFA0" w14:textId="77777777" w:rsidTr="00CD6EBD">
        <w:tc>
          <w:tcPr>
            <w:tcW w:w="1353" w:type="dxa"/>
            <w:shd w:val="clear" w:color="auto" w:fill="D9E2F3" w:themeFill="accent1" w:themeFillTint="33"/>
            <w:tcMar>
              <w:top w:w="120" w:type="dxa"/>
              <w:left w:w="180" w:type="dxa"/>
              <w:bottom w:w="120" w:type="dxa"/>
              <w:right w:w="180" w:type="dxa"/>
            </w:tcMar>
            <w:hideMark/>
          </w:tcPr>
          <w:p w14:paraId="082B3821" w14:textId="77777777" w:rsidR="00237F9C" w:rsidRPr="00045DCF" w:rsidRDefault="00237F9C" w:rsidP="00CD6EBD">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14:paraId="7D150853"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9: Options</w:t>
            </w:r>
          </w:p>
          <w:p w14:paraId="2AED5D27" w14:textId="77777777" w:rsidR="00237F9C" w:rsidRPr="00177940" w:rsidRDefault="00237F9C"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B6487"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The protocol is designed.</w:t>
            </w:r>
          </w:p>
          <w:p w14:paraId="08EC7433" w14:textId="77777777" w:rsidR="00237F9C" w:rsidRPr="00045DCF" w:rsidRDefault="00237F9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72328464" w14:textId="77777777" w:rsidR="00237F9C" w:rsidRPr="00177940" w:rsidRDefault="00237F9C"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170DF58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Đề cương nghiên cứu được trình bày.</w:t>
            </w:r>
          </w:p>
          <w:p w14:paraId="0D91FA91" w14:textId="77777777" w:rsidR="00237F9C" w:rsidRPr="00415E4B" w:rsidRDefault="00237F9C" w:rsidP="00CD6EBD">
            <w:pPr>
              <w:pStyle w:val="iscorrect"/>
              <w:ind w:left="30" w:right="30"/>
              <w:rPr>
                <w:rFonts w:ascii="Calibri" w:hAnsi="Calibri" w:cs="Calibri"/>
                <w:color w:val="70AD47" w:themeColor="accent6"/>
                <w:lang w:val="vi-VN"/>
              </w:rPr>
            </w:pPr>
            <w:r w:rsidRPr="00415E4B">
              <w:rPr>
                <w:rFonts w:ascii="Arial" w:eastAsia="Arial" w:hAnsi="Arial" w:cs="Arial"/>
                <w:color w:val="70AD47"/>
                <w:lang w:val="vi-VN" w:eastAsia="vi-VN"/>
              </w:rPr>
              <w:t>[2] Nghiên cứu được tiến hành.</w:t>
            </w:r>
          </w:p>
          <w:p w14:paraId="3446461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[3] Thử nghiệm được quản lý.</w:t>
            </w:r>
          </w:p>
        </w:tc>
      </w:tr>
      <w:tr w:rsidR="00237F9C" w:rsidRPr="00A07809" w14:paraId="16859804" w14:textId="77777777" w:rsidTr="00CD6EBD">
        <w:tc>
          <w:tcPr>
            <w:tcW w:w="1353" w:type="dxa"/>
            <w:shd w:val="clear" w:color="auto" w:fill="D9E2F3" w:themeFill="accent1" w:themeFillTint="33"/>
            <w:tcMar>
              <w:top w:w="120" w:type="dxa"/>
              <w:left w:w="180" w:type="dxa"/>
              <w:bottom w:w="120" w:type="dxa"/>
              <w:right w:w="180" w:type="dxa"/>
            </w:tcMar>
            <w:hideMark/>
          </w:tcPr>
          <w:p w14:paraId="662D63DB" w14:textId="77777777" w:rsidR="00237F9C" w:rsidRPr="00F11735" w:rsidRDefault="00237F9C" w:rsidP="00CD6EBD">
            <w:pPr>
              <w:spacing w:before="30" w:after="30"/>
              <w:ind w:left="30" w:right="30"/>
              <w:rPr>
                <w:rFonts w:ascii="Calibri" w:eastAsia="Times New Roman" w:hAnsi="Calibri" w:cs="Calibri"/>
                <w:sz w:val="16"/>
                <w:lang w:val="vi-VN"/>
              </w:rPr>
            </w:pPr>
            <w:hyperlink r:id="rId233" w:tgtFrame="_blank" w:history="1"/>
            <w:r w:rsidRPr="00F11735">
              <w:rPr>
                <w:rFonts w:ascii="Calibri" w:eastAsia="Times New Roman" w:hAnsi="Calibri" w:cs="Calibri"/>
                <w:sz w:val="16"/>
                <w:lang w:val="vi-VN"/>
              </w:rPr>
              <w:t xml:space="preserve"> </w:t>
            </w:r>
          </w:p>
          <w:p w14:paraId="765CB461"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9: Feedback</w:t>
            </w:r>
          </w:p>
          <w:p w14:paraId="5D80D5B0" w14:textId="77777777" w:rsidR="00237F9C" w:rsidRPr="00177940" w:rsidRDefault="00237F9C"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2A2DF"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E7F07FF"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2A62AA5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Khoản thù lao được trả cho các nghiên cứu viên hoặc cơ sở</w:t>
            </w:r>
            <w:r>
              <w:rPr>
                <w:rFonts w:ascii="Arial" w:eastAsia="Arial" w:hAnsi="Arial" w:cs="Arial"/>
                <w:lang w:val="en-US" w:eastAsia="vi-VN"/>
              </w:rPr>
              <w:t xml:space="preserve"> nghiên cứu</w:t>
            </w:r>
            <w:r w:rsidRPr="00415E4B">
              <w:rPr>
                <w:rFonts w:ascii="Arial" w:eastAsia="Arial" w:hAnsi="Arial" w:cs="Arial"/>
                <w:lang w:val="vi-VN" w:eastAsia="vi-VN"/>
              </w:rPr>
              <w:t xml:space="preserve"> phải dựa trên giá trị thị trường hợp lý tại quốc gia nơi mà nghiên cứu được tiến hành.</w:t>
            </w:r>
          </w:p>
          <w:p w14:paraId="262C8F6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Mục 3.3, Yêu cầu nội bộ của Abbott.</w:t>
            </w:r>
          </w:p>
        </w:tc>
      </w:tr>
      <w:tr w:rsidR="00237F9C" w:rsidRPr="00177940" w14:paraId="7481381E" w14:textId="77777777" w:rsidTr="00CD6EBD">
        <w:tc>
          <w:tcPr>
            <w:tcW w:w="1353" w:type="dxa"/>
            <w:shd w:val="clear" w:color="auto" w:fill="D9E2F3" w:themeFill="accent1" w:themeFillTint="33"/>
            <w:tcMar>
              <w:top w:w="120" w:type="dxa"/>
              <w:left w:w="180" w:type="dxa"/>
              <w:bottom w:w="120" w:type="dxa"/>
              <w:right w:w="180" w:type="dxa"/>
            </w:tcMar>
            <w:hideMark/>
          </w:tcPr>
          <w:p w14:paraId="1E259D22" w14:textId="77777777" w:rsidR="00237F9C" w:rsidRPr="00F11735" w:rsidRDefault="00237F9C" w:rsidP="00CD6EBD">
            <w:pPr>
              <w:spacing w:before="30" w:after="30"/>
              <w:ind w:left="30" w:right="30"/>
              <w:rPr>
                <w:rFonts w:ascii="Calibri" w:eastAsia="Times New Roman" w:hAnsi="Calibri" w:cs="Calibri"/>
                <w:sz w:val="16"/>
                <w:lang w:val="vi-VN"/>
              </w:rPr>
            </w:pPr>
            <w:hyperlink r:id="rId235" w:tgtFrame="_blank" w:history="1"/>
            <w:r w:rsidRPr="00F11735">
              <w:rPr>
                <w:rFonts w:ascii="Calibri" w:eastAsia="Times New Roman" w:hAnsi="Calibri" w:cs="Calibri"/>
                <w:sz w:val="16"/>
                <w:lang w:val="vi-VN"/>
              </w:rPr>
              <w:t xml:space="preserve"> </w:t>
            </w:r>
          </w:p>
          <w:p w14:paraId="2409E65D"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10: Scenario</w:t>
            </w:r>
          </w:p>
          <w:p w14:paraId="2AD73C6D" w14:textId="77777777" w:rsidR="00237F9C" w:rsidRPr="00177940" w:rsidRDefault="00237F9C"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5F5BF" w14:textId="77777777" w:rsidR="00237F9C" w:rsidRPr="00177940" w:rsidRDefault="00237F9C"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1721533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Khoản thù lao được trả cho nghiên cứu viên có thể gắn liền với kết quả của một Nghiên cứu do nghiên cứu viên khởi xướng.</w:t>
            </w:r>
          </w:p>
        </w:tc>
      </w:tr>
      <w:tr w:rsidR="00237F9C" w:rsidRPr="00177940" w14:paraId="35B44F4F" w14:textId="77777777" w:rsidTr="00CD6EBD">
        <w:tc>
          <w:tcPr>
            <w:tcW w:w="1353" w:type="dxa"/>
            <w:shd w:val="clear" w:color="auto" w:fill="D9E2F3" w:themeFill="accent1" w:themeFillTint="33"/>
            <w:tcMar>
              <w:top w:w="120" w:type="dxa"/>
              <w:left w:w="180" w:type="dxa"/>
              <w:bottom w:w="120" w:type="dxa"/>
              <w:right w:w="180" w:type="dxa"/>
            </w:tcMar>
            <w:hideMark/>
          </w:tcPr>
          <w:p w14:paraId="1C52D561" w14:textId="77777777" w:rsidR="00237F9C" w:rsidRPr="00045DCF" w:rsidRDefault="00237F9C" w:rsidP="00CD6EBD">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14:paraId="30D0B518"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10: Options</w:t>
            </w:r>
          </w:p>
          <w:p w14:paraId="51C01ECD" w14:textId="77777777" w:rsidR="00237F9C" w:rsidRPr="00177940" w:rsidRDefault="00237F9C"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6A8A72" w14:textId="77777777" w:rsidR="00237F9C" w:rsidRPr="00045DCF" w:rsidRDefault="00237F9C" w:rsidP="00CD6EBD">
            <w:pPr>
              <w:pStyle w:val="NormalWeb"/>
              <w:ind w:left="30" w:right="30"/>
              <w:rPr>
                <w:rFonts w:ascii="Calibri" w:hAnsi="Calibri" w:cs="Calibri"/>
              </w:rPr>
            </w:pPr>
            <w:r w:rsidRPr="00045DCF">
              <w:rPr>
                <w:rFonts w:ascii="Calibri" w:hAnsi="Calibri" w:cs="Calibri"/>
              </w:rPr>
              <w:t>[1] True.</w:t>
            </w:r>
          </w:p>
          <w:p w14:paraId="5C4E0770" w14:textId="77777777" w:rsidR="00237F9C" w:rsidRPr="00177940" w:rsidRDefault="00237F9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8802D3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[1] Đúng.</w:t>
            </w:r>
          </w:p>
          <w:p w14:paraId="2853E63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color w:val="70AD47"/>
                <w:lang w:val="vi-VN" w:eastAsia="vi-VN"/>
              </w:rPr>
              <w:t>[2] Sai.</w:t>
            </w:r>
          </w:p>
        </w:tc>
      </w:tr>
      <w:tr w:rsidR="00237F9C" w:rsidRPr="00A07809" w14:paraId="20C7B82F" w14:textId="77777777" w:rsidTr="00CD6EBD">
        <w:tc>
          <w:tcPr>
            <w:tcW w:w="1353" w:type="dxa"/>
            <w:shd w:val="clear" w:color="auto" w:fill="D9E2F3" w:themeFill="accent1" w:themeFillTint="33"/>
            <w:tcMar>
              <w:top w:w="120" w:type="dxa"/>
              <w:left w:w="180" w:type="dxa"/>
              <w:bottom w:w="120" w:type="dxa"/>
              <w:right w:w="180" w:type="dxa"/>
            </w:tcMar>
            <w:hideMark/>
          </w:tcPr>
          <w:p w14:paraId="6153566D" w14:textId="77777777" w:rsidR="00237F9C" w:rsidRPr="00045DCF" w:rsidRDefault="00237F9C"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55276D70"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Question 10: Feedback</w:t>
            </w:r>
          </w:p>
          <w:p w14:paraId="649E335C" w14:textId="77777777" w:rsidR="00237F9C" w:rsidRPr="00177940" w:rsidRDefault="00237F9C"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2529D0" w14:textId="77777777" w:rsidR="00237F9C" w:rsidRPr="00045DCF" w:rsidRDefault="00237F9C"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0C1DECA" w14:textId="77777777" w:rsidR="00237F9C" w:rsidRPr="00177940" w:rsidRDefault="00237F9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88CB72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Trong </w:t>
            </w:r>
            <w:r>
              <w:rPr>
                <w:rFonts w:ascii="Arial" w:eastAsia="Arial" w:hAnsi="Arial" w:cs="Arial"/>
                <w:lang w:val="en-US" w:eastAsia="vi-VN"/>
              </w:rPr>
              <w:t xml:space="preserve">mọi </w:t>
            </w:r>
            <w:r w:rsidRPr="00415E4B">
              <w:rPr>
                <w:rFonts w:ascii="Arial" w:eastAsia="Arial" w:hAnsi="Arial" w:cs="Arial"/>
                <w:lang w:val="vi-VN" w:eastAsia="vi-VN"/>
              </w:rPr>
              <w:t>trường hợp, khoản thù lao</w:t>
            </w:r>
            <w:r>
              <w:rPr>
                <w:rFonts w:ascii="Arial" w:eastAsia="Arial" w:hAnsi="Arial" w:cs="Arial"/>
                <w:lang w:val="en-US" w:eastAsia="vi-VN"/>
              </w:rPr>
              <w:t xml:space="preserve"> đều không được</w:t>
            </w:r>
            <w:r w:rsidRPr="00415E4B">
              <w:rPr>
                <w:rFonts w:ascii="Arial" w:eastAsia="Arial" w:hAnsi="Arial" w:cs="Arial"/>
                <w:lang w:val="vi-VN" w:eastAsia="vi-VN"/>
              </w:rPr>
              <w:t xml:space="preserve"> gắn với kết quả của một nghiên cứu.</w:t>
            </w:r>
          </w:p>
          <w:p w14:paraId="795A85B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Để biết thêm thông tin về câu trả lời chính xác, hãy xem </w:t>
            </w:r>
            <w:r w:rsidRPr="00415E4B">
              <w:rPr>
                <w:rFonts w:ascii="Arial" w:eastAsia="Arial" w:hAnsi="Arial" w:cs="Arial"/>
                <w:i/>
                <w:iCs/>
                <w:lang w:val="vi-VN" w:eastAsia="vi-VN"/>
              </w:rPr>
              <w:t>Mục 3.3, Yêu cầu nội bộ của Abbott.</w:t>
            </w:r>
          </w:p>
        </w:tc>
      </w:tr>
      <w:tr w:rsidR="00237F9C" w:rsidRPr="00177940" w14:paraId="02F6CBE9" w14:textId="77777777" w:rsidTr="00CD6EBD">
        <w:tc>
          <w:tcPr>
            <w:tcW w:w="1353" w:type="dxa"/>
            <w:shd w:val="clear" w:color="auto" w:fill="D9E2F3" w:themeFill="accent1" w:themeFillTint="33"/>
            <w:tcMar>
              <w:top w:w="120" w:type="dxa"/>
              <w:left w:w="180" w:type="dxa"/>
              <w:bottom w:w="120" w:type="dxa"/>
              <w:right w:w="180" w:type="dxa"/>
            </w:tcMar>
            <w:hideMark/>
          </w:tcPr>
          <w:p w14:paraId="28F1B7AC" w14:textId="77777777" w:rsidR="00237F9C" w:rsidRPr="00F11735" w:rsidRDefault="00237F9C" w:rsidP="00CD6EBD">
            <w:pPr>
              <w:spacing w:before="30" w:after="30"/>
              <w:ind w:left="30" w:right="30"/>
              <w:rPr>
                <w:rFonts w:ascii="Calibri" w:eastAsia="Times New Roman" w:hAnsi="Calibri" w:cs="Calibri"/>
                <w:sz w:val="16"/>
                <w:lang w:val="vi-VN"/>
              </w:rPr>
            </w:pPr>
            <w:hyperlink r:id="rId241" w:tgtFrame="_blank" w:history="1"/>
            <w:r w:rsidRPr="00F11735">
              <w:rPr>
                <w:rFonts w:ascii="Calibri" w:eastAsia="Times New Roman" w:hAnsi="Calibri" w:cs="Calibri"/>
                <w:sz w:val="16"/>
                <w:lang w:val="vi-VN"/>
              </w:rPr>
              <w:t xml:space="preserve"> </w:t>
            </w:r>
          </w:p>
          <w:p w14:paraId="5C1FF7BB" w14:textId="77777777" w:rsidR="00237F9C" w:rsidRPr="00177940" w:rsidRDefault="00237F9C"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6FAE41" w14:textId="77777777" w:rsidR="00237F9C" w:rsidRPr="00177940" w:rsidRDefault="00237F9C"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447CCDF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Bạn vẫn chưa trả lời câu hỏi nào</w:t>
            </w:r>
          </w:p>
        </w:tc>
      </w:tr>
      <w:tr w:rsidR="00237F9C" w:rsidRPr="00A07809" w14:paraId="0CCAA774" w14:textId="77777777" w:rsidTr="00CD6EBD">
        <w:tc>
          <w:tcPr>
            <w:tcW w:w="1353" w:type="dxa"/>
            <w:shd w:val="clear" w:color="auto" w:fill="D9E2F3" w:themeFill="accent1" w:themeFillTint="33"/>
            <w:tcMar>
              <w:top w:w="120" w:type="dxa"/>
              <w:left w:w="180" w:type="dxa"/>
              <w:bottom w:w="120" w:type="dxa"/>
              <w:right w:w="180" w:type="dxa"/>
            </w:tcMar>
            <w:hideMark/>
          </w:tcPr>
          <w:p w14:paraId="50F96630" w14:textId="77777777" w:rsidR="00237F9C" w:rsidRPr="00045DCF" w:rsidRDefault="00237F9C"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0AD2104B" w14:textId="77777777" w:rsidR="00237F9C" w:rsidRPr="00045DCF" w:rsidRDefault="00237F9C" w:rsidP="00CD6EBD">
            <w:pPr>
              <w:pStyle w:val="NormalWeb"/>
              <w:ind w:left="30" w:right="30"/>
              <w:rPr>
                <w:rFonts w:ascii="Calibri" w:hAnsi="Calibri" w:cs="Calibri"/>
                <w:sz w:val="16"/>
              </w:rPr>
            </w:pPr>
            <w:r w:rsidRPr="00045DCF">
              <w:rPr>
                <w:rFonts w:ascii="Calibri" w:hAnsi="Calibri" w:cs="Calibri"/>
                <w:sz w:val="16"/>
              </w:rPr>
              <w:t>Activity: Overall Feedback</w:t>
            </w:r>
          </w:p>
          <w:p w14:paraId="37C7B0FD" w14:textId="77777777" w:rsidR="00237F9C" w:rsidRPr="00177940" w:rsidRDefault="00237F9C"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DA60B" w14:textId="77777777" w:rsidR="00237F9C" w:rsidRPr="00045DCF" w:rsidRDefault="00237F9C"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0C379618" w14:textId="77777777" w:rsidR="00237F9C" w:rsidRPr="00045DCF" w:rsidRDefault="00237F9C"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4B85BCA2" w14:textId="77777777" w:rsidR="00237F9C" w:rsidRPr="00045DCF" w:rsidRDefault="00237F9C"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64A2803C" w14:textId="77777777" w:rsidR="00237F9C" w:rsidRPr="00045DCF" w:rsidRDefault="00237F9C"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491E7635" w14:textId="77777777" w:rsidR="00237F9C" w:rsidRPr="00045DCF" w:rsidRDefault="00237F9C"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30A9A51F"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7730763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có kết quả do bạn chưa hoàn thành Bài Kiểm tra kiến thức.</w:t>
            </w:r>
          </w:p>
          <w:p w14:paraId="19351C8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Chúc mừng bạn! Bạn đã </w:t>
            </w:r>
            <w:r>
              <w:rPr>
                <w:rFonts w:ascii="Arial" w:eastAsia="Arial" w:hAnsi="Arial" w:cs="Arial"/>
                <w:lang w:val="en-US" w:eastAsia="vi-VN"/>
              </w:rPr>
              <w:t xml:space="preserve">vượt qua </w:t>
            </w:r>
            <w:r w:rsidRPr="00415E4B">
              <w:rPr>
                <w:rFonts w:ascii="Arial" w:eastAsia="Arial" w:hAnsi="Arial" w:cs="Arial"/>
                <w:lang w:val="vi-VN" w:eastAsia="vi-VN"/>
              </w:rPr>
              <w:t>Bài kiểm tra kiến thức và hoàn thành khóa đào tạo.</w:t>
            </w:r>
          </w:p>
          <w:p w14:paraId="2593AE5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Vui lòng xem </w:t>
            </w:r>
            <w:r>
              <w:rPr>
                <w:rFonts w:ascii="Arial" w:eastAsia="Arial" w:hAnsi="Arial" w:cs="Arial"/>
                <w:lang w:val="en-US" w:eastAsia="vi-VN"/>
              </w:rPr>
              <w:t xml:space="preserve">lại </w:t>
            </w:r>
            <w:r w:rsidRPr="00415E4B">
              <w:rPr>
                <w:rFonts w:ascii="Arial" w:eastAsia="Arial" w:hAnsi="Arial" w:cs="Arial"/>
                <w:lang w:val="vi-VN" w:eastAsia="vi-VN"/>
              </w:rPr>
              <w:t>kết quả của bạn bằng cách nhấp vào từng câu hỏi</w:t>
            </w:r>
            <w:r>
              <w:rPr>
                <w:rFonts w:ascii="Arial" w:eastAsia="Arial" w:hAnsi="Arial" w:cs="Arial"/>
                <w:lang w:val="en-US" w:eastAsia="vi-VN"/>
              </w:rPr>
              <w:t xml:space="preserve"> bên dưới</w:t>
            </w:r>
            <w:r w:rsidRPr="00415E4B">
              <w:rPr>
                <w:rFonts w:ascii="Arial" w:eastAsia="Arial" w:hAnsi="Arial" w:cs="Arial"/>
                <w:lang w:val="vi-VN" w:eastAsia="vi-VN"/>
              </w:rPr>
              <w:t>.</w:t>
            </w:r>
          </w:p>
          <w:p w14:paraId="2D936CB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Khi đã hoàn thành, bạn phải nhấp vào biểu tượng THOÁT [X] ở thanh tiêu đề khóa học để đóng cửa sổ trình duyệt hoặc thẻ trình duyệt của bạn.</w:t>
            </w:r>
          </w:p>
          <w:p w14:paraId="0BBF462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Rất tiếc,</w:t>
            </w:r>
            <w:r>
              <w:rPr>
                <w:rFonts w:ascii="Arial" w:eastAsia="Arial" w:hAnsi="Arial" w:cs="Arial"/>
                <w:lang w:val="en-US" w:eastAsia="vi-VN"/>
              </w:rPr>
              <w:t xml:space="preserve"> </w:t>
            </w:r>
            <w:r w:rsidRPr="00415E4B">
              <w:rPr>
                <w:rFonts w:ascii="Arial" w:eastAsia="Arial" w:hAnsi="Arial" w:cs="Arial"/>
                <w:lang w:val="vi-VN" w:eastAsia="vi-VN"/>
              </w:rPr>
              <w:t>Bài kiểm tra kiến thức</w:t>
            </w:r>
            <w:r>
              <w:rPr>
                <w:rFonts w:ascii="Arial" w:eastAsia="Arial" w:hAnsi="Arial" w:cs="Arial"/>
                <w:lang w:val="vi-VN" w:eastAsia="vi-VN"/>
              </w:rPr>
              <w:t xml:space="preserve"> c</w:t>
            </w:r>
            <w:r>
              <w:rPr>
                <w:rFonts w:ascii="Arial" w:eastAsia="Arial" w:hAnsi="Arial" w:cs="Arial"/>
                <w:lang w:val="en-US" w:eastAsia="vi-VN"/>
              </w:rPr>
              <w:t>ủa</w:t>
            </w:r>
            <w:r w:rsidRPr="00415E4B">
              <w:rPr>
                <w:rFonts w:ascii="Arial" w:eastAsia="Arial" w:hAnsi="Arial" w:cs="Arial"/>
                <w:lang w:val="vi-VN" w:eastAsia="vi-VN"/>
              </w:rPr>
              <w:t xml:space="preserve"> bạn </w:t>
            </w:r>
            <w:r>
              <w:rPr>
                <w:rFonts w:ascii="Arial" w:eastAsia="Arial" w:hAnsi="Arial" w:cs="Arial"/>
                <w:lang w:val="en-US" w:eastAsia="vi-VN"/>
              </w:rPr>
              <w:t>chưa</w:t>
            </w:r>
            <w:r w:rsidRPr="00415E4B">
              <w:rPr>
                <w:rFonts w:ascii="Arial" w:eastAsia="Arial" w:hAnsi="Arial" w:cs="Arial"/>
                <w:lang w:val="vi-VN" w:eastAsia="vi-VN"/>
              </w:rPr>
              <w:t xml:space="preserve"> đạt. Hãy dành vài phút để xem </w:t>
            </w:r>
            <w:r>
              <w:rPr>
                <w:rFonts w:ascii="Arial" w:eastAsia="Arial" w:hAnsi="Arial" w:cs="Arial"/>
                <w:lang w:val="en-US" w:eastAsia="vi-VN"/>
              </w:rPr>
              <w:t xml:space="preserve">lại </w:t>
            </w:r>
            <w:r w:rsidRPr="00415E4B">
              <w:rPr>
                <w:rFonts w:ascii="Arial" w:eastAsia="Arial" w:hAnsi="Arial" w:cs="Arial"/>
                <w:lang w:val="vi-VN" w:eastAsia="vi-VN"/>
              </w:rPr>
              <w:t>kết quả của bạn bằng cách nhấp vào từng câu hỏi.</w:t>
            </w:r>
          </w:p>
          <w:p w14:paraId="43F4436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Khi đã </w:t>
            </w:r>
            <w:r>
              <w:rPr>
                <w:rFonts w:ascii="Arial" w:eastAsia="Arial" w:hAnsi="Arial" w:cs="Arial"/>
                <w:lang w:val="en-US" w:eastAsia="vi-VN"/>
              </w:rPr>
              <w:t>thực hiện xong</w:t>
            </w:r>
            <w:r w:rsidRPr="00415E4B">
              <w:rPr>
                <w:rFonts w:ascii="Arial" w:eastAsia="Arial" w:hAnsi="Arial" w:cs="Arial"/>
                <w:lang w:val="vi-VN" w:eastAsia="vi-VN"/>
              </w:rPr>
              <w:t>, hãy nhấp vào nút Làm lại bài kiểm tra kiến thức.</w:t>
            </w:r>
          </w:p>
        </w:tc>
      </w:tr>
      <w:tr w:rsidR="00237F9C" w:rsidRPr="00177940" w14:paraId="6DCC7600" w14:textId="77777777" w:rsidTr="00CD6EBD">
        <w:tc>
          <w:tcPr>
            <w:tcW w:w="1353" w:type="dxa"/>
            <w:shd w:val="clear" w:color="auto" w:fill="D9E2F3" w:themeFill="accent1" w:themeFillTint="33"/>
            <w:tcMar>
              <w:top w:w="120" w:type="dxa"/>
              <w:left w:w="180" w:type="dxa"/>
              <w:bottom w:w="120" w:type="dxa"/>
              <w:right w:w="180" w:type="dxa"/>
            </w:tcMar>
            <w:hideMark/>
          </w:tcPr>
          <w:p w14:paraId="5586C93B" w14:textId="77777777" w:rsidR="00237F9C" w:rsidRPr="00177940" w:rsidRDefault="00237F9C"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2D033"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4E5A005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Giới thiệu</w:t>
            </w:r>
          </w:p>
        </w:tc>
      </w:tr>
      <w:tr w:rsidR="00237F9C" w:rsidRPr="00177940" w14:paraId="25063E4F" w14:textId="77777777" w:rsidTr="00CD6EBD">
        <w:tc>
          <w:tcPr>
            <w:tcW w:w="1353" w:type="dxa"/>
            <w:shd w:val="clear" w:color="auto" w:fill="D9E2F3" w:themeFill="accent1" w:themeFillTint="33"/>
            <w:tcMar>
              <w:top w:w="120" w:type="dxa"/>
              <w:left w:w="180" w:type="dxa"/>
              <w:bottom w:w="120" w:type="dxa"/>
              <w:right w:w="180" w:type="dxa"/>
            </w:tcMar>
            <w:hideMark/>
          </w:tcPr>
          <w:p w14:paraId="57D7E120" w14:textId="77777777" w:rsidR="00237F9C" w:rsidRPr="00177940" w:rsidRDefault="00237F9C"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45DAC" w14:textId="77777777" w:rsidR="00237F9C" w:rsidRPr="00177940" w:rsidRDefault="00237F9C"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46EA492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Chào mừng</w:t>
            </w:r>
          </w:p>
        </w:tc>
      </w:tr>
      <w:tr w:rsidR="00237F9C" w:rsidRPr="00177940" w14:paraId="7FC72BD9" w14:textId="77777777" w:rsidTr="00CD6EBD">
        <w:tc>
          <w:tcPr>
            <w:tcW w:w="1353" w:type="dxa"/>
            <w:shd w:val="clear" w:color="auto" w:fill="D9E2F3" w:themeFill="accent1" w:themeFillTint="33"/>
            <w:tcMar>
              <w:top w:w="120" w:type="dxa"/>
              <w:left w:w="180" w:type="dxa"/>
              <w:bottom w:w="120" w:type="dxa"/>
              <w:right w:w="180" w:type="dxa"/>
            </w:tcMar>
            <w:hideMark/>
          </w:tcPr>
          <w:p w14:paraId="7B9112F2" w14:textId="77777777" w:rsidR="00237F9C" w:rsidRPr="00177940" w:rsidRDefault="00237F9C"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90BB3D" w14:textId="77777777" w:rsidR="00237F9C" w:rsidRPr="00177940" w:rsidRDefault="00237F9C"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566BC73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Mục tiêu</w:t>
            </w:r>
          </w:p>
        </w:tc>
      </w:tr>
      <w:tr w:rsidR="00237F9C" w:rsidRPr="00177940" w14:paraId="1C450F0D" w14:textId="77777777" w:rsidTr="00CD6EBD">
        <w:tc>
          <w:tcPr>
            <w:tcW w:w="1353" w:type="dxa"/>
            <w:shd w:val="clear" w:color="auto" w:fill="D9E2F3" w:themeFill="accent1" w:themeFillTint="33"/>
            <w:tcMar>
              <w:top w:w="120" w:type="dxa"/>
              <w:left w:w="180" w:type="dxa"/>
              <w:bottom w:w="120" w:type="dxa"/>
              <w:right w:w="180" w:type="dxa"/>
            </w:tcMar>
            <w:hideMark/>
          </w:tcPr>
          <w:p w14:paraId="16EA28FC" w14:textId="77777777" w:rsidR="00237F9C" w:rsidRPr="00177940" w:rsidRDefault="00237F9C"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2F67B" w14:textId="77777777" w:rsidR="00237F9C" w:rsidRPr="00177940" w:rsidRDefault="00237F9C"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2E26A99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Hướng dẫn</w:t>
            </w:r>
          </w:p>
        </w:tc>
      </w:tr>
      <w:tr w:rsidR="00237F9C" w:rsidRPr="00177940" w14:paraId="46E33E39" w14:textId="77777777" w:rsidTr="00CD6EBD">
        <w:tc>
          <w:tcPr>
            <w:tcW w:w="1353" w:type="dxa"/>
            <w:shd w:val="clear" w:color="auto" w:fill="D9E2F3" w:themeFill="accent1" w:themeFillTint="33"/>
            <w:tcMar>
              <w:top w:w="120" w:type="dxa"/>
              <w:left w:w="180" w:type="dxa"/>
              <w:bottom w:w="120" w:type="dxa"/>
              <w:right w:w="180" w:type="dxa"/>
            </w:tcMar>
            <w:hideMark/>
          </w:tcPr>
          <w:p w14:paraId="205F2F9B" w14:textId="77777777" w:rsidR="00237F9C" w:rsidRPr="00177940" w:rsidRDefault="00237F9C"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20487" w14:textId="77777777" w:rsidR="00237F9C" w:rsidRPr="00177940" w:rsidRDefault="00237F9C"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0E64AA3A"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 xml:space="preserve">Thúc đẩy </w:t>
            </w:r>
            <w:r w:rsidRPr="00415E4B">
              <w:rPr>
                <w:rFonts w:ascii="Arial" w:eastAsia="Arial" w:hAnsi="Arial" w:cs="Arial"/>
                <w:lang w:val="vi-VN" w:eastAsia="vi-VN"/>
              </w:rPr>
              <w:t xml:space="preserve">Khoa học </w:t>
            </w:r>
          </w:p>
        </w:tc>
      </w:tr>
      <w:tr w:rsidR="00237F9C" w:rsidRPr="00177940" w14:paraId="4A52F399" w14:textId="77777777" w:rsidTr="00CD6EBD">
        <w:tc>
          <w:tcPr>
            <w:tcW w:w="1353" w:type="dxa"/>
            <w:shd w:val="clear" w:color="auto" w:fill="D9E2F3" w:themeFill="accent1" w:themeFillTint="33"/>
            <w:tcMar>
              <w:top w:w="120" w:type="dxa"/>
              <w:left w:w="180" w:type="dxa"/>
              <w:bottom w:w="120" w:type="dxa"/>
              <w:right w:w="180" w:type="dxa"/>
            </w:tcMar>
            <w:hideMark/>
          </w:tcPr>
          <w:p w14:paraId="16D6F1AB" w14:textId="77777777" w:rsidR="00237F9C" w:rsidRPr="00177940" w:rsidRDefault="00237F9C"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1E23F" w14:textId="77777777" w:rsidR="00237F9C" w:rsidRPr="00177940" w:rsidRDefault="00237F9C"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6515C6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Tổng quan</w:t>
            </w:r>
          </w:p>
        </w:tc>
      </w:tr>
      <w:tr w:rsidR="00237F9C" w:rsidRPr="00177940" w14:paraId="18C6AA75" w14:textId="77777777" w:rsidTr="00CD6EBD">
        <w:tc>
          <w:tcPr>
            <w:tcW w:w="1353" w:type="dxa"/>
            <w:shd w:val="clear" w:color="auto" w:fill="D9E2F3" w:themeFill="accent1" w:themeFillTint="33"/>
            <w:tcMar>
              <w:top w:w="120" w:type="dxa"/>
              <w:left w:w="180" w:type="dxa"/>
              <w:bottom w:w="120" w:type="dxa"/>
              <w:right w:w="180" w:type="dxa"/>
            </w:tcMar>
            <w:hideMark/>
          </w:tcPr>
          <w:p w14:paraId="6B580B0C" w14:textId="77777777" w:rsidR="00237F9C" w:rsidRPr="00177940" w:rsidRDefault="00237F9C"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CBCBA"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1CD0FEAB"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Tại sao chúng </w:t>
            </w:r>
            <w:r>
              <w:rPr>
                <w:rFonts w:ascii="Arial" w:eastAsia="Arial" w:hAnsi="Arial" w:cs="Arial"/>
                <w:lang w:val="vi-VN" w:eastAsia="vi-VN"/>
              </w:rPr>
              <w:t>ta</w:t>
            </w:r>
            <w:r w:rsidRPr="00415E4B">
              <w:rPr>
                <w:rFonts w:ascii="Arial" w:eastAsia="Arial" w:hAnsi="Arial" w:cs="Arial"/>
                <w:lang w:val="vi-VN" w:eastAsia="vi-VN"/>
              </w:rPr>
              <w:t xml:space="preserve"> tiến hành nghiên cứu</w:t>
            </w:r>
          </w:p>
        </w:tc>
      </w:tr>
      <w:tr w:rsidR="00237F9C" w:rsidRPr="00177940" w14:paraId="6D418DB4" w14:textId="77777777" w:rsidTr="00CD6EBD">
        <w:tc>
          <w:tcPr>
            <w:tcW w:w="1353" w:type="dxa"/>
            <w:shd w:val="clear" w:color="auto" w:fill="D9E2F3" w:themeFill="accent1" w:themeFillTint="33"/>
            <w:tcMar>
              <w:top w:w="120" w:type="dxa"/>
              <w:left w:w="180" w:type="dxa"/>
              <w:bottom w:w="120" w:type="dxa"/>
              <w:right w:w="180" w:type="dxa"/>
            </w:tcMar>
            <w:hideMark/>
          </w:tcPr>
          <w:p w14:paraId="18861729" w14:textId="77777777" w:rsidR="00237F9C" w:rsidRPr="00177940" w:rsidRDefault="00237F9C"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32C66"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253B4136"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Các l</w:t>
            </w:r>
            <w:r w:rsidRPr="00415E4B">
              <w:rPr>
                <w:rFonts w:ascii="Arial" w:eastAsia="Arial" w:hAnsi="Arial" w:cs="Arial"/>
                <w:lang w:val="vi-VN" w:eastAsia="vi-VN"/>
              </w:rPr>
              <w:t xml:space="preserve">oại hình nghiên cứu mà chúng </w:t>
            </w:r>
            <w:r>
              <w:rPr>
                <w:rFonts w:ascii="Arial" w:eastAsia="Arial" w:hAnsi="Arial" w:cs="Arial"/>
                <w:lang w:val="vi-VN" w:eastAsia="vi-VN"/>
              </w:rPr>
              <w:t>ta</w:t>
            </w:r>
            <w:r w:rsidRPr="00415E4B">
              <w:rPr>
                <w:rFonts w:ascii="Arial" w:eastAsia="Arial" w:hAnsi="Arial" w:cs="Arial"/>
                <w:lang w:val="vi-VN" w:eastAsia="vi-VN"/>
              </w:rPr>
              <w:t xml:space="preserve"> hỗ trợ</w:t>
            </w:r>
          </w:p>
        </w:tc>
      </w:tr>
      <w:tr w:rsidR="00237F9C" w:rsidRPr="00177940" w14:paraId="72024586" w14:textId="77777777" w:rsidTr="00CD6EBD">
        <w:tc>
          <w:tcPr>
            <w:tcW w:w="1353" w:type="dxa"/>
            <w:shd w:val="clear" w:color="auto" w:fill="D9E2F3" w:themeFill="accent1" w:themeFillTint="33"/>
            <w:tcMar>
              <w:top w:w="120" w:type="dxa"/>
              <w:left w:w="180" w:type="dxa"/>
              <w:bottom w:w="120" w:type="dxa"/>
              <w:right w:w="180" w:type="dxa"/>
            </w:tcMar>
            <w:hideMark/>
          </w:tcPr>
          <w:p w14:paraId="06E63179" w14:textId="77777777" w:rsidR="00237F9C" w:rsidRPr="00177940" w:rsidRDefault="00237F9C"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4A4D5" w14:textId="77777777" w:rsidR="00237F9C" w:rsidRPr="00177940" w:rsidRDefault="00237F9C"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753449DB" w14:textId="77777777" w:rsidR="00237F9C" w:rsidRPr="00415E4B" w:rsidRDefault="00237F9C" w:rsidP="00CD6EBD">
            <w:pPr>
              <w:pStyle w:val="NormalWeb"/>
              <w:ind w:left="30" w:right="30"/>
              <w:rPr>
                <w:rFonts w:ascii="Calibri" w:hAnsi="Calibri" w:cs="Calibri"/>
                <w:lang w:val="vi-VN"/>
              </w:rPr>
            </w:pPr>
            <w:r>
              <w:rPr>
                <w:rFonts w:ascii="Arial" w:eastAsia="Arial" w:hAnsi="Arial" w:cs="Arial"/>
                <w:lang w:val="en-US" w:eastAsia="vi-VN"/>
              </w:rPr>
              <w:t xml:space="preserve">Thúc đẩy </w:t>
            </w:r>
            <w:r w:rsidRPr="00415E4B">
              <w:rPr>
                <w:rFonts w:ascii="Arial" w:eastAsia="Arial" w:hAnsi="Arial" w:cs="Arial"/>
                <w:lang w:val="vi-VN" w:eastAsia="vi-VN"/>
              </w:rPr>
              <w:t>Khoa học: Tham khảo nhanh</w:t>
            </w:r>
          </w:p>
        </w:tc>
      </w:tr>
      <w:tr w:rsidR="00237F9C" w:rsidRPr="00177940" w14:paraId="2416D420" w14:textId="77777777" w:rsidTr="00CD6EBD">
        <w:tc>
          <w:tcPr>
            <w:tcW w:w="1353" w:type="dxa"/>
            <w:shd w:val="clear" w:color="auto" w:fill="D9E2F3" w:themeFill="accent1" w:themeFillTint="33"/>
            <w:tcMar>
              <w:top w:w="120" w:type="dxa"/>
              <w:left w:w="180" w:type="dxa"/>
              <w:bottom w:w="120" w:type="dxa"/>
              <w:right w:w="180" w:type="dxa"/>
            </w:tcMar>
            <w:hideMark/>
          </w:tcPr>
          <w:p w14:paraId="5C322655" w14:textId="77777777" w:rsidR="00237F9C" w:rsidRPr="00177940" w:rsidRDefault="00237F9C"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56013" w14:textId="77777777" w:rsidR="00237F9C" w:rsidRPr="00177940" w:rsidRDefault="00237F9C"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0273808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Tính </w:t>
            </w:r>
            <w:r>
              <w:rPr>
                <w:rFonts w:ascii="Arial" w:eastAsia="Arial" w:hAnsi="Arial" w:cs="Arial"/>
                <w:lang w:val="en-US" w:eastAsia="vi-VN"/>
              </w:rPr>
              <w:t>toàn vẹn</w:t>
            </w:r>
            <w:r w:rsidRPr="00415E4B">
              <w:rPr>
                <w:rFonts w:ascii="Arial" w:eastAsia="Arial" w:hAnsi="Arial" w:cs="Arial"/>
                <w:lang w:val="vi-VN" w:eastAsia="vi-VN"/>
              </w:rPr>
              <w:t xml:space="preserve"> trong khoa học</w:t>
            </w:r>
          </w:p>
        </w:tc>
      </w:tr>
      <w:tr w:rsidR="00237F9C" w:rsidRPr="00177940" w14:paraId="02A1D113" w14:textId="77777777" w:rsidTr="00CD6EBD">
        <w:tc>
          <w:tcPr>
            <w:tcW w:w="1353" w:type="dxa"/>
            <w:shd w:val="clear" w:color="auto" w:fill="D9E2F3" w:themeFill="accent1" w:themeFillTint="33"/>
            <w:tcMar>
              <w:top w:w="120" w:type="dxa"/>
              <w:left w:w="180" w:type="dxa"/>
              <w:bottom w:w="120" w:type="dxa"/>
              <w:right w:w="180" w:type="dxa"/>
            </w:tcMar>
            <w:hideMark/>
          </w:tcPr>
          <w:p w14:paraId="1AD486A1" w14:textId="77777777" w:rsidR="00237F9C" w:rsidRPr="00177940" w:rsidRDefault="00237F9C"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3D7F0A" w14:textId="77777777" w:rsidR="00237F9C" w:rsidRPr="00177940" w:rsidRDefault="00237F9C"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603F977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Tổng quan</w:t>
            </w:r>
          </w:p>
        </w:tc>
      </w:tr>
      <w:tr w:rsidR="00237F9C" w:rsidRPr="00177940" w14:paraId="3E099BA4" w14:textId="77777777" w:rsidTr="00CD6EBD">
        <w:tc>
          <w:tcPr>
            <w:tcW w:w="1353" w:type="dxa"/>
            <w:shd w:val="clear" w:color="auto" w:fill="D9E2F3" w:themeFill="accent1" w:themeFillTint="33"/>
            <w:tcMar>
              <w:top w:w="120" w:type="dxa"/>
              <w:left w:w="180" w:type="dxa"/>
              <w:bottom w:w="120" w:type="dxa"/>
              <w:right w:w="180" w:type="dxa"/>
            </w:tcMar>
            <w:hideMark/>
          </w:tcPr>
          <w:p w14:paraId="14DE8585" w14:textId="77777777" w:rsidR="00237F9C" w:rsidRPr="00177940" w:rsidRDefault="00237F9C"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4FAF6" w14:textId="77777777" w:rsidR="00237F9C" w:rsidRPr="00177940" w:rsidRDefault="00237F9C"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350C9053"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Luật pháp, quy định và tiêu chuẩn</w:t>
            </w:r>
          </w:p>
        </w:tc>
      </w:tr>
      <w:tr w:rsidR="00237F9C" w:rsidRPr="00177940" w14:paraId="43B2BB55" w14:textId="77777777" w:rsidTr="00CD6EBD">
        <w:tc>
          <w:tcPr>
            <w:tcW w:w="1353" w:type="dxa"/>
            <w:shd w:val="clear" w:color="auto" w:fill="D9E2F3" w:themeFill="accent1" w:themeFillTint="33"/>
            <w:tcMar>
              <w:top w:w="120" w:type="dxa"/>
              <w:left w:w="180" w:type="dxa"/>
              <w:bottom w:w="120" w:type="dxa"/>
              <w:right w:w="180" w:type="dxa"/>
            </w:tcMar>
            <w:hideMark/>
          </w:tcPr>
          <w:p w14:paraId="11A4B41A" w14:textId="77777777" w:rsidR="00237F9C" w:rsidRPr="00177940" w:rsidRDefault="00237F9C"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E14E5" w14:textId="77777777" w:rsidR="00237F9C" w:rsidRPr="00177940" w:rsidRDefault="00237F9C"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2994920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Yêu cầu nội bộ của Abbott</w:t>
            </w:r>
          </w:p>
        </w:tc>
      </w:tr>
      <w:tr w:rsidR="00237F9C" w:rsidRPr="00177940" w14:paraId="7C8E5B74" w14:textId="77777777" w:rsidTr="00CD6EBD">
        <w:tc>
          <w:tcPr>
            <w:tcW w:w="1353" w:type="dxa"/>
            <w:shd w:val="clear" w:color="auto" w:fill="D9E2F3" w:themeFill="accent1" w:themeFillTint="33"/>
            <w:tcMar>
              <w:top w:w="120" w:type="dxa"/>
              <w:left w:w="180" w:type="dxa"/>
              <w:bottom w:w="120" w:type="dxa"/>
              <w:right w:w="180" w:type="dxa"/>
            </w:tcMar>
            <w:hideMark/>
          </w:tcPr>
          <w:p w14:paraId="3AC98CD6" w14:textId="77777777" w:rsidR="00237F9C" w:rsidRPr="00177940" w:rsidRDefault="00237F9C"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CC93A" w14:textId="77777777" w:rsidR="00237F9C" w:rsidRPr="00177940" w:rsidRDefault="00237F9C"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0E30ADF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Tính </w:t>
            </w:r>
            <w:r>
              <w:rPr>
                <w:rFonts w:ascii="Arial" w:eastAsia="Arial" w:hAnsi="Arial" w:cs="Arial"/>
                <w:lang w:val="en-US" w:eastAsia="vi-VN"/>
              </w:rPr>
              <w:t>toàn vẹn</w:t>
            </w:r>
            <w:r w:rsidRPr="00415E4B">
              <w:rPr>
                <w:rFonts w:ascii="Arial" w:eastAsia="Arial" w:hAnsi="Arial" w:cs="Arial"/>
                <w:lang w:val="vi-VN" w:eastAsia="vi-VN"/>
              </w:rPr>
              <w:t xml:space="preserve"> trong khoa học: Tham khảo nhanh</w:t>
            </w:r>
          </w:p>
        </w:tc>
      </w:tr>
      <w:tr w:rsidR="00237F9C" w:rsidRPr="00177940" w14:paraId="681CCCD8" w14:textId="77777777" w:rsidTr="00CD6EBD">
        <w:tc>
          <w:tcPr>
            <w:tcW w:w="1353" w:type="dxa"/>
            <w:shd w:val="clear" w:color="auto" w:fill="D9E2F3" w:themeFill="accent1" w:themeFillTint="33"/>
            <w:tcMar>
              <w:top w:w="120" w:type="dxa"/>
              <w:left w:w="180" w:type="dxa"/>
              <w:bottom w:w="120" w:type="dxa"/>
              <w:right w:w="180" w:type="dxa"/>
            </w:tcMar>
            <w:hideMark/>
          </w:tcPr>
          <w:p w14:paraId="7C576DF8" w14:textId="77777777" w:rsidR="00237F9C" w:rsidRPr="00177940" w:rsidRDefault="00237F9C"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2B49C" w14:textId="77777777" w:rsidR="00237F9C" w:rsidRPr="00177940" w:rsidRDefault="00237F9C"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6B77A5B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Thực hiện vai trò của bạn</w:t>
            </w:r>
          </w:p>
        </w:tc>
      </w:tr>
      <w:tr w:rsidR="00237F9C" w:rsidRPr="00177940" w14:paraId="607D9FB4" w14:textId="77777777" w:rsidTr="00CD6EBD">
        <w:tc>
          <w:tcPr>
            <w:tcW w:w="1353" w:type="dxa"/>
            <w:shd w:val="clear" w:color="auto" w:fill="D9E2F3" w:themeFill="accent1" w:themeFillTint="33"/>
            <w:tcMar>
              <w:top w:w="120" w:type="dxa"/>
              <w:left w:w="180" w:type="dxa"/>
              <w:bottom w:w="120" w:type="dxa"/>
              <w:right w:w="180" w:type="dxa"/>
            </w:tcMar>
            <w:hideMark/>
          </w:tcPr>
          <w:p w14:paraId="33EB6E62" w14:textId="77777777" w:rsidR="00237F9C" w:rsidRPr="00177940" w:rsidRDefault="00237F9C"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67F5D" w14:textId="77777777" w:rsidR="00237F9C" w:rsidRPr="00177940" w:rsidRDefault="00237F9C"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308103D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Tổng quan</w:t>
            </w:r>
          </w:p>
        </w:tc>
      </w:tr>
      <w:tr w:rsidR="00237F9C" w:rsidRPr="00177940" w14:paraId="13118A21" w14:textId="77777777" w:rsidTr="00CD6EBD">
        <w:tc>
          <w:tcPr>
            <w:tcW w:w="1353" w:type="dxa"/>
            <w:shd w:val="clear" w:color="auto" w:fill="D9E2F3" w:themeFill="accent1" w:themeFillTint="33"/>
            <w:tcMar>
              <w:top w:w="120" w:type="dxa"/>
              <w:left w:w="180" w:type="dxa"/>
              <w:bottom w:w="120" w:type="dxa"/>
              <w:right w:w="180" w:type="dxa"/>
            </w:tcMar>
            <w:hideMark/>
          </w:tcPr>
          <w:p w14:paraId="4E64B09B" w14:textId="77777777" w:rsidR="00237F9C" w:rsidRPr="00177940" w:rsidRDefault="00237F9C"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D7F996"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038EA9B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Điều cần làm – Bộ phận </w:t>
            </w:r>
            <w:r>
              <w:rPr>
                <w:rFonts w:ascii="Arial" w:eastAsia="Arial" w:hAnsi="Arial" w:cs="Arial"/>
                <w:lang w:val="en-US" w:eastAsia="vi-VN"/>
              </w:rPr>
              <w:t>không thực hiện nghiên cứu</w:t>
            </w:r>
            <w:r w:rsidRPr="00415E4B">
              <w:rPr>
                <w:rFonts w:ascii="Arial" w:eastAsia="Arial" w:hAnsi="Arial" w:cs="Arial"/>
                <w:lang w:val="vi-VN" w:eastAsia="vi-VN"/>
              </w:rPr>
              <w:t xml:space="preserve"> khoa học</w:t>
            </w:r>
          </w:p>
        </w:tc>
      </w:tr>
      <w:tr w:rsidR="00237F9C" w:rsidRPr="00177940" w14:paraId="189A7A41" w14:textId="77777777" w:rsidTr="00CD6EBD">
        <w:tc>
          <w:tcPr>
            <w:tcW w:w="1353" w:type="dxa"/>
            <w:shd w:val="clear" w:color="auto" w:fill="D9E2F3" w:themeFill="accent1" w:themeFillTint="33"/>
            <w:tcMar>
              <w:top w:w="120" w:type="dxa"/>
              <w:left w:w="180" w:type="dxa"/>
              <w:bottom w:w="120" w:type="dxa"/>
              <w:right w:w="180" w:type="dxa"/>
            </w:tcMar>
            <w:hideMark/>
          </w:tcPr>
          <w:p w14:paraId="22ECD3C1" w14:textId="77777777" w:rsidR="00237F9C" w:rsidRPr="00177940" w:rsidRDefault="00237F9C"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45CB1"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5AE4DA6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Điều cần làm – Bộ phận </w:t>
            </w:r>
            <w:r>
              <w:rPr>
                <w:rFonts w:ascii="Arial" w:eastAsia="Arial" w:hAnsi="Arial" w:cs="Arial"/>
                <w:lang w:val="en-US" w:eastAsia="vi-VN"/>
              </w:rPr>
              <w:t>N</w:t>
            </w:r>
            <w:r w:rsidRPr="00415E4B">
              <w:rPr>
                <w:rFonts w:ascii="Arial" w:eastAsia="Arial" w:hAnsi="Arial" w:cs="Arial"/>
                <w:lang w:val="vi-VN" w:eastAsia="vi-VN"/>
              </w:rPr>
              <w:t xml:space="preserve">ghiên cứu và </w:t>
            </w:r>
            <w:r>
              <w:rPr>
                <w:rFonts w:ascii="Arial" w:eastAsia="Arial" w:hAnsi="Arial" w:cs="Arial"/>
                <w:lang w:val="en-US" w:eastAsia="vi-VN"/>
              </w:rPr>
              <w:t>K</w:t>
            </w:r>
            <w:r w:rsidRPr="00415E4B">
              <w:rPr>
                <w:rFonts w:ascii="Arial" w:eastAsia="Arial" w:hAnsi="Arial" w:cs="Arial"/>
                <w:lang w:val="vi-VN" w:eastAsia="vi-VN"/>
              </w:rPr>
              <w:t>hoa học</w:t>
            </w:r>
          </w:p>
        </w:tc>
      </w:tr>
      <w:tr w:rsidR="00237F9C" w:rsidRPr="00177940" w14:paraId="3018C1CC" w14:textId="77777777" w:rsidTr="00CD6EBD">
        <w:tc>
          <w:tcPr>
            <w:tcW w:w="1353" w:type="dxa"/>
            <w:shd w:val="clear" w:color="auto" w:fill="D9E2F3" w:themeFill="accent1" w:themeFillTint="33"/>
            <w:tcMar>
              <w:top w:w="120" w:type="dxa"/>
              <w:left w:w="180" w:type="dxa"/>
              <w:bottom w:w="120" w:type="dxa"/>
              <w:right w:w="180" w:type="dxa"/>
            </w:tcMar>
            <w:hideMark/>
          </w:tcPr>
          <w:p w14:paraId="7950E03C" w14:textId="77777777" w:rsidR="00237F9C" w:rsidRPr="00177940" w:rsidRDefault="00237F9C"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748B9"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486D9C7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Nguồn hỗ trợ</w:t>
            </w:r>
          </w:p>
        </w:tc>
      </w:tr>
      <w:tr w:rsidR="00237F9C" w:rsidRPr="00177940" w14:paraId="4B7C4D5C" w14:textId="77777777" w:rsidTr="00CD6EBD">
        <w:tc>
          <w:tcPr>
            <w:tcW w:w="1353" w:type="dxa"/>
            <w:shd w:val="clear" w:color="auto" w:fill="D9E2F3" w:themeFill="accent1" w:themeFillTint="33"/>
            <w:tcMar>
              <w:top w:w="120" w:type="dxa"/>
              <w:left w:w="180" w:type="dxa"/>
              <w:bottom w:w="120" w:type="dxa"/>
              <w:right w:w="180" w:type="dxa"/>
            </w:tcMar>
            <w:hideMark/>
          </w:tcPr>
          <w:p w14:paraId="40CF81E8" w14:textId="77777777" w:rsidR="00237F9C" w:rsidRPr="00177940" w:rsidRDefault="00237F9C"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B7701A" w14:textId="77777777" w:rsidR="00237F9C" w:rsidRPr="00177940" w:rsidRDefault="00237F9C"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5F5498F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Thực hiện vai trò của bạn: Tham khảo nhanh</w:t>
            </w:r>
          </w:p>
        </w:tc>
      </w:tr>
      <w:tr w:rsidR="00237F9C" w:rsidRPr="00177940" w14:paraId="119B9ECF" w14:textId="77777777" w:rsidTr="00CD6EBD">
        <w:tc>
          <w:tcPr>
            <w:tcW w:w="1353" w:type="dxa"/>
            <w:shd w:val="clear" w:color="auto" w:fill="D9E2F3" w:themeFill="accent1" w:themeFillTint="33"/>
            <w:tcMar>
              <w:top w:w="120" w:type="dxa"/>
              <w:left w:w="180" w:type="dxa"/>
              <w:bottom w:w="120" w:type="dxa"/>
              <w:right w:w="180" w:type="dxa"/>
            </w:tcMar>
            <w:hideMark/>
          </w:tcPr>
          <w:p w14:paraId="7AB0AD44" w14:textId="77777777" w:rsidR="00237F9C" w:rsidRPr="00177940" w:rsidRDefault="00237F9C"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40AA7" w14:textId="77777777" w:rsidR="00237F9C" w:rsidRPr="00177940" w:rsidRDefault="00237F9C"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3B4999B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Nguồn lực</w:t>
            </w:r>
          </w:p>
        </w:tc>
      </w:tr>
      <w:tr w:rsidR="00237F9C" w:rsidRPr="00177940" w14:paraId="1E72445B" w14:textId="77777777" w:rsidTr="00CD6EBD">
        <w:tc>
          <w:tcPr>
            <w:tcW w:w="1353" w:type="dxa"/>
            <w:shd w:val="clear" w:color="auto" w:fill="D9E2F3" w:themeFill="accent1" w:themeFillTint="33"/>
            <w:tcMar>
              <w:top w:w="120" w:type="dxa"/>
              <w:left w:w="180" w:type="dxa"/>
              <w:bottom w:w="120" w:type="dxa"/>
              <w:right w:w="180" w:type="dxa"/>
            </w:tcMar>
            <w:hideMark/>
          </w:tcPr>
          <w:p w14:paraId="1A28390D" w14:textId="77777777" w:rsidR="00237F9C" w:rsidRPr="00177940" w:rsidRDefault="00237F9C"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17700"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62DEF53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Nguồn lực hỗ trợ</w:t>
            </w:r>
          </w:p>
        </w:tc>
      </w:tr>
      <w:tr w:rsidR="00237F9C" w:rsidRPr="00177940" w14:paraId="21BFD988" w14:textId="77777777" w:rsidTr="00CD6EBD">
        <w:tc>
          <w:tcPr>
            <w:tcW w:w="1353" w:type="dxa"/>
            <w:shd w:val="clear" w:color="auto" w:fill="D9E2F3" w:themeFill="accent1" w:themeFillTint="33"/>
            <w:tcMar>
              <w:top w:w="120" w:type="dxa"/>
              <w:left w:w="180" w:type="dxa"/>
              <w:bottom w:w="120" w:type="dxa"/>
              <w:right w:w="180" w:type="dxa"/>
            </w:tcMar>
            <w:hideMark/>
          </w:tcPr>
          <w:p w14:paraId="20B516D3" w14:textId="77777777" w:rsidR="00237F9C" w:rsidRPr="00177940" w:rsidRDefault="00237F9C"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9663B" w14:textId="77777777" w:rsidR="00237F9C" w:rsidRPr="00177940" w:rsidRDefault="00237F9C"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B13CD8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Tài liệu tham khảo</w:t>
            </w:r>
          </w:p>
        </w:tc>
      </w:tr>
      <w:tr w:rsidR="00237F9C" w:rsidRPr="00177940" w14:paraId="3295191C" w14:textId="77777777" w:rsidTr="00CD6EBD">
        <w:tc>
          <w:tcPr>
            <w:tcW w:w="1353" w:type="dxa"/>
            <w:shd w:val="clear" w:color="auto" w:fill="D9E2F3" w:themeFill="accent1" w:themeFillTint="33"/>
            <w:tcMar>
              <w:top w:w="120" w:type="dxa"/>
              <w:left w:w="180" w:type="dxa"/>
              <w:bottom w:w="120" w:type="dxa"/>
              <w:right w:w="180" w:type="dxa"/>
            </w:tcMar>
            <w:hideMark/>
          </w:tcPr>
          <w:p w14:paraId="5809000F" w14:textId="77777777" w:rsidR="00237F9C" w:rsidRPr="00177940" w:rsidRDefault="00237F9C"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542E7E" w14:textId="77777777" w:rsidR="00237F9C" w:rsidRPr="00177940" w:rsidRDefault="00237F9C"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48878F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Kiểm tra kiến thức</w:t>
            </w:r>
          </w:p>
        </w:tc>
      </w:tr>
      <w:tr w:rsidR="00237F9C" w:rsidRPr="00177940" w14:paraId="49E533C1" w14:textId="77777777" w:rsidTr="00CD6EBD">
        <w:tc>
          <w:tcPr>
            <w:tcW w:w="1353" w:type="dxa"/>
            <w:shd w:val="clear" w:color="auto" w:fill="D9E2F3" w:themeFill="accent1" w:themeFillTint="33"/>
            <w:tcMar>
              <w:top w:w="120" w:type="dxa"/>
              <w:left w:w="180" w:type="dxa"/>
              <w:bottom w:w="120" w:type="dxa"/>
              <w:right w:w="180" w:type="dxa"/>
            </w:tcMar>
            <w:hideMark/>
          </w:tcPr>
          <w:p w14:paraId="1CF11360" w14:textId="77777777" w:rsidR="00237F9C" w:rsidRPr="00177940" w:rsidRDefault="00237F9C"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1194C" w14:textId="77777777" w:rsidR="00237F9C" w:rsidRPr="00177940" w:rsidRDefault="00237F9C"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EB4672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Giới thiệu</w:t>
            </w:r>
          </w:p>
        </w:tc>
      </w:tr>
      <w:tr w:rsidR="00237F9C" w:rsidRPr="00177940" w14:paraId="4242DFB9" w14:textId="77777777" w:rsidTr="00CD6EBD">
        <w:tc>
          <w:tcPr>
            <w:tcW w:w="1353" w:type="dxa"/>
            <w:shd w:val="clear" w:color="auto" w:fill="D9E2F3" w:themeFill="accent1" w:themeFillTint="33"/>
            <w:tcMar>
              <w:top w:w="120" w:type="dxa"/>
              <w:left w:w="180" w:type="dxa"/>
              <w:bottom w:w="120" w:type="dxa"/>
              <w:right w:w="180" w:type="dxa"/>
            </w:tcMar>
            <w:hideMark/>
          </w:tcPr>
          <w:p w14:paraId="78FF59FD" w14:textId="77777777" w:rsidR="00237F9C" w:rsidRPr="00177940" w:rsidRDefault="00237F9C"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C27CF" w14:textId="77777777" w:rsidR="00237F9C" w:rsidRPr="00177940" w:rsidRDefault="00237F9C"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400156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Kiểm tra kiến thức</w:t>
            </w:r>
          </w:p>
        </w:tc>
      </w:tr>
      <w:tr w:rsidR="00237F9C" w:rsidRPr="00177940" w14:paraId="2C35799D" w14:textId="77777777" w:rsidTr="00CD6EBD">
        <w:tc>
          <w:tcPr>
            <w:tcW w:w="1353" w:type="dxa"/>
            <w:shd w:val="clear" w:color="auto" w:fill="D9E2F3" w:themeFill="accent1" w:themeFillTint="33"/>
            <w:tcMar>
              <w:top w:w="120" w:type="dxa"/>
              <w:left w:w="180" w:type="dxa"/>
              <w:bottom w:w="120" w:type="dxa"/>
              <w:right w:w="180" w:type="dxa"/>
            </w:tcMar>
            <w:hideMark/>
          </w:tcPr>
          <w:p w14:paraId="1A8D900E" w14:textId="77777777" w:rsidR="00237F9C" w:rsidRPr="00177940" w:rsidRDefault="00237F9C"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DC2661"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6FB9210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1</w:t>
            </w:r>
          </w:p>
        </w:tc>
      </w:tr>
      <w:tr w:rsidR="00237F9C" w:rsidRPr="00177940" w14:paraId="35F5268B" w14:textId="77777777" w:rsidTr="00CD6EBD">
        <w:tc>
          <w:tcPr>
            <w:tcW w:w="1353" w:type="dxa"/>
            <w:shd w:val="clear" w:color="auto" w:fill="D9E2F3" w:themeFill="accent1" w:themeFillTint="33"/>
            <w:tcMar>
              <w:top w:w="120" w:type="dxa"/>
              <w:left w:w="180" w:type="dxa"/>
              <w:bottom w:w="120" w:type="dxa"/>
              <w:right w:w="180" w:type="dxa"/>
            </w:tcMar>
            <w:hideMark/>
          </w:tcPr>
          <w:p w14:paraId="1A8754FA" w14:textId="77777777" w:rsidR="00237F9C" w:rsidRPr="00177940" w:rsidRDefault="00237F9C"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3C599"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5B50630F"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2</w:t>
            </w:r>
          </w:p>
        </w:tc>
      </w:tr>
      <w:tr w:rsidR="00237F9C" w:rsidRPr="00177940" w14:paraId="15CE3DB5" w14:textId="77777777" w:rsidTr="00CD6EBD">
        <w:tc>
          <w:tcPr>
            <w:tcW w:w="1353" w:type="dxa"/>
            <w:shd w:val="clear" w:color="auto" w:fill="D9E2F3" w:themeFill="accent1" w:themeFillTint="33"/>
            <w:tcMar>
              <w:top w:w="120" w:type="dxa"/>
              <w:left w:w="180" w:type="dxa"/>
              <w:bottom w:w="120" w:type="dxa"/>
              <w:right w:w="180" w:type="dxa"/>
            </w:tcMar>
            <w:hideMark/>
          </w:tcPr>
          <w:p w14:paraId="18D47226" w14:textId="77777777" w:rsidR="00237F9C" w:rsidRPr="00177940" w:rsidRDefault="00237F9C"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2BD281"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11376945"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3</w:t>
            </w:r>
          </w:p>
        </w:tc>
      </w:tr>
      <w:tr w:rsidR="00237F9C" w:rsidRPr="00177940" w14:paraId="06690CEC" w14:textId="77777777" w:rsidTr="00CD6EBD">
        <w:tc>
          <w:tcPr>
            <w:tcW w:w="1353" w:type="dxa"/>
            <w:shd w:val="clear" w:color="auto" w:fill="D9E2F3" w:themeFill="accent1" w:themeFillTint="33"/>
            <w:tcMar>
              <w:top w:w="120" w:type="dxa"/>
              <w:left w:w="180" w:type="dxa"/>
              <w:bottom w:w="120" w:type="dxa"/>
              <w:right w:w="180" w:type="dxa"/>
            </w:tcMar>
            <w:hideMark/>
          </w:tcPr>
          <w:p w14:paraId="242200BA" w14:textId="77777777" w:rsidR="00237F9C" w:rsidRPr="00177940" w:rsidRDefault="00237F9C"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2AD59"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7B40F7A2"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4</w:t>
            </w:r>
          </w:p>
        </w:tc>
      </w:tr>
      <w:tr w:rsidR="00237F9C" w:rsidRPr="00177940" w14:paraId="75BC9AA1" w14:textId="77777777" w:rsidTr="00CD6EBD">
        <w:tc>
          <w:tcPr>
            <w:tcW w:w="1353" w:type="dxa"/>
            <w:shd w:val="clear" w:color="auto" w:fill="D9E2F3" w:themeFill="accent1" w:themeFillTint="33"/>
            <w:tcMar>
              <w:top w:w="120" w:type="dxa"/>
              <w:left w:w="180" w:type="dxa"/>
              <w:bottom w:w="120" w:type="dxa"/>
              <w:right w:w="180" w:type="dxa"/>
            </w:tcMar>
            <w:hideMark/>
          </w:tcPr>
          <w:p w14:paraId="07217202" w14:textId="77777777" w:rsidR="00237F9C" w:rsidRPr="00177940" w:rsidRDefault="00237F9C"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1F7A04"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3798A34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5</w:t>
            </w:r>
          </w:p>
        </w:tc>
      </w:tr>
      <w:tr w:rsidR="00237F9C" w:rsidRPr="00177940" w14:paraId="339371CE" w14:textId="77777777" w:rsidTr="00CD6EBD">
        <w:tc>
          <w:tcPr>
            <w:tcW w:w="1353" w:type="dxa"/>
            <w:shd w:val="clear" w:color="auto" w:fill="D9E2F3" w:themeFill="accent1" w:themeFillTint="33"/>
            <w:tcMar>
              <w:top w:w="120" w:type="dxa"/>
              <w:left w:w="180" w:type="dxa"/>
              <w:bottom w:w="120" w:type="dxa"/>
              <w:right w:w="180" w:type="dxa"/>
            </w:tcMar>
            <w:hideMark/>
          </w:tcPr>
          <w:p w14:paraId="5F850966" w14:textId="77777777" w:rsidR="00237F9C" w:rsidRPr="00177940" w:rsidRDefault="00237F9C"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C67216"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11137C4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6</w:t>
            </w:r>
          </w:p>
        </w:tc>
      </w:tr>
      <w:tr w:rsidR="00237F9C" w:rsidRPr="00177940" w14:paraId="119C529E" w14:textId="77777777" w:rsidTr="00CD6EBD">
        <w:tc>
          <w:tcPr>
            <w:tcW w:w="1353" w:type="dxa"/>
            <w:shd w:val="clear" w:color="auto" w:fill="D9E2F3" w:themeFill="accent1" w:themeFillTint="33"/>
            <w:tcMar>
              <w:top w:w="120" w:type="dxa"/>
              <w:left w:w="180" w:type="dxa"/>
              <w:bottom w:w="120" w:type="dxa"/>
              <w:right w:w="180" w:type="dxa"/>
            </w:tcMar>
            <w:hideMark/>
          </w:tcPr>
          <w:p w14:paraId="3A81C6A6" w14:textId="77777777" w:rsidR="00237F9C" w:rsidRPr="00177940" w:rsidRDefault="00237F9C"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EADD7"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0B4FDB4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7</w:t>
            </w:r>
          </w:p>
        </w:tc>
      </w:tr>
      <w:tr w:rsidR="00237F9C" w:rsidRPr="00177940" w14:paraId="0DE18F9A" w14:textId="77777777" w:rsidTr="00CD6EBD">
        <w:tc>
          <w:tcPr>
            <w:tcW w:w="1353" w:type="dxa"/>
            <w:shd w:val="clear" w:color="auto" w:fill="D9E2F3" w:themeFill="accent1" w:themeFillTint="33"/>
            <w:tcMar>
              <w:top w:w="120" w:type="dxa"/>
              <w:left w:w="180" w:type="dxa"/>
              <w:bottom w:w="120" w:type="dxa"/>
              <w:right w:w="180" w:type="dxa"/>
            </w:tcMar>
            <w:hideMark/>
          </w:tcPr>
          <w:p w14:paraId="351A3BBC" w14:textId="77777777" w:rsidR="00237F9C" w:rsidRPr="00177940" w:rsidRDefault="00237F9C"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267F3"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220AA82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8</w:t>
            </w:r>
          </w:p>
        </w:tc>
      </w:tr>
      <w:tr w:rsidR="00237F9C" w:rsidRPr="00177940" w14:paraId="1117CD7B" w14:textId="77777777" w:rsidTr="00CD6EBD">
        <w:tc>
          <w:tcPr>
            <w:tcW w:w="1353" w:type="dxa"/>
            <w:shd w:val="clear" w:color="auto" w:fill="D9E2F3" w:themeFill="accent1" w:themeFillTint="33"/>
            <w:tcMar>
              <w:top w:w="120" w:type="dxa"/>
              <w:left w:w="180" w:type="dxa"/>
              <w:bottom w:w="120" w:type="dxa"/>
              <w:right w:w="180" w:type="dxa"/>
            </w:tcMar>
            <w:hideMark/>
          </w:tcPr>
          <w:p w14:paraId="214EB999" w14:textId="77777777" w:rsidR="00237F9C" w:rsidRPr="00177940" w:rsidRDefault="00237F9C"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32F454"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11D41AE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9</w:t>
            </w:r>
          </w:p>
        </w:tc>
      </w:tr>
      <w:tr w:rsidR="00237F9C" w:rsidRPr="00177940" w14:paraId="29405E1D" w14:textId="77777777" w:rsidTr="00CD6EBD">
        <w:tc>
          <w:tcPr>
            <w:tcW w:w="1353" w:type="dxa"/>
            <w:shd w:val="clear" w:color="auto" w:fill="D9E2F3" w:themeFill="accent1" w:themeFillTint="33"/>
            <w:tcMar>
              <w:top w:w="120" w:type="dxa"/>
              <w:left w:w="180" w:type="dxa"/>
              <w:bottom w:w="120" w:type="dxa"/>
              <w:right w:w="180" w:type="dxa"/>
            </w:tcMar>
            <w:hideMark/>
          </w:tcPr>
          <w:p w14:paraId="5932B3CF" w14:textId="77777777" w:rsidR="00237F9C" w:rsidRPr="00177940" w:rsidRDefault="00237F9C"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28FB06"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0432BB19"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hỏi 10</w:t>
            </w:r>
          </w:p>
        </w:tc>
      </w:tr>
      <w:tr w:rsidR="00237F9C" w:rsidRPr="00177940" w14:paraId="659DCA78" w14:textId="77777777" w:rsidTr="00CD6EBD">
        <w:tc>
          <w:tcPr>
            <w:tcW w:w="1353" w:type="dxa"/>
            <w:shd w:val="clear" w:color="auto" w:fill="D9E2F3" w:themeFill="accent1" w:themeFillTint="33"/>
            <w:tcMar>
              <w:top w:w="120" w:type="dxa"/>
              <w:left w:w="180" w:type="dxa"/>
              <w:bottom w:w="120" w:type="dxa"/>
              <w:right w:w="180" w:type="dxa"/>
            </w:tcMar>
            <w:hideMark/>
          </w:tcPr>
          <w:p w14:paraId="25674292" w14:textId="77777777" w:rsidR="00237F9C" w:rsidRPr="00177940" w:rsidRDefault="00237F9C"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1B22F" w14:textId="77777777" w:rsidR="00237F9C" w:rsidRPr="00177940" w:rsidRDefault="00237F9C"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75CD721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Thông tin phản hồi</w:t>
            </w:r>
          </w:p>
        </w:tc>
      </w:tr>
      <w:tr w:rsidR="00237F9C" w:rsidRPr="00177940" w14:paraId="102ACCDD" w14:textId="77777777" w:rsidTr="00CD6EBD">
        <w:tc>
          <w:tcPr>
            <w:tcW w:w="1353" w:type="dxa"/>
            <w:shd w:val="clear" w:color="auto" w:fill="D9E2F3" w:themeFill="accent1" w:themeFillTint="33"/>
            <w:tcMar>
              <w:top w:w="120" w:type="dxa"/>
              <w:left w:w="180" w:type="dxa"/>
              <w:bottom w:w="120" w:type="dxa"/>
              <w:right w:w="180" w:type="dxa"/>
            </w:tcMar>
            <w:hideMark/>
          </w:tcPr>
          <w:p w14:paraId="716D44C4"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07F417FB"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A48A69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Khóa học không thể liên hệ với LMS. Nhấ</w:t>
            </w:r>
            <w:r>
              <w:rPr>
                <w:rFonts w:ascii="Arial" w:eastAsia="Arial" w:hAnsi="Arial" w:cs="Arial"/>
                <w:lang w:val="vi-VN" w:eastAsia="vi-VN"/>
              </w:rPr>
              <w:t xml:space="preserve">p vào </w:t>
            </w:r>
            <w:r w:rsidRPr="009C1BAF">
              <w:rPr>
                <w:rFonts w:ascii="Arial" w:eastAsia="Arial" w:hAnsi="Arial" w:cs="Arial"/>
                <w:lang w:val="vi-VN" w:eastAsia="vi-VN"/>
              </w:rPr>
              <w:t>“</w:t>
            </w:r>
            <w:r>
              <w:rPr>
                <w:rFonts w:ascii="Arial" w:eastAsia="Arial" w:hAnsi="Arial" w:cs="Arial"/>
                <w:lang w:val="vi-VN" w:eastAsia="vi-VN"/>
              </w:rPr>
              <w:t>OK</w:t>
            </w:r>
            <w:r w:rsidRPr="009C1BAF">
              <w:rPr>
                <w:rFonts w:ascii="Arial" w:eastAsia="Arial" w:hAnsi="Arial" w:cs="Arial"/>
                <w:lang w:val="vi-VN" w:eastAsia="vi-VN"/>
              </w:rPr>
              <w:t>”</w:t>
            </w:r>
            <w:r w:rsidRPr="00415E4B">
              <w:rPr>
                <w:rFonts w:ascii="Arial" w:eastAsia="Arial" w:hAnsi="Arial" w:cs="Arial"/>
                <w:lang w:val="vi-VN" w:eastAsia="vi-VN"/>
              </w:rPr>
              <w:t xml:space="preserve"> để tiếp tục và xem lại khóa học. Lưu ý, phần Chứng chỉ khóa học có thể không có sẵn. Nhấ</w:t>
            </w:r>
            <w:r>
              <w:rPr>
                <w:rFonts w:ascii="Arial" w:eastAsia="Arial" w:hAnsi="Arial" w:cs="Arial"/>
                <w:lang w:val="vi-VN" w:eastAsia="vi-VN"/>
              </w:rPr>
              <w:t xml:space="preserve">p vào </w:t>
            </w:r>
            <w:r>
              <w:rPr>
                <w:rFonts w:ascii="Arial" w:eastAsia="Arial" w:hAnsi="Arial" w:cs="Arial"/>
                <w:lang w:val="es-ES" w:eastAsia="vi-VN"/>
              </w:rPr>
              <w:t>“</w:t>
            </w:r>
            <w:r w:rsidRPr="00415E4B">
              <w:rPr>
                <w:rFonts w:ascii="Arial" w:eastAsia="Arial" w:hAnsi="Arial" w:cs="Arial"/>
                <w:lang w:val="vi-VN" w:eastAsia="vi-VN"/>
              </w:rPr>
              <w:t>Hủy</w:t>
            </w:r>
            <w:r>
              <w:rPr>
                <w:rFonts w:ascii="Arial" w:eastAsia="Arial" w:hAnsi="Arial" w:cs="Arial"/>
                <w:lang w:val="es-ES" w:eastAsia="vi-VN"/>
              </w:rPr>
              <w:t>”</w:t>
            </w:r>
            <w:r w:rsidRPr="00415E4B">
              <w:rPr>
                <w:rFonts w:ascii="Arial" w:eastAsia="Arial" w:hAnsi="Arial" w:cs="Arial"/>
                <w:lang w:val="vi-VN" w:eastAsia="vi-VN"/>
              </w:rPr>
              <w:t xml:space="preserve"> để thoát </w:t>
            </w:r>
          </w:p>
        </w:tc>
      </w:tr>
      <w:tr w:rsidR="00237F9C" w:rsidRPr="00177940" w14:paraId="0B6736D4" w14:textId="77777777" w:rsidTr="00CD6EBD">
        <w:tc>
          <w:tcPr>
            <w:tcW w:w="1353" w:type="dxa"/>
            <w:shd w:val="clear" w:color="auto" w:fill="D9E2F3" w:themeFill="accent1" w:themeFillTint="33"/>
            <w:tcMar>
              <w:top w:w="120" w:type="dxa"/>
              <w:left w:w="180" w:type="dxa"/>
              <w:bottom w:w="120" w:type="dxa"/>
              <w:right w:w="180" w:type="dxa"/>
            </w:tcMar>
            <w:hideMark/>
          </w:tcPr>
          <w:p w14:paraId="5501F900"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47BA501D" w14:textId="77777777" w:rsidR="00237F9C" w:rsidRPr="00177940" w:rsidRDefault="00237F9C"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51A03D94"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Bạn vẫn chưa trả lời câu hỏi nào</w:t>
            </w:r>
          </w:p>
        </w:tc>
      </w:tr>
      <w:tr w:rsidR="00237F9C" w:rsidRPr="00177940" w14:paraId="03272DDF" w14:textId="77777777" w:rsidTr="00CD6EBD">
        <w:tc>
          <w:tcPr>
            <w:tcW w:w="1353" w:type="dxa"/>
            <w:shd w:val="clear" w:color="auto" w:fill="D9E2F3" w:themeFill="accent1" w:themeFillTint="33"/>
            <w:tcMar>
              <w:top w:w="120" w:type="dxa"/>
              <w:left w:w="180" w:type="dxa"/>
              <w:bottom w:w="120" w:type="dxa"/>
              <w:right w:w="180" w:type="dxa"/>
            </w:tcMar>
            <w:hideMark/>
          </w:tcPr>
          <w:p w14:paraId="11AF1140"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04357A81"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12A9477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Các câu hỏi</w:t>
            </w:r>
          </w:p>
        </w:tc>
      </w:tr>
      <w:tr w:rsidR="00237F9C" w:rsidRPr="00177940" w14:paraId="3F67176C" w14:textId="77777777" w:rsidTr="00CD6EBD">
        <w:tc>
          <w:tcPr>
            <w:tcW w:w="1353" w:type="dxa"/>
            <w:shd w:val="clear" w:color="auto" w:fill="D9E2F3" w:themeFill="accent1" w:themeFillTint="33"/>
            <w:tcMar>
              <w:top w:w="120" w:type="dxa"/>
              <w:left w:w="180" w:type="dxa"/>
              <w:bottom w:w="120" w:type="dxa"/>
              <w:right w:w="180" w:type="dxa"/>
            </w:tcMar>
            <w:hideMark/>
          </w:tcPr>
          <w:p w14:paraId="111779BD"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4CA60434" w14:textId="77777777" w:rsidR="00237F9C" w:rsidRPr="00177940" w:rsidRDefault="00237F9C"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17FC26B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Câu hỏi</w:t>
            </w:r>
          </w:p>
        </w:tc>
      </w:tr>
      <w:tr w:rsidR="00237F9C" w:rsidRPr="00177940" w14:paraId="60B7ED80" w14:textId="77777777" w:rsidTr="00CD6EBD">
        <w:tc>
          <w:tcPr>
            <w:tcW w:w="1353" w:type="dxa"/>
            <w:shd w:val="clear" w:color="auto" w:fill="D9E2F3" w:themeFill="accent1" w:themeFillTint="33"/>
            <w:tcMar>
              <w:top w:w="120" w:type="dxa"/>
              <w:left w:w="180" w:type="dxa"/>
              <w:bottom w:w="120" w:type="dxa"/>
              <w:right w:w="180" w:type="dxa"/>
            </w:tcMar>
            <w:hideMark/>
          </w:tcPr>
          <w:p w14:paraId="70FA6040"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04B652B" w14:textId="77777777" w:rsidR="00237F9C" w:rsidRPr="00177940" w:rsidRDefault="00237F9C"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77750E7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chưa được trả lời</w:t>
            </w:r>
          </w:p>
        </w:tc>
      </w:tr>
      <w:tr w:rsidR="00237F9C" w:rsidRPr="00177940" w14:paraId="52BBB033" w14:textId="77777777" w:rsidTr="00CD6EBD">
        <w:tc>
          <w:tcPr>
            <w:tcW w:w="1353" w:type="dxa"/>
            <w:shd w:val="clear" w:color="auto" w:fill="D9E2F3" w:themeFill="accent1" w:themeFillTint="33"/>
            <w:tcMar>
              <w:top w:w="120" w:type="dxa"/>
              <w:left w:w="180" w:type="dxa"/>
              <w:bottom w:w="120" w:type="dxa"/>
              <w:right w:w="180" w:type="dxa"/>
            </w:tcMar>
            <w:hideMark/>
          </w:tcPr>
          <w:p w14:paraId="0B1F296F"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45854A4F"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2580A160"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Chính xác!</w:t>
            </w:r>
          </w:p>
        </w:tc>
      </w:tr>
      <w:tr w:rsidR="00237F9C" w:rsidRPr="00177940" w14:paraId="23E4B63D" w14:textId="77777777" w:rsidTr="00CD6EBD">
        <w:tc>
          <w:tcPr>
            <w:tcW w:w="1353" w:type="dxa"/>
            <w:shd w:val="clear" w:color="auto" w:fill="D9E2F3" w:themeFill="accent1" w:themeFillTint="33"/>
            <w:tcMar>
              <w:top w:w="120" w:type="dxa"/>
              <w:left w:w="180" w:type="dxa"/>
              <w:bottom w:w="120" w:type="dxa"/>
              <w:right w:w="180" w:type="dxa"/>
            </w:tcMar>
            <w:hideMark/>
          </w:tcPr>
          <w:p w14:paraId="05636395"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50EFF071" w14:textId="77777777" w:rsidR="00237F9C" w:rsidRPr="00177940" w:rsidRDefault="00237F9C"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1FE80A6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Không chính xác!</w:t>
            </w:r>
          </w:p>
        </w:tc>
      </w:tr>
      <w:tr w:rsidR="00237F9C" w:rsidRPr="00177940" w14:paraId="7E55F830" w14:textId="77777777" w:rsidTr="00CD6EBD">
        <w:tc>
          <w:tcPr>
            <w:tcW w:w="1353" w:type="dxa"/>
            <w:shd w:val="clear" w:color="auto" w:fill="D9E2F3" w:themeFill="accent1" w:themeFillTint="33"/>
            <w:tcMar>
              <w:top w:w="120" w:type="dxa"/>
              <w:left w:w="180" w:type="dxa"/>
              <w:bottom w:w="120" w:type="dxa"/>
              <w:right w:w="180" w:type="dxa"/>
            </w:tcMar>
            <w:hideMark/>
          </w:tcPr>
          <w:p w14:paraId="1830164F"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07D48781"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7F5F192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Thông tin phản hồi: </w:t>
            </w:r>
          </w:p>
        </w:tc>
      </w:tr>
      <w:tr w:rsidR="00237F9C" w:rsidRPr="00177940" w14:paraId="54258D24" w14:textId="77777777" w:rsidTr="00CD6EBD">
        <w:tc>
          <w:tcPr>
            <w:tcW w:w="1353" w:type="dxa"/>
            <w:shd w:val="clear" w:color="auto" w:fill="D9E2F3" w:themeFill="accent1" w:themeFillTint="33"/>
            <w:tcMar>
              <w:top w:w="120" w:type="dxa"/>
              <w:left w:w="180" w:type="dxa"/>
              <w:bottom w:w="120" w:type="dxa"/>
              <w:right w:w="180" w:type="dxa"/>
            </w:tcMar>
            <w:hideMark/>
          </w:tcPr>
          <w:p w14:paraId="431F3AA7"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201A0431" w14:textId="77777777" w:rsidR="00237F9C" w:rsidRPr="00177940" w:rsidRDefault="00237F9C"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211F986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Tổng quan về nghiên cứu khoa học</w:t>
            </w:r>
          </w:p>
        </w:tc>
      </w:tr>
      <w:tr w:rsidR="00237F9C" w:rsidRPr="00177940" w14:paraId="70107B64" w14:textId="77777777" w:rsidTr="00CD6EBD">
        <w:tc>
          <w:tcPr>
            <w:tcW w:w="1353" w:type="dxa"/>
            <w:shd w:val="clear" w:color="auto" w:fill="D9E2F3" w:themeFill="accent1" w:themeFillTint="33"/>
            <w:tcMar>
              <w:top w:w="120" w:type="dxa"/>
              <w:left w:w="180" w:type="dxa"/>
              <w:bottom w:w="120" w:type="dxa"/>
              <w:right w:w="180" w:type="dxa"/>
            </w:tcMar>
            <w:hideMark/>
          </w:tcPr>
          <w:p w14:paraId="3FA477FE"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239C23EA" w14:textId="77777777" w:rsidR="00237F9C" w:rsidRPr="00177940" w:rsidRDefault="00237F9C"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81A9D4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Kiểm tra kiến thức</w:t>
            </w:r>
          </w:p>
        </w:tc>
      </w:tr>
      <w:tr w:rsidR="00237F9C" w:rsidRPr="00177940" w14:paraId="36FF359B" w14:textId="77777777" w:rsidTr="00CD6EBD">
        <w:tc>
          <w:tcPr>
            <w:tcW w:w="1353" w:type="dxa"/>
            <w:shd w:val="clear" w:color="auto" w:fill="D9E2F3" w:themeFill="accent1" w:themeFillTint="33"/>
            <w:tcMar>
              <w:top w:w="120" w:type="dxa"/>
              <w:left w:w="180" w:type="dxa"/>
              <w:bottom w:w="120" w:type="dxa"/>
              <w:right w:w="180" w:type="dxa"/>
            </w:tcMar>
            <w:hideMark/>
          </w:tcPr>
          <w:p w14:paraId="435A99EC"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05CFD079" w14:textId="77777777" w:rsidR="00237F9C" w:rsidRPr="00177940" w:rsidRDefault="00237F9C"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107D6E5A"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Gửi</w:t>
            </w:r>
          </w:p>
        </w:tc>
      </w:tr>
      <w:tr w:rsidR="00237F9C" w:rsidRPr="00177940" w14:paraId="7FEE5A93" w14:textId="77777777" w:rsidTr="00CD6EBD">
        <w:tc>
          <w:tcPr>
            <w:tcW w:w="1353" w:type="dxa"/>
            <w:shd w:val="clear" w:color="auto" w:fill="D9E2F3" w:themeFill="accent1" w:themeFillTint="33"/>
            <w:tcMar>
              <w:top w:w="120" w:type="dxa"/>
              <w:left w:w="180" w:type="dxa"/>
              <w:bottom w:w="120" w:type="dxa"/>
              <w:right w:w="180" w:type="dxa"/>
            </w:tcMar>
            <w:hideMark/>
          </w:tcPr>
          <w:p w14:paraId="77B85D03"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76D536E5" w14:textId="77777777" w:rsidR="00237F9C" w:rsidRPr="00177940" w:rsidRDefault="00237F9C"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6CA7E44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Thực hiện lại bài kiểm tra kiến thức</w:t>
            </w:r>
          </w:p>
        </w:tc>
      </w:tr>
      <w:tr w:rsidR="00237F9C" w:rsidRPr="00A07809" w14:paraId="416084B0" w14:textId="77777777" w:rsidTr="00CD6EBD">
        <w:tc>
          <w:tcPr>
            <w:tcW w:w="1353" w:type="dxa"/>
            <w:shd w:val="clear" w:color="auto" w:fill="D9E2F3" w:themeFill="accent1" w:themeFillTint="33"/>
            <w:tcMar>
              <w:top w:w="120" w:type="dxa"/>
              <w:left w:w="180" w:type="dxa"/>
              <w:bottom w:w="120" w:type="dxa"/>
              <w:right w:w="180" w:type="dxa"/>
            </w:tcMar>
            <w:hideMark/>
          </w:tcPr>
          <w:p w14:paraId="7615BC4D"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3AE5BC66" w14:textId="77777777" w:rsidR="00237F9C" w:rsidRPr="00177940" w:rsidRDefault="00237F9C"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1A797A9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Mô tả khóa học: Nghiên cứu khoa học giúp chúng </w:t>
            </w:r>
            <w:r>
              <w:rPr>
                <w:rFonts w:ascii="Arial" w:eastAsia="Arial" w:hAnsi="Arial" w:cs="Arial"/>
                <w:lang w:val="vi-VN" w:eastAsia="vi-VN"/>
              </w:rPr>
              <w:t>ta</w:t>
            </w:r>
            <w:r w:rsidRPr="00415E4B">
              <w:rPr>
                <w:rFonts w:ascii="Arial" w:eastAsia="Arial" w:hAnsi="Arial" w:cs="Arial"/>
                <w:lang w:val="vi-VN" w:eastAsia="vi-VN"/>
              </w:rPr>
              <w:t xml:space="preserve"> </w:t>
            </w:r>
            <w:r>
              <w:rPr>
                <w:rFonts w:ascii="Arial" w:eastAsia="Arial" w:hAnsi="Arial" w:cs="Arial"/>
                <w:lang w:val="en-US" w:eastAsia="vi-VN"/>
              </w:rPr>
              <w:t xml:space="preserve">tạo ra </w:t>
            </w:r>
            <w:r w:rsidRPr="00415E4B">
              <w:rPr>
                <w:rFonts w:ascii="Arial" w:eastAsia="Arial" w:hAnsi="Arial" w:cs="Arial"/>
                <w:lang w:val="vi-VN" w:eastAsia="vi-VN"/>
              </w:rPr>
              <w:t>các sản phẩm không chỉ an toàn và hiệu quả mà còn dễ sử dụng hơn, tiết kiệm chi phí hơn và đáng tin cậy hơn. Mục đích của khóa học này là giải thích cam kết của Abbott trong việc bảo vệ tính toàn vẹn của nghiên cứu khoa học và đưa ra khuyến nghị thiết thực về cách tiến hành và hỗ trợ nghiên cứu</w:t>
            </w:r>
            <w:r>
              <w:rPr>
                <w:rFonts w:ascii="Arial" w:eastAsia="Arial" w:hAnsi="Arial" w:cs="Arial"/>
                <w:lang w:val="en-US" w:eastAsia="vi-VN"/>
              </w:rPr>
              <w:t>,</w:t>
            </w:r>
            <w:r w:rsidRPr="00415E4B">
              <w:rPr>
                <w:rFonts w:ascii="Arial" w:eastAsia="Arial" w:hAnsi="Arial" w:cs="Arial"/>
                <w:lang w:val="vi-VN" w:eastAsia="vi-VN"/>
              </w:rPr>
              <w:t xml:space="preserve"> không chỉ đúng cách</w:t>
            </w:r>
            <w:r>
              <w:rPr>
                <w:rFonts w:ascii="Arial" w:eastAsia="Arial" w:hAnsi="Arial" w:cs="Arial"/>
                <w:lang w:val="en-US" w:eastAsia="vi-VN"/>
              </w:rPr>
              <w:t>,</w:t>
            </w:r>
            <w:r w:rsidRPr="00415E4B">
              <w:rPr>
                <w:rFonts w:ascii="Arial" w:eastAsia="Arial" w:hAnsi="Arial" w:cs="Arial"/>
                <w:lang w:val="vi-VN" w:eastAsia="vi-VN"/>
              </w:rPr>
              <w:t xml:space="preserve"> mà còn vì </w:t>
            </w:r>
            <w:r>
              <w:rPr>
                <w:rFonts w:ascii="Arial" w:eastAsia="Arial" w:hAnsi="Arial" w:cs="Arial"/>
                <w:lang w:val="en-US" w:eastAsia="vi-VN"/>
              </w:rPr>
              <w:t xml:space="preserve">những </w:t>
            </w:r>
            <w:r w:rsidRPr="00415E4B">
              <w:rPr>
                <w:rFonts w:ascii="Arial" w:eastAsia="Arial" w:hAnsi="Arial" w:cs="Arial"/>
                <w:lang w:val="vi-VN" w:eastAsia="vi-VN"/>
              </w:rPr>
              <w:t>lý do phù hợp.</w:t>
            </w:r>
          </w:p>
        </w:tc>
      </w:tr>
      <w:tr w:rsidR="00237F9C" w:rsidRPr="00177940" w14:paraId="302E906A" w14:textId="77777777" w:rsidTr="00CD6EBD">
        <w:tc>
          <w:tcPr>
            <w:tcW w:w="1353" w:type="dxa"/>
            <w:shd w:val="clear" w:color="auto" w:fill="D9E2F3" w:themeFill="accent1" w:themeFillTint="33"/>
            <w:tcMar>
              <w:top w:w="120" w:type="dxa"/>
              <w:left w:w="180" w:type="dxa"/>
              <w:bottom w:w="120" w:type="dxa"/>
              <w:right w:w="180" w:type="dxa"/>
            </w:tcMar>
            <w:hideMark/>
          </w:tcPr>
          <w:p w14:paraId="2ECF369F"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5E6F2DB4" w14:textId="77777777" w:rsidR="00237F9C" w:rsidRPr="00177940" w:rsidRDefault="00237F9C"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6A393837"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Mục lục</w:t>
            </w:r>
          </w:p>
        </w:tc>
      </w:tr>
      <w:tr w:rsidR="00237F9C" w:rsidRPr="00177940" w14:paraId="7BC90CA7" w14:textId="77777777" w:rsidTr="00CD6EBD">
        <w:tc>
          <w:tcPr>
            <w:tcW w:w="1353" w:type="dxa"/>
            <w:shd w:val="clear" w:color="auto" w:fill="D9E2F3" w:themeFill="accent1" w:themeFillTint="33"/>
            <w:tcMar>
              <w:top w:w="120" w:type="dxa"/>
              <w:left w:w="180" w:type="dxa"/>
              <w:bottom w:w="120" w:type="dxa"/>
              <w:right w:w="180" w:type="dxa"/>
            </w:tcMar>
            <w:hideMark/>
          </w:tcPr>
          <w:p w14:paraId="056704B5"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5C2C5132" w14:textId="77777777" w:rsidR="00237F9C" w:rsidRPr="00177940" w:rsidRDefault="00237F9C"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B33C2E8"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Nguồn lực hỗ trợ</w:t>
            </w:r>
          </w:p>
        </w:tc>
      </w:tr>
      <w:tr w:rsidR="00237F9C" w:rsidRPr="00177940" w14:paraId="0BBE0B51" w14:textId="77777777" w:rsidTr="00CD6EBD">
        <w:tc>
          <w:tcPr>
            <w:tcW w:w="1353" w:type="dxa"/>
            <w:shd w:val="clear" w:color="auto" w:fill="D9E2F3" w:themeFill="accent1" w:themeFillTint="33"/>
            <w:tcMar>
              <w:top w:w="120" w:type="dxa"/>
              <w:left w:w="180" w:type="dxa"/>
              <w:bottom w:w="120" w:type="dxa"/>
              <w:right w:w="180" w:type="dxa"/>
            </w:tcMar>
            <w:hideMark/>
          </w:tcPr>
          <w:p w14:paraId="6AF762B8"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2F931705" w14:textId="77777777" w:rsidR="00237F9C" w:rsidRPr="00177940" w:rsidRDefault="00237F9C"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38E6DD2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Tài liệu tham khảo</w:t>
            </w:r>
          </w:p>
        </w:tc>
      </w:tr>
      <w:tr w:rsidR="00237F9C" w:rsidRPr="00177940" w14:paraId="4B99C3EA" w14:textId="77777777" w:rsidTr="00CD6EBD">
        <w:tc>
          <w:tcPr>
            <w:tcW w:w="1353" w:type="dxa"/>
            <w:shd w:val="clear" w:color="auto" w:fill="D9E2F3" w:themeFill="accent1" w:themeFillTint="33"/>
            <w:tcMar>
              <w:top w:w="120" w:type="dxa"/>
              <w:left w:w="180" w:type="dxa"/>
              <w:bottom w:w="120" w:type="dxa"/>
              <w:right w:w="180" w:type="dxa"/>
            </w:tcMar>
            <w:hideMark/>
          </w:tcPr>
          <w:p w14:paraId="14C4CB1D"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5CB0E336" w14:textId="77777777" w:rsidR="00237F9C" w:rsidRPr="00177940" w:rsidRDefault="00237F9C"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090979FE"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Âm thanh</w:t>
            </w:r>
          </w:p>
        </w:tc>
      </w:tr>
      <w:tr w:rsidR="00237F9C" w:rsidRPr="00177940" w14:paraId="05C6BD82" w14:textId="77777777" w:rsidTr="00CD6EBD">
        <w:tc>
          <w:tcPr>
            <w:tcW w:w="1353" w:type="dxa"/>
            <w:shd w:val="clear" w:color="auto" w:fill="D9E2F3" w:themeFill="accent1" w:themeFillTint="33"/>
            <w:tcMar>
              <w:top w:w="120" w:type="dxa"/>
              <w:left w:w="180" w:type="dxa"/>
              <w:bottom w:w="120" w:type="dxa"/>
              <w:right w:w="180" w:type="dxa"/>
            </w:tcMar>
            <w:hideMark/>
          </w:tcPr>
          <w:p w14:paraId="64FDBC26"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7527FD54" w14:textId="77777777" w:rsidR="00237F9C" w:rsidRPr="00177940" w:rsidRDefault="00237F9C"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1A2E859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Thoát</w:t>
            </w:r>
          </w:p>
        </w:tc>
      </w:tr>
      <w:tr w:rsidR="00237F9C" w:rsidRPr="00177940" w14:paraId="5D0C8C6B" w14:textId="77777777" w:rsidTr="00CD6EBD">
        <w:tc>
          <w:tcPr>
            <w:tcW w:w="1353" w:type="dxa"/>
            <w:shd w:val="clear" w:color="auto" w:fill="D9E2F3" w:themeFill="accent1" w:themeFillTint="33"/>
            <w:tcMar>
              <w:top w:w="120" w:type="dxa"/>
              <w:left w:w="180" w:type="dxa"/>
              <w:bottom w:w="120" w:type="dxa"/>
              <w:right w:w="180" w:type="dxa"/>
            </w:tcMar>
            <w:hideMark/>
          </w:tcPr>
          <w:p w14:paraId="3460CFB0"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010C53E8" w14:textId="77777777" w:rsidR="00237F9C" w:rsidRPr="00177940" w:rsidRDefault="00237F9C"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50FB8AE6"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Đóng</w:t>
            </w:r>
          </w:p>
        </w:tc>
      </w:tr>
      <w:tr w:rsidR="00237F9C" w:rsidRPr="00A07809" w14:paraId="4F81136C" w14:textId="77777777" w:rsidTr="00CD6EBD">
        <w:tc>
          <w:tcPr>
            <w:tcW w:w="1353" w:type="dxa"/>
            <w:shd w:val="clear" w:color="auto" w:fill="D9E2F3" w:themeFill="accent1" w:themeFillTint="33"/>
            <w:tcMar>
              <w:top w:w="120" w:type="dxa"/>
              <w:left w:w="180" w:type="dxa"/>
              <w:bottom w:w="120" w:type="dxa"/>
              <w:right w:w="180" w:type="dxa"/>
            </w:tcMar>
          </w:tcPr>
          <w:p w14:paraId="4573DBA2" w14:textId="77777777" w:rsidR="00237F9C" w:rsidRPr="00177940" w:rsidRDefault="00237F9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08BDABDF" w14:textId="77777777" w:rsidR="00237F9C" w:rsidRPr="00177940" w:rsidRDefault="00237F9C"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6F775191"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Ngoài ra, hãy </w:t>
            </w:r>
            <w:r>
              <w:rPr>
                <w:rFonts w:ascii="Arial" w:eastAsia="Arial" w:hAnsi="Arial" w:cs="Arial"/>
                <w:lang w:val="vi-VN" w:eastAsia="vi-VN"/>
              </w:rPr>
              <w:t>đảm b</w:t>
            </w:r>
            <w:r>
              <w:rPr>
                <w:rFonts w:ascii="Arial" w:eastAsia="Arial" w:hAnsi="Arial" w:cs="Arial"/>
                <w:lang w:val="en-US" w:eastAsia="vi-VN"/>
              </w:rPr>
              <w:t>ảo</w:t>
            </w:r>
            <w:r w:rsidRPr="00415E4B">
              <w:rPr>
                <w:rFonts w:ascii="Arial" w:eastAsia="Arial" w:hAnsi="Arial" w:cs="Arial"/>
                <w:lang w:val="vi-VN" w:eastAsia="vi-VN"/>
              </w:rPr>
              <w:t xml:space="preserve"> rằng nhân viên </w:t>
            </w:r>
            <w:r>
              <w:rPr>
                <w:rFonts w:ascii="Arial" w:eastAsia="Arial" w:hAnsi="Arial" w:cs="Arial"/>
                <w:lang w:val="en-US" w:eastAsia="vi-VN"/>
              </w:rPr>
              <w:t>nghỉ việc</w:t>
            </w:r>
            <w:r w:rsidRPr="00415E4B">
              <w:rPr>
                <w:rFonts w:ascii="Arial" w:eastAsia="Arial" w:hAnsi="Arial" w:cs="Arial"/>
                <w:lang w:val="vi-VN" w:eastAsia="vi-VN"/>
              </w:rPr>
              <w:t xml:space="preserve"> sẽ được chấm dứt hợp đồng </w:t>
            </w:r>
            <w:r>
              <w:rPr>
                <w:rFonts w:ascii="Arial" w:eastAsia="Arial" w:hAnsi="Arial" w:cs="Arial"/>
                <w:lang w:val="en-US" w:eastAsia="vi-VN"/>
              </w:rPr>
              <w:t>trên</w:t>
            </w:r>
            <w:r w:rsidRPr="00415E4B">
              <w:rPr>
                <w:rFonts w:ascii="Arial" w:eastAsia="Arial" w:hAnsi="Arial" w:cs="Arial"/>
                <w:lang w:val="vi-VN" w:eastAsia="vi-VN"/>
              </w:rPr>
              <w:t xml:space="preserve"> hệ thống </w:t>
            </w:r>
            <w:r>
              <w:rPr>
                <w:rFonts w:ascii="Arial" w:eastAsia="Arial" w:hAnsi="Arial" w:cs="Arial"/>
                <w:lang w:val="en-US" w:eastAsia="vi-VN"/>
              </w:rPr>
              <w:t>phù hợp</w:t>
            </w:r>
            <w:r w:rsidRPr="00415E4B">
              <w:rPr>
                <w:rFonts w:ascii="Arial" w:eastAsia="Arial" w:hAnsi="Arial" w:cs="Arial"/>
                <w:lang w:val="vi-VN" w:eastAsia="vi-VN"/>
              </w:rPr>
              <w:t xml:space="preserve"> (ví dụ: </w:t>
            </w:r>
            <w:r>
              <w:rPr>
                <w:rFonts w:ascii="Arial" w:eastAsia="Arial" w:hAnsi="Arial" w:cs="Arial"/>
                <w:lang w:val="en-US" w:eastAsia="vi-VN"/>
              </w:rPr>
              <w:t>Workday</w:t>
            </w:r>
            <w:r w:rsidRPr="00415E4B">
              <w:rPr>
                <w:rFonts w:ascii="Arial" w:eastAsia="Arial" w:hAnsi="Arial" w:cs="Arial"/>
                <w:lang w:val="vi-VN" w:eastAsia="vi-VN"/>
              </w:rPr>
              <w:t xml:space="preserve"> cho Nhân viên </w:t>
            </w:r>
            <w:r>
              <w:rPr>
                <w:rFonts w:ascii="Arial" w:eastAsia="Arial" w:hAnsi="Arial" w:cs="Arial"/>
                <w:lang w:val="en-US" w:eastAsia="vi-VN"/>
              </w:rPr>
              <w:t xml:space="preserve">chính thức </w:t>
            </w:r>
            <w:r w:rsidRPr="00415E4B">
              <w:rPr>
                <w:rFonts w:ascii="Arial" w:eastAsia="Arial" w:hAnsi="Arial" w:cs="Arial"/>
                <w:lang w:val="vi-VN" w:eastAsia="vi-VN"/>
              </w:rPr>
              <w:t xml:space="preserve">hoặc Fieldglass cho </w:t>
            </w:r>
            <w:r>
              <w:rPr>
                <w:rFonts w:ascii="Arial" w:eastAsia="Arial" w:hAnsi="Arial" w:cs="Arial"/>
                <w:lang w:val="en-US" w:eastAsia="vi-VN"/>
              </w:rPr>
              <w:t>nhân viên thuê ngoài</w:t>
            </w:r>
            <w:r w:rsidRPr="00415E4B">
              <w:rPr>
                <w:rFonts w:ascii="Arial" w:eastAsia="Arial" w:hAnsi="Arial" w:cs="Arial"/>
                <w:lang w:val="vi-VN" w:eastAsia="vi-VN"/>
              </w:rPr>
              <w:t xml:space="preserve">) </w:t>
            </w:r>
            <w:r>
              <w:rPr>
                <w:rFonts w:ascii="Arial" w:eastAsia="Arial" w:hAnsi="Arial" w:cs="Arial"/>
                <w:lang w:val="en-US" w:eastAsia="vi-VN"/>
              </w:rPr>
              <w:t xml:space="preserve">càng sớm càng tốt </w:t>
            </w:r>
            <w:r w:rsidRPr="00415E4B">
              <w:rPr>
                <w:rFonts w:ascii="Arial" w:eastAsia="Arial" w:hAnsi="Arial" w:cs="Arial"/>
                <w:lang w:val="vi-VN" w:eastAsia="vi-VN"/>
              </w:rPr>
              <w:t xml:space="preserve">khi bạn được thông báo rằng nhân viên sẽ </w:t>
            </w:r>
            <w:r>
              <w:rPr>
                <w:rFonts w:ascii="Arial" w:eastAsia="Arial" w:hAnsi="Arial" w:cs="Arial"/>
                <w:lang w:val="en-US" w:eastAsia="vi-VN"/>
              </w:rPr>
              <w:t>nghỉ việc</w:t>
            </w:r>
            <w:r w:rsidRPr="00415E4B">
              <w:rPr>
                <w:rFonts w:ascii="Arial" w:eastAsia="Arial" w:hAnsi="Arial" w:cs="Arial"/>
                <w:lang w:val="vi-VN" w:eastAsia="vi-VN"/>
              </w:rPr>
              <w:t xml:space="preserve"> nhưng không muộn hơn ngày làm việc cuối cùng của họ. Điều này sẽ đảm bảo quyền truy cập vào dữ liệu của Abbott, quyền tiếp cận vào các tòa nhà và khoản thanh toán cuối cùng sẽ được quản lý </w:t>
            </w:r>
            <w:r>
              <w:rPr>
                <w:rFonts w:ascii="Arial" w:eastAsia="Arial" w:hAnsi="Arial" w:cs="Arial"/>
                <w:lang w:val="en-US" w:eastAsia="vi-VN"/>
              </w:rPr>
              <w:t>một cách phù hợp</w:t>
            </w:r>
            <w:r w:rsidRPr="00415E4B">
              <w:rPr>
                <w:rFonts w:ascii="Arial" w:eastAsia="Arial" w:hAnsi="Arial" w:cs="Arial"/>
                <w:lang w:val="vi-VN" w:eastAsia="vi-VN"/>
              </w:rPr>
              <w:t>. Nếu bạn có thắc mắc về các quy trình chấm dứt hợp đồng, hãy liên hệ với quản lý của bạn, Bộ phận Nhân sự hoặc OEC.</w:t>
            </w:r>
          </w:p>
        </w:tc>
      </w:tr>
      <w:tr w:rsidR="00237F9C" w:rsidRPr="00177940" w14:paraId="7984590E" w14:textId="77777777" w:rsidTr="00CD6EBD">
        <w:tc>
          <w:tcPr>
            <w:tcW w:w="1353" w:type="dxa"/>
            <w:shd w:val="clear" w:color="auto" w:fill="D9E2F3" w:themeFill="accent1" w:themeFillTint="33"/>
            <w:tcMar>
              <w:top w:w="120" w:type="dxa"/>
              <w:left w:w="180" w:type="dxa"/>
              <w:bottom w:w="120" w:type="dxa"/>
              <w:right w:w="180" w:type="dxa"/>
            </w:tcMar>
          </w:tcPr>
          <w:p w14:paraId="25D2F7DE" w14:textId="77777777" w:rsidR="00237F9C" w:rsidRPr="00177940" w:rsidRDefault="00237F9C"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297BCD20"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0D79176D"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Nếu nhận được email có vẻ đáng ngờ, hãy nhấp vào nút “Báo cáo Lừa đảo Qua mạng” trong Outlook hoặc chuyển tiếp email dưới dạng tệp tin đính kèm tới </w:t>
            </w:r>
            <w:hyperlink r:id="rId283" w:history="1">
              <w:r w:rsidRPr="00415E4B">
                <w:rPr>
                  <w:rFonts w:ascii="Arial" w:eastAsia="Arial" w:hAnsi="Arial" w:cs="Arial"/>
                  <w:color w:val="0000FF"/>
                  <w:u w:val="single"/>
                  <w:lang w:val="vi-VN" w:eastAsia="vi-VN"/>
                </w:rPr>
                <w:t>phishing@abbott.com</w:t>
              </w:r>
            </w:hyperlink>
            <w:r w:rsidRPr="00415E4B">
              <w:rPr>
                <w:rFonts w:ascii="Arial" w:eastAsia="Arial" w:hAnsi="Arial" w:cs="Arial"/>
                <w:lang w:val="vi-VN" w:eastAsia="vi-VN"/>
              </w:rPr>
              <w:t>.</w:t>
            </w:r>
          </w:p>
        </w:tc>
      </w:tr>
      <w:tr w:rsidR="00237F9C" w:rsidRPr="00A07809" w14:paraId="0D7865DC" w14:textId="77777777" w:rsidTr="00CD6EBD">
        <w:tc>
          <w:tcPr>
            <w:tcW w:w="1353" w:type="dxa"/>
            <w:shd w:val="clear" w:color="auto" w:fill="D9E2F3" w:themeFill="accent1" w:themeFillTint="33"/>
            <w:tcMar>
              <w:top w:w="120" w:type="dxa"/>
              <w:left w:w="180" w:type="dxa"/>
              <w:bottom w:w="120" w:type="dxa"/>
              <w:right w:w="180" w:type="dxa"/>
            </w:tcMar>
          </w:tcPr>
          <w:p w14:paraId="65597195" w14:textId="77777777" w:rsidR="00237F9C" w:rsidRPr="00177940" w:rsidRDefault="00237F9C"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336758F1" w14:textId="77777777" w:rsidR="00237F9C" w:rsidRPr="00177940" w:rsidRDefault="00237F9C"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1ECBDA0A" w14:textId="77777777" w:rsidR="00237F9C" w:rsidRPr="00415E4B" w:rsidRDefault="00237F9C" w:rsidP="00CD6EBD">
            <w:pPr>
              <w:pStyle w:val="NormalWeb"/>
              <w:ind w:left="30" w:right="30"/>
              <w:rPr>
                <w:rFonts w:ascii="Calibri" w:hAnsi="Calibri" w:cs="Calibri"/>
                <w:lang w:val="vi-VN"/>
              </w:rPr>
            </w:pPr>
            <w:r>
              <w:rPr>
                <w:rFonts w:ascii="Arial" w:eastAsia="Arial" w:hAnsi="Arial" w:cs="Arial"/>
                <w:b/>
                <w:bCs/>
                <w:lang w:val="en-US" w:eastAsia="vi-VN"/>
              </w:rPr>
              <w:t xml:space="preserve">Chính sách </w:t>
            </w:r>
            <w:r w:rsidRPr="00415E4B">
              <w:rPr>
                <w:rFonts w:ascii="Arial" w:eastAsia="Arial" w:hAnsi="Arial" w:cs="Arial"/>
                <w:b/>
                <w:bCs/>
                <w:lang w:val="vi-VN" w:eastAsia="vi-VN"/>
              </w:rPr>
              <w:t>Quyền riêng tư toàn cầu</w:t>
            </w:r>
            <w:r w:rsidRPr="00415E4B">
              <w:rPr>
                <w:rFonts w:ascii="Arial" w:eastAsia="Arial" w:hAnsi="Arial" w:cs="Arial"/>
                <w:lang w:val="vi-VN" w:eastAsia="vi-VN"/>
              </w:rPr>
              <w:t xml:space="preserve"> - Liên hệ với bộ phận Quyền riêng tư Toàn cầu qua email theo địa chỉ </w:t>
            </w:r>
            <w:hyperlink r:id="rId286" w:history="1">
              <w:r w:rsidRPr="00415E4B">
                <w:rPr>
                  <w:rFonts w:ascii="Arial" w:eastAsia="Arial" w:hAnsi="Arial" w:cs="Arial"/>
                  <w:color w:val="0000FF"/>
                  <w:u w:val="single"/>
                  <w:lang w:val="vi-VN" w:eastAsia="vi-VN"/>
                </w:rPr>
                <w:t>privacy@abbott.com</w:t>
              </w:r>
            </w:hyperlink>
            <w:r w:rsidRPr="00415E4B">
              <w:rPr>
                <w:rFonts w:ascii="Arial" w:eastAsia="Arial" w:hAnsi="Arial" w:cs="Arial"/>
                <w:lang w:val="vi-VN" w:eastAsia="vi-VN"/>
              </w:rPr>
              <w:t xml:space="preserve">. Bạn có thể tham khảo các thông tin liên hệ bổ sung và các thông tin quan trọng khác về quyền riêng tư trên Cổng thông tin về quyền riêng tư toàn cầu </w:t>
            </w:r>
            <w:hyperlink r:id="rId287" w:history="1">
              <w:r w:rsidRPr="00415E4B">
                <w:rPr>
                  <w:rFonts w:ascii="Arial" w:eastAsia="Arial" w:hAnsi="Arial" w:cs="Arial"/>
                  <w:color w:val="0000FF"/>
                  <w:u w:val="single"/>
                  <w:lang w:val="vi-VN" w:eastAsia="vi-VN"/>
                </w:rPr>
                <w:t>tại đây</w:t>
              </w:r>
            </w:hyperlink>
            <w:r w:rsidRPr="00415E4B">
              <w:rPr>
                <w:rFonts w:ascii="Arial" w:eastAsia="Arial" w:hAnsi="Arial" w:cs="Arial"/>
                <w:lang w:val="vi-VN" w:eastAsia="vi-VN"/>
              </w:rPr>
              <w:t xml:space="preserve"> trên Abbott World.</w:t>
            </w:r>
          </w:p>
        </w:tc>
      </w:tr>
      <w:tr w:rsidR="00237F9C" w:rsidRPr="00177940" w14:paraId="24158840" w14:textId="77777777" w:rsidTr="00CD6EBD">
        <w:tc>
          <w:tcPr>
            <w:tcW w:w="1353" w:type="dxa"/>
            <w:shd w:val="clear" w:color="auto" w:fill="D9E2F3" w:themeFill="accent1" w:themeFillTint="33"/>
            <w:tcMar>
              <w:top w:w="120" w:type="dxa"/>
              <w:left w:w="180" w:type="dxa"/>
              <w:bottom w:w="120" w:type="dxa"/>
              <w:right w:w="180" w:type="dxa"/>
            </w:tcMar>
          </w:tcPr>
          <w:p w14:paraId="5EE8738D" w14:textId="77777777" w:rsidR="00237F9C" w:rsidRPr="00177940" w:rsidRDefault="00237F9C"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16A5BEC5" w14:textId="77777777" w:rsidR="00237F9C" w:rsidRPr="00177940" w:rsidRDefault="00237F9C"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F94372C" w14:textId="77777777" w:rsidR="00237F9C" w:rsidRPr="00415E4B" w:rsidRDefault="00237F9C" w:rsidP="00CD6EBD">
            <w:pPr>
              <w:pStyle w:val="NormalWeb"/>
              <w:ind w:left="30" w:right="30"/>
              <w:rPr>
                <w:rFonts w:ascii="Calibri" w:hAnsi="Calibri" w:cs="Calibri"/>
                <w:lang w:val="vi-VN"/>
              </w:rPr>
            </w:pPr>
            <w:r w:rsidRPr="00415E4B">
              <w:rPr>
                <w:rFonts w:ascii="Arial" w:eastAsia="Arial" w:hAnsi="Arial" w:cs="Arial"/>
                <w:lang w:val="vi-VN" w:eastAsia="vi-VN"/>
              </w:rPr>
              <w:t xml:space="preserve">Truy cập trang web An ninh mạng doanh nghiệp </w:t>
            </w:r>
            <w:hyperlink r:id="rId289" w:history="1">
              <w:r w:rsidRPr="00415E4B">
                <w:rPr>
                  <w:rFonts w:ascii="Arial" w:eastAsia="Arial" w:hAnsi="Arial" w:cs="Arial"/>
                  <w:color w:val="0000FF"/>
                  <w:u w:val="single"/>
                  <w:lang w:val="vi-VN" w:eastAsia="vi-VN"/>
                </w:rPr>
                <w:t>tại đây</w:t>
              </w:r>
            </w:hyperlink>
            <w:r w:rsidRPr="00415E4B">
              <w:rPr>
                <w:rFonts w:ascii="Arial" w:eastAsia="Arial" w:hAnsi="Arial" w:cs="Arial"/>
                <w:lang w:val="vi-VN" w:eastAsia="vi-VN"/>
              </w:rPr>
              <w:t xml:space="preserve"> trên Abbott World.</w:t>
            </w:r>
          </w:p>
        </w:tc>
      </w:tr>
    </w:tbl>
    <w:p w14:paraId="39A0EE3F" w14:textId="2B7FD72B" w:rsidR="003A0F71" w:rsidRPr="00237F9C" w:rsidRDefault="003A0F71" w:rsidP="00237F9C"/>
    <w:sectPr w:rsidR="003A0F71" w:rsidRPr="00237F9C"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99CB" w14:textId="77777777" w:rsidR="007220CF" w:rsidRDefault="007220CF" w:rsidP="00177940">
      <w:r>
        <w:separator/>
      </w:r>
    </w:p>
  </w:endnote>
  <w:endnote w:type="continuationSeparator" w:id="0">
    <w:p w14:paraId="39C3189B" w14:textId="77777777" w:rsidR="007220CF" w:rsidRDefault="007220CF" w:rsidP="0017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71BF" w14:textId="77777777" w:rsidR="007220CF" w:rsidRDefault="007220CF" w:rsidP="00177940">
      <w:r>
        <w:separator/>
      </w:r>
    </w:p>
  </w:footnote>
  <w:footnote w:type="continuationSeparator" w:id="0">
    <w:p w14:paraId="34892886" w14:textId="77777777" w:rsidR="007220CF" w:rsidRDefault="007220CF" w:rsidP="00177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3A7C37CE">
      <w:start w:val="1"/>
      <w:numFmt w:val="decimal"/>
      <w:lvlText w:val="%1."/>
      <w:lvlJc w:val="left"/>
      <w:pPr>
        <w:ind w:left="720" w:hanging="360"/>
      </w:pPr>
    </w:lvl>
    <w:lvl w:ilvl="1" w:tplc="54D6FAE2">
      <w:start w:val="1"/>
      <w:numFmt w:val="lowerLetter"/>
      <w:lvlText w:val="%2."/>
      <w:lvlJc w:val="left"/>
      <w:pPr>
        <w:ind w:left="1440" w:hanging="360"/>
      </w:pPr>
    </w:lvl>
    <w:lvl w:ilvl="2" w:tplc="6302E06E" w:tentative="1">
      <w:start w:val="1"/>
      <w:numFmt w:val="lowerRoman"/>
      <w:lvlText w:val="%3."/>
      <w:lvlJc w:val="right"/>
      <w:pPr>
        <w:ind w:left="2160" w:hanging="180"/>
      </w:pPr>
    </w:lvl>
    <w:lvl w:ilvl="3" w:tplc="57748434" w:tentative="1">
      <w:start w:val="1"/>
      <w:numFmt w:val="decimal"/>
      <w:lvlText w:val="%4."/>
      <w:lvlJc w:val="left"/>
      <w:pPr>
        <w:ind w:left="2880" w:hanging="360"/>
      </w:pPr>
    </w:lvl>
    <w:lvl w:ilvl="4" w:tplc="2512A990" w:tentative="1">
      <w:start w:val="1"/>
      <w:numFmt w:val="lowerLetter"/>
      <w:lvlText w:val="%5."/>
      <w:lvlJc w:val="left"/>
      <w:pPr>
        <w:ind w:left="3600" w:hanging="360"/>
      </w:pPr>
    </w:lvl>
    <w:lvl w:ilvl="5" w:tplc="6268C85A" w:tentative="1">
      <w:start w:val="1"/>
      <w:numFmt w:val="lowerRoman"/>
      <w:lvlText w:val="%6."/>
      <w:lvlJc w:val="right"/>
      <w:pPr>
        <w:ind w:left="4320" w:hanging="180"/>
      </w:pPr>
    </w:lvl>
    <w:lvl w:ilvl="6" w:tplc="B6F2125E" w:tentative="1">
      <w:start w:val="1"/>
      <w:numFmt w:val="decimal"/>
      <w:lvlText w:val="%7."/>
      <w:lvlJc w:val="left"/>
      <w:pPr>
        <w:ind w:left="5040" w:hanging="360"/>
      </w:pPr>
    </w:lvl>
    <w:lvl w:ilvl="7" w:tplc="190C4178" w:tentative="1">
      <w:start w:val="1"/>
      <w:numFmt w:val="lowerLetter"/>
      <w:lvlText w:val="%8."/>
      <w:lvlJc w:val="left"/>
      <w:pPr>
        <w:ind w:left="5760" w:hanging="360"/>
      </w:pPr>
    </w:lvl>
    <w:lvl w:ilvl="8" w:tplc="E4647582"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6BED2FA">
      <w:start w:val="1"/>
      <w:numFmt w:val="decimal"/>
      <w:lvlText w:val="%1."/>
      <w:lvlJc w:val="left"/>
      <w:pPr>
        <w:ind w:left="720" w:hanging="360"/>
      </w:pPr>
    </w:lvl>
    <w:lvl w:ilvl="1" w:tplc="623C2450">
      <w:start w:val="1"/>
      <w:numFmt w:val="bullet"/>
      <w:lvlText w:val=""/>
      <w:lvlJc w:val="left"/>
      <w:pPr>
        <w:ind w:left="1440" w:hanging="360"/>
      </w:pPr>
      <w:rPr>
        <w:rFonts w:ascii="Symbol" w:hAnsi="Symbol" w:hint="default"/>
      </w:rPr>
    </w:lvl>
    <w:lvl w:ilvl="2" w:tplc="8BFE0EAA" w:tentative="1">
      <w:start w:val="1"/>
      <w:numFmt w:val="lowerRoman"/>
      <w:lvlText w:val="%3."/>
      <w:lvlJc w:val="right"/>
      <w:pPr>
        <w:ind w:left="2160" w:hanging="180"/>
      </w:pPr>
    </w:lvl>
    <w:lvl w:ilvl="3" w:tplc="D4D81272" w:tentative="1">
      <w:start w:val="1"/>
      <w:numFmt w:val="decimal"/>
      <w:lvlText w:val="%4."/>
      <w:lvlJc w:val="left"/>
      <w:pPr>
        <w:ind w:left="2880" w:hanging="360"/>
      </w:pPr>
    </w:lvl>
    <w:lvl w:ilvl="4" w:tplc="F5229C22" w:tentative="1">
      <w:start w:val="1"/>
      <w:numFmt w:val="lowerLetter"/>
      <w:lvlText w:val="%5."/>
      <w:lvlJc w:val="left"/>
      <w:pPr>
        <w:ind w:left="3600" w:hanging="360"/>
      </w:pPr>
    </w:lvl>
    <w:lvl w:ilvl="5" w:tplc="70329996" w:tentative="1">
      <w:start w:val="1"/>
      <w:numFmt w:val="lowerRoman"/>
      <w:lvlText w:val="%6."/>
      <w:lvlJc w:val="right"/>
      <w:pPr>
        <w:ind w:left="4320" w:hanging="180"/>
      </w:pPr>
    </w:lvl>
    <w:lvl w:ilvl="6" w:tplc="B3E61B56" w:tentative="1">
      <w:start w:val="1"/>
      <w:numFmt w:val="decimal"/>
      <w:lvlText w:val="%7."/>
      <w:lvlJc w:val="left"/>
      <w:pPr>
        <w:ind w:left="5040" w:hanging="360"/>
      </w:pPr>
    </w:lvl>
    <w:lvl w:ilvl="7" w:tplc="F99C72CC" w:tentative="1">
      <w:start w:val="1"/>
      <w:numFmt w:val="lowerLetter"/>
      <w:lvlText w:val="%8."/>
      <w:lvlJc w:val="left"/>
      <w:pPr>
        <w:ind w:left="5760" w:hanging="360"/>
      </w:pPr>
    </w:lvl>
    <w:lvl w:ilvl="8" w:tplc="73144F24"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15645"/>
    <w:rsid w:val="0003174C"/>
    <w:rsid w:val="00045DCF"/>
    <w:rsid w:val="000B394B"/>
    <w:rsid w:val="000D7BBB"/>
    <w:rsid w:val="000E0A6B"/>
    <w:rsid w:val="000E7197"/>
    <w:rsid w:val="000F5ADA"/>
    <w:rsid w:val="0013288C"/>
    <w:rsid w:val="001625DE"/>
    <w:rsid w:val="00177940"/>
    <w:rsid w:val="001927B4"/>
    <w:rsid w:val="001B1986"/>
    <w:rsid w:val="001C79FE"/>
    <w:rsid w:val="00237F9C"/>
    <w:rsid w:val="002B23F5"/>
    <w:rsid w:val="002F34C9"/>
    <w:rsid w:val="003039B2"/>
    <w:rsid w:val="003120BF"/>
    <w:rsid w:val="0036724A"/>
    <w:rsid w:val="003709B5"/>
    <w:rsid w:val="003877B7"/>
    <w:rsid w:val="003A0F71"/>
    <w:rsid w:val="003A558B"/>
    <w:rsid w:val="004115B3"/>
    <w:rsid w:val="00415E4B"/>
    <w:rsid w:val="004364A9"/>
    <w:rsid w:val="004403D1"/>
    <w:rsid w:val="0044792F"/>
    <w:rsid w:val="00460F6B"/>
    <w:rsid w:val="00520146"/>
    <w:rsid w:val="005626E9"/>
    <w:rsid w:val="00594548"/>
    <w:rsid w:val="005A1AA0"/>
    <w:rsid w:val="005B2C86"/>
    <w:rsid w:val="005E53F3"/>
    <w:rsid w:val="005F0C4D"/>
    <w:rsid w:val="005F7232"/>
    <w:rsid w:val="00605D9D"/>
    <w:rsid w:val="0065487A"/>
    <w:rsid w:val="006F1547"/>
    <w:rsid w:val="006F4E17"/>
    <w:rsid w:val="0071247D"/>
    <w:rsid w:val="007220CF"/>
    <w:rsid w:val="00722FBE"/>
    <w:rsid w:val="0073540B"/>
    <w:rsid w:val="007357B6"/>
    <w:rsid w:val="00743AB5"/>
    <w:rsid w:val="00750E53"/>
    <w:rsid w:val="00783294"/>
    <w:rsid w:val="007C54E6"/>
    <w:rsid w:val="007E6EAA"/>
    <w:rsid w:val="00850ADC"/>
    <w:rsid w:val="008A15C0"/>
    <w:rsid w:val="008A1635"/>
    <w:rsid w:val="00932D5B"/>
    <w:rsid w:val="00932F72"/>
    <w:rsid w:val="00983062"/>
    <w:rsid w:val="00996F82"/>
    <w:rsid w:val="009A1F72"/>
    <w:rsid w:val="009C1BAF"/>
    <w:rsid w:val="009C4CA7"/>
    <w:rsid w:val="009E241C"/>
    <w:rsid w:val="009E547F"/>
    <w:rsid w:val="00A03E97"/>
    <w:rsid w:val="00A07809"/>
    <w:rsid w:val="00AC41B7"/>
    <w:rsid w:val="00AC6066"/>
    <w:rsid w:val="00B15FFE"/>
    <w:rsid w:val="00BA1B1B"/>
    <w:rsid w:val="00BD24AF"/>
    <w:rsid w:val="00BD6E86"/>
    <w:rsid w:val="00C23295"/>
    <w:rsid w:val="00C86D37"/>
    <w:rsid w:val="00CA01E8"/>
    <w:rsid w:val="00CB561D"/>
    <w:rsid w:val="00CF3CA4"/>
    <w:rsid w:val="00D0274E"/>
    <w:rsid w:val="00D27426"/>
    <w:rsid w:val="00D41B53"/>
    <w:rsid w:val="00D72DDD"/>
    <w:rsid w:val="00D82C80"/>
    <w:rsid w:val="00DA70C0"/>
    <w:rsid w:val="00DB1F7A"/>
    <w:rsid w:val="00DD257F"/>
    <w:rsid w:val="00DD2D1E"/>
    <w:rsid w:val="00E23317"/>
    <w:rsid w:val="00E35070"/>
    <w:rsid w:val="00E63E80"/>
    <w:rsid w:val="00E74072"/>
    <w:rsid w:val="00E83B38"/>
    <w:rsid w:val="00EE34FC"/>
    <w:rsid w:val="00F02B3E"/>
    <w:rsid w:val="00F07C96"/>
    <w:rsid w:val="00F11735"/>
    <w:rsid w:val="00F20DEF"/>
    <w:rsid w:val="00F25A71"/>
    <w:rsid w:val="00F474F2"/>
    <w:rsid w:val="00F512D5"/>
    <w:rsid w:val="00F6554F"/>
    <w:rsid w:val="00F7314F"/>
    <w:rsid w:val="00FB3392"/>
    <w:rsid w:val="00FE3809"/>
    <w:rsid w:val="00FE6615"/>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9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415E4B"/>
    <w:rPr>
      <w:sz w:val="16"/>
      <w:szCs w:val="16"/>
    </w:rPr>
  </w:style>
  <w:style w:type="paragraph" w:styleId="CommentText">
    <w:name w:val="annotation text"/>
    <w:basedOn w:val="Normal"/>
    <w:link w:val="CommentTextChar"/>
    <w:uiPriority w:val="99"/>
    <w:semiHidden/>
    <w:unhideWhenUsed/>
    <w:rsid w:val="00415E4B"/>
    <w:rPr>
      <w:sz w:val="20"/>
      <w:szCs w:val="20"/>
    </w:rPr>
  </w:style>
  <w:style w:type="character" w:customStyle="1" w:styleId="CommentTextChar">
    <w:name w:val="Comment Text Char"/>
    <w:basedOn w:val="DefaultParagraphFont"/>
    <w:link w:val="CommentText"/>
    <w:uiPriority w:val="99"/>
    <w:semiHidden/>
    <w:rsid w:val="00415E4B"/>
    <w:rPr>
      <w:rFonts w:eastAsiaTheme="minorEastAsia"/>
    </w:rPr>
  </w:style>
  <w:style w:type="paragraph" w:styleId="CommentSubject">
    <w:name w:val="annotation subject"/>
    <w:basedOn w:val="CommentText"/>
    <w:next w:val="CommentText"/>
    <w:link w:val="CommentSubjectChar"/>
    <w:uiPriority w:val="99"/>
    <w:semiHidden/>
    <w:unhideWhenUsed/>
    <w:rsid w:val="00415E4B"/>
    <w:rPr>
      <w:b/>
      <w:bCs/>
    </w:rPr>
  </w:style>
  <w:style w:type="character" w:customStyle="1" w:styleId="CommentSubjectChar">
    <w:name w:val="Comment Subject Char"/>
    <w:basedOn w:val="CommentTextChar"/>
    <w:link w:val="CommentSubject"/>
    <w:uiPriority w:val="99"/>
    <w:semiHidden/>
    <w:rsid w:val="00415E4B"/>
    <w:rPr>
      <w:rFonts w:eastAsiaTheme="minorEastAsia"/>
      <w:b/>
      <w:bCs/>
    </w:rPr>
  </w:style>
  <w:style w:type="paragraph" w:styleId="BalloonText">
    <w:name w:val="Balloon Text"/>
    <w:basedOn w:val="Normal"/>
    <w:link w:val="BalloonTextChar"/>
    <w:uiPriority w:val="99"/>
    <w:semiHidden/>
    <w:unhideWhenUsed/>
    <w:rsid w:val="0041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E4B"/>
    <w:rPr>
      <w:rFonts w:ascii="Segoe UI" w:eastAsiaTheme="minorEastAsia" w:hAnsi="Segoe UI" w:cs="Segoe UI"/>
      <w:sz w:val="18"/>
      <w:szCs w:val="18"/>
    </w:rPr>
  </w:style>
  <w:style w:type="paragraph" w:styleId="Revision">
    <w:name w:val="Revision"/>
    <w:hidden/>
    <w:uiPriority w:val="99"/>
    <w:semiHidden/>
    <w:rsid w:val="00E7407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C:\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C:\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C:\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C:\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AB0E-43E4-410D-9553-CC69B2CE9461}">
  <ds:schemaRefs>
    <ds:schemaRef ds:uri="http://schemas.microsoft.com/sharepoint/v3/contenttype/forms"/>
  </ds:schemaRefs>
</ds:datastoreItem>
</file>

<file path=customXml/itemProps2.xml><?xml version="1.0" encoding="utf-8"?>
<ds:datastoreItem xmlns:ds="http://schemas.openxmlformats.org/officeDocument/2006/customXml" ds:itemID="{8A9261BD-37EC-4A72-8E78-141536159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C328AC-4DEB-41B6-B44A-A538780B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A6A08-4FDC-4281-AD14-BB88B007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16697</Words>
  <Characters>95174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2021-08-12T18:36:00Z</dcterms:created>
  <dcterms:modified xsi:type="dcterms:W3CDTF">2021-08-12T18:36:00Z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