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CellMar>
          <w:top w:w="120" w:type="dxa"/>
          <w:left w:w="180" w:type="dxa"/>
          <w:bottom w:w="120" w:type="dxa"/>
          <w:right w:w="180" w:type="dxa"/>
        </w:tblCellMar>
        <w:tblLook w:val="04A0" w:firstRow="1" w:lastRow="0" w:firstColumn="1" w:lastColumn="0" w:noHBand="0" w:noVBand="1"/>
      </w:tblPr>
      <w:tblGrid>
        <w:gridCol w:w="1353"/>
        <w:gridCol w:w="5999"/>
        <w:gridCol w:w="6001"/>
      </w:tblGrid>
      <w:tr w:rsidR="007A6EFB" w14:paraId="3DDEA34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49DB95C" w14:textId="77777777" w:rsidR="007A6EFB" w:rsidRDefault="007A6EFB" w:rsidP="00CD6EBD">
            <w:pPr>
              <w:spacing w:before="30" w:after="30"/>
              <w:ind w:left="30" w:right="30"/>
            </w:pPr>
            <w:r>
              <w:t>Link To View in Course</w:t>
            </w:r>
          </w:p>
        </w:tc>
        <w:tc>
          <w:tcPr>
            <w:tcW w:w="599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1DCA922" w14:textId="77777777" w:rsidR="007A6EFB" w:rsidRDefault="007A6EFB" w:rsidP="00CD6EBD">
            <w:pPr>
              <w:pStyle w:val="NormalWeb"/>
              <w:ind w:left="30" w:right="30"/>
              <w:jc w:val="center"/>
              <w:rPr>
                <w:rFonts w:ascii="Calibri" w:hAnsi="Calibri" w:cs="Calibri"/>
              </w:rPr>
            </w:pPr>
            <w:r>
              <w:rPr>
                <w:rFonts w:ascii="Calibri" w:hAnsi="Calibri" w:cs="Calibri"/>
              </w:rPr>
              <w:t>Source</w:t>
            </w:r>
          </w:p>
        </w:tc>
        <w:tc>
          <w:tcPr>
            <w:tcW w:w="60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5" w:type="dxa"/>
              <w:left w:w="15" w:type="dxa"/>
              <w:bottom w:w="15" w:type="dxa"/>
              <w:right w:w="15" w:type="dxa"/>
            </w:tcMar>
            <w:vAlign w:val="center"/>
          </w:tcPr>
          <w:p w14:paraId="7951455B" w14:textId="77777777" w:rsidR="007A6EFB" w:rsidRDefault="007A6EFB" w:rsidP="00CD6EBD">
            <w:pPr>
              <w:pStyle w:val="NormalWeb"/>
              <w:ind w:left="187" w:right="113"/>
              <w:jc w:val="center"/>
              <w:rPr>
                <w:rFonts w:ascii="Calibri" w:hAnsi="Calibri" w:cs="Calibri"/>
              </w:rPr>
            </w:pPr>
            <w:r>
              <w:rPr>
                <w:rFonts w:ascii="Calibri" w:hAnsi="Calibri" w:cs="Calibri"/>
              </w:rPr>
              <w:t>Target</w:t>
            </w:r>
          </w:p>
        </w:tc>
      </w:tr>
      <w:tr w:rsidR="007A6EFB" w:rsidRPr="00F10711" w14:paraId="746F4E5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29BD5F" w14:textId="77777777" w:rsidR="007A6EFB" w:rsidRDefault="007A6EFB" w:rsidP="00CD6EBD">
            <w:pPr>
              <w:spacing w:before="30" w:after="30"/>
              <w:ind w:left="30" w:right="30"/>
            </w:pPr>
            <w:hyperlink r:id="rId11" w:tgtFrame="_blank">
              <w:r>
                <w:rPr>
                  <w:rStyle w:val="Internetovodkaz"/>
                  <w:rFonts w:ascii="Calibri" w:eastAsia="Times New Roman" w:hAnsi="Calibri" w:cs="Calibri"/>
                  <w:sz w:val="16"/>
                </w:rPr>
                <w:t>Screen 1</w:t>
              </w:r>
            </w:hyperlink>
            <w:r>
              <w:rPr>
                <w:rFonts w:ascii="Calibri" w:eastAsia="Times New Roman" w:hAnsi="Calibri" w:cs="Calibri"/>
                <w:sz w:val="16"/>
              </w:rPr>
              <w:t xml:space="preserve"> </w:t>
            </w:r>
          </w:p>
          <w:p w14:paraId="5952A74C" w14:textId="77777777" w:rsidR="007A6EFB" w:rsidRDefault="007A6EFB" w:rsidP="00CD6EBD">
            <w:pPr>
              <w:ind w:left="30" w:right="30"/>
            </w:pPr>
            <w:hyperlink r:id="rId12" w:tgtFrame="_blank">
              <w:r>
                <w:rPr>
                  <w:rStyle w:val="Internetovodkaz"/>
                  <w:rFonts w:ascii="Calibri" w:eastAsia="Times New Roman" w:hAnsi="Calibri" w:cs="Calibri"/>
                  <w:sz w:val="16"/>
                </w:rPr>
                <w:t>1_C_2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FAE1" w14:textId="77777777" w:rsidR="007A6EFB" w:rsidRDefault="007A6EFB" w:rsidP="00CD6EBD">
            <w:pPr>
              <w:pStyle w:val="NormalWeb"/>
              <w:spacing w:after="280"/>
              <w:ind w:left="30" w:right="30"/>
              <w:rPr>
                <w:rFonts w:ascii="Calibri" w:hAnsi="Calibri" w:cs="Calibri"/>
              </w:rPr>
            </w:pPr>
            <w:r>
              <w:rPr>
                <w:rFonts w:ascii="Calibri" w:hAnsi="Calibri" w:cs="Calibri"/>
              </w:rPr>
              <w:t>Whether exploring a promising new therapy, developing a pioneering technology, or just helping people live longer healthier lives, scientific research is an essential part of our success as a company.</w:t>
            </w:r>
          </w:p>
          <w:p w14:paraId="4EED75A2" w14:textId="77777777" w:rsidR="007A6EFB" w:rsidRDefault="007A6EFB" w:rsidP="00CD6EBD">
            <w:pPr>
              <w:pStyle w:val="NormalWeb"/>
              <w:spacing w:before="280"/>
              <w:ind w:left="30" w:right="30"/>
              <w:rPr>
                <w:rFonts w:ascii="Calibri" w:hAnsi="Calibri" w:cs="Calibri"/>
              </w:rPr>
            </w:pPr>
            <w:r>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6C6B74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Nezbytnou součástí úspěchu naší společnosti je vědecký výzkum, ať mluvíme o zkoumání nových slibných terapií, vývoji průkopnických technologií nebo pomoci lidem žít delší a zdravější život.</w:t>
            </w:r>
          </w:p>
          <w:p w14:paraId="1071AFBB"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V tomto kurzu se podíváme na různé typy výzkumu, které podporujeme, a vysvětlíme si, jak uplatňujeme zákony a předpisy na zabezpečení integrity tohoto výzkumu spolu s našimi vlastními vnitřními postupy a zásadami. Kurz vám poskytne také několik praktických rad, jak zajistit, aby byl výzkum prováděn nejen správným způsobem, ale také ze správných důvodů.</w:t>
            </w:r>
          </w:p>
        </w:tc>
      </w:tr>
      <w:tr w:rsidR="007A6EFB" w14:paraId="1738F6D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1DE674" w14:textId="77777777" w:rsidR="007A6EFB" w:rsidRDefault="007A6EFB" w:rsidP="00CD6EBD">
            <w:pPr>
              <w:spacing w:before="30" w:after="30"/>
              <w:ind w:left="30" w:right="30"/>
            </w:pPr>
            <w:hyperlink r:id="rId13" w:tgtFrame="_blank">
              <w:r>
                <w:rPr>
                  <w:rStyle w:val="Internetovodkaz"/>
                  <w:rFonts w:ascii="Calibri" w:eastAsia="Times New Roman" w:hAnsi="Calibri" w:cs="Calibri"/>
                  <w:sz w:val="16"/>
                </w:rPr>
                <w:t>Screen 2</w:t>
              </w:r>
            </w:hyperlink>
            <w:r>
              <w:rPr>
                <w:rFonts w:ascii="Calibri" w:eastAsia="Times New Roman" w:hAnsi="Calibri" w:cs="Calibri"/>
                <w:sz w:val="16"/>
              </w:rPr>
              <w:t xml:space="preserve"> </w:t>
            </w:r>
          </w:p>
          <w:p w14:paraId="2F1ED179" w14:textId="77777777" w:rsidR="007A6EFB" w:rsidRDefault="007A6EFB" w:rsidP="00CD6EBD">
            <w:pPr>
              <w:ind w:left="30" w:right="30"/>
            </w:pPr>
            <w:hyperlink r:id="rId14" w:tgtFrame="_blank">
              <w:r>
                <w:rPr>
                  <w:rStyle w:val="Internetovodkaz"/>
                  <w:rFonts w:ascii="Calibri" w:eastAsia="Times New Roman" w:hAnsi="Calibri" w:cs="Calibri"/>
                  <w:sz w:val="16"/>
                </w:rPr>
                <w:t>2_C_3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E6FF" w14:textId="77777777" w:rsidR="007A6EFB" w:rsidRDefault="007A6EFB" w:rsidP="00CD6EBD">
            <w:pPr>
              <w:pStyle w:val="NormalWeb"/>
              <w:spacing w:after="280"/>
              <w:ind w:left="30" w:right="30"/>
              <w:rPr>
                <w:rFonts w:ascii="Calibri" w:hAnsi="Calibri" w:cs="Calibri"/>
              </w:rPr>
            </w:pPr>
            <w:r>
              <w:rPr>
                <w:rFonts w:ascii="Calibri" w:hAnsi="Calibri" w:cs="Calibri"/>
              </w:rPr>
              <w:t>Upon completion of this course, you will be able to:</w:t>
            </w:r>
          </w:p>
          <w:p w14:paraId="3CE8AEE3" w14:textId="77777777" w:rsidR="007A6EFB" w:rsidRDefault="007A6EFB" w:rsidP="00CD6EBD">
            <w:pPr>
              <w:numPr>
                <w:ilvl w:val="0"/>
                <w:numId w:val="1"/>
              </w:numPr>
              <w:spacing w:beforeAutospacing="1"/>
              <w:ind w:left="750" w:right="30"/>
              <w:rPr>
                <w:rFonts w:ascii="Calibri" w:eastAsia="Times New Roman" w:hAnsi="Calibri" w:cs="Calibri"/>
              </w:rPr>
            </w:pPr>
            <w:r>
              <w:rPr>
                <w:rFonts w:ascii="Calibri" w:eastAsia="Times New Roman" w:hAnsi="Calibri" w:cs="Calibri"/>
              </w:rPr>
              <w:t>Explain why Abbott conducts and supports scientific research;</w:t>
            </w:r>
          </w:p>
          <w:p w14:paraId="458A03AB" w14:textId="77777777" w:rsidR="007A6EFB" w:rsidRDefault="007A6EFB" w:rsidP="00CD6EBD">
            <w:pPr>
              <w:numPr>
                <w:ilvl w:val="0"/>
                <w:numId w:val="1"/>
              </w:numPr>
              <w:ind w:left="750" w:right="30"/>
              <w:rPr>
                <w:rFonts w:ascii="Calibri" w:eastAsia="Times New Roman" w:hAnsi="Calibri" w:cs="Calibri"/>
              </w:rPr>
            </w:pPr>
            <w:r>
              <w:rPr>
                <w:rFonts w:ascii="Calibri" w:eastAsia="Times New Roman" w:hAnsi="Calibri" w:cs="Calibri"/>
              </w:rPr>
              <w:t>Distinguish between the different types of research Abbott conducts and supports;</w:t>
            </w:r>
          </w:p>
          <w:p w14:paraId="5ABBA2B8" w14:textId="77777777" w:rsidR="007A6EFB" w:rsidRDefault="007A6EFB" w:rsidP="00CD6EBD">
            <w:pPr>
              <w:numPr>
                <w:ilvl w:val="0"/>
                <w:numId w:val="1"/>
              </w:numPr>
              <w:ind w:left="750" w:right="30"/>
              <w:rPr>
                <w:rFonts w:ascii="Calibri" w:eastAsia="Times New Roman" w:hAnsi="Calibri" w:cs="Calibri"/>
              </w:rPr>
            </w:pPr>
            <w:r>
              <w:rPr>
                <w:rFonts w:ascii="Calibri" w:eastAsia="Times New Roman" w:hAnsi="Calibri" w:cs="Calibri"/>
              </w:rPr>
              <w:t>Explain the reasons for some of the key laws, regulations, and standards that govern scientific research;</w:t>
            </w:r>
          </w:p>
          <w:p w14:paraId="6B5E4063" w14:textId="77777777" w:rsidR="007A6EFB" w:rsidRDefault="007A6EFB" w:rsidP="00CD6EBD">
            <w:pPr>
              <w:numPr>
                <w:ilvl w:val="0"/>
                <w:numId w:val="1"/>
              </w:numPr>
              <w:ind w:left="750" w:right="30"/>
              <w:rPr>
                <w:rFonts w:ascii="Calibri" w:eastAsia="Times New Roman" w:hAnsi="Calibri" w:cs="Calibri"/>
              </w:rPr>
            </w:pPr>
            <w:r>
              <w:rPr>
                <w:rFonts w:ascii="Calibri" w:eastAsia="Times New Roman" w:hAnsi="Calibri" w:cs="Calibri"/>
              </w:rPr>
              <w:t>State the requirements that Abbott has put in place to govern the way in which we conduct research;</w:t>
            </w:r>
          </w:p>
          <w:p w14:paraId="19D9041D" w14:textId="77777777" w:rsidR="007A6EFB" w:rsidRDefault="007A6EFB" w:rsidP="00CD6EBD">
            <w:pPr>
              <w:numPr>
                <w:ilvl w:val="0"/>
                <w:numId w:val="1"/>
              </w:numPr>
              <w:ind w:left="750" w:right="30"/>
              <w:rPr>
                <w:rFonts w:ascii="Calibri" w:eastAsia="Times New Roman" w:hAnsi="Calibri" w:cs="Calibri"/>
              </w:rPr>
            </w:pPr>
            <w:r>
              <w:rPr>
                <w:rFonts w:ascii="Calibri" w:eastAsia="Times New Roman" w:hAnsi="Calibri" w:cs="Calibri"/>
              </w:rPr>
              <w:t>Describe the roles and responsibilities of scientific personnel as opposed to sales, marketing, and other non-scientific personnel; and</w:t>
            </w:r>
          </w:p>
          <w:p w14:paraId="357F809C" w14:textId="77777777" w:rsidR="007A6EFB" w:rsidRDefault="007A6EFB" w:rsidP="00CD6EBD">
            <w:pPr>
              <w:numPr>
                <w:ilvl w:val="0"/>
                <w:numId w:val="1"/>
              </w:numPr>
              <w:spacing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775C3B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Po absolvování tohoto kurzu budete schopni:</w:t>
            </w:r>
          </w:p>
          <w:p w14:paraId="7BE2955A" w14:textId="77777777" w:rsidR="007A6EFB" w:rsidRDefault="007A6EFB" w:rsidP="00CD6EBD">
            <w:pPr>
              <w:numPr>
                <w:ilvl w:val="0"/>
                <w:numId w:val="1"/>
              </w:numPr>
              <w:tabs>
                <w:tab w:val="clear" w:pos="720"/>
              </w:tabs>
              <w:spacing w:beforeAutospacing="1"/>
              <w:ind w:left="907" w:right="113"/>
              <w:rPr>
                <w:rFonts w:ascii="Calibri" w:eastAsia="Times New Roman" w:hAnsi="Calibri" w:cs="Calibri"/>
              </w:rPr>
            </w:pPr>
            <w:r>
              <w:rPr>
                <w:rFonts w:ascii="Calibri" w:eastAsia="Calibri" w:hAnsi="Calibri" w:cs="Calibri"/>
                <w:lang w:val="cs-CZ"/>
              </w:rPr>
              <w:t>vysvětlit, proč společnost Abbott provádí a podporuje vědecký výzkum;</w:t>
            </w:r>
          </w:p>
          <w:p w14:paraId="3E88955B" w14:textId="77777777" w:rsidR="007A6EFB" w:rsidRDefault="007A6EFB" w:rsidP="00CD6EBD">
            <w:pPr>
              <w:numPr>
                <w:ilvl w:val="0"/>
                <w:numId w:val="1"/>
              </w:numPr>
              <w:tabs>
                <w:tab w:val="clear" w:pos="720"/>
              </w:tabs>
              <w:ind w:left="907" w:right="113"/>
              <w:rPr>
                <w:rFonts w:ascii="Calibri" w:eastAsia="Times New Roman" w:hAnsi="Calibri" w:cs="Calibri"/>
              </w:rPr>
            </w:pPr>
            <w:r>
              <w:rPr>
                <w:rFonts w:ascii="Calibri" w:eastAsia="Calibri" w:hAnsi="Calibri" w:cs="Calibri"/>
                <w:lang w:val="cs-CZ"/>
              </w:rPr>
              <w:t>rozlišit různé typy výzkumu, které společnost Abbott provádí a podporuje;</w:t>
            </w:r>
          </w:p>
          <w:p w14:paraId="18D6A10C" w14:textId="77777777" w:rsidR="007A6EFB" w:rsidRDefault="007A6EFB" w:rsidP="00CD6EBD">
            <w:pPr>
              <w:numPr>
                <w:ilvl w:val="0"/>
                <w:numId w:val="1"/>
              </w:numPr>
              <w:tabs>
                <w:tab w:val="clear" w:pos="720"/>
              </w:tabs>
              <w:ind w:left="907" w:right="113"/>
              <w:rPr>
                <w:rFonts w:ascii="Calibri" w:eastAsia="Times New Roman" w:hAnsi="Calibri" w:cs="Calibri"/>
              </w:rPr>
            </w:pPr>
            <w:r>
              <w:rPr>
                <w:rFonts w:ascii="Calibri" w:eastAsia="Calibri" w:hAnsi="Calibri" w:cs="Calibri"/>
                <w:lang w:val="cs-CZ"/>
              </w:rPr>
              <w:t>vysvětlit důvody některých klíčových zákonů, předpisů a norem, kterými se vědecký výzkum řídí;</w:t>
            </w:r>
          </w:p>
          <w:p w14:paraId="7CED0CCB" w14:textId="77777777" w:rsidR="007A6EFB" w:rsidRDefault="007A6EFB" w:rsidP="00CD6EBD">
            <w:pPr>
              <w:numPr>
                <w:ilvl w:val="0"/>
                <w:numId w:val="1"/>
              </w:numPr>
              <w:tabs>
                <w:tab w:val="clear" w:pos="720"/>
              </w:tabs>
              <w:ind w:left="907" w:right="113"/>
              <w:rPr>
                <w:rFonts w:ascii="Calibri" w:eastAsia="Times New Roman" w:hAnsi="Calibri" w:cs="Calibri"/>
              </w:rPr>
            </w:pPr>
            <w:r>
              <w:rPr>
                <w:rFonts w:ascii="Calibri" w:eastAsia="Calibri" w:hAnsi="Calibri" w:cs="Calibri"/>
                <w:lang w:val="cs-CZ"/>
              </w:rPr>
              <w:t>uvést požadavky společnosti Abbott na způsob provádění výzkumu;</w:t>
            </w:r>
          </w:p>
          <w:p w14:paraId="2D10B3DE" w14:textId="77777777" w:rsidR="007A6EFB" w:rsidRDefault="007A6EFB" w:rsidP="00CD6EBD">
            <w:pPr>
              <w:numPr>
                <w:ilvl w:val="0"/>
                <w:numId w:val="1"/>
              </w:numPr>
              <w:tabs>
                <w:tab w:val="clear" w:pos="720"/>
              </w:tabs>
              <w:ind w:left="907" w:right="113"/>
              <w:rPr>
                <w:rFonts w:ascii="Calibri" w:eastAsia="Times New Roman" w:hAnsi="Calibri" w:cs="Calibri"/>
              </w:rPr>
            </w:pPr>
            <w:r>
              <w:rPr>
                <w:rFonts w:ascii="Calibri" w:eastAsia="Calibri" w:hAnsi="Calibri" w:cs="Calibri"/>
                <w:lang w:val="cs-CZ"/>
              </w:rPr>
              <w:t>popsat, jaké úlohy a povinnosti mají vědečtí pracovníci v porovnání s obchodními, marketingovými a jinými nevědeckými pracovníky, a</w:t>
            </w:r>
          </w:p>
          <w:p w14:paraId="74D129AE" w14:textId="77777777" w:rsidR="007A6EFB" w:rsidRDefault="007A6EFB" w:rsidP="00CD6EBD">
            <w:pPr>
              <w:pStyle w:val="NormalWeb"/>
              <w:numPr>
                <w:ilvl w:val="0"/>
                <w:numId w:val="1"/>
              </w:numPr>
              <w:tabs>
                <w:tab w:val="clear" w:pos="720"/>
              </w:tabs>
              <w:spacing w:before="280" w:after="280"/>
              <w:ind w:left="907" w:right="113"/>
              <w:rPr>
                <w:rFonts w:ascii="Calibri" w:hAnsi="Calibri" w:cs="Calibri"/>
              </w:rPr>
            </w:pPr>
            <w:r>
              <w:rPr>
                <w:rFonts w:ascii="Calibri" w:eastAsia="Calibri" w:hAnsi="Calibri" w:cs="Calibri"/>
                <w:lang w:val="cs-CZ"/>
              </w:rPr>
              <w:t>vědět, kde hledat pomoc a podporu.</w:t>
            </w:r>
          </w:p>
        </w:tc>
      </w:tr>
      <w:tr w:rsidR="007A6EFB" w14:paraId="3F5EE6C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626F0B" w14:textId="77777777" w:rsidR="007A6EFB" w:rsidRDefault="007A6EFB" w:rsidP="00CD6EBD">
            <w:pPr>
              <w:spacing w:before="30" w:after="30"/>
              <w:ind w:left="30" w:right="30"/>
            </w:pPr>
            <w:hyperlink r:id="rId15" w:tgtFrame="_blank">
              <w:r>
                <w:rPr>
                  <w:rStyle w:val="Internetovodkaz"/>
                  <w:rFonts w:ascii="Calibri" w:eastAsia="Times New Roman" w:hAnsi="Calibri" w:cs="Calibri"/>
                  <w:sz w:val="16"/>
                </w:rPr>
                <w:t>Screen 3</w:t>
              </w:r>
            </w:hyperlink>
            <w:r>
              <w:rPr>
                <w:rFonts w:ascii="Calibri" w:eastAsia="Times New Roman" w:hAnsi="Calibri" w:cs="Calibri"/>
                <w:sz w:val="16"/>
              </w:rPr>
              <w:t xml:space="preserve"> </w:t>
            </w:r>
          </w:p>
          <w:p w14:paraId="7E4AEA22" w14:textId="77777777" w:rsidR="007A6EFB" w:rsidRDefault="007A6EFB" w:rsidP="00CD6EBD">
            <w:pPr>
              <w:ind w:left="30" w:right="30"/>
            </w:pPr>
            <w:hyperlink r:id="rId16" w:tgtFrame="_blank">
              <w:r>
                <w:rPr>
                  <w:rStyle w:val="Internetovodkaz"/>
                  <w:rFonts w:ascii="Calibri" w:eastAsia="Times New Roman" w:hAnsi="Calibri" w:cs="Calibri"/>
                  <w:sz w:val="16"/>
                </w:rPr>
                <w:t>3_C_4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2559" w14:textId="77777777" w:rsidR="007A6EFB" w:rsidRDefault="007A6EFB" w:rsidP="00CD6EBD">
            <w:pPr>
              <w:pStyle w:val="NormalWeb"/>
              <w:spacing w:after="280"/>
              <w:ind w:left="30" w:right="30"/>
              <w:rPr>
                <w:rFonts w:ascii="Calibri" w:hAnsi="Calibri" w:cs="Calibri"/>
              </w:rPr>
            </w:pPr>
            <w:r>
              <w:rPr>
                <w:rFonts w:ascii="Calibri" w:hAnsi="Calibri" w:cs="Calibri"/>
              </w:rPr>
              <w:t>The icons at the top of the screen provide one-click access to key resources:</w:t>
            </w:r>
          </w:p>
          <w:p w14:paraId="2F7678B6" w14:textId="77777777" w:rsidR="007A6EFB" w:rsidRDefault="007A6EFB" w:rsidP="00CD6EBD">
            <w:pPr>
              <w:numPr>
                <w:ilvl w:val="0"/>
                <w:numId w:val="2"/>
              </w:numPr>
              <w:spacing w:beforeAutospacing="1"/>
              <w:ind w:left="750" w:right="30"/>
              <w:rPr>
                <w:rFonts w:ascii="Calibri" w:eastAsia="Times New Roman" w:hAnsi="Calibri" w:cs="Calibri"/>
              </w:rPr>
            </w:pPr>
            <w:r>
              <w:rPr>
                <w:rFonts w:ascii="Calibri" w:eastAsia="Times New Roman" w:hAnsi="Calibri" w:cs="Calibri"/>
              </w:rPr>
              <w:t>The Table of Contents,</w:t>
            </w:r>
          </w:p>
          <w:p w14:paraId="6F01AC7D" w14:textId="77777777" w:rsidR="007A6EFB" w:rsidRDefault="007A6EFB" w:rsidP="00CD6EBD">
            <w:pPr>
              <w:numPr>
                <w:ilvl w:val="0"/>
                <w:numId w:val="2"/>
              </w:numPr>
              <w:ind w:left="750" w:right="30"/>
              <w:rPr>
                <w:rFonts w:ascii="Calibri" w:eastAsia="Times New Roman" w:hAnsi="Calibri" w:cs="Calibri"/>
              </w:rPr>
            </w:pPr>
            <w:r>
              <w:rPr>
                <w:rFonts w:ascii="Calibri" w:eastAsia="Times New Roman" w:hAnsi="Calibri" w:cs="Calibri"/>
              </w:rPr>
              <w:t>Important contact information, and</w:t>
            </w:r>
          </w:p>
          <w:p w14:paraId="2E433777" w14:textId="77777777" w:rsidR="007A6EFB" w:rsidRDefault="007A6EFB" w:rsidP="00CD6EBD">
            <w:pPr>
              <w:numPr>
                <w:ilvl w:val="0"/>
                <w:numId w:val="2"/>
              </w:numPr>
              <w:spacing w:afterAutospacing="1"/>
              <w:ind w:left="750" w:right="30"/>
              <w:rPr>
                <w:rFonts w:ascii="Calibri" w:eastAsia="Times New Roman" w:hAnsi="Calibri" w:cs="Calibri"/>
              </w:rPr>
            </w:pPr>
            <w:r>
              <w:rPr>
                <w:rFonts w:ascii="Calibri" w:eastAsia="Times New Roman" w:hAnsi="Calibri" w:cs="Calibri"/>
              </w:rPr>
              <w:t>Reference material.</w:t>
            </w:r>
          </w:p>
          <w:p w14:paraId="63B3940A" w14:textId="77777777" w:rsidR="007A6EFB" w:rsidRDefault="007A6EFB" w:rsidP="00CD6EBD">
            <w:pPr>
              <w:pStyle w:val="NormalWeb"/>
              <w:spacing w:before="280"/>
              <w:ind w:left="30" w:right="30"/>
              <w:rPr>
                <w:rFonts w:ascii="Calibri" w:hAnsi="Calibri" w:cs="Calibri"/>
              </w:rPr>
            </w:pPr>
            <w:r>
              <w:rPr>
                <w:rFonts w:ascii="Calibri" w:hAnsi="Calibri" w:cs="Calibri"/>
              </w:rPr>
              <w:t>In addition, you can use the Exit icon to close the course window.</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B432C3B"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Prostřednictvím ikon v horní části obrazovky máte na jedno kliknutí přístup k těmto hlavním zdrojům:</w:t>
            </w:r>
          </w:p>
          <w:p w14:paraId="5B04C326" w14:textId="77777777" w:rsidR="007A6EFB" w:rsidRDefault="007A6EFB" w:rsidP="00CD6EBD">
            <w:pPr>
              <w:numPr>
                <w:ilvl w:val="0"/>
                <w:numId w:val="2"/>
              </w:numPr>
              <w:tabs>
                <w:tab w:val="clear" w:pos="720"/>
              </w:tabs>
              <w:spacing w:beforeAutospacing="1"/>
              <w:ind w:left="907" w:right="113"/>
              <w:rPr>
                <w:rFonts w:ascii="Calibri" w:eastAsia="Times New Roman" w:hAnsi="Calibri" w:cs="Calibri"/>
              </w:rPr>
            </w:pPr>
            <w:r>
              <w:rPr>
                <w:rFonts w:ascii="Calibri" w:eastAsia="Calibri" w:hAnsi="Calibri" w:cs="Calibri"/>
                <w:lang w:val="cs-CZ"/>
              </w:rPr>
              <w:t>obsah,</w:t>
            </w:r>
          </w:p>
          <w:p w14:paraId="60BF8269" w14:textId="77777777" w:rsidR="007A6EFB" w:rsidRDefault="007A6EFB" w:rsidP="00CD6EBD">
            <w:pPr>
              <w:numPr>
                <w:ilvl w:val="0"/>
                <w:numId w:val="2"/>
              </w:numPr>
              <w:tabs>
                <w:tab w:val="clear" w:pos="720"/>
              </w:tabs>
              <w:ind w:left="907" w:right="113"/>
              <w:rPr>
                <w:rFonts w:ascii="Calibri" w:eastAsia="Times New Roman" w:hAnsi="Calibri" w:cs="Calibri"/>
              </w:rPr>
            </w:pPr>
            <w:r>
              <w:rPr>
                <w:rFonts w:ascii="Calibri" w:eastAsia="Calibri" w:hAnsi="Calibri" w:cs="Calibri"/>
                <w:lang w:val="cs-CZ"/>
              </w:rPr>
              <w:t>důležité kontaktní údaje a</w:t>
            </w:r>
          </w:p>
          <w:p w14:paraId="2DFAEEC8" w14:textId="77777777" w:rsidR="007A6EFB" w:rsidRDefault="007A6EFB" w:rsidP="00CD6EBD">
            <w:pPr>
              <w:numPr>
                <w:ilvl w:val="0"/>
                <w:numId w:val="2"/>
              </w:numPr>
              <w:tabs>
                <w:tab w:val="clear" w:pos="720"/>
              </w:tabs>
              <w:spacing w:afterAutospacing="1"/>
              <w:ind w:left="907" w:right="113"/>
              <w:rPr>
                <w:rFonts w:ascii="Calibri" w:eastAsia="Times New Roman" w:hAnsi="Calibri" w:cs="Calibri"/>
              </w:rPr>
            </w:pPr>
            <w:r>
              <w:rPr>
                <w:rFonts w:ascii="Calibri" w:eastAsia="Calibri" w:hAnsi="Calibri" w:cs="Calibri"/>
                <w:lang w:val="cs-CZ"/>
              </w:rPr>
              <w:t>referenční materiály.</w:t>
            </w:r>
          </w:p>
          <w:p w14:paraId="0EA73312"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Přes ikonu Exit můžete zavřít okno školení.</w:t>
            </w:r>
          </w:p>
        </w:tc>
      </w:tr>
      <w:tr w:rsidR="007A6EFB" w14:paraId="0DEC039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C8EEDC" w14:textId="77777777" w:rsidR="007A6EFB" w:rsidRDefault="007A6EFB" w:rsidP="00CD6EBD">
            <w:pPr>
              <w:spacing w:before="30" w:after="30"/>
              <w:ind w:left="30" w:right="30"/>
            </w:pPr>
            <w:hyperlink r:id="rId17" w:tgtFrame="_blank">
              <w:r>
                <w:rPr>
                  <w:rStyle w:val="Internetovodkaz"/>
                  <w:rFonts w:ascii="Calibri" w:eastAsia="Times New Roman" w:hAnsi="Calibri" w:cs="Calibri"/>
                  <w:sz w:val="16"/>
                </w:rPr>
                <w:t>Screen 4</w:t>
              </w:r>
            </w:hyperlink>
            <w:r>
              <w:rPr>
                <w:rFonts w:ascii="Calibri" w:eastAsia="Times New Roman" w:hAnsi="Calibri" w:cs="Calibri"/>
                <w:sz w:val="16"/>
              </w:rPr>
              <w:t xml:space="preserve"> </w:t>
            </w:r>
          </w:p>
          <w:p w14:paraId="55804417" w14:textId="77777777" w:rsidR="007A6EFB" w:rsidRDefault="007A6EFB" w:rsidP="00CD6EBD">
            <w:pPr>
              <w:ind w:left="30" w:right="30"/>
            </w:pPr>
            <w:hyperlink r:id="rId18" w:tgtFrame="_blank">
              <w:r>
                <w:rPr>
                  <w:rStyle w:val="Internetovodkaz"/>
                  <w:rFonts w:ascii="Calibri" w:eastAsia="Times New Roman" w:hAnsi="Calibri" w:cs="Calibri"/>
                  <w:sz w:val="16"/>
                </w:rPr>
                <w:t>4_C_5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FBDA" w14:textId="77777777" w:rsidR="007A6EFB" w:rsidRDefault="007A6EFB" w:rsidP="00CD6EBD">
            <w:pPr>
              <w:pStyle w:val="NormalWeb"/>
              <w:spacing w:after="280"/>
              <w:ind w:left="30" w:right="30"/>
              <w:rPr>
                <w:rFonts w:ascii="Calibri" w:hAnsi="Calibri" w:cs="Calibri"/>
              </w:rPr>
            </w:pPr>
            <w:r>
              <w:rPr>
                <w:rFonts w:ascii="Calibri" w:hAnsi="Calibri" w:cs="Calibri"/>
              </w:rPr>
              <w:t>There are several features to help guide you through the course:</w:t>
            </w:r>
          </w:p>
          <w:p w14:paraId="6A8A9756" w14:textId="77777777" w:rsidR="007A6EFB" w:rsidRDefault="007A6EFB" w:rsidP="00CD6EBD">
            <w:pPr>
              <w:numPr>
                <w:ilvl w:val="0"/>
                <w:numId w:val="3"/>
              </w:numPr>
              <w:spacing w:before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61DCA079" w14:textId="77777777" w:rsidR="007A6EFB" w:rsidRDefault="007A6EFB" w:rsidP="00CD6EBD">
            <w:pPr>
              <w:numPr>
                <w:ilvl w:val="0"/>
                <w:numId w:val="3"/>
              </w:numPr>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680520D0" w14:textId="77777777" w:rsidR="007A6EFB" w:rsidRDefault="007A6EFB" w:rsidP="00CD6EBD">
            <w:pPr>
              <w:numPr>
                <w:ilvl w:val="0"/>
                <w:numId w:val="3"/>
              </w:numPr>
              <w:spacing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7C8CA1E"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Kurz obsahuje několik funkcí, které vám pomohou s navigací:</w:t>
            </w:r>
          </w:p>
          <w:p w14:paraId="5CFEB2B8" w14:textId="77777777" w:rsidR="007A6EFB" w:rsidRDefault="007A6EFB" w:rsidP="00CD6EBD">
            <w:pPr>
              <w:numPr>
                <w:ilvl w:val="0"/>
                <w:numId w:val="3"/>
              </w:numPr>
              <w:tabs>
                <w:tab w:val="clear" w:pos="720"/>
              </w:tabs>
              <w:spacing w:beforeAutospacing="1"/>
              <w:ind w:left="907" w:right="113"/>
              <w:rPr>
                <w:rFonts w:ascii="Calibri" w:eastAsia="Times New Roman" w:hAnsi="Calibri" w:cs="Calibri"/>
              </w:rPr>
            </w:pPr>
            <w:r>
              <w:rPr>
                <w:rFonts w:ascii="Calibri" w:eastAsia="Calibri" w:hAnsi="Calibri" w:cs="Calibri"/>
                <w:lang w:val="cs-CZ"/>
              </w:rPr>
              <w:t>Pomocí šipek dozadu a dopředu můžete listovat stránku po stránce.</w:t>
            </w:r>
          </w:p>
          <w:p w14:paraId="321B242C" w14:textId="77777777" w:rsidR="007A6EFB" w:rsidRDefault="007A6EFB" w:rsidP="00CD6EBD">
            <w:pPr>
              <w:numPr>
                <w:ilvl w:val="0"/>
                <w:numId w:val="3"/>
              </w:numPr>
              <w:tabs>
                <w:tab w:val="clear" w:pos="720"/>
              </w:tabs>
              <w:ind w:left="907" w:right="113"/>
              <w:rPr>
                <w:rFonts w:ascii="Calibri" w:eastAsia="Times New Roman" w:hAnsi="Calibri" w:cs="Calibri"/>
              </w:rPr>
            </w:pPr>
            <w:r>
              <w:rPr>
                <w:rFonts w:ascii="Calibri" w:eastAsia="Calibri" w:hAnsi="Calibri" w:cs="Calibri"/>
                <w:lang w:val="cs-CZ"/>
              </w:rPr>
              <w:t>Vodorovný panel s posuvníkem v dolní části obrazovky zobrazuje, kde se v kurzu nacházíte.</w:t>
            </w:r>
          </w:p>
          <w:p w14:paraId="564771F7" w14:textId="77777777" w:rsidR="007A6EFB" w:rsidRDefault="007A6EFB" w:rsidP="00CD6EBD">
            <w:pPr>
              <w:pStyle w:val="NormalWeb"/>
              <w:numPr>
                <w:ilvl w:val="0"/>
                <w:numId w:val="3"/>
              </w:numPr>
              <w:tabs>
                <w:tab w:val="clear" w:pos="720"/>
              </w:tabs>
              <w:spacing w:before="280" w:after="280"/>
              <w:ind w:left="907" w:right="113"/>
              <w:rPr>
                <w:rFonts w:ascii="Calibri" w:hAnsi="Calibri" w:cs="Calibri"/>
              </w:rPr>
            </w:pPr>
            <w:r>
              <w:rPr>
                <w:rFonts w:ascii="Calibri" w:eastAsia="Calibri" w:hAnsi="Calibri" w:cs="Calibri"/>
                <w:lang w:val="cs-CZ"/>
              </w:rPr>
              <w:t>Obsah umožňuje přecházení mezi jednotlivými oddíly.</w:t>
            </w:r>
          </w:p>
        </w:tc>
      </w:tr>
      <w:tr w:rsidR="007A6EFB" w14:paraId="4867CA1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52C984" w14:textId="77777777" w:rsidR="007A6EFB" w:rsidRDefault="007A6EFB" w:rsidP="00CD6EBD">
            <w:pPr>
              <w:spacing w:before="30" w:after="30"/>
              <w:ind w:left="30" w:right="30"/>
            </w:pPr>
            <w:hyperlink r:id="rId19" w:tgtFrame="_blank">
              <w:r>
                <w:rPr>
                  <w:rStyle w:val="Internetovodkaz"/>
                  <w:rFonts w:ascii="Calibri" w:eastAsia="Times New Roman" w:hAnsi="Calibri" w:cs="Calibri"/>
                  <w:sz w:val="16"/>
                </w:rPr>
                <w:t>Screen 5</w:t>
              </w:r>
            </w:hyperlink>
            <w:r>
              <w:rPr>
                <w:rFonts w:ascii="Calibri" w:eastAsia="Times New Roman" w:hAnsi="Calibri" w:cs="Calibri"/>
                <w:sz w:val="16"/>
              </w:rPr>
              <w:t xml:space="preserve"> </w:t>
            </w:r>
          </w:p>
          <w:p w14:paraId="2D09AAFD" w14:textId="77777777" w:rsidR="007A6EFB" w:rsidRDefault="007A6EFB" w:rsidP="00CD6EBD">
            <w:pPr>
              <w:ind w:left="30" w:right="30"/>
            </w:pPr>
            <w:hyperlink r:id="rId20" w:tgtFrame="_blank">
              <w:r>
                <w:rPr>
                  <w:rStyle w:val="Internetovodkaz"/>
                  <w:rFonts w:ascii="Calibri" w:eastAsia="Times New Roman" w:hAnsi="Calibri" w:cs="Calibri"/>
                  <w:sz w:val="16"/>
                </w:rPr>
                <w:t>5_C_6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842C" w14:textId="77777777" w:rsidR="007A6EFB" w:rsidRDefault="007A6EFB" w:rsidP="00CD6EBD">
            <w:pPr>
              <w:pStyle w:val="NormalWeb"/>
              <w:spacing w:after="280"/>
              <w:ind w:left="30" w:right="30"/>
              <w:rPr>
                <w:rFonts w:ascii="Calibri" w:hAnsi="Calibri" w:cs="Calibri"/>
              </w:rPr>
            </w:pPr>
            <w:r>
              <w:rPr>
                <w:rFonts w:ascii="Calibri" w:hAnsi="Calibri" w:cs="Calibri"/>
              </w:rPr>
              <w:t>Knowledge Check</w:t>
            </w:r>
          </w:p>
          <w:p w14:paraId="5A688B23" w14:textId="77777777" w:rsidR="007A6EFB" w:rsidRDefault="007A6EFB" w:rsidP="00CD6EBD">
            <w:pPr>
              <w:pStyle w:val="NormalWeb"/>
              <w:spacing w:before="280" w:after="280"/>
              <w:ind w:left="30" w:right="30"/>
              <w:rPr>
                <w:rFonts w:ascii="Calibri" w:hAnsi="Calibri" w:cs="Calibri"/>
              </w:rPr>
            </w:pPr>
            <w:r>
              <w:rPr>
                <w:rFonts w:ascii="Calibri" w:hAnsi="Calibri" w:cs="Calibri"/>
              </w:rPr>
              <w:t>Once you have reviewed the content of this course, you will be required to complete a 10-question Knowledge Check.</w:t>
            </w:r>
          </w:p>
          <w:p w14:paraId="77AEA0EB" w14:textId="77777777" w:rsidR="007A6EFB" w:rsidRDefault="007A6EFB" w:rsidP="00CD6EBD">
            <w:pPr>
              <w:pStyle w:val="NormalWeb"/>
              <w:spacing w:before="280"/>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160441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Kontrola získaných znalostí</w:t>
            </w:r>
          </w:p>
          <w:p w14:paraId="652115C6"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Až si projdete obsah kurzu, budete muset udělat test Kontroly získaných znalostí s 10 otázkami.</w:t>
            </w:r>
          </w:p>
          <w:p w14:paraId="414D2A97"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Kontrolu získaných znalostí můžete absolvovat kdykoliv kliknutím na ikonu Obsah a výběrem možnosti Kontrola získaných znalostí.</w:t>
            </w:r>
          </w:p>
        </w:tc>
      </w:tr>
      <w:tr w:rsidR="007A6EFB" w14:paraId="0130530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C15330" w14:textId="77777777" w:rsidR="007A6EFB" w:rsidRDefault="007A6EFB" w:rsidP="00CD6EBD">
            <w:pPr>
              <w:spacing w:before="30" w:after="30"/>
              <w:ind w:left="30" w:right="30"/>
            </w:pPr>
            <w:hyperlink r:id="rId21" w:tgtFrame="_blank">
              <w:r>
                <w:rPr>
                  <w:rStyle w:val="Internetovodkaz"/>
                  <w:rFonts w:ascii="Calibri" w:eastAsia="Times New Roman" w:hAnsi="Calibri" w:cs="Calibri"/>
                  <w:sz w:val="16"/>
                </w:rPr>
                <w:t>Screen 6</w:t>
              </w:r>
            </w:hyperlink>
            <w:r>
              <w:rPr>
                <w:rFonts w:ascii="Calibri" w:eastAsia="Times New Roman" w:hAnsi="Calibri" w:cs="Calibri"/>
                <w:sz w:val="16"/>
              </w:rPr>
              <w:t xml:space="preserve"> </w:t>
            </w:r>
          </w:p>
          <w:p w14:paraId="23A12910" w14:textId="77777777" w:rsidR="007A6EFB" w:rsidRDefault="007A6EFB" w:rsidP="00CD6EBD">
            <w:pPr>
              <w:ind w:left="30" w:right="30"/>
            </w:pPr>
            <w:hyperlink r:id="rId22" w:tgtFrame="_blank">
              <w:r>
                <w:rPr>
                  <w:rStyle w:val="Internetovodkaz"/>
                  <w:rFonts w:ascii="Calibri" w:eastAsia="Times New Roman" w:hAnsi="Calibri" w:cs="Calibri"/>
                  <w:sz w:val="16"/>
                </w:rPr>
                <w:t>6_C_7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0F5E" w14:textId="77777777" w:rsidR="007A6EFB" w:rsidRDefault="007A6EFB" w:rsidP="00CD6EBD">
            <w:pPr>
              <w:pStyle w:val="NormalWeb"/>
              <w:spacing w:after="280"/>
              <w:ind w:left="30" w:right="30"/>
              <w:rPr>
                <w:rFonts w:ascii="Calibri" w:hAnsi="Calibri" w:cs="Calibri"/>
              </w:rPr>
            </w:pPr>
            <w:r>
              <w:rPr>
                <w:rFonts w:ascii="Calibri" w:hAnsi="Calibri" w:cs="Calibri"/>
              </w:rPr>
              <w:t>Development of products that help people live longer and healthier lives is a long and complex process.</w:t>
            </w:r>
          </w:p>
          <w:p w14:paraId="3BA79112" w14:textId="77777777" w:rsidR="007A6EFB" w:rsidRDefault="007A6EFB" w:rsidP="00CD6EBD">
            <w:pPr>
              <w:pStyle w:val="NormalWeb"/>
              <w:spacing w:before="280"/>
              <w:ind w:left="30" w:right="30"/>
              <w:rPr>
                <w:rFonts w:ascii="Calibri" w:hAnsi="Calibri" w:cs="Calibri"/>
              </w:rPr>
            </w:pPr>
            <w:r>
              <w:rPr>
                <w:rFonts w:ascii="Calibri" w:hAnsi="Calibri" w:cs="Calibri"/>
              </w:rPr>
              <w:t>In this section, we will explain why we conduct research, and outline the different kinds and levels of scientific research we support.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6752633"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Vývoj přípravků, které pomáhají lidem žít delší a zdravější život, je dlouhodobý a složitý proces.</w:t>
            </w:r>
          </w:p>
          <w:p w14:paraId="77473104"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V této části si vysvětlíme, proč výzkum provádíme, a nastíníme si různé druhy a úrovně vědeckého výzkumu, které podporujeme.</w:t>
            </w:r>
          </w:p>
        </w:tc>
      </w:tr>
      <w:tr w:rsidR="007A6EFB" w14:paraId="3DC0EEF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EDEEAA" w14:textId="77777777" w:rsidR="007A6EFB" w:rsidRDefault="007A6EFB" w:rsidP="00CD6EBD">
            <w:pPr>
              <w:spacing w:before="30" w:after="30"/>
              <w:ind w:left="30" w:right="30"/>
            </w:pPr>
            <w:hyperlink r:id="rId23" w:tgtFrame="_blank">
              <w:r>
                <w:rPr>
                  <w:rStyle w:val="Internetovodkaz"/>
                  <w:rFonts w:ascii="Calibri" w:eastAsia="Times New Roman" w:hAnsi="Calibri" w:cs="Calibri"/>
                  <w:sz w:val="16"/>
                </w:rPr>
                <w:t>Screen 7</w:t>
              </w:r>
            </w:hyperlink>
            <w:r>
              <w:rPr>
                <w:rFonts w:ascii="Calibri" w:eastAsia="Times New Roman" w:hAnsi="Calibri" w:cs="Calibri"/>
                <w:sz w:val="16"/>
              </w:rPr>
              <w:t xml:space="preserve"> </w:t>
            </w:r>
          </w:p>
          <w:p w14:paraId="03E9AF4D" w14:textId="77777777" w:rsidR="007A6EFB" w:rsidRDefault="007A6EFB" w:rsidP="00CD6EBD">
            <w:pPr>
              <w:ind w:left="30" w:right="30"/>
            </w:pPr>
            <w:hyperlink r:id="rId24" w:tgtFrame="_blank">
              <w:r>
                <w:rPr>
                  <w:rStyle w:val="Internetovodkaz"/>
                  <w:rFonts w:ascii="Calibri" w:eastAsia="Times New Roman" w:hAnsi="Calibri" w:cs="Calibri"/>
                  <w:sz w:val="16"/>
                </w:rPr>
                <w:t>7_C_8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DD1D" w14:textId="77777777" w:rsidR="007A6EFB" w:rsidRDefault="007A6EFB" w:rsidP="00CD6EBD">
            <w:pPr>
              <w:pStyle w:val="NormalWeb"/>
              <w:spacing w:after="280"/>
              <w:ind w:left="30" w:right="30"/>
              <w:rPr>
                <w:rFonts w:ascii="Calibri" w:hAnsi="Calibri" w:cs="Calibri"/>
              </w:rPr>
            </w:pPr>
            <w:r>
              <w:rPr>
                <w:rFonts w:ascii="Calibri" w:hAnsi="Calibri" w:cs="Calibri"/>
              </w:rPr>
              <w:t>Scientific research helps us determine if a product is effective.</w:t>
            </w:r>
          </w:p>
          <w:p w14:paraId="378D6798" w14:textId="77777777" w:rsidR="007A6EFB" w:rsidRDefault="007A6EFB" w:rsidP="00CD6EBD">
            <w:pPr>
              <w:pStyle w:val="NormalWeb"/>
              <w:spacing w:before="280"/>
              <w:ind w:left="30" w:right="30"/>
              <w:rPr>
                <w:rFonts w:ascii="Calibri" w:hAnsi="Calibri" w:cs="Calibri"/>
              </w:rPr>
            </w:pPr>
            <w:r>
              <w:rPr>
                <w:rFonts w:ascii="Calibri" w:hAnsi="Calibri" w:cs="Calibri"/>
              </w:rPr>
              <w:t>In other words, it tells us if a product works. And if it does work, how well.</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6CC05B0"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Vědecký výzkum nám pomáhá stanovit, zda je přípravek účinný.</w:t>
            </w:r>
          </w:p>
          <w:p w14:paraId="1C03181E"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Jinými slovy nám říká, zda přípravek funguje. A pokud funguje, jak dobře.</w:t>
            </w:r>
          </w:p>
        </w:tc>
      </w:tr>
      <w:tr w:rsidR="007A6EFB" w14:paraId="65D33B9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9B8EA9" w14:textId="77777777" w:rsidR="007A6EFB" w:rsidRDefault="007A6EFB" w:rsidP="00CD6EBD">
            <w:pPr>
              <w:spacing w:before="30" w:after="30"/>
              <w:ind w:left="30" w:right="30"/>
            </w:pPr>
            <w:hyperlink r:id="rId25" w:tgtFrame="_blank">
              <w:r>
                <w:rPr>
                  <w:rStyle w:val="Internetovodkaz"/>
                  <w:rFonts w:ascii="Calibri" w:eastAsia="Times New Roman" w:hAnsi="Calibri" w:cs="Calibri"/>
                  <w:sz w:val="16"/>
                </w:rPr>
                <w:t>Screen 8</w:t>
              </w:r>
            </w:hyperlink>
            <w:r>
              <w:rPr>
                <w:rFonts w:ascii="Calibri" w:eastAsia="Times New Roman" w:hAnsi="Calibri" w:cs="Calibri"/>
                <w:sz w:val="16"/>
              </w:rPr>
              <w:t xml:space="preserve"> </w:t>
            </w:r>
          </w:p>
          <w:p w14:paraId="43BCAD94" w14:textId="77777777" w:rsidR="007A6EFB" w:rsidRDefault="007A6EFB" w:rsidP="00CD6EBD">
            <w:pPr>
              <w:ind w:left="30" w:right="30"/>
            </w:pPr>
            <w:hyperlink r:id="rId26" w:tgtFrame="_blank">
              <w:r>
                <w:rPr>
                  <w:rStyle w:val="Internetovodkaz"/>
                  <w:rFonts w:ascii="Calibri" w:eastAsia="Times New Roman" w:hAnsi="Calibri" w:cs="Calibri"/>
                  <w:sz w:val="16"/>
                </w:rPr>
                <w:t>8_C_9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EBD8" w14:textId="77777777" w:rsidR="007A6EFB" w:rsidRDefault="007A6EFB" w:rsidP="00CD6EBD">
            <w:pPr>
              <w:pStyle w:val="NormalWeb"/>
              <w:spacing w:after="280"/>
              <w:ind w:left="30" w:right="30"/>
              <w:rPr>
                <w:rFonts w:ascii="Calibri" w:hAnsi="Calibri" w:cs="Calibri"/>
              </w:rPr>
            </w:pPr>
            <w:r>
              <w:rPr>
                <w:rFonts w:ascii="Calibri" w:hAnsi="Calibri" w:cs="Calibri"/>
              </w:rPr>
              <w:t>Scientific research provides us with the evidence that is required for regulatory approvals and market access decisions around the world.</w:t>
            </w:r>
          </w:p>
          <w:p w14:paraId="39739895" w14:textId="77777777" w:rsidR="007A6EFB" w:rsidRDefault="007A6EFB" w:rsidP="00CD6EBD">
            <w:pPr>
              <w:pStyle w:val="NormalWeb"/>
              <w:spacing w:before="280"/>
              <w:ind w:left="30" w:right="30"/>
              <w:rPr>
                <w:rFonts w:ascii="Calibri" w:hAnsi="Calibri" w:cs="Calibri"/>
              </w:rPr>
            </w:pPr>
            <w:r>
              <w:rPr>
                <w:rFonts w:ascii="Calibri" w:hAnsi="Calibri" w:cs="Calibri"/>
              </w:rPr>
              <w:t>It serves as the basis for promotional claims once a product is approved.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2B1612D"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Vědecký výzkum nám poskytuje důkazy nezbytné pro schválení ze strany regulačních orgánů a udělení povolení k uvedení na trh po celém světě.</w:t>
            </w:r>
          </w:p>
          <w:p w14:paraId="09E9B50C"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Slouží jako základ propagačních prohlášení, jakmile je přípravek schválen.</w:t>
            </w:r>
          </w:p>
        </w:tc>
      </w:tr>
      <w:tr w:rsidR="007A6EFB" w:rsidRPr="00F10711" w14:paraId="732AEB7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A1EC77" w14:textId="77777777" w:rsidR="007A6EFB" w:rsidRDefault="007A6EFB" w:rsidP="00CD6EBD">
            <w:pPr>
              <w:spacing w:before="30" w:after="30"/>
              <w:ind w:left="30" w:right="30"/>
            </w:pPr>
            <w:hyperlink r:id="rId27" w:tgtFrame="_blank">
              <w:r>
                <w:rPr>
                  <w:rStyle w:val="Internetovodkaz"/>
                  <w:rFonts w:ascii="Calibri" w:eastAsia="Times New Roman" w:hAnsi="Calibri" w:cs="Calibri"/>
                  <w:sz w:val="16"/>
                </w:rPr>
                <w:t>Screen 9</w:t>
              </w:r>
            </w:hyperlink>
            <w:r>
              <w:rPr>
                <w:rFonts w:ascii="Calibri" w:eastAsia="Times New Roman" w:hAnsi="Calibri" w:cs="Calibri"/>
                <w:sz w:val="16"/>
              </w:rPr>
              <w:t xml:space="preserve"> </w:t>
            </w:r>
          </w:p>
          <w:p w14:paraId="25F97E8E" w14:textId="77777777" w:rsidR="007A6EFB" w:rsidRDefault="007A6EFB" w:rsidP="00CD6EBD">
            <w:pPr>
              <w:ind w:left="30" w:right="30"/>
            </w:pPr>
            <w:hyperlink r:id="rId28" w:tgtFrame="_blank">
              <w:r>
                <w:rPr>
                  <w:rStyle w:val="Internetovodkaz"/>
                  <w:rFonts w:ascii="Calibri" w:eastAsia="Times New Roman" w:hAnsi="Calibri" w:cs="Calibri"/>
                  <w:sz w:val="16"/>
                </w:rPr>
                <w:t>9_C_10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8C1A9" w14:textId="77777777" w:rsidR="007A6EFB" w:rsidRDefault="007A6EFB" w:rsidP="00CD6EBD">
            <w:pPr>
              <w:pStyle w:val="NormalWeb"/>
              <w:spacing w:after="280"/>
              <w:ind w:left="30" w:right="30"/>
              <w:rPr>
                <w:rFonts w:ascii="Calibri" w:hAnsi="Calibri" w:cs="Calibri"/>
              </w:rPr>
            </w:pPr>
            <w:r>
              <w:rPr>
                <w:rFonts w:ascii="Calibri" w:hAnsi="Calibri" w:cs="Calibri"/>
              </w:rPr>
              <w:t>Scientific research helps us to gain knowledge about product safety both before and after we launch a product.</w:t>
            </w:r>
          </w:p>
          <w:p w14:paraId="06AA5374" w14:textId="77777777" w:rsidR="007A6EFB" w:rsidRDefault="007A6EFB" w:rsidP="00CD6EBD">
            <w:pPr>
              <w:pStyle w:val="NormalWeb"/>
              <w:spacing w:before="280"/>
              <w:ind w:left="30" w:right="30"/>
              <w:rPr>
                <w:rFonts w:ascii="Calibri" w:hAnsi="Calibri" w:cs="Calibri"/>
              </w:rPr>
            </w:pPr>
            <w:r>
              <w:rPr>
                <w:rFonts w:ascii="Calibri" w:hAnsi="Calibri" w:cs="Calibri"/>
              </w:rPr>
              <w:t>It helps to answer the question: is the product safer than what’s currently available on the market? And if so, for whom, how much, etc.?</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F5041B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Vědecký výzkum nám pomáhá získávat poznatky o bezpečnosti přípravku před jeho uvedením na trh i po něm.</w:t>
            </w:r>
          </w:p>
          <w:p w14:paraId="54F5C246" w14:textId="77777777" w:rsidR="007A6EFB" w:rsidRDefault="007A6EFB" w:rsidP="00CD6EBD">
            <w:pPr>
              <w:pStyle w:val="NormalWeb"/>
              <w:spacing w:before="280"/>
              <w:ind w:left="187" w:right="113"/>
              <w:rPr>
                <w:rFonts w:ascii="Calibri" w:hAnsi="Calibri" w:cs="Calibri"/>
                <w:lang w:val="pt-BR"/>
              </w:rPr>
            </w:pPr>
            <w:r>
              <w:rPr>
                <w:rFonts w:ascii="Calibri" w:eastAsia="Calibri" w:hAnsi="Calibri" w:cs="Calibri"/>
                <w:lang w:val="cs-CZ"/>
              </w:rPr>
              <w:t>Pomáhá odpovědět na otázku, zda je přípravek bezpečnější než jiné přípravky, které jsou v současné době již na trhu dostupné. A pokud ano, pak pro koho, v jaké dávce apod.</w:t>
            </w:r>
          </w:p>
        </w:tc>
      </w:tr>
      <w:tr w:rsidR="007A6EFB" w14:paraId="7FC4CB4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992879" w14:textId="77777777" w:rsidR="007A6EFB" w:rsidRDefault="007A6EFB" w:rsidP="00CD6EBD">
            <w:pPr>
              <w:spacing w:before="30" w:after="30"/>
              <w:ind w:left="30" w:right="30"/>
            </w:pPr>
            <w:hyperlink r:id="rId29" w:tgtFrame="_blank">
              <w:r>
                <w:rPr>
                  <w:rStyle w:val="Internetovodkaz"/>
                  <w:rFonts w:ascii="Calibri" w:eastAsia="Times New Roman" w:hAnsi="Calibri" w:cs="Calibri"/>
                  <w:sz w:val="16"/>
                </w:rPr>
                <w:t>Screen 10</w:t>
              </w:r>
            </w:hyperlink>
            <w:r>
              <w:rPr>
                <w:rFonts w:ascii="Calibri" w:eastAsia="Times New Roman" w:hAnsi="Calibri" w:cs="Calibri"/>
                <w:sz w:val="16"/>
              </w:rPr>
              <w:t xml:space="preserve"> </w:t>
            </w:r>
          </w:p>
          <w:p w14:paraId="1EB292C9" w14:textId="77777777" w:rsidR="007A6EFB" w:rsidRDefault="007A6EFB" w:rsidP="00CD6EBD">
            <w:pPr>
              <w:ind w:left="30" w:right="30"/>
            </w:pPr>
            <w:hyperlink r:id="rId30" w:tgtFrame="_blank">
              <w:r>
                <w:rPr>
                  <w:rStyle w:val="Internetovodkaz"/>
                  <w:rFonts w:ascii="Calibri" w:eastAsia="Times New Roman" w:hAnsi="Calibri" w:cs="Calibri"/>
                  <w:sz w:val="16"/>
                </w:rPr>
                <w:t>10_C_11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E0EB" w14:textId="77777777" w:rsidR="007A6EFB" w:rsidRDefault="007A6EFB" w:rsidP="00CD6EBD">
            <w:pPr>
              <w:pStyle w:val="NormalWeb"/>
              <w:spacing w:after="280"/>
              <w:ind w:left="30" w:right="30"/>
              <w:rPr>
                <w:rFonts w:ascii="Calibri" w:hAnsi="Calibri" w:cs="Calibri"/>
              </w:rPr>
            </w:pPr>
            <w:r>
              <w:rPr>
                <w:rFonts w:ascii="Calibri" w:hAnsi="Calibri" w:cs="Calibri"/>
              </w:rPr>
              <w:t>Scientific research answers many other questions as well. In doing so, it helps us to produce products that are not only safe and effective, but also:</w:t>
            </w:r>
          </w:p>
          <w:p w14:paraId="33825E2E" w14:textId="77777777" w:rsidR="007A6EFB" w:rsidRDefault="007A6EFB" w:rsidP="00CD6EBD">
            <w:pPr>
              <w:numPr>
                <w:ilvl w:val="0"/>
                <w:numId w:val="4"/>
              </w:numPr>
              <w:spacing w:beforeAutospacing="1"/>
              <w:ind w:left="750" w:right="30"/>
              <w:rPr>
                <w:rFonts w:ascii="Calibri" w:eastAsia="Times New Roman" w:hAnsi="Calibri" w:cs="Calibri"/>
              </w:rPr>
            </w:pPr>
            <w:r>
              <w:rPr>
                <w:rFonts w:ascii="Calibri" w:eastAsia="Times New Roman" w:hAnsi="Calibri" w:cs="Calibri"/>
              </w:rPr>
              <w:t>Easier to use,</w:t>
            </w:r>
          </w:p>
          <w:p w14:paraId="2B63D724" w14:textId="77777777" w:rsidR="007A6EFB" w:rsidRDefault="007A6EFB" w:rsidP="00CD6EBD">
            <w:pPr>
              <w:numPr>
                <w:ilvl w:val="0"/>
                <w:numId w:val="4"/>
              </w:numPr>
              <w:ind w:left="750" w:right="30"/>
              <w:rPr>
                <w:rFonts w:ascii="Calibri" w:eastAsia="Times New Roman" w:hAnsi="Calibri" w:cs="Calibri"/>
              </w:rPr>
            </w:pPr>
            <w:r>
              <w:rPr>
                <w:rFonts w:ascii="Calibri" w:eastAsia="Times New Roman" w:hAnsi="Calibri" w:cs="Calibri"/>
              </w:rPr>
              <w:t>More cost effective, and</w:t>
            </w:r>
          </w:p>
          <w:p w14:paraId="30413E0C" w14:textId="77777777" w:rsidR="007A6EFB" w:rsidRDefault="007A6EFB" w:rsidP="00CD6EBD">
            <w:pPr>
              <w:numPr>
                <w:ilvl w:val="0"/>
                <w:numId w:val="4"/>
              </w:numPr>
              <w:spacing w:afterAutospacing="1"/>
              <w:ind w:left="750" w:right="30"/>
              <w:rPr>
                <w:rFonts w:ascii="Calibri" w:eastAsia="Times New Roman" w:hAnsi="Calibri" w:cs="Calibri"/>
              </w:rPr>
            </w:pPr>
            <w:r>
              <w:rPr>
                <w:rFonts w:ascii="Calibri" w:eastAsia="Times New Roman" w:hAnsi="Calibri" w:cs="Calibri"/>
              </w:rPr>
              <w:t>More reliable.</w:t>
            </w:r>
          </w:p>
          <w:p w14:paraId="51F60E27" w14:textId="77777777" w:rsidR="007A6EFB" w:rsidRDefault="007A6EFB" w:rsidP="00CD6EBD">
            <w:pPr>
              <w:pStyle w:val="NormalWeb"/>
              <w:spacing w:before="280"/>
              <w:ind w:left="30" w:right="30"/>
              <w:rPr>
                <w:rFonts w:ascii="Calibri" w:hAnsi="Calibri" w:cs="Calibri"/>
              </w:rPr>
            </w:pPr>
            <w:r>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789C60F"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Vědecký výzkum odpovídá také na mnoho dalších otázek. Pomáhá nám tak vyrábět přípravky, které jsou nejen bezpečné a účinné, ale také:</w:t>
            </w:r>
          </w:p>
          <w:p w14:paraId="2B8009C3" w14:textId="77777777" w:rsidR="007A6EFB" w:rsidRDefault="007A6EFB" w:rsidP="00CD6EBD">
            <w:pPr>
              <w:numPr>
                <w:ilvl w:val="0"/>
                <w:numId w:val="4"/>
              </w:numPr>
              <w:tabs>
                <w:tab w:val="clear" w:pos="720"/>
              </w:tabs>
              <w:spacing w:beforeAutospacing="1"/>
              <w:ind w:left="907" w:right="113"/>
              <w:rPr>
                <w:rFonts w:ascii="Calibri" w:eastAsia="Times New Roman" w:hAnsi="Calibri" w:cs="Calibri"/>
              </w:rPr>
            </w:pPr>
            <w:r>
              <w:rPr>
                <w:rFonts w:ascii="Calibri" w:eastAsia="Calibri" w:hAnsi="Calibri" w:cs="Calibri"/>
                <w:lang w:val="cs-CZ"/>
              </w:rPr>
              <w:t>se snadněji používají,</w:t>
            </w:r>
          </w:p>
          <w:p w14:paraId="6A034F49" w14:textId="77777777" w:rsidR="007A6EFB" w:rsidRDefault="007A6EFB" w:rsidP="00CD6EBD">
            <w:pPr>
              <w:numPr>
                <w:ilvl w:val="0"/>
                <w:numId w:val="4"/>
              </w:numPr>
              <w:tabs>
                <w:tab w:val="clear" w:pos="720"/>
              </w:tabs>
              <w:ind w:left="907" w:right="113"/>
              <w:rPr>
                <w:rFonts w:ascii="Calibri" w:eastAsia="Times New Roman" w:hAnsi="Calibri" w:cs="Calibri"/>
              </w:rPr>
            </w:pPr>
            <w:r>
              <w:rPr>
                <w:rFonts w:ascii="Calibri" w:eastAsia="Calibri" w:hAnsi="Calibri" w:cs="Calibri"/>
                <w:lang w:val="cs-CZ"/>
              </w:rPr>
              <w:t>jsou efektivnější z hlediska nákladů a</w:t>
            </w:r>
          </w:p>
          <w:p w14:paraId="1C058E5F" w14:textId="77777777" w:rsidR="007A6EFB" w:rsidRDefault="007A6EFB" w:rsidP="00CD6EBD">
            <w:pPr>
              <w:numPr>
                <w:ilvl w:val="0"/>
                <w:numId w:val="4"/>
              </w:numPr>
              <w:tabs>
                <w:tab w:val="clear" w:pos="720"/>
              </w:tabs>
              <w:spacing w:afterAutospacing="1"/>
              <w:ind w:left="907" w:right="113"/>
              <w:rPr>
                <w:rFonts w:ascii="Calibri" w:eastAsia="Times New Roman" w:hAnsi="Calibri" w:cs="Calibri"/>
              </w:rPr>
            </w:pPr>
            <w:r>
              <w:rPr>
                <w:rFonts w:ascii="Calibri" w:eastAsia="Calibri" w:hAnsi="Calibri" w:cs="Calibri"/>
                <w:lang w:val="cs-CZ"/>
              </w:rPr>
              <w:t>jsou spolehlivější.</w:t>
            </w:r>
          </w:p>
          <w:p w14:paraId="1C3386BD"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Jak budeme tímto kurzem postupovat, budete se dozvídat stále více o výhodách vědeckého výzkumu a zejména o úloze, kterou každý z nás hraje při zajišťování jeho integrity.</w:t>
            </w:r>
          </w:p>
        </w:tc>
      </w:tr>
      <w:tr w:rsidR="007A6EFB" w14:paraId="177BBD6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B7AC6D" w14:textId="77777777" w:rsidR="007A6EFB" w:rsidRDefault="007A6EFB" w:rsidP="00CD6EBD">
            <w:pPr>
              <w:spacing w:before="30" w:after="30"/>
              <w:ind w:left="30" w:right="30"/>
            </w:pPr>
            <w:hyperlink r:id="rId31" w:tgtFrame="_blank">
              <w:r>
                <w:rPr>
                  <w:rStyle w:val="Internetovodkaz"/>
                  <w:rFonts w:ascii="Calibri" w:eastAsia="Times New Roman" w:hAnsi="Calibri" w:cs="Calibri"/>
                  <w:sz w:val="16"/>
                </w:rPr>
                <w:t>Screen 11</w:t>
              </w:r>
            </w:hyperlink>
            <w:r>
              <w:rPr>
                <w:rFonts w:ascii="Calibri" w:eastAsia="Times New Roman" w:hAnsi="Calibri" w:cs="Calibri"/>
                <w:sz w:val="16"/>
              </w:rPr>
              <w:t xml:space="preserve"> </w:t>
            </w:r>
          </w:p>
          <w:p w14:paraId="105EA3A6" w14:textId="77777777" w:rsidR="007A6EFB" w:rsidRDefault="007A6EFB" w:rsidP="00CD6EBD">
            <w:pPr>
              <w:ind w:left="30" w:right="30"/>
            </w:pPr>
            <w:hyperlink r:id="rId32" w:tgtFrame="_blank">
              <w:r>
                <w:rPr>
                  <w:rStyle w:val="Internetovodkaz"/>
                  <w:rFonts w:ascii="Calibri" w:eastAsia="Times New Roman" w:hAnsi="Calibri" w:cs="Calibri"/>
                  <w:sz w:val="16"/>
                </w:rPr>
                <w:t>11_C_12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C6D0" w14:textId="77777777" w:rsidR="007A6EFB" w:rsidRDefault="007A6EFB" w:rsidP="00CD6EBD">
            <w:pPr>
              <w:pStyle w:val="NormalWeb"/>
              <w:spacing w:after="280"/>
              <w:ind w:left="30" w:right="30"/>
              <w:rPr>
                <w:rFonts w:ascii="Calibri" w:hAnsi="Calibri" w:cs="Calibri"/>
              </w:rPr>
            </w:pPr>
            <w:r>
              <w:rPr>
                <w:rFonts w:ascii="Calibri" w:hAnsi="Calibri" w:cs="Calibri"/>
              </w:rPr>
              <w:t>There are many different kinds and levels of scientific research that Abbott supports.</w:t>
            </w:r>
          </w:p>
          <w:p w14:paraId="60AFD32E" w14:textId="77777777" w:rsidR="007A6EFB" w:rsidRDefault="007A6EFB" w:rsidP="00CD6EBD">
            <w:pPr>
              <w:pStyle w:val="NormalWeb"/>
              <w:spacing w:before="280"/>
              <w:ind w:left="30" w:right="30"/>
              <w:rPr>
                <w:rFonts w:ascii="Calibri" w:hAnsi="Calibri" w:cs="Calibri"/>
              </w:rPr>
            </w:pPr>
            <w:r>
              <w:rPr>
                <w:rFonts w:ascii="Calibri" w:hAnsi="Calibri" w:cs="Calibri"/>
              </w:rPr>
              <w:t>Generally, this research breaks down into two broad categories: company-sponsored trials and investigator-initiated trials.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457FB3"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Existuje mnoho různých druhů a úrovní vědeckého výzkumu, které společnost Abbott podporuje.</w:t>
            </w:r>
          </w:p>
          <w:p w14:paraId="0940D6C3"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Obecně se výzkum dělí do dvou širších kategorií: klinická hodnocení zadaná společností a klinická hodnocení iniciovaná zkoušejícími lékaři.</w:t>
            </w:r>
          </w:p>
        </w:tc>
      </w:tr>
      <w:tr w:rsidR="007A6EFB" w14:paraId="59E0469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1EB620" w14:textId="77777777" w:rsidR="007A6EFB" w:rsidRDefault="007A6EFB" w:rsidP="00CD6EBD">
            <w:pPr>
              <w:spacing w:before="30" w:after="30"/>
              <w:ind w:left="30" w:right="30"/>
            </w:pPr>
            <w:hyperlink r:id="rId33" w:tgtFrame="_blank">
              <w:r>
                <w:rPr>
                  <w:rStyle w:val="Internetovodkaz"/>
                  <w:rFonts w:ascii="Calibri" w:eastAsia="Times New Roman" w:hAnsi="Calibri" w:cs="Calibri"/>
                  <w:sz w:val="16"/>
                </w:rPr>
                <w:t>Screen 12</w:t>
              </w:r>
            </w:hyperlink>
            <w:r>
              <w:rPr>
                <w:rFonts w:ascii="Calibri" w:eastAsia="Times New Roman" w:hAnsi="Calibri" w:cs="Calibri"/>
                <w:sz w:val="16"/>
              </w:rPr>
              <w:t xml:space="preserve"> </w:t>
            </w:r>
          </w:p>
          <w:p w14:paraId="123D8D98" w14:textId="77777777" w:rsidR="007A6EFB" w:rsidRDefault="007A6EFB" w:rsidP="00CD6EBD">
            <w:pPr>
              <w:ind w:left="30" w:right="30"/>
            </w:pPr>
            <w:hyperlink r:id="rId34" w:tgtFrame="_blank">
              <w:r>
                <w:rPr>
                  <w:rStyle w:val="Internetovodkaz"/>
                  <w:rFonts w:ascii="Calibri" w:eastAsia="Times New Roman" w:hAnsi="Calibri" w:cs="Calibri"/>
                  <w:sz w:val="16"/>
                </w:rPr>
                <w:t>12_C_13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BAE3" w14:textId="77777777" w:rsidR="007A6EFB" w:rsidRDefault="007A6EFB" w:rsidP="00CD6EBD">
            <w:pPr>
              <w:pStyle w:val="NormalWeb"/>
              <w:spacing w:after="280"/>
              <w:ind w:left="30" w:right="30"/>
              <w:rPr>
                <w:rFonts w:ascii="Calibri" w:hAnsi="Calibri" w:cs="Calibri"/>
              </w:rPr>
            </w:pPr>
            <w:r>
              <w:rPr>
                <w:rFonts w:ascii="Calibri" w:hAnsi="Calibri" w:cs="Calibri"/>
              </w:rPr>
              <w:t>Company-sponsored Trials are studies that are designed and managed by Abbott.</w:t>
            </w:r>
          </w:p>
          <w:p w14:paraId="32A7846C" w14:textId="77777777" w:rsidR="007A6EFB" w:rsidRDefault="007A6EFB" w:rsidP="00CD6EBD">
            <w:pPr>
              <w:pStyle w:val="NormalWeb"/>
              <w:spacing w:before="280"/>
              <w:ind w:left="30" w:right="30"/>
              <w:rPr>
                <w:rFonts w:ascii="Calibri" w:hAnsi="Calibri" w:cs="Calibri"/>
              </w:rPr>
            </w:pPr>
            <w:r>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F8FFF3F"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Klinická hodnocení zadaná společností jsou studie navržené a řízené společností Abbott.</w:t>
            </w:r>
          </w:p>
          <w:p w14:paraId="323FEFD3"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Tyto studie obvykle zahrnují účast jednoho nebo více zdravotnických zařízení (institucí), v nichž studii řídí řádně kvalifikovaní lékaři nebo jiní zdravotničtí odborníci (zkoušející).</w:t>
            </w:r>
          </w:p>
        </w:tc>
      </w:tr>
      <w:tr w:rsidR="007A6EFB" w:rsidRPr="00F10711" w14:paraId="4EA758B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021ADB" w14:textId="77777777" w:rsidR="007A6EFB" w:rsidRDefault="007A6EFB" w:rsidP="00CD6EBD">
            <w:pPr>
              <w:spacing w:before="30" w:after="30"/>
              <w:ind w:left="30" w:right="30"/>
            </w:pPr>
            <w:hyperlink r:id="rId35" w:tgtFrame="_blank">
              <w:r>
                <w:rPr>
                  <w:rStyle w:val="Internetovodkaz"/>
                  <w:rFonts w:ascii="Calibri" w:eastAsia="Times New Roman" w:hAnsi="Calibri" w:cs="Calibri"/>
                  <w:sz w:val="16"/>
                </w:rPr>
                <w:t>Screen 13</w:t>
              </w:r>
            </w:hyperlink>
            <w:r>
              <w:rPr>
                <w:rFonts w:ascii="Calibri" w:eastAsia="Times New Roman" w:hAnsi="Calibri" w:cs="Calibri"/>
                <w:sz w:val="16"/>
              </w:rPr>
              <w:t xml:space="preserve"> </w:t>
            </w:r>
          </w:p>
          <w:p w14:paraId="47CCF5E9" w14:textId="77777777" w:rsidR="007A6EFB" w:rsidRDefault="007A6EFB" w:rsidP="00CD6EBD">
            <w:pPr>
              <w:ind w:left="30" w:right="30"/>
            </w:pPr>
            <w:hyperlink r:id="rId36" w:tgtFrame="_blank">
              <w:r>
                <w:rPr>
                  <w:rStyle w:val="Internetovodkaz"/>
                  <w:rFonts w:ascii="Calibri" w:eastAsia="Times New Roman" w:hAnsi="Calibri" w:cs="Calibri"/>
                  <w:sz w:val="16"/>
                </w:rPr>
                <w:t>13_C_14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C7E2" w14:textId="77777777" w:rsidR="007A6EFB" w:rsidRDefault="007A6EFB" w:rsidP="00CD6EBD">
            <w:pPr>
              <w:pStyle w:val="NormalWeb"/>
              <w:spacing w:after="280"/>
              <w:ind w:left="30" w:right="30"/>
              <w:rPr>
                <w:rFonts w:ascii="Calibri" w:hAnsi="Calibri" w:cs="Calibri"/>
              </w:rPr>
            </w:pPr>
            <w:r>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0EBAF395" w14:textId="77777777" w:rsidR="007A6EFB" w:rsidRDefault="007A6EFB" w:rsidP="00CD6EBD">
            <w:pPr>
              <w:pStyle w:val="NormalWeb"/>
              <w:spacing w:before="280"/>
              <w:ind w:left="30" w:right="30"/>
              <w:rPr>
                <w:rFonts w:ascii="Calibri" w:hAnsi="Calibri" w:cs="Calibri"/>
              </w:rPr>
            </w:pPr>
            <w:r>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51F63BC"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Předtím, než je nový přípravek schválen k léčbě nebo použití, provádí společnost Abbott klinické hodnocení nebo sérii klinických hodnocení s cílem prokázat, že je přípravek bezpečný a účinný, a s cílem porozumět rozsahu jeho účinnosti.</w:t>
            </w:r>
          </w:p>
          <w:p w14:paraId="1041FD84"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Tato klinická hodnocení se často označují jako výzkumná nebo předregistrační/předautorizační klinická hodnocení (nebo někdy také jako fáze I, II nebo III klinického hodnocení). Obecně poskytují podpůrné důkazy pro schválení ze strany regulačních orgánů, která jsou nezbytná pro uvedení výrobků na trh v jurisdikcích po celém světě.</w:t>
            </w:r>
          </w:p>
        </w:tc>
      </w:tr>
      <w:tr w:rsidR="007A6EFB" w:rsidRPr="00F10711" w14:paraId="0D1BFC6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50435D0" w14:textId="77777777" w:rsidR="007A6EFB" w:rsidRDefault="007A6EFB" w:rsidP="00CD6EBD">
            <w:pPr>
              <w:spacing w:before="30" w:after="30"/>
              <w:ind w:left="30" w:right="30"/>
            </w:pPr>
            <w:hyperlink r:id="rId37" w:tgtFrame="_blank">
              <w:r>
                <w:rPr>
                  <w:rStyle w:val="Internetovodkaz"/>
                  <w:rFonts w:ascii="Calibri" w:eastAsia="Times New Roman" w:hAnsi="Calibri" w:cs="Calibri"/>
                  <w:sz w:val="16"/>
                </w:rPr>
                <w:t>Screen 14</w:t>
              </w:r>
            </w:hyperlink>
            <w:r>
              <w:rPr>
                <w:rFonts w:ascii="Calibri" w:eastAsia="Times New Roman" w:hAnsi="Calibri" w:cs="Calibri"/>
                <w:sz w:val="16"/>
              </w:rPr>
              <w:t xml:space="preserve"> </w:t>
            </w:r>
          </w:p>
          <w:p w14:paraId="0D91164D" w14:textId="77777777" w:rsidR="007A6EFB" w:rsidRDefault="007A6EFB" w:rsidP="00CD6EBD">
            <w:pPr>
              <w:ind w:left="30" w:right="30"/>
            </w:pPr>
            <w:hyperlink r:id="rId38" w:tgtFrame="_blank">
              <w:r>
                <w:rPr>
                  <w:rStyle w:val="Internetovodkaz"/>
                  <w:rFonts w:ascii="Calibri" w:eastAsia="Times New Roman" w:hAnsi="Calibri" w:cs="Calibri"/>
                  <w:sz w:val="16"/>
                </w:rPr>
                <w:t>14_C_15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421F" w14:textId="77777777" w:rsidR="007A6EFB" w:rsidRDefault="007A6EFB" w:rsidP="00CD6EBD">
            <w:pPr>
              <w:pStyle w:val="NormalWeb"/>
              <w:spacing w:after="280"/>
              <w:ind w:left="30" w:right="30"/>
              <w:rPr>
                <w:rFonts w:ascii="Calibri" w:hAnsi="Calibri" w:cs="Calibri"/>
              </w:rPr>
            </w:pPr>
            <w:r>
              <w:rPr>
                <w:rFonts w:ascii="Calibri" w:hAnsi="Calibri" w:cs="Calibri"/>
              </w:rPr>
              <w:t>Once a product or treatment is approved, Abbott sometimes conducts additional research.</w:t>
            </w:r>
          </w:p>
          <w:p w14:paraId="3B2250F1" w14:textId="77777777" w:rsidR="007A6EFB" w:rsidRDefault="007A6EFB" w:rsidP="00CD6EBD">
            <w:pPr>
              <w:pStyle w:val="NormalWeb"/>
              <w:spacing w:before="280"/>
              <w:ind w:left="30" w:right="30"/>
              <w:rPr>
                <w:rFonts w:ascii="Calibri" w:hAnsi="Calibri" w:cs="Calibri"/>
              </w:rPr>
            </w:pPr>
            <w:r>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E87F170"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Po schválení přípravku nebo léčby někdy společnost Abbott provádí ještě další výzkum.</w:t>
            </w:r>
          </w:p>
          <w:p w14:paraId="30461EE5"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Tento výzkum se obvykle nazývá postregistrační nebo postautorizační pozorovací studie, neboli klinické hodnocení fáze IV. Jeho cílem je pomoci nám lépe porozumět dlouhodobým účinkům a fungování přípravku. Provedení těchto hodnocení může být v některých případech podmínkou pro schválení přípravku.</w:t>
            </w:r>
          </w:p>
        </w:tc>
      </w:tr>
      <w:tr w:rsidR="007A6EFB" w14:paraId="726FBA23"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5AFB526" w14:textId="77777777" w:rsidR="007A6EFB" w:rsidRDefault="007A6EFB" w:rsidP="00CD6EBD">
            <w:pPr>
              <w:spacing w:before="30" w:after="30"/>
              <w:ind w:left="30" w:right="30"/>
            </w:pPr>
            <w:hyperlink r:id="rId39" w:tgtFrame="_blank">
              <w:r>
                <w:rPr>
                  <w:rStyle w:val="Internetovodkaz"/>
                  <w:rFonts w:ascii="Calibri" w:eastAsia="Times New Roman" w:hAnsi="Calibri" w:cs="Calibri"/>
                  <w:sz w:val="16"/>
                </w:rPr>
                <w:t>Screen 15</w:t>
              </w:r>
            </w:hyperlink>
            <w:r>
              <w:rPr>
                <w:rFonts w:ascii="Calibri" w:eastAsia="Times New Roman" w:hAnsi="Calibri" w:cs="Calibri"/>
                <w:sz w:val="16"/>
              </w:rPr>
              <w:t xml:space="preserve"> </w:t>
            </w:r>
          </w:p>
          <w:p w14:paraId="40C51439" w14:textId="77777777" w:rsidR="007A6EFB" w:rsidRDefault="007A6EFB" w:rsidP="00CD6EBD">
            <w:pPr>
              <w:ind w:left="30" w:right="30"/>
            </w:pPr>
            <w:hyperlink r:id="rId40" w:tgtFrame="_blank">
              <w:r>
                <w:rPr>
                  <w:rStyle w:val="Internetovodkaz"/>
                  <w:rFonts w:ascii="Calibri" w:eastAsia="Times New Roman" w:hAnsi="Calibri" w:cs="Calibri"/>
                  <w:sz w:val="16"/>
                </w:rPr>
                <w:t>15_C_16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A8FE" w14:textId="77777777" w:rsidR="007A6EFB" w:rsidRDefault="007A6EFB" w:rsidP="00CD6EBD">
            <w:pPr>
              <w:pStyle w:val="NormalWeb"/>
              <w:ind w:left="30" w:right="30"/>
              <w:rPr>
                <w:rFonts w:ascii="Calibri" w:hAnsi="Calibri" w:cs="Calibri"/>
              </w:rPr>
            </w:pPr>
            <w:r>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55113C1" w14:textId="77777777" w:rsidR="007A6EFB" w:rsidRDefault="007A6EFB" w:rsidP="00CD6EBD">
            <w:pPr>
              <w:pStyle w:val="NormalWeb"/>
              <w:ind w:left="187" w:right="113"/>
              <w:rPr>
                <w:rFonts w:ascii="Calibri" w:hAnsi="Calibri" w:cs="Calibri"/>
              </w:rPr>
            </w:pPr>
            <w:r>
              <w:rPr>
                <w:rFonts w:ascii="Calibri" w:eastAsia="Calibri" w:hAnsi="Calibri" w:cs="Calibri"/>
                <w:lang w:val="cs-CZ"/>
              </w:rPr>
              <w:t>Nejdůležitější je porozumět tomu, že ačkoli se na provádění klinických hodnocení mohou podílet zdravotnická zařízení a zkoušející třetích stran, za klinická hodnocení zadaná společností nese vždy odpovědnost společnost Abbott.</w:t>
            </w:r>
          </w:p>
        </w:tc>
      </w:tr>
      <w:tr w:rsidR="007A6EFB" w14:paraId="6D0C11B3"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344C78D" w14:textId="77777777" w:rsidR="007A6EFB" w:rsidRDefault="007A6EFB" w:rsidP="00CD6EBD">
            <w:pPr>
              <w:spacing w:before="30" w:after="30"/>
              <w:ind w:left="30" w:right="30"/>
            </w:pPr>
            <w:hyperlink r:id="rId41" w:tgtFrame="_blank">
              <w:r>
                <w:rPr>
                  <w:rStyle w:val="Internetovodkaz"/>
                  <w:rFonts w:ascii="Calibri" w:eastAsia="Times New Roman" w:hAnsi="Calibri" w:cs="Calibri"/>
                  <w:sz w:val="16"/>
                </w:rPr>
                <w:t>Screen 16</w:t>
              </w:r>
            </w:hyperlink>
            <w:r>
              <w:rPr>
                <w:rFonts w:ascii="Calibri" w:eastAsia="Times New Roman" w:hAnsi="Calibri" w:cs="Calibri"/>
                <w:sz w:val="16"/>
              </w:rPr>
              <w:t xml:space="preserve"> </w:t>
            </w:r>
          </w:p>
          <w:p w14:paraId="40A8495C" w14:textId="77777777" w:rsidR="007A6EFB" w:rsidRDefault="007A6EFB" w:rsidP="00CD6EBD">
            <w:pPr>
              <w:ind w:left="30" w:right="30"/>
            </w:pPr>
            <w:hyperlink r:id="rId42" w:tgtFrame="_blank">
              <w:r>
                <w:rPr>
                  <w:rStyle w:val="Internetovodkaz"/>
                  <w:rFonts w:ascii="Calibri" w:eastAsia="Times New Roman" w:hAnsi="Calibri" w:cs="Calibri"/>
                  <w:sz w:val="16"/>
                </w:rPr>
                <w:t>16_C_17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1FCC" w14:textId="77777777" w:rsidR="007A6EFB" w:rsidRDefault="007A6EFB" w:rsidP="00CD6EBD">
            <w:pPr>
              <w:pStyle w:val="NormalWeb"/>
              <w:spacing w:after="280"/>
              <w:ind w:left="30" w:right="30"/>
              <w:rPr>
                <w:rFonts w:ascii="Calibri" w:hAnsi="Calibri" w:cs="Calibri"/>
              </w:rPr>
            </w:pPr>
            <w:r>
              <w:rPr>
                <w:rFonts w:ascii="Calibri" w:hAnsi="Calibri" w:cs="Calibri"/>
              </w:rPr>
              <w:t>Investigator-initiated Studies (IIS)/Investigator Sponsored Studies (ISS) are studies that are initiated, designed, and conducted by external investigators and institutions.</w:t>
            </w:r>
          </w:p>
          <w:p w14:paraId="5FB792A0" w14:textId="77777777" w:rsidR="007A6EFB" w:rsidRDefault="007A6EFB" w:rsidP="00CD6EBD">
            <w:pPr>
              <w:pStyle w:val="NormalWeb"/>
              <w:spacing w:before="280"/>
              <w:ind w:left="30" w:right="30"/>
              <w:rPr>
                <w:rFonts w:ascii="Calibri" w:hAnsi="Calibri" w:cs="Calibri"/>
              </w:rPr>
            </w:pPr>
            <w:r>
              <w:rPr>
                <w:rFonts w:ascii="Calibri" w:hAnsi="Calibri" w:cs="Calibri"/>
              </w:rPr>
              <w:t>That is to say, the investigator or institutional sponsors are responsible for the conduct of such studies.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80E2D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Klinická hodnocení iniciovaná zkoušejícím (KHIZ) / klinická hodnocení zadaná zkoušejícím (KHZZ) jsou studie, které iniciují, navrhují a provádějí externí zkoušející lékaři a zdravotnická zařízení.</w:t>
            </w:r>
          </w:p>
          <w:p w14:paraId="0B8AF600"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Znamená to, že za provádění těchto studií odpovídá zkoušející lékař nebo zadávající zdravotnické zařízení.</w:t>
            </w:r>
          </w:p>
        </w:tc>
      </w:tr>
      <w:tr w:rsidR="007A6EFB" w14:paraId="6782A7C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0FE69C" w14:textId="77777777" w:rsidR="007A6EFB" w:rsidRDefault="007A6EFB" w:rsidP="00CD6EBD">
            <w:pPr>
              <w:spacing w:before="30" w:after="30"/>
              <w:ind w:left="30" w:right="30"/>
            </w:pPr>
            <w:hyperlink r:id="rId43" w:tgtFrame="_blank">
              <w:r>
                <w:rPr>
                  <w:rStyle w:val="Internetovodkaz"/>
                  <w:rFonts w:ascii="Calibri" w:eastAsia="Times New Roman" w:hAnsi="Calibri" w:cs="Calibri"/>
                  <w:sz w:val="16"/>
                </w:rPr>
                <w:t>Screen 17</w:t>
              </w:r>
            </w:hyperlink>
            <w:r>
              <w:rPr>
                <w:rFonts w:ascii="Calibri" w:eastAsia="Times New Roman" w:hAnsi="Calibri" w:cs="Calibri"/>
                <w:sz w:val="16"/>
              </w:rPr>
              <w:t xml:space="preserve"> </w:t>
            </w:r>
          </w:p>
          <w:p w14:paraId="140E956A" w14:textId="77777777" w:rsidR="007A6EFB" w:rsidRDefault="007A6EFB" w:rsidP="00CD6EBD">
            <w:pPr>
              <w:ind w:left="30" w:right="30"/>
            </w:pPr>
            <w:hyperlink r:id="rId44" w:tgtFrame="_blank">
              <w:r>
                <w:rPr>
                  <w:rStyle w:val="Internetovodkaz"/>
                  <w:rFonts w:ascii="Calibri" w:eastAsia="Times New Roman" w:hAnsi="Calibri" w:cs="Calibri"/>
                  <w:sz w:val="16"/>
                </w:rPr>
                <w:t>17_C_18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B378" w14:textId="77777777" w:rsidR="007A6EFB" w:rsidRDefault="007A6EFB" w:rsidP="00CD6EBD">
            <w:pPr>
              <w:pStyle w:val="NormalWeb"/>
              <w:spacing w:after="280"/>
              <w:ind w:left="30" w:right="30"/>
              <w:rPr>
                <w:rFonts w:ascii="Calibri" w:hAnsi="Calibri" w:cs="Calibri"/>
              </w:rPr>
            </w:pPr>
            <w:r>
              <w:rPr>
                <w:rFonts w:ascii="Calibri" w:hAnsi="Calibri" w:cs="Calibri"/>
              </w:rPr>
              <w:t>IIS/ISS studies can include, for example:</w:t>
            </w:r>
          </w:p>
          <w:p w14:paraId="609FB04C" w14:textId="77777777" w:rsidR="007A6EFB" w:rsidRDefault="007A6EFB" w:rsidP="00CD6EBD">
            <w:pPr>
              <w:numPr>
                <w:ilvl w:val="0"/>
                <w:numId w:val="5"/>
              </w:numPr>
              <w:spacing w:beforeAutospacing="1"/>
              <w:ind w:left="750" w:right="30"/>
              <w:rPr>
                <w:rFonts w:ascii="Calibri" w:eastAsia="Times New Roman" w:hAnsi="Calibri" w:cs="Calibri"/>
              </w:rPr>
            </w:pPr>
            <w:r>
              <w:rPr>
                <w:rFonts w:ascii="Calibri" w:eastAsia="Times New Roman" w:hAnsi="Calibri" w:cs="Calibri"/>
              </w:rPr>
              <w:t>Additional research into approved uses of marketed products,</w:t>
            </w:r>
          </w:p>
          <w:p w14:paraId="693B4C2B" w14:textId="77777777" w:rsidR="007A6EFB" w:rsidRDefault="007A6EFB" w:rsidP="00CD6EBD">
            <w:pPr>
              <w:numPr>
                <w:ilvl w:val="0"/>
                <w:numId w:val="5"/>
              </w:numPr>
              <w:ind w:left="750" w:right="30"/>
              <w:rPr>
                <w:rFonts w:ascii="Calibri" w:eastAsia="Times New Roman" w:hAnsi="Calibri" w:cs="Calibri"/>
              </w:rPr>
            </w:pPr>
            <w:r>
              <w:rPr>
                <w:rFonts w:ascii="Calibri" w:eastAsia="Times New Roman" w:hAnsi="Calibri" w:cs="Calibri"/>
              </w:rPr>
              <w:t>Comparisons with other therapies, and</w:t>
            </w:r>
          </w:p>
          <w:p w14:paraId="22E5F16D" w14:textId="77777777" w:rsidR="007A6EFB" w:rsidRDefault="007A6EFB" w:rsidP="00CD6EBD">
            <w:pPr>
              <w:numPr>
                <w:ilvl w:val="0"/>
                <w:numId w:val="5"/>
              </w:numPr>
              <w:spacing w:afterAutospacing="1"/>
              <w:ind w:left="750" w:right="30"/>
              <w:rPr>
                <w:rFonts w:ascii="Calibri" w:eastAsia="Times New Roman" w:hAnsi="Calibri" w:cs="Calibri"/>
              </w:rPr>
            </w:pPr>
            <w:r>
              <w:rPr>
                <w:rFonts w:ascii="Calibri" w:eastAsia="Times New Roman" w:hAnsi="Calibri" w:cs="Calibri"/>
              </w:rPr>
              <w:t>Investigations into potential new uses of existing products.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A6BBA5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KHIZ/KHZZ mohou zahrnovat například:</w:t>
            </w:r>
          </w:p>
          <w:p w14:paraId="41D869FB" w14:textId="77777777" w:rsidR="007A6EFB" w:rsidRDefault="007A6EFB" w:rsidP="00CD6EBD">
            <w:pPr>
              <w:numPr>
                <w:ilvl w:val="0"/>
                <w:numId w:val="5"/>
              </w:numPr>
              <w:tabs>
                <w:tab w:val="clear" w:pos="720"/>
              </w:tabs>
              <w:spacing w:beforeAutospacing="1"/>
              <w:ind w:left="907" w:right="113"/>
              <w:rPr>
                <w:rFonts w:ascii="Calibri" w:eastAsia="Times New Roman" w:hAnsi="Calibri" w:cs="Calibri"/>
              </w:rPr>
            </w:pPr>
            <w:r>
              <w:rPr>
                <w:rFonts w:ascii="Calibri" w:eastAsia="Calibri" w:hAnsi="Calibri" w:cs="Calibri"/>
                <w:lang w:val="cs-CZ"/>
              </w:rPr>
              <w:t>další výzkum schválených způsobů použití přípravků již uvedených na trh,</w:t>
            </w:r>
          </w:p>
          <w:p w14:paraId="26669BE0" w14:textId="77777777" w:rsidR="007A6EFB" w:rsidRDefault="007A6EFB" w:rsidP="00CD6EBD">
            <w:pPr>
              <w:numPr>
                <w:ilvl w:val="0"/>
                <w:numId w:val="5"/>
              </w:numPr>
              <w:tabs>
                <w:tab w:val="clear" w:pos="720"/>
              </w:tabs>
              <w:ind w:left="907" w:right="113"/>
              <w:rPr>
                <w:rFonts w:ascii="Calibri" w:eastAsia="Times New Roman" w:hAnsi="Calibri" w:cs="Calibri"/>
              </w:rPr>
            </w:pPr>
            <w:r>
              <w:rPr>
                <w:rFonts w:ascii="Calibri" w:eastAsia="Calibri" w:hAnsi="Calibri" w:cs="Calibri"/>
                <w:lang w:val="cs-CZ"/>
              </w:rPr>
              <w:t>srovnání s jinými léčebnými postupy a</w:t>
            </w:r>
          </w:p>
          <w:p w14:paraId="4976A41C" w14:textId="77777777" w:rsidR="007A6EFB" w:rsidRDefault="007A6EFB" w:rsidP="00CD6EBD">
            <w:pPr>
              <w:pStyle w:val="NormalWeb"/>
              <w:numPr>
                <w:ilvl w:val="0"/>
                <w:numId w:val="5"/>
              </w:numPr>
              <w:tabs>
                <w:tab w:val="clear" w:pos="720"/>
              </w:tabs>
              <w:spacing w:before="280" w:after="280"/>
              <w:ind w:left="907" w:right="113"/>
              <w:rPr>
                <w:rFonts w:ascii="Calibri" w:hAnsi="Calibri" w:cs="Calibri"/>
              </w:rPr>
            </w:pPr>
            <w:r>
              <w:rPr>
                <w:rFonts w:ascii="Calibri" w:eastAsia="Calibri" w:hAnsi="Calibri" w:cs="Calibri"/>
                <w:lang w:val="cs-CZ"/>
              </w:rPr>
              <w:t>zkoumání nových potenciálních způsobů použití stávajících přípravků.</w:t>
            </w:r>
          </w:p>
        </w:tc>
      </w:tr>
      <w:tr w:rsidR="007A6EFB" w14:paraId="21E67AA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6C5750" w14:textId="77777777" w:rsidR="007A6EFB" w:rsidRDefault="007A6EFB" w:rsidP="00CD6EBD">
            <w:pPr>
              <w:spacing w:before="30" w:after="30"/>
              <w:ind w:left="30" w:right="30"/>
            </w:pPr>
            <w:hyperlink r:id="rId45" w:tgtFrame="_blank">
              <w:r>
                <w:rPr>
                  <w:rStyle w:val="Internetovodkaz"/>
                  <w:rFonts w:ascii="Calibri" w:eastAsia="Times New Roman" w:hAnsi="Calibri" w:cs="Calibri"/>
                  <w:sz w:val="16"/>
                </w:rPr>
                <w:t>Screen 18</w:t>
              </w:r>
            </w:hyperlink>
            <w:r>
              <w:rPr>
                <w:rFonts w:ascii="Calibri" w:eastAsia="Times New Roman" w:hAnsi="Calibri" w:cs="Calibri"/>
                <w:sz w:val="16"/>
              </w:rPr>
              <w:t xml:space="preserve"> </w:t>
            </w:r>
          </w:p>
          <w:p w14:paraId="495E6ADC" w14:textId="77777777" w:rsidR="007A6EFB" w:rsidRDefault="007A6EFB" w:rsidP="00CD6EBD">
            <w:pPr>
              <w:ind w:left="30" w:right="30"/>
            </w:pPr>
            <w:hyperlink r:id="rId46" w:tgtFrame="_blank">
              <w:r>
                <w:rPr>
                  <w:rStyle w:val="Internetovodkaz"/>
                  <w:rFonts w:ascii="Calibri" w:eastAsia="Times New Roman" w:hAnsi="Calibri" w:cs="Calibri"/>
                  <w:sz w:val="16"/>
                </w:rPr>
                <w:t>18_C_19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48BF" w14:textId="77777777" w:rsidR="007A6EFB" w:rsidRDefault="007A6EFB" w:rsidP="00CD6EBD">
            <w:pPr>
              <w:pStyle w:val="NormalWeb"/>
              <w:spacing w:after="280"/>
              <w:ind w:left="30" w:right="30"/>
              <w:rPr>
                <w:rFonts w:ascii="Calibri" w:hAnsi="Calibri" w:cs="Calibri"/>
              </w:rPr>
            </w:pPr>
            <w:r>
              <w:rPr>
                <w:rFonts w:ascii="Calibri" w:hAnsi="Calibri" w:cs="Calibri"/>
              </w:rPr>
              <w:t>In some cases, Abbott may choose to provide funding and/or other support for Investigator-initiated or Sponsored Studies.</w:t>
            </w:r>
          </w:p>
          <w:p w14:paraId="2B91A486" w14:textId="77777777" w:rsidR="007A6EFB" w:rsidRDefault="007A6EFB" w:rsidP="00CD6EBD">
            <w:pPr>
              <w:pStyle w:val="NormalWeb"/>
              <w:spacing w:before="280"/>
              <w:ind w:left="30" w:right="30"/>
              <w:rPr>
                <w:rFonts w:ascii="Calibri" w:hAnsi="Calibri" w:cs="Calibri"/>
              </w:rPr>
            </w:pPr>
            <w:r>
              <w:rPr>
                <w:rFonts w:ascii="Calibri" w:hAnsi="Calibri" w:cs="Calibri"/>
              </w:rPr>
              <w:t>For example, the Company may provide Abbott product to be used in an IIS.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617A0E"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 některých případech se společnost Abbott může rozhodnout poskytnout klinickým studiím iniciovaným nebo zadaným zkoušejícím lékařem finanční a/nebo jinou podporu.</w:t>
            </w:r>
          </w:p>
          <w:p w14:paraId="6F942899"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Společnost například může poskytnout svůj přípravek k použití v KHIZ.</w:t>
            </w:r>
          </w:p>
        </w:tc>
      </w:tr>
      <w:tr w:rsidR="007A6EFB" w:rsidRPr="00F10711" w14:paraId="729293E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FC494A" w14:textId="77777777" w:rsidR="007A6EFB" w:rsidRDefault="007A6EFB" w:rsidP="00CD6EBD">
            <w:pPr>
              <w:spacing w:before="30" w:after="30"/>
              <w:ind w:left="30" w:right="30"/>
            </w:pPr>
            <w:hyperlink r:id="rId47" w:tgtFrame="_blank">
              <w:r>
                <w:rPr>
                  <w:rStyle w:val="Internetovodkaz"/>
                  <w:rFonts w:ascii="Calibri" w:eastAsia="Times New Roman" w:hAnsi="Calibri" w:cs="Calibri"/>
                  <w:sz w:val="16"/>
                </w:rPr>
                <w:t>Screen 19</w:t>
              </w:r>
            </w:hyperlink>
            <w:r>
              <w:rPr>
                <w:rFonts w:ascii="Calibri" w:eastAsia="Times New Roman" w:hAnsi="Calibri" w:cs="Calibri"/>
                <w:sz w:val="16"/>
              </w:rPr>
              <w:t xml:space="preserve"> </w:t>
            </w:r>
          </w:p>
          <w:p w14:paraId="66944F95" w14:textId="77777777" w:rsidR="007A6EFB" w:rsidRDefault="007A6EFB" w:rsidP="00CD6EBD">
            <w:pPr>
              <w:ind w:left="30" w:right="30"/>
            </w:pPr>
            <w:hyperlink r:id="rId48" w:tgtFrame="_blank">
              <w:r>
                <w:rPr>
                  <w:rStyle w:val="Internetovodkaz"/>
                  <w:rFonts w:ascii="Calibri" w:eastAsia="Times New Roman" w:hAnsi="Calibri" w:cs="Calibri"/>
                  <w:sz w:val="16"/>
                </w:rPr>
                <w:t>19_C_20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EDB4" w14:textId="77777777" w:rsidR="007A6EFB" w:rsidRDefault="007A6EFB" w:rsidP="00CD6EBD">
            <w:pPr>
              <w:pStyle w:val="NormalWeb"/>
              <w:spacing w:after="280"/>
              <w:ind w:left="30" w:right="30"/>
              <w:rPr>
                <w:rFonts w:ascii="Calibri" w:hAnsi="Calibri" w:cs="Calibri"/>
              </w:rPr>
            </w:pPr>
            <w:r>
              <w:rPr>
                <w:rFonts w:ascii="Calibri" w:hAnsi="Calibri" w:cs="Calibri"/>
              </w:rPr>
              <w:t>However, it is important to keep in mind that as we are not the study sponsor and are not responsible for conduct of the IIS/ISS, our involvement is generally limited:</w:t>
            </w:r>
          </w:p>
          <w:p w14:paraId="2B5505C8" w14:textId="77777777" w:rsidR="007A6EFB" w:rsidRDefault="007A6EFB" w:rsidP="00CD6EBD">
            <w:pPr>
              <w:numPr>
                <w:ilvl w:val="0"/>
                <w:numId w:val="6"/>
              </w:numPr>
              <w:spacing w:beforeAutospacing="1"/>
              <w:ind w:left="750" w:right="30"/>
              <w:rPr>
                <w:rFonts w:ascii="Calibri" w:eastAsia="Times New Roman" w:hAnsi="Calibri" w:cs="Calibri"/>
              </w:rPr>
            </w:pPr>
            <w:r>
              <w:rPr>
                <w:rFonts w:ascii="Calibri" w:eastAsia="Times New Roman" w:hAnsi="Calibri" w:cs="Calibri"/>
              </w:rPr>
              <w:t>We do not initiate investigator-initiated studies.</w:t>
            </w:r>
          </w:p>
          <w:p w14:paraId="77CB9901" w14:textId="77777777" w:rsidR="007A6EFB" w:rsidRDefault="007A6EFB" w:rsidP="00CD6EBD">
            <w:pPr>
              <w:numPr>
                <w:ilvl w:val="0"/>
                <w:numId w:val="6"/>
              </w:numPr>
              <w:ind w:left="750" w:right="30"/>
              <w:rPr>
                <w:rFonts w:ascii="Calibri" w:eastAsia="Times New Roman" w:hAnsi="Calibri" w:cs="Calibri"/>
              </w:rPr>
            </w:pPr>
            <w:r>
              <w:rPr>
                <w:rFonts w:ascii="Calibri" w:eastAsia="Times New Roman" w:hAnsi="Calibri" w:cs="Calibri"/>
              </w:rPr>
              <w:t>We are not responsible for design of the protocol.</w:t>
            </w:r>
          </w:p>
          <w:p w14:paraId="58B9A2EA" w14:textId="77777777" w:rsidR="007A6EFB" w:rsidRDefault="007A6EFB" w:rsidP="00CD6EBD">
            <w:pPr>
              <w:numPr>
                <w:ilvl w:val="0"/>
                <w:numId w:val="6"/>
              </w:numPr>
              <w:ind w:left="750" w:right="30"/>
              <w:rPr>
                <w:rFonts w:ascii="Calibri" w:eastAsia="Times New Roman" w:hAnsi="Calibri" w:cs="Calibri"/>
              </w:rPr>
            </w:pPr>
            <w:r>
              <w:rPr>
                <w:rFonts w:ascii="Calibri" w:eastAsia="Times New Roman" w:hAnsi="Calibri" w:cs="Calibri"/>
              </w:rPr>
              <w:t>We do not conduct or supervise the research.</w:t>
            </w:r>
          </w:p>
          <w:p w14:paraId="64ABC60B" w14:textId="77777777" w:rsidR="007A6EFB" w:rsidRDefault="007A6EFB" w:rsidP="00CD6EBD">
            <w:pPr>
              <w:numPr>
                <w:ilvl w:val="0"/>
                <w:numId w:val="6"/>
              </w:numPr>
              <w:spacing w:afterAutospacing="1"/>
              <w:ind w:left="750" w:right="30"/>
              <w:rPr>
                <w:rFonts w:ascii="Calibri" w:eastAsia="Times New Roman" w:hAnsi="Calibri" w:cs="Calibri"/>
              </w:rPr>
            </w:pPr>
            <w:r>
              <w:rPr>
                <w:rFonts w:ascii="Calibri" w:eastAsia="Times New Roman" w:hAnsi="Calibri" w:cs="Calibri"/>
              </w:rPr>
              <w:t>We are not responsible for analyzing the data from the study.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CD98870"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Je však třeba mít na paměti, že jelikož nejsme zadavatelem studie, nejsme zodpovědní za provádění KHIZZ/KHZZ a naše zapojení je zpravidla omezené:</w:t>
            </w:r>
          </w:p>
          <w:p w14:paraId="3053EE81" w14:textId="77777777" w:rsidR="007A6EFB" w:rsidRDefault="007A6EFB" w:rsidP="00CD6EBD">
            <w:pPr>
              <w:numPr>
                <w:ilvl w:val="0"/>
                <w:numId w:val="6"/>
              </w:numPr>
              <w:tabs>
                <w:tab w:val="clear" w:pos="720"/>
              </w:tabs>
              <w:spacing w:beforeAutospacing="1"/>
              <w:ind w:left="907" w:right="113"/>
              <w:rPr>
                <w:rFonts w:ascii="Calibri" w:eastAsia="Times New Roman" w:hAnsi="Calibri" w:cs="Calibri"/>
              </w:rPr>
            </w:pPr>
            <w:r>
              <w:rPr>
                <w:rFonts w:ascii="Calibri" w:eastAsia="Calibri" w:hAnsi="Calibri" w:cs="Calibri"/>
                <w:lang w:val="cs-CZ"/>
              </w:rPr>
              <w:t>Klinická hodnocení iniciovaná zkoušejícím nezahajujeme.</w:t>
            </w:r>
          </w:p>
          <w:p w14:paraId="1EF19F16" w14:textId="77777777" w:rsidR="007A6EFB" w:rsidRDefault="007A6EFB" w:rsidP="00CD6EBD">
            <w:pPr>
              <w:numPr>
                <w:ilvl w:val="0"/>
                <w:numId w:val="6"/>
              </w:numPr>
              <w:tabs>
                <w:tab w:val="clear" w:pos="720"/>
              </w:tabs>
              <w:ind w:left="907" w:right="113"/>
              <w:rPr>
                <w:rFonts w:ascii="Calibri" w:eastAsia="Times New Roman" w:hAnsi="Calibri" w:cs="Calibri"/>
              </w:rPr>
            </w:pPr>
            <w:r>
              <w:rPr>
                <w:rFonts w:ascii="Calibri" w:eastAsia="Calibri" w:hAnsi="Calibri" w:cs="Calibri"/>
                <w:lang w:val="cs-CZ"/>
              </w:rPr>
              <w:t>Neneseme odpovědnost za návrh protokolu.</w:t>
            </w:r>
          </w:p>
          <w:p w14:paraId="3670C8C3" w14:textId="77777777" w:rsidR="007A6EFB" w:rsidRDefault="007A6EFB" w:rsidP="00CD6EBD">
            <w:pPr>
              <w:numPr>
                <w:ilvl w:val="0"/>
                <w:numId w:val="6"/>
              </w:numPr>
              <w:tabs>
                <w:tab w:val="clear" w:pos="720"/>
              </w:tabs>
              <w:ind w:left="907" w:right="113"/>
              <w:rPr>
                <w:rFonts w:ascii="Calibri" w:eastAsia="Times New Roman" w:hAnsi="Calibri" w:cs="Calibri"/>
              </w:rPr>
            </w:pPr>
            <w:r>
              <w:rPr>
                <w:rFonts w:ascii="Calibri" w:eastAsia="Calibri" w:hAnsi="Calibri" w:cs="Calibri"/>
                <w:lang w:val="cs-CZ"/>
              </w:rPr>
              <w:t>Neprovádíme výzkum ani na něj nedohlížíme.</w:t>
            </w:r>
          </w:p>
          <w:p w14:paraId="1FD2BC68" w14:textId="77777777" w:rsidR="007A6EFB" w:rsidRDefault="007A6EFB" w:rsidP="00CD6EBD">
            <w:pPr>
              <w:pStyle w:val="NormalWeb"/>
              <w:numPr>
                <w:ilvl w:val="0"/>
                <w:numId w:val="6"/>
              </w:numPr>
              <w:tabs>
                <w:tab w:val="clear" w:pos="720"/>
              </w:tabs>
              <w:spacing w:before="280" w:after="280"/>
              <w:ind w:left="907" w:right="113"/>
              <w:rPr>
                <w:rFonts w:ascii="Calibri" w:hAnsi="Calibri" w:cs="Calibri"/>
                <w:lang w:val="nl-NL"/>
              </w:rPr>
            </w:pPr>
            <w:r>
              <w:rPr>
                <w:rFonts w:ascii="Calibri" w:eastAsia="Calibri" w:hAnsi="Calibri" w:cs="Calibri"/>
                <w:lang w:val="cs-CZ"/>
              </w:rPr>
              <w:t>Neneseme odpovědnost za analýzu dat ze studie.</w:t>
            </w:r>
          </w:p>
        </w:tc>
      </w:tr>
      <w:tr w:rsidR="007A6EFB" w14:paraId="4B194C5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C4118F9" w14:textId="77777777" w:rsidR="007A6EFB" w:rsidRDefault="007A6EFB" w:rsidP="00CD6EBD">
            <w:pPr>
              <w:spacing w:before="30" w:after="30"/>
              <w:ind w:left="30" w:right="30"/>
            </w:pPr>
            <w:hyperlink r:id="rId49" w:tgtFrame="_blank">
              <w:r>
                <w:rPr>
                  <w:rStyle w:val="Internetovodkaz"/>
                  <w:rFonts w:ascii="Calibri" w:eastAsia="Times New Roman" w:hAnsi="Calibri" w:cs="Calibri"/>
                  <w:sz w:val="16"/>
                </w:rPr>
                <w:t>Screen 20</w:t>
              </w:r>
            </w:hyperlink>
            <w:r>
              <w:rPr>
                <w:rFonts w:ascii="Calibri" w:eastAsia="Times New Roman" w:hAnsi="Calibri" w:cs="Calibri"/>
                <w:sz w:val="16"/>
              </w:rPr>
              <w:t xml:space="preserve"> </w:t>
            </w:r>
          </w:p>
          <w:p w14:paraId="686805A9" w14:textId="77777777" w:rsidR="007A6EFB" w:rsidRDefault="007A6EFB" w:rsidP="00CD6EBD">
            <w:pPr>
              <w:ind w:left="30" w:right="30"/>
            </w:pPr>
            <w:hyperlink r:id="rId50" w:tgtFrame="_blank">
              <w:r>
                <w:rPr>
                  <w:rStyle w:val="Internetovodkaz"/>
                  <w:rFonts w:ascii="Calibri" w:eastAsia="Times New Roman" w:hAnsi="Calibri" w:cs="Calibri"/>
                  <w:sz w:val="16"/>
                </w:rPr>
                <w:t>20_C_21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1250" w14:textId="77777777" w:rsidR="007A6EFB" w:rsidRDefault="007A6EFB" w:rsidP="00CD6EBD">
            <w:pPr>
              <w:pStyle w:val="NormalWeb"/>
              <w:spacing w:after="280"/>
              <w:ind w:left="30" w:right="30"/>
              <w:rPr>
                <w:rFonts w:ascii="Calibri" w:hAnsi="Calibri" w:cs="Calibri"/>
              </w:rPr>
            </w:pPr>
            <w:r>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260172D0" w14:textId="77777777" w:rsidR="007A6EFB" w:rsidRDefault="007A6EFB" w:rsidP="00CD6EBD">
            <w:pPr>
              <w:pStyle w:val="NormalWeb"/>
              <w:spacing w:before="280"/>
              <w:ind w:left="30" w:right="30"/>
              <w:rPr>
                <w:rFonts w:ascii="Calibri" w:hAnsi="Calibri" w:cs="Calibri"/>
              </w:rPr>
            </w:pPr>
            <w:r>
              <w:rPr>
                <w:rFonts w:ascii="Calibri" w:hAnsi="Calibri" w:cs="Calibri"/>
              </w:rPr>
              <w:t>However, as we will see later, there are a number of things we need to do in order to ensure our compliance with the rules and regulations governing IIS/ISS.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9E50D5"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Ohraničit takto naše zapojení do KHIZ/KHZZ je z naší strany nezbytné, aby nedocházelo k nedorozuměním ohledně toho, kdo za studii zodpovídá, a aby se zajistila integrita a nezávislost výsledků studie.</w:t>
            </w:r>
          </w:p>
          <w:p w14:paraId="748FC8DA"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Jak si však ukážeme později, existuje několik věcí, které musíme provést, abychom zajistili soulad s pravidly a předpisy upravujícími KHIZ/KHZZ.</w:t>
            </w:r>
          </w:p>
        </w:tc>
      </w:tr>
      <w:tr w:rsidR="007A6EFB" w:rsidRPr="00F10711" w14:paraId="79F216D5"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930DF6" w14:textId="77777777" w:rsidR="007A6EFB" w:rsidRDefault="007A6EFB" w:rsidP="00CD6EBD">
            <w:pPr>
              <w:spacing w:before="30" w:after="30"/>
              <w:ind w:left="30" w:right="30"/>
            </w:pPr>
            <w:hyperlink r:id="rId51" w:tgtFrame="_blank">
              <w:r>
                <w:rPr>
                  <w:rStyle w:val="Internetovodkaz"/>
                  <w:rFonts w:ascii="Calibri" w:eastAsia="Times New Roman" w:hAnsi="Calibri" w:cs="Calibri"/>
                  <w:sz w:val="16"/>
                </w:rPr>
                <w:t>Screen 21</w:t>
              </w:r>
            </w:hyperlink>
            <w:r>
              <w:rPr>
                <w:rFonts w:ascii="Calibri" w:eastAsia="Times New Roman" w:hAnsi="Calibri" w:cs="Calibri"/>
                <w:sz w:val="16"/>
              </w:rPr>
              <w:t xml:space="preserve"> </w:t>
            </w:r>
          </w:p>
          <w:p w14:paraId="388B541C" w14:textId="77777777" w:rsidR="007A6EFB" w:rsidRDefault="007A6EFB" w:rsidP="00CD6EBD">
            <w:pPr>
              <w:ind w:left="30" w:right="30"/>
            </w:pPr>
            <w:hyperlink r:id="rId52" w:tgtFrame="_blank">
              <w:r>
                <w:rPr>
                  <w:rStyle w:val="Internetovodkaz"/>
                  <w:rFonts w:ascii="Calibri" w:eastAsia="Times New Roman" w:hAnsi="Calibri" w:cs="Calibri"/>
                  <w:sz w:val="16"/>
                </w:rPr>
                <w:t>21_C_22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836C" w14:textId="77777777" w:rsidR="007A6EFB" w:rsidRDefault="007A6EFB" w:rsidP="00CD6EBD">
            <w:pPr>
              <w:pStyle w:val="NormalWeb"/>
              <w:spacing w:after="280"/>
              <w:ind w:left="30" w:right="30"/>
              <w:rPr>
                <w:rFonts w:ascii="Calibri" w:hAnsi="Calibri" w:cs="Calibri"/>
              </w:rPr>
            </w:pPr>
            <w:r>
              <w:rPr>
                <w:rFonts w:ascii="Calibri" w:hAnsi="Calibri" w:cs="Calibri"/>
              </w:rPr>
              <w:t>We conduct research to help us produce products that are not only safe and effective, but also easier to use, more cost effective, and more reliable.</w:t>
            </w:r>
          </w:p>
          <w:p w14:paraId="648CAA7D" w14:textId="77777777" w:rsidR="007A6EFB" w:rsidRDefault="007A6EFB" w:rsidP="00CD6EBD">
            <w:pPr>
              <w:pStyle w:val="NormalWeb"/>
              <w:spacing w:before="280" w:after="280"/>
              <w:ind w:left="30" w:right="30"/>
              <w:rPr>
                <w:rFonts w:ascii="Calibri" w:hAnsi="Calibri" w:cs="Calibri"/>
              </w:rPr>
            </w:pPr>
            <w:r>
              <w:rPr>
                <w:rFonts w:ascii="Calibri" w:hAnsi="Calibri" w:cs="Calibri"/>
              </w:rPr>
              <w:t>Company-sponsored trials</w:t>
            </w:r>
          </w:p>
          <w:p w14:paraId="0375589A" w14:textId="77777777" w:rsidR="007A6EFB" w:rsidRDefault="007A6EFB" w:rsidP="00CD6EBD">
            <w:pPr>
              <w:pStyle w:val="NormalWeb"/>
              <w:spacing w:before="280" w:after="280"/>
              <w:ind w:left="30" w:right="30"/>
              <w:rPr>
                <w:rFonts w:ascii="Calibri" w:hAnsi="Calibri" w:cs="Calibri"/>
              </w:rPr>
            </w:pPr>
            <w:r>
              <w:rPr>
                <w:rFonts w:ascii="Calibri" w:hAnsi="Calibri" w:cs="Calibri"/>
              </w:rPr>
              <w:t>Company-sponsored Trials are studies that are designed and managed by Abbott. These studies include:</w:t>
            </w:r>
          </w:p>
          <w:p w14:paraId="47D4C198" w14:textId="77777777" w:rsidR="007A6EFB" w:rsidRDefault="007A6EFB" w:rsidP="00CD6EBD">
            <w:pPr>
              <w:numPr>
                <w:ilvl w:val="0"/>
                <w:numId w:val="7"/>
              </w:numPr>
              <w:spacing w:beforeAutospacing="1"/>
              <w:ind w:left="750" w:right="30"/>
              <w:rPr>
                <w:rFonts w:ascii="Calibri" w:eastAsia="Times New Roman" w:hAnsi="Calibri" w:cs="Calibri"/>
              </w:rPr>
            </w:pPr>
            <w:r>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4813C028" w14:textId="77777777" w:rsidR="007A6EFB" w:rsidRDefault="007A6EFB" w:rsidP="00CD6EBD">
            <w:pPr>
              <w:numPr>
                <w:ilvl w:val="0"/>
                <w:numId w:val="7"/>
              </w:numPr>
              <w:spacing w:afterAutospacing="1"/>
              <w:ind w:left="750" w:right="30"/>
              <w:rPr>
                <w:rFonts w:ascii="Calibri" w:eastAsia="Times New Roman" w:hAnsi="Calibri" w:cs="Calibri"/>
              </w:rPr>
            </w:pPr>
            <w:r>
              <w:rPr>
                <w:rFonts w:ascii="Calibri" w:eastAsia="Times New Roman" w:hAnsi="Calibri" w:cs="Calibri"/>
              </w:rPr>
              <w:t>Post-approval observational or post-marketing, or Phase IV trials, which aim is to help us better understand longer-terms effects or performance of the product.</w:t>
            </w:r>
          </w:p>
          <w:p w14:paraId="38BF9380" w14:textId="77777777" w:rsidR="007A6EFB" w:rsidRDefault="007A6EFB" w:rsidP="00CD6EBD">
            <w:pPr>
              <w:pStyle w:val="NormalWeb"/>
              <w:spacing w:before="280" w:after="280"/>
              <w:ind w:left="30" w:right="30"/>
              <w:rPr>
                <w:rFonts w:ascii="Calibri" w:hAnsi="Calibri" w:cs="Calibri"/>
              </w:rPr>
            </w:pPr>
            <w:r>
              <w:rPr>
                <w:rFonts w:ascii="Calibri" w:hAnsi="Calibri" w:cs="Calibri"/>
              </w:rPr>
              <w:t>Investigator-Initiated Studies (IIS)/Investigator-Sponsored Studies (ISS)</w:t>
            </w:r>
          </w:p>
          <w:p w14:paraId="288A6E97" w14:textId="77777777" w:rsidR="007A6EFB" w:rsidRDefault="007A6EFB" w:rsidP="00CD6EBD">
            <w:pPr>
              <w:pStyle w:val="NormalWeb"/>
              <w:spacing w:before="280" w:after="280"/>
              <w:ind w:left="30" w:right="30"/>
              <w:rPr>
                <w:rFonts w:ascii="Calibri" w:hAnsi="Calibri" w:cs="Calibri"/>
              </w:rPr>
            </w:pPr>
            <w:r>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61C16F92" w14:textId="77777777" w:rsidR="007A6EFB" w:rsidRDefault="007A6EFB" w:rsidP="00CD6EBD">
            <w:pPr>
              <w:numPr>
                <w:ilvl w:val="0"/>
                <w:numId w:val="8"/>
              </w:numPr>
              <w:spacing w:beforeAutospacing="1"/>
              <w:ind w:left="750" w:right="30"/>
              <w:rPr>
                <w:rFonts w:ascii="Calibri" w:eastAsia="Times New Roman" w:hAnsi="Calibri" w:cs="Calibri"/>
              </w:rPr>
            </w:pPr>
            <w:r>
              <w:rPr>
                <w:rFonts w:ascii="Calibri" w:eastAsia="Times New Roman" w:hAnsi="Calibri" w:cs="Calibri"/>
              </w:rPr>
              <w:t>We do not initiate investigator-initiated studies.</w:t>
            </w:r>
          </w:p>
          <w:p w14:paraId="54E21046" w14:textId="77777777" w:rsidR="007A6EFB" w:rsidRDefault="007A6EFB" w:rsidP="00CD6EBD">
            <w:pPr>
              <w:numPr>
                <w:ilvl w:val="0"/>
                <w:numId w:val="8"/>
              </w:numPr>
              <w:ind w:left="750" w:right="30"/>
              <w:rPr>
                <w:rFonts w:ascii="Calibri" w:eastAsia="Times New Roman" w:hAnsi="Calibri" w:cs="Calibri"/>
              </w:rPr>
            </w:pPr>
            <w:r>
              <w:rPr>
                <w:rFonts w:ascii="Calibri" w:eastAsia="Times New Roman" w:hAnsi="Calibri" w:cs="Calibri"/>
              </w:rPr>
              <w:t>We are not responsible for design of the protocol.</w:t>
            </w:r>
          </w:p>
          <w:p w14:paraId="7F973E45" w14:textId="77777777" w:rsidR="007A6EFB" w:rsidRDefault="007A6EFB" w:rsidP="00CD6EBD">
            <w:pPr>
              <w:numPr>
                <w:ilvl w:val="0"/>
                <w:numId w:val="8"/>
              </w:numPr>
              <w:ind w:left="750" w:right="30"/>
              <w:rPr>
                <w:rFonts w:ascii="Calibri" w:eastAsia="Times New Roman" w:hAnsi="Calibri" w:cs="Calibri"/>
              </w:rPr>
            </w:pPr>
            <w:r>
              <w:rPr>
                <w:rFonts w:ascii="Calibri" w:eastAsia="Times New Roman" w:hAnsi="Calibri" w:cs="Calibri"/>
              </w:rPr>
              <w:t>We do not conduct or supervise the research.</w:t>
            </w:r>
          </w:p>
          <w:p w14:paraId="683CCC08" w14:textId="77777777" w:rsidR="007A6EFB" w:rsidRDefault="007A6EFB" w:rsidP="00CD6EBD">
            <w:pPr>
              <w:numPr>
                <w:ilvl w:val="0"/>
                <w:numId w:val="8"/>
              </w:numPr>
              <w:spacing w:afterAutospacing="1"/>
              <w:ind w:left="750" w:right="30"/>
              <w:rPr>
                <w:rFonts w:ascii="Calibri" w:eastAsia="Times New Roman" w:hAnsi="Calibri" w:cs="Calibri"/>
              </w:rPr>
            </w:pPr>
            <w:r>
              <w:rPr>
                <w:rFonts w:ascii="Calibri" w:eastAsia="Times New Roman" w:hAnsi="Calibri" w:cs="Calibri"/>
              </w:rPr>
              <w:t>We are not responsible for analyzing the data from the study.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F6C4F8E"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Výzkum provádíme proto, abychom mohli vyrábět přípravky, které jsou nejen bezpečné a účinné, ale také snadněji použitelné, efektivnější z hlediska nákladů a spolehlivější.</w:t>
            </w:r>
          </w:p>
          <w:p w14:paraId="7934F611"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Klinická hodnocení zadaná společností</w:t>
            </w:r>
          </w:p>
          <w:p w14:paraId="7FD0D133"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Klinická hodnocení zadaná společností jsou studie navržené a řízené společností Abbott. Tyto studie zahrnují:</w:t>
            </w:r>
          </w:p>
          <w:p w14:paraId="08F68871" w14:textId="77777777" w:rsidR="007A6EFB" w:rsidRDefault="007A6EFB" w:rsidP="00CD6EBD">
            <w:pPr>
              <w:numPr>
                <w:ilvl w:val="0"/>
                <w:numId w:val="7"/>
              </w:numPr>
              <w:tabs>
                <w:tab w:val="clear" w:pos="720"/>
              </w:tabs>
              <w:spacing w:beforeAutospacing="1"/>
              <w:ind w:left="907" w:right="113"/>
              <w:rPr>
                <w:rFonts w:ascii="Calibri" w:eastAsia="Times New Roman" w:hAnsi="Calibri" w:cs="Calibri"/>
              </w:rPr>
            </w:pPr>
            <w:r>
              <w:rPr>
                <w:rFonts w:ascii="Calibri" w:eastAsia="Calibri" w:hAnsi="Calibri" w:cs="Calibri"/>
                <w:lang w:val="cs-CZ"/>
              </w:rPr>
              <w:t>výzkumná a předregistrační/předautorizační klinická hodnocení (někdy také označovaná jako fáze I, II nebo III klinického hodnocení), která poskytují důkazy na podporu schválení ze strany regulačních orgánů, která jsou nezbytná pro uvedení výrobků na trh v jurisdikcích po celém světě, a</w:t>
            </w:r>
          </w:p>
          <w:p w14:paraId="74DD14B7" w14:textId="77777777" w:rsidR="007A6EFB" w:rsidRDefault="007A6EFB" w:rsidP="00CD6EBD">
            <w:pPr>
              <w:numPr>
                <w:ilvl w:val="0"/>
                <w:numId w:val="7"/>
              </w:numPr>
              <w:tabs>
                <w:tab w:val="clear" w:pos="720"/>
              </w:tabs>
              <w:spacing w:afterAutospacing="1"/>
              <w:ind w:left="907" w:right="113"/>
              <w:rPr>
                <w:rFonts w:ascii="Calibri" w:eastAsia="Times New Roman" w:hAnsi="Calibri" w:cs="Calibri"/>
              </w:rPr>
            </w:pPr>
            <w:r>
              <w:rPr>
                <w:rFonts w:ascii="Calibri" w:eastAsia="Calibri" w:hAnsi="Calibri" w:cs="Calibri"/>
                <w:lang w:val="cs-CZ"/>
              </w:rPr>
              <w:t>postregistrační nebo postautorizační pozorovací studie, neboli klinická hodnocení fáze IV, jejichž cílem je pomoci nám lépe porozumět dlouhodobým účinkům a fungování přípravku.</w:t>
            </w:r>
          </w:p>
          <w:p w14:paraId="60709D20"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Klinická hodnocení iniciovaná zkoušejícím (KHIZ) / klinická hodnocení zadaná zkoušejícím (KHZZ)</w:t>
            </w:r>
          </w:p>
          <w:p w14:paraId="5B48BD26"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Klinická hodnocení iniciovaná zkoušejícím (KHIZ) / klinická hodnocení zadaná zkoušejícím (KHZZ) jsou studie, které iniciují, navrhují a provádějí externí zkoušející lékaři a zdravotnická zařízení. Jelikož společnost Abbott není zadavatelem těchto studií, je naše zapojení zpravidla omezené:</w:t>
            </w:r>
          </w:p>
          <w:p w14:paraId="108D438F" w14:textId="77777777" w:rsidR="007A6EFB" w:rsidRDefault="007A6EFB" w:rsidP="00CD6EBD">
            <w:pPr>
              <w:numPr>
                <w:ilvl w:val="0"/>
                <w:numId w:val="8"/>
              </w:numPr>
              <w:tabs>
                <w:tab w:val="clear" w:pos="720"/>
              </w:tabs>
              <w:spacing w:beforeAutospacing="1"/>
              <w:ind w:left="907" w:right="113"/>
              <w:rPr>
                <w:rFonts w:ascii="Calibri" w:eastAsia="Times New Roman" w:hAnsi="Calibri" w:cs="Calibri"/>
                <w:lang w:val="cs-CZ"/>
              </w:rPr>
            </w:pPr>
            <w:r>
              <w:rPr>
                <w:rFonts w:ascii="Calibri" w:eastAsia="Calibri" w:hAnsi="Calibri" w:cs="Calibri"/>
                <w:lang w:val="cs-CZ"/>
              </w:rPr>
              <w:t>Klinická hodnocení iniciovaná zkoušejícím nezahajujeme.</w:t>
            </w:r>
          </w:p>
          <w:p w14:paraId="166575E1" w14:textId="77777777" w:rsidR="007A6EFB" w:rsidRDefault="007A6EFB" w:rsidP="00CD6EBD">
            <w:pPr>
              <w:numPr>
                <w:ilvl w:val="0"/>
                <w:numId w:val="8"/>
              </w:numPr>
              <w:tabs>
                <w:tab w:val="clear" w:pos="720"/>
              </w:tabs>
              <w:ind w:left="907" w:right="113"/>
              <w:rPr>
                <w:rFonts w:ascii="Calibri" w:eastAsia="Times New Roman" w:hAnsi="Calibri" w:cs="Calibri"/>
                <w:lang w:val="cs-CZ"/>
              </w:rPr>
            </w:pPr>
            <w:r>
              <w:rPr>
                <w:rFonts w:ascii="Calibri" w:eastAsia="Calibri" w:hAnsi="Calibri" w:cs="Calibri"/>
                <w:lang w:val="cs-CZ"/>
              </w:rPr>
              <w:t>Neneseme odpovědnost za návrh protokolu.</w:t>
            </w:r>
          </w:p>
          <w:p w14:paraId="4D6803AB" w14:textId="77777777" w:rsidR="007A6EFB" w:rsidRDefault="007A6EFB" w:rsidP="00CD6EBD">
            <w:pPr>
              <w:numPr>
                <w:ilvl w:val="0"/>
                <w:numId w:val="8"/>
              </w:numPr>
              <w:tabs>
                <w:tab w:val="clear" w:pos="720"/>
              </w:tabs>
              <w:ind w:left="907" w:right="113"/>
              <w:rPr>
                <w:rFonts w:ascii="Calibri" w:eastAsia="Times New Roman" w:hAnsi="Calibri" w:cs="Calibri"/>
                <w:lang w:val="cs-CZ"/>
              </w:rPr>
            </w:pPr>
            <w:r>
              <w:rPr>
                <w:rFonts w:ascii="Calibri" w:eastAsia="Calibri" w:hAnsi="Calibri" w:cs="Calibri"/>
                <w:lang w:val="cs-CZ"/>
              </w:rPr>
              <w:t>Neprovádíme výzkum ani na něj nedohlížíme.</w:t>
            </w:r>
          </w:p>
          <w:p w14:paraId="2A61832D" w14:textId="77777777" w:rsidR="007A6EFB" w:rsidRDefault="007A6EFB" w:rsidP="00CD6EBD">
            <w:pPr>
              <w:pStyle w:val="NormalWeb"/>
              <w:numPr>
                <w:ilvl w:val="0"/>
                <w:numId w:val="8"/>
              </w:numPr>
              <w:tabs>
                <w:tab w:val="clear" w:pos="720"/>
              </w:tabs>
              <w:spacing w:before="280" w:after="280"/>
              <w:ind w:left="907" w:right="113"/>
              <w:rPr>
                <w:rFonts w:ascii="Calibri" w:hAnsi="Calibri" w:cs="Calibri"/>
                <w:lang w:val="nl-NL"/>
              </w:rPr>
            </w:pPr>
            <w:r>
              <w:rPr>
                <w:rFonts w:ascii="Calibri" w:eastAsia="Calibri" w:hAnsi="Calibri" w:cs="Calibri"/>
                <w:lang w:val="cs-CZ"/>
              </w:rPr>
              <w:t>Neneseme odpovědnost za analýzu dat ze studie.</w:t>
            </w:r>
          </w:p>
        </w:tc>
      </w:tr>
      <w:tr w:rsidR="007A6EFB" w14:paraId="5CDD975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62E024" w14:textId="77777777" w:rsidR="007A6EFB" w:rsidRDefault="007A6EFB" w:rsidP="00CD6EBD">
            <w:pPr>
              <w:spacing w:before="30" w:after="30"/>
              <w:ind w:left="30" w:right="30"/>
            </w:pPr>
            <w:hyperlink r:id="rId53" w:tgtFrame="_blank">
              <w:r>
                <w:rPr>
                  <w:rStyle w:val="Internetovodkaz"/>
                  <w:rFonts w:ascii="Calibri" w:eastAsia="Times New Roman" w:hAnsi="Calibri" w:cs="Calibri"/>
                  <w:sz w:val="16"/>
                </w:rPr>
                <w:t>Screen 22</w:t>
              </w:r>
            </w:hyperlink>
            <w:r>
              <w:rPr>
                <w:rFonts w:ascii="Calibri" w:eastAsia="Times New Roman" w:hAnsi="Calibri" w:cs="Calibri"/>
                <w:sz w:val="16"/>
              </w:rPr>
              <w:t xml:space="preserve"> </w:t>
            </w:r>
          </w:p>
          <w:p w14:paraId="073D9B2D" w14:textId="77777777" w:rsidR="007A6EFB" w:rsidRDefault="007A6EFB" w:rsidP="00CD6EBD">
            <w:pPr>
              <w:ind w:left="30" w:right="30"/>
            </w:pPr>
            <w:hyperlink r:id="rId54" w:tgtFrame="_blank">
              <w:r>
                <w:rPr>
                  <w:rStyle w:val="Internetovodkaz"/>
                  <w:rFonts w:ascii="Calibri" w:eastAsia="Times New Roman" w:hAnsi="Calibri" w:cs="Calibri"/>
                  <w:sz w:val="16"/>
                </w:rPr>
                <w:t>22_C_23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B582" w14:textId="77777777" w:rsidR="007A6EFB" w:rsidRDefault="007A6EFB" w:rsidP="00CD6EBD">
            <w:pPr>
              <w:pStyle w:val="NormalWeb"/>
              <w:spacing w:after="280"/>
              <w:ind w:left="30" w:right="30"/>
              <w:rPr>
                <w:rFonts w:ascii="Calibri" w:hAnsi="Calibri" w:cs="Calibri"/>
              </w:rPr>
            </w:pPr>
            <w:r>
              <w:rPr>
                <w:rFonts w:ascii="Calibri" w:hAnsi="Calibri" w:cs="Calibri"/>
              </w:rPr>
              <w:t>Abbott is committed to ensuring objectivity in research, protecting research participants, and guaranteeing timely and transparent disclosure of study results.</w:t>
            </w:r>
          </w:p>
          <w:p w14:paraId="221E23DB" w14:textId="77777777" w:rsidR="007A6EFB" w:rsidRDefault="007A6EFB" w:rsidP="00CD6EBD">
            <w:pPr>
              <w:pStyle w:val="NormalWeb"/>
              <w:spacing w:before="280"/>
              <w:ind w:left="30" w:right="30"/>
              <w:rPr>
                <w:rFonts w:ascii="Calibri" w:hAnsi="Calibri" w:cs="Calibri"/>
              </w:rPr>
            </w:pPr>
            <w:r>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52440C"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Společnost Abbott si zakládá na zajištění objektivity výzkumu, ochraně účastníků výzkumu a zaručení včasného a transparentního zveřejnění výsledků studie.</w:t>
            </w:r>
          </w:p>
          <w:p w14:paraId="6409891A"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V této části se zaměříme na kroky, které podnikáme, abychom zajistili, že naše výzkumné aktivity zůstávají zaměřeny na legitimní rozvoj vědy a nejsou ovlivňovány nepřípustnými komerčními vlivy.</w:t>
            </w:r>
          </w:p>
        </w:tc>
      </w:tr>
      <w:tr w:rsidR="007A6EFB" w14:paraId="11428AC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02D558" w14:textId="77777777" w:rsidR="007A6EFB" w:rsidRDefault="007A6EFB" w:rsidP="00CD6EBD">
            <w:pPr>
              <w:spacing w:before="30" w:after="30"/>
              <w:ind w:left="30" w:right="30"/>
            </w:pPr>
            <w:hyperlink r:id="rId55" w:tgtFrame="_blank">
              <w:r>
                <w:rPr>
                  <w:rStyle w:val="Internetovodkaz"/>
                  <w:rFonts w:ascii="Calibri" w:eastAsia="Times New Roman" w:hAnsi="Calibri" w:cs="Calibri"/>
                  <w:sz w:val="16"/>
                </w:rPr>
                <w:t>Screen 23</w:t>
              </w:r>
            </w:hyperlink>
            <w:r>
              <w:rPr>
                <w:rFonts w:ascii="Calibri" w:eastAsia="Times New Roman" w:hAnsi="Calibri" w:cs="Calibri"/>
                <w:sz w:val="16"/>
              </w:rPr>
              <w:t xml:space="preserve"> </w:t>
            </w:r>
          </w:p>
          <w:p w14:paraId="53BF5F6B" w14:textId="77777777" w:rsidR="007A6EFB" w:rsidRDefault="007A6EFB" w:rsidP="00CD6EBD">
            <w:pPr>
              <w:ind w:left="30" w:right="30"/>
            </w:pPr>
            <w:hyperlink r:id="rId56" w:tgtFrame="_blank">
              <w:r>
                <w:rPr>
                  <w:rStyle w:val="Internetovodkaz"/>
                  <w:rFonts w:ascii="Calibri" w:eastAsia="Times New Roman" w:hAnsi="Calibri" w:cs="Calibri"/>
                  <w:sz w:val="16"/>
                </w:rPr>
                <w:t>23_C_24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6C87" w14:textId="77777777" w:rsidR="007A6EFB" w:rsidRDefault="007A6EFB" w:rsidP="00CD6EBD">
            <w:pPr>
              <w:pStyle w:val="NormalWeb"/>
              <w:spacing w:after="280"/>
              <w:ind w:left="30" w:right="30"/>
              <w:rPr>
                <w:rFonts w:ascii="Calibri" w:hAnsi="Calibri" w:cs="Calibri"/>
              </w:rPr>
            </w:pPr>
            <w:r>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2A9C5D06" w14:textId="77777777" w:rsidR="007A6EFB" w:rsidRDefault="007A6EFB" w:rsidP="00CD6EBD">
            <w:pPr>
              <w:pStyle w:val="NormalWeb"/>
              <w:spacing w:before="280"/>
              <w:ind w:left="30" w:right="30"/>
              <w:rPr>
                <w:rFonts w:ascii="Calibri" w:hAnsi="Calibri" w:cs="Calibri"/>
              </w:rPr>
            </w:pPr>
            <w:r>
              <w:rPr>
                <w:rFonts w:ascii="Calibri" w:hAnsi="Calibri" w:cs="Calibri"/>
              </w:rPr>
              <w:t>It is important to understand these requirements to ensure the research Abbott conducts aligns with all applicable laws, regulations, and standards.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BA96AE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Vládní agentury a regulační orgány po celém světě přijímají zákony, předpisy a normy, které upravují mnoho aspektů výzkumného procesu od návrhu klinických studií přes výběr zkoušejících lékařů a financování výzkumu až po včasné zveřejňování odpovídajících výsledků studie.</w:t>
            </w:r>
          </w:p>
          <w:p w14:paraId="3D76CA7A"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Těmto požadavkům je třeba porozumět, aby bylo zajištěno, že se výzkum společnosti Abbott provádí v souladu se všemi platnými zákony, předpisy a normami.</w:t>
            </w:r>
          </w:p>
        </w:tc>
      </w:tr>
      <w:tr w:rsidR="007A6EFB" w14:paraId="5B227E8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D1DF30" w14:textId="77777777" w:rsidR="007A6EFB" w:rsidRDefault="007A6EFB" w:rsidP="00CD6EBD">
            <w:pPr>
              <w:spacing w:before="30" w:after="30"/>
              <w:ind w:left="30" w:right="30"/>
            </w:pPr>
            <w:hyperlink r:id="rId57" w:tgtFrame="_blank">
              <w:r>
                <w:rPr>
                  <w:rStyle w:val="Internetovodkaz"/>
                  <w:rFonts w:ascii="Calibri" w:eastAsia="Times New Roman" w:hAnsi="Calibri" w:cs="Calibri"/>
                  <w:sz w:val="16"/>
                </w:rPr>
                <w:t>Screen 24</w:t>
              </w:r>
            </w:hyperlink>
            <w:r>
              <w:rPr>
                <w:rFonts w:ascii="Calibri" w:eastAsia="Times New Roman" w:hAnsi="Calibri" w:cs="Calibri"/>
                <w:sz w:val="16"/>
              </w:rPr>
              <w:t xml:space="preserve"> </w:t>
            </w:r>
          </w:p>
          <w:p w14:paraId="4E6BFC71" w14:textId="77777777" w:rsidR="007A6EFB" w:rsidRDefault="007A6EFB" w:rsidP="00CD6EBD">
            <w:pPr>
              <w:ind w:left="30" w:right="30"/>
            </w:pPr>
            <w:hyperlink r:id="rId58" w:tgtFrame="_blank">
              <w:r>
                <w:rPr>
                  <w:rStyle w:val="Internetovodkaz"/>
                  <w:rFonts w:ascii="Calibri" w:eastAsia="Times New Roman" w:hAnsi="Calibri" w:cs="Calibri"/>
                  <w:sz w:val="16"/>
                </w:rPr>
                <w:t>24_C_25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6A3F" w14:textId="77777777" w:rsidR="007A6EFB" w:rsidRDefault="007A6EFB" w:rsidP="00CD6EBD">
            <w:pPr>
              <w:pStyle w:val="NormalWeb"/>
              <w:spacing w:after="280"/>
              <w:ind w:left="30" w:right="30"/>
              <w:rPr>
                <w:rFonts w:ascii="Calibri" w:hAnsi="Calibri" w:cs="Calibri"/>
              </w:rPr>
            </w:pPr>
            <w:r>
              <w:rPr>
                <w:rFonts w:ascii="Calibri" w:hAnsi="Calibri" w:cs="Calibri"/>
              </w:rPr>
              <w:t>In essence, the laws and regulations that govern scientific research can be broken down into two broad categories:</w:t>
            </w:r>
          </w:p>
          <w:p w14:paraId="33B8BBA5" w14:textId="77777777" w:rsidR="007A6EFB" w:rsidRDefault="007A6EFB" w:rsidP="00CD6EBD">
            <w:pPr>
              <w:numPr>
                <w:ilvl w:val="0"/>
                <w:numId w:val="9"/>
              </w:numPr>
              <w:spacing w:beforeAutospacing="1"/>
              <w:ind w:left="750" w:right="30"/>
              <w:rPr>
                <w:rFonts w:ascii="Calibri" w:eastAsia="Times New Roman" w:hAnsi="Calibri" w:cs="Calibri"/>
              </w:rPr>
            </w:pPr>
            <w:r>
              <w:rPr>
                <w:rFonts w:ascii="Calibri" w:eastAsia="Times New Roman" w:hAnsi="Calibri" w:cs="Calibri"/>
              </w:rPr>
              <w:t>Laws and regulations governing why we support research; and</w:t>
            </w:r>
          </w:p>
          <w:p w14:paraId="51036ABA" w14:textId="77777777" w:rsidR="007A6EFB" w:rsidRDefault="007A6EFB" w:rsidP="00CD6EBD">
            <w:pPr>
              <w:numPr>
                <w:ilvl w:val="0"/>
                <w:numId w:val="9"/>
              </w:numPr>
              <w:spacing w:afterAutospacing="1"/>
              <w:ind w:left="750" w:right="30"/>
              <w:rPr>
                <w:rFonts w:ascii="Calibri" w:eastAsia="Times New Roman" w:hAnsi="Calibri" w:cs="Calibri"/>
              </w:rPr>
            </w:pPr>
            <w:r>
              <w:rPr>
                <w:rFonts w:ascii="Calibri" w:eastAsia="Times New Roman" w:hAnsi="Calibri" w:cs="Calibri"/>
              </w:rPr>
              <w:t>Laws and regulations governing how we conduct and support research.</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B224DD8"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 zásadě lze zákony a předpisy, které upravují vědecký výzkum, rozdělit do dvou širších kategorií:</w:t>
            </w:r>
          </w:p>
          <w:p w14:paraId="3E111D01" w14:textId="77777777" w:rsidR="007A6EFB" w:rsidRDefault="007A6EFB" w:rsidP="00CD6EBD">
            <w:pPr>
              <w:numPr>
                <w:ilvl w:val="0"/>
                <w:numId w:val="9"/>
              </w:numPr>
              <w:tabs>
                <w:tab w:val="clear" w:pos="720"/>
              </w:tabs>
              <w:spacing w:beforeAutospacing="1"/>
              <w:ind w:left="907" w:right="113"/>
              <w:rPr>
                <w:rFonts w:ascii="Calibri" w:eastAsia="Times New Roman" w:hAnsi="Calibri" w:cs="Calibri"/>
              </w:rPr>
            </w:pPr>
            <w:r>
              <w:rPr>
                <w:rFonts w:ascii="Calibri" w:eastAsia="Calibri" w:hAnsi="Calibri" w:cs="Calibri"/>
                <w:lang w:val="cs-CZ"/>
              </w:rPr>
              <w:t>zákony a předpisy, kterými se řídí důvody, kvůli kterým výzkum podporujeme, a</w:t>
            </w:r>
          </w:p>
          <w:p w14:paraId="3192786B" w14:textId="77777777" w:rsidR="007A6EFB" w:rsidRDefault="007A6EFB" w:rsidP="00CD6EBD">
            <w:pPr>
              <w:pStyle w:val="NormalWeb"/>
              <w:numPr>
                <w:ilvl w:val="0"/>
                <w:numId w:val="9"/>
              </w:numPr>
              <w:tabs>
                <w:tab w:val="clear" w:pos="720"/>
              </w:tabs>
              <w:spacing w:before="280" w:after="280"/>
              <w:ind w:left="907" w:right="113"/>
              <w:rPr>
                <w:rFonts w:ascii="Calibri" w:hAnsi="Calibri" w:cs="Calibri"/>
              </w:rPr>
            </w:pPr>
            <w:r>
              <w:rPr>
                <w:rFonts w:ascii="Calibri" w:eastAsia="Calibri" w:hAnsi="Calibri" w:cs="Calibri"/>
                <w:lang w:val="cs-CZ"/>
              </w:rPr>
              <w:t>zákony a předpisy, kterými se řídí způsob, jakým výzkum provádíme a podporujeme.</w:t>
            </w:r>
          </w:p>
        </w:tc>
      </w:tr>
      <w:tr w:rsidR="007A6EFB" w14:paraId="187B6B9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5D0331" w14:textId="77777777" w:rsidR="007A6EFB" w:rsidRDefault="007A6EFB" w:rsidP="00CD6EBD">
            <w:pPr>
              <w:spacing w:before="30" w:after="30"/>
              <w:ind w:left="30" w:right="30"/>
            </w:pPr>
            <w:hyperlink r:id="rId59" w:tgtFrame="_blank">
              <w:r>
                <w:rPr>
                  <w:rStyle w:val="Internetovodkaz"/>
                  <w:rFonts w:ascii="Calibri" w:eastAsia="Times New Roman" w:hAnsi="Calibri" w:cs="Calibri"/>
                  <w:sz w:val="16"/>
                </w:rPr>
                <w:t>Screen 25</w:t>
              </w:r>
            </w:hyperlink>
            <w:r>
              <w:rPr>
                <w:rFonts w:ascii="Calibri" w:eastAsia="Times New Roman" w:hAnsi="Calibri" w:cs="Calibri"/>
                <w:sz w:val="16"/>
              </w:rPr>
              <w:t xml:space="preserve"> </w:t>
            </w:r>
          </w:p>
          <w:p w14:paraId="6C505C32" w14:textId="77777777" w:rsidR="007A6EFB" w:rsidRDefault="007A6EFB" w:rsidP="00CD6EBD">
            <w:pPr>
              <w:ind w:left="30" w:right="30"/>
            </w:pPr>
            <w:hyperlink r:id="rId60" w:tgtFrame="_blank">
              <w:r>
                <w:rPr>
                  <w:rStyle w:val="Internetovodkaz"/>
                  <w:rFonts w:ascii="Calibri" w:eastAsia="Times New Roman" w:hAnsi="Calibri" w:cs="Calibri"/>
                  <w:sz w:val="16"/>
                </w:rPr>
                <w:t>25_C_26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CB7F" w14:textId="77777777" w:rsidR="007A6EFB" w:rsidRDefault="007A6EFB" w:rsidP="00CD6EBD">
            <w:pPr>
              <w:pStyle w:val="NormalWeb"/>
              <w:ind w:left="30" w:right="30"/>
              <w:rPr>
                <w:rFonts w:ascii="Calibri" w:hAnsi="Calibri" w:cs="Calibri"/>
              </w:rPr>
            </w:pPr>
            <w:r>
              <w:rPr>
                <w:rFonts w:ascii="Calibri" w:hAnsi="Calibri" w:cs="Calibri"/>
              </w:rPr>
              <w:t>The question of why we conduct or support research is of particular interest to regulators and government agencies.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AA49F2D"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proč výzkum provádíme nebo podporujeme, zajímá zejména regulační orgány a státní úřady.</w:t>
            </w:r>
          </w:p>
        </w:tc>
      </w:tr>
      <w:tr w:rsidR="007A6EFB" w14:paraId="45E66B9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DB95F0" w14:textId="77777777" w:rsidR="007A6EFB" w:rsidRDefault="007A6EFB" w:rsidP="00CD6EBD">
            <w:pPr>
              <w:spacing w:before="30" w:after="30"/>
              <w:ind w:left="30" w:right="30"/>
            </w:pPr>
            <w:hyperlink r:id="rId61" w:tgtFrame="_blank">
              <w:r>
                <w:rPr>
                  <w:rStyle w:val="Internetovodkaz"/>
                  <w:rFonts w:ascii="Calibri" w:eastAsia="Times New Roman" w:hAnsi="Calibri" w:cs="Calibri"/>
                  <w:sz w:val="16"/>
                </w:rPr>
                <w:t>Screen 26</w:t>
              </w:r>
            </w:hyperlink>
            <w:r>
              <w:rPr>
                <w:rFonts w:ascii="Calibri" w:eastAsia="Times New Roman" w:hAnsi="Calibri" w:cs="Calibri"/>
                <w:sz w:val="16"/>
              </w:rPr>
              <w:t xml:space="preserve"> </w:t>
            </w:r>
          </w:p>
          <w:p w14:paraId="7013EB5B" w14:textId="77777777" w:rsidR="007A6EFB" w:rsidRDefault="007A6EFB" w:rsidP="00CD6EBD">
            <w:pPr>
              <w:ind w:left="30" w:right="30"/>
            </w:pPr>
            <w:hyperlink r:id="rId62" w:tgtFrame="_blank">
              <w:r>
                <w:rPr>
                  <w:rStyle w:val="Internetovodkaz"/>
                  <w:rFonts w:ascii="Calibri" w:eastAsia="Times New Roman" w:hAnsi="Calibri" w:cs="Calibri"/>
                  <w:sz w:val="16"/>
                </w:rPr>
                <w:t>26_C_27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F3BA" w14:textId="77777777" w:rsidR="007A6EFB" w:rsidRDefault="007A6EFB" w:rsidP="00CD6EBD">
            <w:pPr>
              <w:pStyle w:val="NormalWeb"/>
              <w:ind w:left="30" w:right="30"/>
              <w:rPr>
                <w:rFonts w:ascii="Calibri" w:hAnsi="Calibri" w:cs="Calibri"/>
              </w:rPr>
            </w:pPr>
            <w:r>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EEAEF2C" w14:textId="77777777" w:rsidR="007A6EFB" w:rsidRDefault="007A6EFB" w:rsidP="00CD6EBD">
            <w:pPr>
              <w:pStyle w:val="NormalWeb"/>
              <w:ind w:left="187" w:right="113"/>
              <w:rPr>
                <w:rFonts w:ascii="Calibri" w:hAnsi="Calibri" w:cs="Calibri"/>
              </w:rPr>
            </w:pPr>
            <w:r>
              <w:rPr>
                <w:rFonts w:ascii="Calibri" w:eastAsia="Calibri" w:hAnsi="Calibri" w:cs="Calibri"/>
                <w:lang w:val="cs-CZ"/>
              </w:rPr>
              <w:t>Státní úřady chtějí zajistit, aby financování výzkumu nebylo nikdy použito jako forma odměny za nákup, použití, ovlivnění použití nebo doporučování našich přípravků ani jako způsob propagace neschválených nebo neregistrovaných použití přípravku.</w:t>
            </w:r>
          </w:p>
        </w:tc>
      </w:tr>
      <w:tr w:rsidR="007A6EFB" w14:paraId="0871F70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B94177" w14:textId="77777777" w:rsidR="007A6EFB" w:rsidRDefault="007A6EFB" w:rsidP="00CD6EBD">
            <w:pPr>
              <w:spacing w:before="30" w:after="30"/>
              <w:ind w:left="30" w:right="30"/>
            </w:pPr>
            <w:hyperlink r:id="rId63" w:tgtFrame="_blank">
              <w:r>
                <w:rPr>
                  <w:rStyle w:val="Internetovodkaz"/>
                  <w:rFonts w:ascii="Calibri" w:eastAsia="Times New Roman" w:hAnsi="Calibri" w:cs="Calibri"/>
                  <w:sz w:val="16"/>
                </w:rPr>
                <w:t>Screen 27</w:t>
              </w:r>
            </w:hyperlink>
            <w:r>
              <w:rPr>
                <w:rFonts w:ascii="Calibri" w:eastAsia="Times New Roman" w:hAnsi="Calibri" w:cs="Calibri"/>
                <w:sz w:val="16"/>
              </w:rPr>
              <w:t xml:space="preserve"> </w:t>
            </w:r>
          </w:p>
          <w:p w14:paraId="65113703"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Scenario</w:t>
            </w:r>
          </w:p>
          <w:p w14:paraId="6078648D" w14:textId="77777777" w:rsidR="007A6EFB" w:rsidRDefault="007A6EFB" w:rsidP="00CD6EBD">
            <w:pPr>
              <w:ind w:left="30" w:right="30"/>
            </w:pPr>
            <w:hyperlink r:id="rId64" w:tgtFrame="_blank">
              <w:r>
                <w:rPr>
                  <w:rStyle w:val="Internetovodkaz"/>
                  <w:rFonts w:ascii="Calibri" w:eastAsia="Times New Roman" w:hAnsi="Calibri" w:cs="Calibri"/>
                  <w:sz w:val="16"/>
                </w:rPr>
                <w:t>27_C_28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55BC" w14:textId="77777777" w:rsidR="007A6EFB" w:rsidRDefault="007A6EFB" w:rsidP="00CD6EBD">
            <w:pPr>
              <w:pStyle w:val="NormalWeb"/>
              <w:spacing w:after="280"/>
              <w:ind w:left="30" w:right="30"/>
              <w:rPr>
                <w:rFonts w:ascii="Calibri" w:hAnsi="Calibri" w:cs="Calibri"/>
              </w:rPr>
            </w:pPr>
            <w:r>
              <w:rPr>
                <w:rFonts w:ascii="Calibri" w:hAnsi="Calibri" w:cs="Calibri"/>
              </w:rPr>
              <w:t>Imagine . . .</w:t>
            </w:r>
          </w:p>
          <w:p w14:paraId="3F03BEFA" w14:textId="77777777" w:rsidR="007A6EFB" w:rsidRDefault="007A6EFB" w:rsidP="00CD6EBD">
            <w:pPr>
              <w:pStyle w:val="NormalWeb"/>
              <w:spacing w:before="280" w:after="280"/>
              <w:ind w:left="30" w:right="30"/>
              <w:rPr>
                <w:rFonts w:ascii="Calibri" w:hAnsi="Calibri" w:cs="Calibri"/>
              </w:rPr>
            </w:pPr>
            <w:r>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0DC240B5" w14:textId="77777777" w:rsidR="007A6EFB" w:rsidRDefault="007A6EFB" w:rsidP="00CD6EBD">
            <w:pPr>
              <w:pStyle w:val="NormalWeb"/>
              <w:spacing w:before="280" w:after="280"/>
              <w:ind w:left="30" w:right="30"/>
              <w:rPr>
                <w:rFonts w:ascii="Calibri" w:hAnsi="Calibri" w:cs="Calibri"/>
              </w:rPr>
            </w:pPr>
            <w:r>
              <w:rPr>
                <w:rFonts w:ascii="Calibri" w:hAnsi="Calibri" w:cs="Calibri"/>
              </w:rPr>
              <w:t>That's not correct!</w:t>
            </w:r>
          </w:p>
          <w:p w14:paraId="703928F5" w14:textId="77777777" w:rsidR="007A6EFB" w:rsidRDefault="007A6EFB" w:rsidP="00CD6EBD">
            <w:pPr>
              <w:pStyle w:val="NormalWeb"/>
              <w:spacing w:before="280" w:after="280"/>
              <w:ind w:left="30" w:right="30"/>
              <w:rPr>
                <w:rFonts w:ascii="Calibri" w:hAnsi="Calibri" w:cs="Calibri"/>
              </w:rPr>
            </w:pPr>
            <w:r>
              <w:rPr>
                <w:rFonts w:ascii="Calibri" w:hAnsi="Calibri" w:cs="Calibri"/>
              </w:rPr>
              <w:t>That's correct!</w:t>
            </w:r>
          </w:p>
          <w:p w14:paraId="5BE52A99" w14:textId="77777777" w:rsidR="007A6EFB" w:rsidRDefault="007A6EFB" w:rsidP="00CD6EBD">
            <w:pPr>
              <w:pStyle w:val="NormalWeb"/>
              <w:spacing w:before="280"/>
              <w:ind w:left="30" w:right="30"/>
              <w:rPr>
                <w:rFonts w:ascii="Calibri" w:hAnsi="Calibri" w:cs="Calibri"/>
              </w:rPr>
            </w:pPr>
            <w:r>
              <w:rPr>
                <w:rFonts w:ascii="Calibri" w:hAnsi="Calibri" w:cs="Calibri"/>
              </w:rPr>
              <w:t>That's partially correct!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1A0297F"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Představte si následující situaci...</w:t>
            </w:r>
          </w:p>
          <w:p w14:paraId="78648E8D"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Pracujete ve výzkumu a vývoji. Připravíte rozsáhlé postregistrační klinické hodnocení za účelem porovnání dlouhodobé bezpečnosti stentů uvolňujících léky společnosti Abbott se stenty jiné, konkurenční společnosti. Najmete si skupinu vysoce kvalifikovaných cévních chirurgů (z nichž někteří v současnosti používají stenty Abbott a jiní používají technologické prostředky konkurence), a to výhradně na základě jejich kvalifikace a odborných znalostí, a zaplatíte jim za jejich služby spravedlivou tržní hodnotu.</w:t>
            </w:r>
          </w:p>
          <w:p w14:paraId="44BDB7E0" w14:textId="77777777" w:rsidR="007A6EFB" w:rsidRDefault="007A6EFB" w:rsidP="00CD6EBD">
            <w:pPr>
              <w:pStyle w:val="NormalWeb"/>
              <w:spacing w:after="280"/>
              <w:ind w:left="187" w:right="113"/>
            </w:pPr>
            <w:r>
              <w:rPr>
                <w:rFonts w:ascii="Calibri" w:eastAsia="Calibri" w:hAnsi="Calibri" w:cs="Calibri"/>
                <w:lang w:val="cs-CZ"/>
              </w:rPr>
              <w:t>Není to správně!</w:t>
            </w:r>
          </w:p>
          <w:p w14:paraId="3D43ED1C"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Je to správně!</w:t>
            </w:r>
          </w:p>
          <w:p w14:paraId="71EC11C0" w14:textId="77777777" w:rsidR="007A6EFB" w:rsidRDefault="007A6EFB" w:rsidP="00CD6EBD">
            <w:pPr>
              <w:pStyle w:val="NormalWeb"/>
              <w:ind w:left="187" w:right="113"/>
              <w:rPr>
                <w:rFonts w:ascii="Calibri" w:hAnsi="Calibri" w:cs="Calibri"/>
              </w:rPr>
            </w:pPr>
            <w:r>
              <w:rPr>
                <w:rFonts w:ascii="Calibri" w:eastAsia="Calibri" w:hAnsi="Calibri" w:cs="Calibri"/>
                <w:lang w:val="cs-CZ"/>
              </w:rPr>
              <w:t>Je to částečně správně!</w:t>
            </w:r>
          </w:p>
        </w:tc>
      </w:tr>
      <w:tr w:rsidR="007A6EFB" w14:paraId="17C7AC3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1D8568" w14:textId="77777777" w:rsidR="007A6EFB" w:rsidRDefault="007A6EFB" w:rsidP="00CD6EBD">
            <w:pPr>
              <w:spacing w:before="30" w:after="30"/>
              <w:ind w:left="30" w:right="30"/>
            </w:pPr>
            <w:hyperlink r:id="rId65" w:tgtFrame="_blank">
              <w:r>
                <w:rPr>
                  <w:rStyle w:val="Internetovodkaz"/>
                  <w:rFonts w:ascii="Calibri" w:eastAsia="Times New Roman" w:hAnsi="Calibri" w:cs="Calibri"/>
                  <w:sz w:val="16"/>
                </w:rPr>
                <w:t>Screen 27</w:t>
              </w:r>
            </w:hyperlink>
            <w:r>
              <w:rPr>
                <w:rFonts w:ascii="Calibri" w:eastAsia="Times New Roman" w:hAnsi="Calibri" w:cs="Calibri"/>
                <w:sz w:val="16"/>
              </w:rPr>
              <w:t xml:space="preserve"> </w:t>
            </w:r>
          </w:p>
          <w:p w14:paraId="6293A86B"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Questions</w:t>
            </w:r>
          </w:p>
          <w:p w14:paraId="55B0EF34" w14:textId="77777777" w:rsidR="007A6EFB" w:rsidRDefault="007A6EFB" w:rsidP="00CD6EBD">
            <w:pPr>
              <w:ind w:left="30" w:right="30"/>
            </w:pPr>
            <w:hyperlink r:id="rId66" w:tgtFrame="_blank">
              <w:r>
                <w:rPr>
                  <w:rStyle w:val="Internetovodkaz"/>
                  <w:rFonts w:ascii="Calibri" w:eastAsia="Times New Roman" w:hAnsi="Calibri" w:cs="Calibri"/>
                  <w:sz w:val="16"/>
                </w:rPr>
                <w:t>29_C_28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9207" w14:textId="77777777" w:rsidR="007A6EFB" w:rsidRDefault="007A6EFB" w:rsidP="00CD6EBD">
            <w:pPr>
              <w:pStyle w:val="NormalWeb"/>
              <w:spacing w:after="280"/>
              <w:ind w:left="30" w:right="30"/>
              <w:rPr>
                <w:rFonts w:ascii="Calibri" w:hAnsi="Calibri" w:cs="Calibri"/>
              </w:rPr>
            </w:pPr>
            <w:r>
              <w:rPr>
                <w:rFonts w:ascii="Calibri" w:hAnsi="Calibri" w:cs="Calibri"/>
              </w:rPr>
              <w:t>Is there anything in this arrangement that you think might raise a red flag with government regulators?</w:t>
            </w:r>
          </w:p>
          <w:p w14:paraId="3F500536" w14:textId="77777777" w:rsidR="007A6EFB" w:rsidRDefault="007A6EFB" w:rsidP="00CD6EBD">
            <w:pPr>
              <w:pStyle w:val="NormalWeb"/>
              <w:spacing w:before="280" w:after="280"/>
              <w:ind w:left="30" w:right="30"/>
              <w:rPr>
                <w:rFonts w:ascii="Calibri" w:hAnsi="Calibri" w:cs="Calibri"/>
              </w:rPr>
            </w:pPr>
            <w:r>
              <w:rPr>
                <w:rFonts w:ascii="Calibri" w:hAnsi="Calibri" w:cs="Calibri"/>
              </w:rPr>
              <w:t>[1] Yes.</w:t>
            </w:r>
          </w:p>
          <w:p w14:paraId="7BE4CD64" w14:textId="77777777" w:rsidR="007A6EFB" w:rsidRDefault="007A6EFB" w:rsidP="00CD6EBD">
            <w:pPr>
              <w:pStyle w:val="NormalWeb"/>
              <w:spacing w:before="280" w:after="280"/>
              <w:ind w:left="30" w:right="30"/>
              <w:rPr>
                <w:rFonts w:ascii="Calibri" w:hAnsi="Calibri" w:cs="Calibri"/>
                <w:color w:val="70AD47" w:themeColor="accent6"/>
              </w:rPr>
            </w:pPr>
            <w:r>
              <w:rPr>
                <w:rFonts w:ascii="Calibri" w:hAnsi="Calibri" w:cs="Calibri"/>
                <w:color w:val="70AD47" w:themeColor="accent6"/>
              </w:rPr>
              <w:t>[2] No.</w:t>
            </w:r>
          </w:p>
          <w:p w14:paraId="13A8814C" w14:textId="77777777" w:rsidR="007A6EFB" w:rsidRDefault="007A6EFB" w:rsidP="00CD6EBD">
            <w:pPr>
              <w:pStyle w:val="NormalWeb"/>
              <w:spacing w:before="280"/>
              <w:ind w:left="30" w:right="30"/>
              <w:rPr>
                <w:rFonts w:ascii="Calibri" w:hAnsi="Calibri" w:cs="Calibri"/>
              </w:rPr>
            </w:pPr>
            <w:r>
              <w:rPr>
                <w:rFonts w:ascii="Calibri" w:hAnsi="Calibri" w:cs="Calibri"/>
              </w:rPr>
              <w:t>Submit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274FFC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Nalézáte v tomto postupu něco, co by mohlo u regulačních orgánů vzbudit podezření?</w:t>
            </w:r>
          </w:p>
          <w:p w14:paraId="1D852D7E"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[1] Ano.</w:t>
            </w:r>
          </w:p>
          <w:p w14:paraId="192EF718" w14:textId="77777777" w:rsidR="007A6EFB" w:rsidRDefault="007A6EFB" w:rsidP="00CD6EBD">
            <w:pPr>
              <w:pStyle w:val="NormalWeb"/>
              <w:spacing w:before="280" w:after="280"/>
              <w:ind w:left="187" w:right="113"/>
              <w:rPr>
                <w:rFonts w:ascii="Calibri" w:hAnsi="Calibri" w:cs="Calibri"/>
                <w:color w:val="70AD47" w:themeColor="accent6"/>
              </w:rPr>
            </w:pPr>
            <w:r>
              <w:rPr>
                <w:rFonts w:ascii="Calibri" w:eastAsia="Calibri" w:hAnsi="Calibri" w:cs="Calibri"/>
                <w:color w:val="70AD47"/>
                <w:lang w:val="cs-CZ"/>
              </w:rPr>
              <w:t>[2] Ne.</w:t>
            </w:r>
          </w:p>
          <w:p w14:paraId="39CA0FA9"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Odeslat</w:t>
            </w:r>
          </w:p>
        </w:tc>
      </w:tr>
      <w:tr w:rsidR="007A6EFB" w14:paraId="1E6E362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26DAC6" w14:textId="77777777" w:rsidR="007A6EFB" w:rsidRDefault="007A6EFB" w:rsidP="00CD6EBD">
            <w:pPr>
              <w:spacing w:before="30" w:after="30"/>
              <w:ind w:left="30" w:right="30"/>
            </w:pPr>
            <w:hyperlink r:id="rId67" w:tgtFrame="_blank">
              <w:r>
                <w:rPr>
                  <w:rStyle w:val="Internetovodkaz"/>
                  <w:rFonts w:ascii="Calibri" w:eastAsia="Times New Roman" w:hAnsi="Calibri" w:cs="Calibri"/>
                  <w:sz w:val="16"/>
                </w:rPr>
                <w:t>Screen 27</w:t>
              </w:r>
            </w:hyperlink>
            <w:r>
              <w:rPr>
                <w:rFonts w:ascii="Calibri" w:eastAsia="Times New Roman" w:hAnsi="Calibri" w:cs="Calibri"/>
                <w:sz w:val="16"/>
              </w:rPr>
              <w:t xml:space="preserve"> </w:t>
            </w:r>
          </w:p>
          <w:p w14:paraId="07A3D67E"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Feedback</w:t>
            </w:r>
          </w:p>
          <w:p w14:paraId="33685D37" w14:textId="77777777" w:rsidR="007A6EFB" w:rsidRDefault="007A6EFB" w:rsidP="00CD6EBD">
            <w:pPr>
              <w:ind w:left="30" w:right="30"/>
            </w:pPr>
            <w:hyperlink r:id="rId68" w:tgtFrame="_blank">
              <w:r>
                <w:rPr>
                  <w:rStyle w:val="Internetovodkaz"/>
                  <w:rFonts w:ascii="Calibri" w:eastAsia="Times New Roman" w:hAnsi="Calibri" w:cs="Calibri"/>
                  <w:sz w:val="16"/>
                </w:rPr>
                <w:t>28_C_28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CDEB9" w14:textId="77777777" w:rsidR="007A6EFB" w:rsidRDefault="007A6EFB" w:rsidP="00CD6EBD">
            <w:pPr>
              <w:numPr>
                <w:ilvl w:val="0"/>
                <w:numId w:val="10"/>
              </w:numPr>
              <w:spacing w:beforeAutospacing="1"/>
              <w:ind w:left="750" w:right="30"/>
              <w:rPr>
                <w:rFonts w:ascii="Calibri" w:eastAsia="Times New Roman" w:hAnsi="Calibri" w:cs="Calibri"/>
              </w:rPr>
            </w:pPr>
            <w:r>
              <w:rPr>
                <w:rFonts w:ascii="Calibri" w:eastAsia="Times New Roman" w:hAnsi="Calibri" w:cs="Calibri"/>
              </w:rPr>
              <w:t>The trial design is robust;</w:t>
            </w:r>
          </w:p>
          <w:p w14:paraId="5F892D95" w14:textId="77777777" w:rsidR="007A6EFB" w:rsidRDefault="007A6EFB" w:rsidP="00CD6EBD">
            <w:pPr>
              <w:numPr>
                <w:ilvl w:val="0"/>
                <w:numId w:val="10"/>
              </w:numPr>
              <w:ind w:left="750" w:right="30"/>
              <w:rPr>
                <w:rFonts w:ascii="Calibri" w:eastAsia="Times New Roman" w:hAnsi="Calibri" w:cs="Calibri"/>
              </w:rPr>
            </w:pPr>
            <w:r>
              <w:rPr>
                <w:rFonts w:ascii="Calibri" w:eastAsia="Times New Roman" w:hAnsi="Calibri" w:cs="Calibri"/>
              </w:rPr>
              <w:t>The endpoint (comparing the long-term safety of Abbott’s stents with that of a competitor’s) is clear;</w:t>
            </w:r>
          </w:p>
          <w:p w14:paraId="2CA686D2" w14:textId="77777777" w:rsidR="007A6EFB" w:rsidRDefault="007A6EFB" w:rsidP="00CD6EBD">
            <w:pPr>
              <w:numPr>
                <w:ilvl w:val="0"/>
                <w:numId w:val="10"/>
              </w:numPr>
              <w:ind w:left="750" w:right="30"/>
              <w:rPr>
                <w:rFonts w:ascii="Calibri" w:eastAsia="Times New Roman" w:hAnsi="Calibri" w:cs="Calibri"/>
              </w:rPr>
            </w:pPr>
            <w:r>
              <w:rPr>
                <w:rFonts w:ascii="Calibri" w:eastAsia="Times New Roman" w:hAnsi="Calibri" w:cs="Calibri"/>
              </w:rPr>
              <w:t>The selection of investigators has been properly based on qualifications and expertise;</w:t>
            </w:r>
          </w:p>
          <w:p w14:paraId="0B8EEA07" w14:textId="77777777" w:rsidR="007A6EFB" w:rsidRDefault="007A6EFB" w:rsidP="00CD6EBD">
            <w:pPr>
              <w:numPr>
                <w:ilvl w:val="0"/>
                <w:numId w:val="10"/>
              </w:numPr>
              <w:spacing w:afterAutospacing="1"/>
              <w:ind w:left="750" w:right="30"/>
              <w:rPr>
                <w:rFonts w:ascii="Calibri" w:eastAsia="Times New Roman" w:hAnsi="Calibri" w:cs="Calibri"/>
              </w:rPr>
            </w:pPr>
            <w:r>
              <w:rPr>
                <w:rFonts w:ascii="Calibri" w:eastAsia="Times New Roman" w:hAnsi="Calibri" w:cs="Calibri"/>
              </w:rPr>
              <w:t>Payment is based on fair market value compensation.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4B4C9D1" w14:textId="77777777" w:rsidR="007A6EFB" w:rsidRDefault="007A6EFB" w:rsidP="00CD6EBD">
            <w:pPr>
              <w:numPr>
                <w:ilvl w:val="0"/>
                <w:numId w:val="10"/>
              </w:numPr>
              <w:tabs>
                <w:tab w:val="clear" w:pos="720"/>
              </w:tabs>
              <w:spacing w:beforeAutospacing="1"/>
              <w:ind w:left="907" w:right="113"/>
              <w:rPr>
                <w:rFonts w:ascii="Calibri" w:eastAsia="Times New Roman" w:hAnsi="Calibri" w:cs="Calibri"/>
              </w:rPr>
            </w:pPr>
            <w:r>
              <w:rPr>
                <w:rFonts w:ascii="Calibri" w:eastAsia="Calibri" w:hAnsi="Calibri" w:cs="Calibri"/>
                <w:lang w:val="cs-CZ"/>
              </w:rPr>
              <w:t>Je navrženo rozsáhlé klinické hodnocení;</w:t>
            </w:r>
          </w:p>
          <w:p w14:paraId="26AEFE0A" w14:textId="77777777" w:rsidR="007A6EFB" w:rsidRDefault="007A6EFB" w:rsidP="00CD6EBD">
            <w:pPr>
              <w:numPr>
                <w:ilvl w:val="0"/>
                <w:numId w:val="10"/>
              </w:numPr>
              <w:tabs>
                <w:tab w:val="clear" w:pos="720"/>
              </w:tabs>
              <w:ind w:left="907" w:right="113"/>
              <w:rPr>
                <w:rFonts w:ascii="Calibri" w:eastAsia="Times New Roman" w:hAnsi="Calibri" w:cs="Calibri"/>
              </w:rPr>
            </w:pPr>
            <w:r>
              <w:rPr>
                <w:rFonts w:ascii="Calibri" w:eastAsia="Calibri" w:hAnsi="Calibri" w:cs="Calibri"/>
                <w:lang w:val="cs-CZ"/>
              </w:rPr>
              <w:t>Cílový parametr (srovnání dlouhodobé bezpečnosti stentů Abbott a stentů konkurence) je jasně daný.</w:t>
            </w:r>
          </w:p>
          <w:p w14:paraId="2254986E" w14:textId="77777777" w:rsidR="007A6EFB" w:rsidRDefault="007A6EFB" w:rsidP="00CD6EBD">
            <w:pPr>
              <w:numPr>
                <w:ilvl w:val="0"/>
                <w:numId w:val="10"/>
              </w:numPr>
              <w:tabs>
                <w:tab w:val="clear" w:pos="720"/>
              </w:tabs>
              <w:ind w:left="907" w:right="113"/>
              <w:rPr>
                <w:rFonts w:ascii="Calibri" w:eastAsia="Times New Roman" w:hAnsi="Calibri" w:cs="Calibri"/>
              </w:rPr>
            </w:pPr>
            <w:r>
              <w:rPr>
                <w:rFonts w:ascii="Calibri" w:eastAsia="Calibri" w:hAnsi="Calibri" w:cs="Calibri"/>
                <w:lang w:val="cs-CZ"/>
              </w:rPr>
              <w:t>Výběr zkoušejících lékařů je založen na jejich kvalifikaci a odborných znalostech;</w:t>
            </w:r>
          </w:p>
          <w:p w14:paraId="226882CA" w14:textId="77777777" w:rsidR="007A6EFB" w:rsidRDefault="007A6EFB" w:rsidP="00CD6EBD">
            <w:pPr>
              <w:pStyle w:val="ListParagraph"/>
              <w:numPr>
                <w:ilvl w:val="0"/>
                <w:numId w:val="10"/>
              </w:numPr>
              <w:tabs>
                <w:tab w:val="clear" w:pos="720"/>
              </w:tabs>
              <w:spacing w:afterAutospacing="1"/>
              <w:ind w:left="907" w:right="113"/>
              <w:rPr>
                <w:rFonts w:ascii="Calibri" w:eastAsia="Times New Roman" w:hAnsi="Calibri" w:cs="Calibri"/>
              </w:rPr>
            </w:pPr>
            <w:r>
              <w:rPr>
                <w:rFonts w:ascii="Calibri" w:eastAsia="Calibri" w:hAnsi="Calibri" w:cs="Calibri"/>
                <w:lang w:val="cs-CZ"/>
              </w:rPr>
              <w:t>Platba odpovídá spravedlivé tržní hodnotě.</w:t>
            </w:r>
          </w:p>
        </w:tc>
      </w:tr>
      <w:tr w:rsidR="007A6EFB" w14:paraId="7A10896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5206DE8" w14:textId="77777777" w:rsidR="007A6EFB" w:rsidRDefault="007A6EFB" w:rsidP="00CD6EBD">
            <w:pPr>
              <w:spacing w:before="30" w:after="30"/>
              <w:ind w:left="30" w:right="30"/>
            </w:pPr>
            <w:hyperlink r:id="rId69" w:tgtFrame="_blank">
              <w:r>
                <w:rPr>
                  <w:rStyle w:val="Internetovodkaz"/>
                  <w:rFonts w:ascii="Calibri" w:eastAsia="Times New Roman" w:hAnsi="Calibri" w:cs="Calibri"/>
                  <w:sz w:val="16"/>
                </w:rPr>
                <w:t>Screen 28</w:t>
              </w:r>
            </w:hyperlink>
            <w:r>
              <w:rPr>
                <w:rFonts w:ascii="Calibri" w:eastAsia="Times New Roman" w:hAnsi="Calibri" w:cs="Calibri"/>
                <w:sz w:val="16"/>
              </w:rPr>
              <w:t xml:space="preserve"> </w:t>
            </w:r>
          </w:p>
          <w:p w14:paraId="48251AC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Scenario</w:t>
            </w:r>
          </w:p>
          <w:p w14:paraId="5281E2D1" w14:textId="77777777" w:rsidR="007A6EFB" w:rsidRDefault="007A6EFB" w:rsidP="00CD6EBD">
            <w:pPr>
              <w:ind w:left="30" w:right="30"/>
            </w:pPr>
            <w:hyperlink r:id="rId70" w:tgtFrame="_blank">
              <w:r>
                <w:rPr>
                  <w:rStyle w:val="Internetovodkaz"/>
                  <w:rFonts w:ascii="Calibri" w:eastAsia="Times New Roman" w:hAnsi="Calibri" w:cs="Calibri"/>
                  <w:sz w:val="16"/>
                </w:rPr>
                <w:t>30_C_29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5C8B" w14:textId="77777777" w:rsidR="007A6EFB" w:rsidRDefault="007A6EFB" w:rsidP="00CD6EBD">
            <w:pPr>
              <w:pStyle w:val="NormalWeb"/>
              <w:spacing w:after="280"/>
              <w:ind w:left="30" w:right="30"/>
              <w:rPr>
                <w:rFonts w:ascii="Calibri" w:hAnsi="Calibri" w:cs="Calibri"/>
              </w:rPr>
            </w:pPr>
            <w:r>
              <w:rPr>
                <w:rFonts w:ascii="Calibri" w:hAnsi="Calibri" w:cs="Calibri"/>
              </w:rPr>
              <w:t>Now imagine . . .</w:t>
            </w:r>
          </w:p>
          <w:p w14:paraId="55D61A8F" w14:textId="77777777" w:rsidR="007A6EFB" w:rsidRDefault="007A6EFB" w:rsidP="00CD6EBD">
            <w:pPr>
              <w:pStyle w:val="NormalWeb"/>
              <w:spacing w:before="280" w:after="280"/>
              <w:ind w:left="30" w:right="30"/>
              <w:rPr>
                <w:rFonts w:ascii="Calibri" w:hAnsi="Calibri" w:cs="Calibri"/>
              </w:rPr>
            </w:pPr>
            <w:r>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11C5C687" w14:textId="77777777" w:rsidR="007A6EFB" w:rsidRDefault="007A6EFB" w:rsidP="00CD6EBD">
            <w:pPr>
              <w:pStyle w:val="NormalWeb"/>
              <w:spacing w:before="280" w:after="280"/>
              <w:ind w:left="30" w:right="30"/>
              <w:rPr>
                <w:rFonts w:ascii="Calibri" w:hAnsi="Calibri" w:cs="Calibri"/>
              </w:rPr>
            </w:pPr>
            <w:r>
              <w:rPr>
                <w:rFonts w:ascii="Calibri" w:hAnsi="Calibri" w:cs="Calibri"/>
              </w:rPr>
              <w:t>That's not correct!</w:t>
            </w:r>
          </w:p>
          <w:p w14:paraId="6B5DF611" w14:textId="77777777" w:rsidR="007A6EFB" w:rsidRDefault="007A6EFB" w:rsidP="00CD6EBD">
            <w:pPr>
              <w:pStyle w:val="NormalWeb"/>
              <w:spacing w:before="280" w:after="280"/>
              <w:ind w:left="30" w:right="30"/>
              <w:rPr>
                <w:rFonts w:ascii="Calibri" w:hAnsi="Calibri" w:cs="Calibri"/>
              </w:rPr>
            </w:pPr>
            <w:r>
              <w:rPr>
                <w:rFonts w:ascii="Calibri" w:hAnsi="Calibri" w:cs="Calibri"/>
              </w:rPr>
              <w:t>That's correct!</w:t>
            </w:r>
          </w:p>
          <w:p w14:paraId="0EB5DFE4" w14:textId="77777777" w:rsidR="007A6EFB" w:rsidRDefault="007A6EFB" w:rsidP="00CD6EBD">
            <w:pPr>
              <w:pStyle w:val="NormalWeb"/>
              <w:spacing w:before="280"/>
              <w:ind w:left="30" w:right="30"/>
              <w:rPr>
                <w:rFonts w:ascii="Calibri" w:hAnsi="Calibri" w:cs="Calibri"/>
              </w:rPr>
            </w:pPr>
            <w:r>
              <w:rPr>
                <w:rFonts w:ascii="Calibri" w:hAnsi="Calibri" w:cs="Calibri"/>
              </w:rPr>
              <w:t>That's partially correct!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25AEF17"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Nyní si představte následující situaci...</w:t>
            </w:r>
          </w:p>
          <w:p w14:paraId="25932737"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Připravíte naprosto stejné klinické hodnocení: stejné cílové parametry, stejná skupina lékařů, stejná odměna. Jediným rozdílem je, že klinické hodnocení tentokrát řídí obchodní skupina Xience, která v něm vidí výbornou příležitost představit své stenty nové skupině lékařů.</w:t>
            </w:r>
          </w:p>
          <w:p w14:paraId="19542527"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Není to správně!</w:t>
            </w:r>
          </w:p>
          <w:p w14:paraId="4C21F72C"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Je to správně!</w:t>
            </w:r>
          </w:p>
          <w:p w14:paraId="4E14410E" w14:textId="77777777" w:rsidR="007A6EFB" w:rsidRDefault="007A6EFB" w:rsidP="00CD6EBD">
            <w:pPr>
              <w:pStyle w:val="NormalWeb"/>
              <w:ind w:left="187" w:right="113"/>
              <w:rPr>
                <w:rFonts w:ascii="Calibri" w:hAnsi="Calibri" w:cs="Calibri"/>
              </w:rPr>
            </w:pPr>
            <w:r>
              <w:rPr>
                <w:rFonts w:ascii="Calibri" w:eastAsia="Calibri" w:hAnsi="Calibri" w:cs="Calibri"/>
                <w:lang w:val="cs-CZ"/>
              </w:rPr>
              <w:t>Je to částečně správně!</w:t>
            </w:r>
          </w:p>
        </w:tc>
      </w:tr>
      <w:tr w:rsidR="007A6EFB" w14:paraId="79D9284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743405" w14:textId="77777777" w:rsidR="007A6EFB" w:rsidRDefault="007A6EFB" w:rsidP="00CD6EBD">
            <w:pPr>
              <w:spacing w:before="30" w:after="30"/>
              <w:ind w:left="30" w:right="30"/>
            </w:pPr>
            <w:hyperlink r:id="rId71" w:tgtFrame="_blank">
              <w:r>
                <w:rPr>
                  <w:rStyle w:val="Internetovodkaz"/>
                  <w:rFonts w:ascii="Calibri" w:eastAsia="Times New Roman" w:hAnsi="Calibri" w:cs="Calibri"/>
                  <w:sz w:val="16"/>
                </w:rPr>
                <w:t>Screen 28</w:t>
              </w:r>
            </w:hyperlink>
            <w:r>
              <w:rPr>
                <w:rFonts w:ascii="Calibri" w:eastAsia="Times New Roman" w:hAnsi="Calibri" w:cs="Calibri"/>
                <w:sz w:val="16"/>
              </w:rPr>
              <w:t xml:space="preserve"> </w:t>
            </w:r>
          </w:p>
          <w:p w14:paraId="6FFC8A8A"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Questions</w:t>
            </w:r>
          </w:p>
          <w:p w14:paraId="465BD176" w14:textId="77777777" w:rsidR="007A6EFB" w:rsidRDefault="007A6EFB" w:rsidP="00CD6EBD">
            <w:pPr>
              <w:ind w:left="30" w:right="30"/>
            </w:pPr>
            <w:hyperlink r:id="rId72" w:tgtFrame="_blank">
              <w:r>
                <w:rPr>
                  <w:rStyle w:val="Internetovodkaz"/>
                  <w:rFonts w:ascii="Calibri" w:eastAsia="Times New Roman" w:hAnsi="Calibri" w:cs="Calibri"/>
                  <w:sz w:val="16"/>
                </w:rPr>
                <w:t>32_C_29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F6320" w14:textId="77777777" w:rsidR="007A6EFB" w:rsidRDefault="007A6EFB" w:rsidP="00CD6EBD">
            <w:pPr>
              <w:pStyle w:val="NormalWeb"/>
              <w:spacing w:after="280"/>
              <w:ind w:left="30" w:right="30"/>
              <w:rPr>
                <w:rFonts w:ascii="Calibri" w:hAnsi="Calibri" w:cs="Calibri"/>
              </w:rPr>
            </w:pPr>
            <w:r>
              <w:rPr>
                <w:rFonts w:ascii="Calibri" w:hAnsi="Calibri" w:cs="Calibri"/>
              </w:rPr>
              <w:t>Do you think government regulators would still view this clinical trial as okay?</w:t>
            </w:r>
          </w:p>
          <w:p w14:paraId="710A927F" w14:textId="77777777" w:rsidR="007A6EFB" w:rsidRDefault="007A6EFB" w:rsidP="00CD6EBD">
            <w:pPr>
              <w:pStyle w:val="NormalWeb"/>
              <w:spacing w:before="280" w:after="280"/>
              <w:ind w:left="30" w:right="30"/>
              <w:rPr>
                <w:rFonts w:ascii="Calibri" w:hAnsi="Calibri" w:cs="Calibri"/>
              </w:rPr>
            </w:pPr>
            <w:r>
              <w:rPr>
                <w:rFonts w:ascii="Calibri" w:hAnsi="Calibri" w:cs="Calibri"/>
              </w:rPr>
              <w:t>[1] Yes.</w:t>
            </w:r>
          </w:p>
          <w:p w14:paraId="3DA3041A" w14:textId="77777777" w:rsidR="007A6EFB" w:rsidRDefault="007A6EFB" w:rsidP="00CD6EBD">
            <w:pPr>
              <w:pStyle w:val="NormalWeb"/>
              <w:spacing w:before="280" w:after="280"/>
              <w:ind w:left="30" w:right="30"/>
              <w:rPr>
                <w:rFonts w:ascii="Calibri" w:hAnsi="Calibri" w:cs="Calibri"/>
                <w:color w:val="70AD47" w:themeColor="accent6"/>
              </w:rPr>
            </w:pPr>
            <w:r>
              <w:rPr>
                <w:rFonts w:ascii="Calibri" w:hAnsi="Calibri" w:cs="Calibri"/>
                <w:color w:val="70AD47" w:themeColor="accent6"/>
              </w:rPr>
              <w:t>[2] No.</w:t>
            </w:r>
          </w:p>
          <w:p w14:paraId="31E13DED" w14:textId="77777777" w:rsidR="007A6EFB" w:rsidRDefault="007A6EFB" w:rsidP="00CD6EBD">
            <w:pPr>
              <w:pStyle w:val="NormalWeb"/>
              <w:spacing w:before="280"/>
              <w:ind w:left="30" w:right="30"/>
              <w:rPr>
                <w:rFonts w:ascii="Calibri" w:hAnsi="Calibri" w:cs="Calibri"/>
              </w:rPr>
            </w:pPr>
            <w:r>
              <w:rPr>
                <w:rFonts w:ascii="Calibri" w:hAnsi="Calibri" w:cs="Calibri"/>
              </w:rPr>
              <w:t>Submit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91176D4"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Myslíte si, že v očích státních regulačních orgánů bude toto klinické hodnocení stále v pořádku?</w:t>
            </w:r>
          </w:p>
          <w:p w14:paraId="1E0872AB"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[1] Ano.</w:t>
            </w:r>
          </w:p>
          <w:p w14:paraId="4523C0D2" w14:textId="77777777" w:rsidR="007A6EFB" w:rsidRDefault="007A6EFB" w:rsidP="00CD6EBD">
            <w:pPr>
              <w:pStyle w:val="NormalWeb"/>
              <w:spacing w:before="280" w:after="280"/>
              <w:ind w:left="187" w:right="113"/>
              <w:rPr>
                <w:rFonts w:ascii="Calibri" w:hAnsi="Calibri" w:cs="Calibri"/>
                <w:color w:val="70AD47" w:themeColor="accent6"/>
              </w:rPr>
            </w:pPr>
            <w:r>
              <w:rPr>
                <w:rFonts w:ascii="Calibri" w:eastAsia="Calibri" w:hAnsi="Calibri" w:cs="Calibri"/>
                <w:color w:val="70AD47"/>
                <w:lang w:val="cs-CZ"/>
              </w:rPr>
              <w:t>[2] Ne.</w:t>
            </w:r>
          </w:p>
          <w:p w14:paraId="07A902B2"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Odeslat</w:t>
            </w:r>
          </w:p>
        </w:tc>
      </w:tr>
      <w:tr w:rsidR="007A6EFB" w:rsidRPr="00F10711" w14:paraId="196696F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EBF04F" w14:textId="77777777" w:rsidR="007A6EFB" w:rsidRDefault="007A6EFB" w:rsidP="00CD6EBD">
            <w:pPr>
              <w:spacing w:before="30" w:after="30"/>
              <w:ind w:left="30" w:right="30"/>
            </w:pPr>
            <w:hyperlink r:id="rId73" w:tgtFrame="_blank">
              <w:r>
                <w:rPr>
                  <w:rStyle w:val="Internetovodkaz"/>
                  <w:rFonts w:ascii="Calibri" w:eastAsia="Times New Roman" w:hAnsi="Calibri" w:cs="Calibri"/>
                  <w:sz w:val="16"/>
                </w:rPr>
                <w:t>Screen 28</w:t>
              </w:r>
            </w:hyperlink>
            <w:r>
              <w:rPr>
                <w:rFonts w:ascii="Calibri" w:eastAsia="Times New Roman" w:hAnsi="Calibri" w:cs="Calibri"/>
                <w:sz w:val="16"/>
              </w:rPr>
              <w:t xml:space="preserve"> </w:t>
            </w:r>
          </w:p>
          <w:p w14:paraId="686ED48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Feedback</w:t>
            </w:r>
          </w:p>
          <w:p w14:paraId="7EDCF47E" w14:textId="77777777" w:rsidR="007A6EFB" w:rsidRDefault="007A6EFB" w:rsidP="00CD6EBD">
            <w:pPr>
              <w:ind w:left="30" w:right="30"/>
            </w:pPr>
            <w:hyperlink r:id="rId74" w:tgtFrame="_blank">
              <w:r>
                <w:rPr>
                  <w:rStyle w:val="Internetovodkaz"/>
                  <w:rFonts w:ascii="Calibri" w:eastAsia="Times New Roman" w:hAnsi="Calibri" w:cs="Calibri"/>
                  <w:sz w:val="16"/>
                </w:rPr>
                <w:t>31_C_29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8CB7" w14:textId="77777777" w:rsidR="007A6EFB" w:rsidRDefault="007A6EFB" w:rsidP="00CD6EBD">
            <w:pPr>
              <w:pStyle w:val="NormalWeb"/>
              <w:spacing w:after="280"/>
              <w:ind w:left="30" w:right="30"/>
              <w:rPr>
                <w:rFonts w:ascii="Calibri" w:hAnsi="Calibri" w:cs="Calibri"/>
              </w:rPr>
            </w:pPr>
            <w:r>
              <w:rPr>
                <w:rFonts w:ascii="Calibri" w:hAnsi="Calibri" w:cs="Calibri"/>
              </w:rPr>
              <w:t>Even though on the surface it's the same exact trial – same endpoint, same group of doctors, same compensation – something fundamental has changed.</w:t>
            </w:r>
          </w:p>
          <w:p w14:paraId="79CF4DED" w14:textId="77777777" w:rsidR="007A6EFB" w:rsidRDefault="007A6EFB" w:rsidP="00CD6EBD">
            <w:pPr>
              <w:pStyle w:val="NormalWeb"/>
              <w:spacing w:before="280"/>
              <w:ind w:left="30" w:right="30"/>
              <w:rPr>
                <w:rFonts w:ascii="Calibri" w:hAnsi="Calibri" w:cs="Calibri"/>
              </w:rPr>
            </w:pPr>
            <w:r>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ED6A45"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Přestože se na první pohled jedná o naprosto stejnou studii – se stejným cílovým parametrem, stejnou skupinou lékařů, stejnými odměnami – došlo k zásadní změně.</w:t>
            </w:r>
          </w:p>
          <w:p w14:paraId="4F12A591"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Změnil se důvod, proč se výzkum provádí. Nyní je jasné, že skutečným záměrem studie není přímo porovnat dlouhodobou bezpečnost dvou technologií, ale spíše představit některým cévním chirurgům stenty společnosti Abbott.</w:t>
            </w:r>
          </w:p>
        </w:tc>
      </w:tr>
      <w:tr w:rsidR="007A6EFB" w14:paraId="49D4203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BAAC7F" w14:textId="77777777" w:rsidR="007A6EFB" w:rsidRDefault="007A6EFB" w:rsidP="00CD6EBD">
            <w:pPr>
              <w:spacing w:before="30" w:after="30"/>
              <w:ind w:left="30" w:right="30"/>
            </w:pPr>
            <w:hyperlink r:id="rId75" w:tgtFrame="_blank">
              <w:r>
                <w:rPr>
                  <w:rStyle w:val="Internetovodkaz"/>
                  <w:rFonts w:ascii="Calibri" w:eastAsia="Times New Roman" w:hAnsi="Calibri" w:cs="Calibri"/>
                  <w:sz w:val="16"/>
                </w:rPr>
                <w:t>Screen 29</w:t>
              </w:r>
            </w:hyperlink>
            <w:r>
              <w:rPr>
                <w:rFonts w:ascii="Calibri" w:eastAsia="Times New Roman" w:hAnsi="Calibri" w:cs="Calibri"/>
                <w:sz w:val="16"/>
              </w:rPr>
              <w:t xml:space="preserve"> </w:t>
            </w:r>
          </w:p>
          <w:p w14:paraId="0778360B" w14:textId="77777777" w:rsidR="007A6EFB" w:rsidRDefault="007A6EFB" w:rsidP="00CD6EBD">
            <w:pPr>
              <w:ind w:left="30" w:right="30"/>
            </w:pPr>
            <w:hyperlink r:id="rId76" w:tgtFrame="_blank">
              <w:r>
                <w:rPr>
                  <w:rStyle w:val="Internetovodkaz"/>
                  <w:rFonts w:ascii="Calibri" w:eastAsia="Times New Roman" w:hAnsi="Calibri" w:cs="Calibri"/>
                  <w:sz w:val="16"/>
                </w:rPr>
                <w:t>33_C_30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F66D" w14:textId="77777777" w:rsidR="007A6EFB" w:rsidRDefault="007A6EFB" w:rsidP="00CD6EBD">
            <w:pPr>
              <w:pStyle w:val="NormalWeb"/>
              <w:spacing w:after="280"/>
              <w:ind w:left="30" w:right="30"/>
              <w:rPr>
                <w:rFonts w:ascii="Calibri" w:hAnsi="Calibri" w:cs="Calibri"/>
              </w:rPr>
            </w:pPr>
            <w:r>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77A37070" w14:textId="77777777" w:rsidR="007A6EFB" w:rsidRDefault="007A6EFB" w:rsidP="00CD6EBD">
            <w:pPr>
              <w:pStyle w:val="NormalWeb"/>
              <w:spacing w:before="280"/>
              <w:ind w:left="30" w:right="30"/>
              <w:rPr>
                <w:rFonts w:ascii="Calibri" w:hAnsi="Calibri" w:cs="Calibri"/>
              </w:rPr>
            </w:pPr>
            <w:r>
              <w:rPr>
                <w:rFonts w:ascii="Calibri" w:hAnsi="Calibri" w:cs="Calibri"/>
              </w:rPr>
              <w:t>Seeding trials could be considered illegal, if the payment is intended to reward or induce investigators to use or recommend a particular product.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1D6568"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Takové studie, jejichž cílem je představit lékařům nový přípravek nebo léčbu, podpořit prodej přípravku nebo odměnit lékaře za používání přípravku – spíše než ověřit vědeckou hypotézu nebo shromáždit údaje k naplnění oprávněné potřeby – se často nazývají Seeding trials / rozsévací neboli marketingové studie.</w:t>
            </w:r>
          </w:p>
          <w:p w14:paraId="06C83634"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Pokud je cílem platby odměnit zkoušejícího lékaře za používání nebo doporučování určitého přípravku nebo jej k tomu přimět, mohou být rozsévací studie považovány za nezákonné.</w:t>
            </w:r>
          </w:p>
        </w:tc>
      </w:tr>
      <w:tr w:rsidR="007A6EFB" w14:paraId="6AC3C9F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E3AD39" w14:textId="77777777" w:rsidR="007A6EFB" w:rsidRDefault="007A6EFB" w:rsidP="00CD6EBD">
            <w:pPr>
              <w:spacing w:before="30" w:after="30"/>
              <w:ind w:left="30" w:right="30"/>
            </w:pPr>
            <w:hyperlink r:id="rId77" w:tgtFrame="_blank">
              <w:r>
                <w:rPr>
                  <w:rStyle w:val="Internetovodkaz"/>
                  <w:rFonts w:ascii="Calibri" w:eastAsia="Times New Roman" w:hAnsi="Calibri" w:cs="Calibri"/>
                  <w:sz w:val="16"/>
                </w:rPr>
                <w:t>Screen 30</w:t>
              </w:r>
            </w:hyperlink>
            <w:r>
              <w:rPr>
                <w:rFonts w:ascii="Calibri" w:eastAsia="Times New Roman" w:hAnsi="Calibri" w:cs="Calibri"/>
                <w:sz w:val="16"/>
              </w:rPr>
              <w:t xml:space="preserve"> </w:t>
            </w:r>
          </w:p>
          <w:p w14:paraId="5E79511A" w14:textId="77777777" w:rsidR="007A6EFB" w:rsidRDefault="007A6EFB" w:rsidP="00CD6EBD">
            <w:pPr>
              <w:ind w:left="30" w:right="30"/>
            </w:pPr>
            <w:hyperlink r:id="rId78" w:tgtFrame="_blank">
              <w:r>
                <w:rPr>
                  <w:rStyle w:val="Internetovodkaz"/>
                  <w:rFonts w:ascii="Calibri" w:eastAsia="Times New Roman" w:hAnsi="Calibri" w:cs="Calibri"/>
                  <w:sz w:val="16"/>
                </w:rPr>
                <w:t>34_C_31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33C6" w14:textId="77777777" w:rsidR="007A6EFB" w:rsidRDefault="007A6EFB" w:rsidP="00CD6EBD">
            <w:pPr>
              <w:pStyle w:val="NormalWeb"/>
              <w:spacing w:after="280"/>
              <w:ind w:left="30" w:right="30"/>
              <w:rPr>
                <w:rFonts w:ascii="Calibri" w:hAnsi="Calibri" w:cs="Calibri"/>
              </w:rPr>
            </w:pPr>
            <w:r>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1AB43143" w14:textId="77777777" w:rsidR="007A6EFB" w:rsidRDefault="007A6EFB" w:rsidP="00CD6EBD">
            <w:pPr>
              <w:pStyle w:val="NormalWeb"/>
              <w:spacing w:before="280"/>
              <w:ind w:left="30" w:right="30"/>
              <w:rPr>
                <w:rFonts w:ascii="Calibri" w:hAnsi="Calibri" w:cs="Calibri"/>
              </w:rPr>
            </w:pPr>
            <w:r>
              <w:rPr>
                <w:rFonts w:ascii="Calibri" w:hAnsi="Calibri" w:cs="Calibri"/>
              </w:rPr>
              <w:t>CLICK THE OTHER LAWS BUTTON TO LEARN MORE.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D2946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Ve skutečnosti může být na základě protikorupčních a protiúplatkářských zákonů považována za nezákonnou jakákoli studie prováděná za účelem nevhodného podněcování nebo odměňování použití nebo doporučování přípravku společnosti nebo za účelem usnadnění přístupu nebo zlepšení vztahů se zdravotnickými pracovníky (HCPs) nebo zkoušejícími.</w:t>
            </w:r>
          </w:p>
          <w:p w14:paraId="6294350B"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PRO VÍCE INFORMACÍ KLIKNĚTE NA TLAČÍTKO DALŠÍ ZÁKONY.</w:t>
            </w:r>
          </w:p>
        </w:tc>
      </w:tr>
      <w:tr w:rsidR="007A6EFB" w14:paraId="58A26F8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2853A2" w14:textId="77777777" w:rsidR="007A6EFB" w:rsidRDefault="007A6EFB" w:rsidP="00CD6EBD">
            <w:pPr>
              <w:spacing w:before="30" w:after="30"/>
              <w:ind w:left="30" w:right="30"/>
            </w:pPr>
            <w:hyperlink r:id="rId79" w:tgtFrame="_blank">
              <w:r>
                <w:rPr>
                  <w:rStyle w:val="Internetovodkaz"/>
                  <w:rFonts w:ascii="Calibri" w:eastAsia="Times New Roman" w:hAnsi="Calibri" w:cs="Calibri"/>
                  <w:sz w:val="16"/>
                </w:rPr>
                <w:t>Screen 30</w:t>
              </w:r>
            </w:hyperlink>
            <w:r>
              <w:rPr>
                <w:rFonts w:ascii="Calibri" w:eastAsia="Times New Roman" w:hAnsi="Calibri" w:cs="Calibri"/>
                <w:sz w:val="16"/>
              </w:rPr>
              <w:t xml:space="preserve"> </w:t>
            </w:r>
          </w:p>
          <w:p w14:paraId="4A1D698F" w14:textId="77777777" w:rsidR="007A6EFB" w:rsidRDefault="007A6EFB" w:rsidP="00CD6EBD">
            <w:pPr>
              <w:ind w:left="30" w:right="30"/>
            </w:pPr>
            <w:hyperlink r:id="rId80" w:tgtFrame="_blank">
              <w:r>
                <w:rPr>
                  <w:rStyle w:val="Internetovodkaz"/>
                  <w:rFonts w:ascii="Calibri" w:eastAsia="Times New Roman" w:hAnsi="Calibri" w:cs="Calibri"/>
                  <w:sz w:val="16"/>
                </w:rPr>
                <w:t>35_C_31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6897" w14:textId="77777777" w:rsidR="007A6EFB" w:rsidRDefault="007A6EFB" w:rsidP="00CD6EBD">
            <w:pPr>
              <w:pStyle w:val="NormalWeb"/>
              <w:spacing w:after="280"/>
              <w:ind w:left="30" w:right="30"/>
              <w:rPr>
                <w:rFonts w:ascii="Calibri" w:hAnsi="Calibri" w:cs="Calibri"/>
              </w:rPr>
            </w:pPr>
            <w:r>
              <w:rPr>
                <w:rFonts w:ascii="Calibri" w:hAnsi="Calibri" w:cs="Calibri"/>
              </w:rPr>
              <w:t>OTHER LAWS</w:t>
            </w:r>
          </w:p>
          <w:p w14:paraId="4B245A4C" w14:textId="77777777" w:rsidR="007A6EFB" w:rsidRDefault="007A6EFB" w:rsidP="00CD6EBD">
            <w:pPr>
              <w:pStyle w:val="NormalWeb"/>
              <w:spacing w:before="280" w:after="280"/>
              <w:ind w:left="30" w:right="30"/>
              <w:rPr>
                <w:rFonts w:ascii="Calibri" w:hAnsi="Calibri" w:cs="Calibri"/>
              </w:rPr>
            </w:pPr>
            <w:r>
              <w:rPr>
                <w:rFonts w:ascii="Calibri" w:hAnsi="Calibri" w:cs="Calibri"/>
              </w:rPr>
              <w:t>Other laws that target kickbacks and corrupt and fraudulent practices in the clinical research context, include:</w:t>
            </w:r>
          </w:p>
          <w:p w14:paraId="4CA8EF99" w14:textId="77777777" w:rsidR="007A6EFB" w:rsidRDefault="007A6EFB" w:rsidP="00CD6EBD">
            <w:pPr>
              <w:numPr>
                <w:ilvl w:val="0"/>
                <w:numId w:val="11"/>
              </w:numPr>
              <w:spacing w:beforeAutospacing="1"/>
              <w:ind w:left="750" w:right="30"/>
              <w:rPr>
                <w:rFonts w:ascii="Calibri" w:eastAsia="Times New Roman" w:hAnsi="Calibri" w:cs="Calibri"/>
              </w:rPr>
            </w:pPr>
            <w:r>
              <w:rPr>
                <w:rFonts w:ascii="Calibri" w:eastAsia="Times New Roman" w:hAnsi="Calibri" w:cs="Calibri"/>
              </w:rPr>
              <w:t>The U.S. Anti-kickback Statute</w:t>
            </w:r>
          </w:p>
          <w:p w14:paraId="07FCA032" w14:textId="77777777" w:rsidR="007A6EFB" w:rsidRDefault="007A6EFB" w:rsidP="00CD6EBD">
            <w:pPr>
              <w:numPr>
                <w:ilvl w:val="0"/>
                <w:numId w:val="11"/>
              </w:numPr>
              <w:ind w:left="750" w:right="30"/>
              <w:rPr>
                <w:rFonts w:ascii="Calibri" w:eastAsia="Times New Roman" w:hAnsi="Calibri" w:cs="Calibri"/>
              </w:rPr>
            </w:pPr>
            <w:r>
              <w:rPr>
                <w:rFonts w:ascii="Calibri" w:eastAsia="Times New Roman" w:hAnsi="Calibri" w:cs="Calibri"/>
              </w:rPr>
              <w:t>The Foreign Corrupt Practices Act</w:t>
            </w:r>
          </w:p>
          <w:p w14:paraId="019A48F4" w14:textId="77777777" w:rsidR="007A6EFB" w:rsidRDefault="007A6EFB" w:rsidP="00CD6EBD">
            <w:pPr>
              <w:numPr>
                <w:ilvl w:val="0"/>
                <w:numId w:val="11"/>
              </w:numPr>
              <w:ind w:left="750" w:right="30"/>
              <w:rPr>
                <w:rFonts w:ascii="Calibri" w:eastAsia="Times New Roman" w:hAnsi="Calibri" w:cs="Calibri"/>
              </w:rPr>
            </w:pPr>
            <w:r>
              <w:rPr>
                <w:rFonts w:ascii="Calibri" w:eastAsia="Times New Roman" w:hAnsi="Calibri" w:cs="Calibri"/>
              </w:rPr>
              <w:t>The U.K. Bribery Act</w:t>
            </w:r>
          </w:p>
          <w:p w14:paraId="16ED6141" w14:textId="77777777" w:rsidR="007A6EFB" w:rsidRDefault="007A6EFB" w:rsidP="00CD6EBD">
            <w:pPr>
              <w:numPr>
                <w:ilvl w:val="0"/>
                <w:numId w:val="11"/>
              </w:numPr>
              <w:ind w:left="750" w:right="30"/>
              <w:rPr>
                <w:rFonts w:ascii="Calibri" w:eastAsia="Times New Roman" w:hAnsi="Calibri" w:cs="Calibri"/>
              </w:rPr>
            </w:pPr>
            <w:r>
              <w:rPr>
                <w:rFonts w:ascii="Calibri" w:eastAsia="Times New Roman" w:hAnsi="Calibri" w:cs="Calibri"/>
              </w:rPr>
              <w:t>The Prevention of Corruption Law in India</w:t>
            </w:r>
          </w:p>
          <w:p w14:paraId="2BB8BF53" w14:textId="77777777" w:rsidR="007A6EFB" w:rsidRDefault="007A6EFB" w:rsidP="00CD6EBD">
            <w:pPr>
              <w:numPr>
                <w:ilvl w:val="0"/>
                <w:numId w:val="11"/>
              </w:numPr>
              <w:spacing w:afterAutospacing="1"/>
              <w:ind w:left="750" w:right="30"/>
              <w:rPr>
                <w:rFonts w:ascii="Calibri" w:eastAsia="Times New Roman" w:hAnsi="Calibri" w:cs="Calibri"/>
              </w:rPr>
            </w:pPr>
            <w:r>
              <w:rPr>
                <w:rFonts w:ascii="Calibri" w:eastAsia="Times New Roman" w:hAnsi="Calibri" w:cs="Calibri"/>
              </w:rPr>
              <w:t>The Countermeasures Against Corruption Law in Russia</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990A7C8"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DALŠÍ ZÁKONY</w:t>
            </w:r>
          </w:p>
          <w:p w14:paraId="6D8196EE"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Mezi další zákony, které cílí na potírání úplatků a korupčních a podvodných praktik v klinickém výzkumu, patří například:</w:t>
            </w:r>
          </w:p>
          <w:p w14:paraId="1F8826F1" w14:textId="77777777" w:rsidR="007A6EFB" w:rsidRDefault="007A6EFB" w:rsidP="00CD6EBD">
            <w:pPr>
              <w:numPr>
                <w:ilvl w:val="0"/>
                <w:numId w:val="11"/>
              </w:numPr>
              <w:tabs>
                <w:tab w:val="clear" w:pos="720"/>
              </w:tabs>
              <w:spacing w:beforeAutospacing="1"/>
              <w:ind w:left="907" w:right="113"/>
              <w:rPr>
                <w:rFonts w:ascii="Calibri" w:eastAsia="Times New Roman" w:hAnsi="Calibri" w:cs="Calibri"/>
              </w:rPr>
            </w:pPr>
            <w:r>
              <w:rPr>
                <w:rFonts w:ascii="Calibri" w:eastAsia="Calibri" w:hAnsi="Calibri" w:cs="Calibri"/>
                <w:lang w:val="cs-CZ"/>
              </w:rPr>
              <w:t>americký protikorupční zákon (Anti-kickback Statute)</w:t>
            </w:r>
          </w:p>
          <w:p w14:paraId="454AB667" w14:textId="77777777" w:rsidR="007A6EFB" w:rsidRDefault="007A6EFB" w:rsidP="00CD6EBD">
            <w:pPr>
              <w:numPr>
                <w:ilvl w:val="0"/>
                <w:numId w:val="11"/>
              </w:numPr>
              <w:tabs>
                <w:tab w:val="clear" w:pos="720"/>
              </w:tabs>
              <w:ind w:left="907" w:right="113"/>
              <w:rPr>
                <w:rFonts w:ascii="Calibri" w:eastAsia="Times New Roman" w:hAnsi="Calibri" w:cs="Calibri"/>
              </w:rPr>
            </w:pPr>
            <w:r>
              <w:rPr>
                <w:rFonts w:ascii="Calibri" w:eastAsia="Calibri" w:hAnsi="Calibri" w:cs="Calibri"/>
                <w:lang w:val="cs-CZ"/>
              </w:rPr>
              <w:t>zákon o zahraničních korupčních praktikách (Foreign Corrupt Practices Act)</w:t>
            </w:r>
          </w:p>
          <w:p w14:paraId="5E4478DD" w14:textId="77777777" w:rsidR="007A6EFB" w:rsidRDefault="007A6EFB" w:rsidP="00CD6EBD">
            <w:pPr>
              <w:numPr>
                <w:ilvl w:val="0"/>
                <w:numId w:val="11"/>
              </w:numPr>
              <w:tabs>
                <w:tab w:val="clear" w:pos="720"/>
              </w:tabs>
              <w:ind w:left="907" w:right="113"/>
              <w:rPr>
                <w:rFonts w:ascii="Calibri" w:eastAsia="Times New Roman" w:hAnsi="Calibri" w:cs="Calibri"/>
              </w:rPr>
            </w:pPr>
            <w:r>
              <w:rPr>
                <w:rFonts w:ascii="Calibri" w:eastAsia="Calibri" w:hAnsi="Calibri" w:cs="Calibri"/>
                <w:lang w:val="cs-CZ"/>
              </w:rPr>
              <w:t>britský protikorupční zákon (Bribery Act)</w:t>
            </w:r>
          </w:p>
          <w:p w14:paraId="03DDA243" w14:textId="77777777" w:rsidR="007A6EFB" w:rsidRDefault="007A6EFB" w:rsidP="00CD6EBD">
            <w:pPr>
              <w:numPr>
                <w:ilvl w:val="0"/>
                <w:numId w:val="11"/>
              </w:numPr>
              <w:tabs>
                <w:tab w:val="clear" w:pos="720"/>
              </w:tabs>
              <w:ind w:left="907" w:right="113"/>
              <w:rPr>
                <w:rFonts w:ascii="Calibri" w:eastAsia="Times New Roman" w:hAnsi="Calibri" w:cs="Calibri"/>
              </w:rPr>
            </w:pPr>
            <w:r>
              <w:rPr>
                <w:rFonts w:ascii="Calibri" w:eastAsia="Calibri" w:hAnsi="Calibri" w:cs="Calibri"/>
                <w:lang w:val="cs-CZ"/>
              </w:rPr>
              <w:t>indický zákon o prevenci korupce (Prevention of Corruption Law)</w:t>
            </w:r>
          </w:p>
          <w:p w14:paraId="68A68DFF" w14:textId="77777777" w:rsidR="007A6EFB" w:rsidRDefault="007A6EFB" w:rsidP="00CD6EBD">
            <w:pPr>
              <w:pStyle w:val="NormalWeb"/>
              <w:numPr>
                <w:ilvl w:val="0"/>
                <w:numId w:val="11"/>
              </w:numPr>
              <w:tabs>
                <w:tab w:val="clear" w:pos="720"/>
              </w:tabs>
              <w:spacing w:after="280"/>
              <w:ind w:left="907" w:right="113"/>
            </w:pPr>
            <w:r>
              <w:rPr>
                <w:rFonts w:ascii="Calibri" w:eastAsia="Calibri" w:hAnsi="Calibri" w:cs="Calibri"/>
                <w:lang w:val="cs-CZ"/>
              </w:rPr>
              <w:t>ruský zákon o protikorupčních opatřeních</w:t>
            </w:r>
          </w:p>
        </w:tc>
      </w:tr>
      <w:tr w:rsidR="007A6EFB" w14:paraId="2F68576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9DDD4B" w14:textId="77777777" w:rsidR="007A6EFB" w:rsidRDefault="007A6EFB" w:rsidP="00CD6EBD">
            <w:pPr>
              <w:spacing w:before="30" w:after="30"/>
              <w:ind w:left="30" w:right="30"/>
            </w:pPr>
            <w:hyperlink r:id="rId81" w:tgtFrame="_blank">
              <w:r>
                <w:rPr>
                  <w:rStyle w:val="Internetovodkaz"/>
                  <w:rFonts w:ascii="Calibri" w:eastAsia="Times New Roman" w:hAnsi="Calibri" w:cs="Calibri"/>
                  <w:sz w:val="16"/>
                </w:rPr>
                <w:t>Screen 31</w:t>
              </w:r>
            </w:hyperlink>
            <w:r>
              <w:rPr>
                <w:rFonts w:ascii="Calibri" w:eastAsia="Times New Roman" w:hAnsi="Calibri" w:cs="Calibri"/>
                <w:sz w:val="16"/>
              </w:rPr>
              <w:t xml:space="preserve"> </w:t>
            </w:r>
          </w:p>
          <w:p w14:paraId="453F701F" w14:textId="77777777" w:rsidR="007A6EFB" w:rsidRDefault="007A6EFB" w:rsidP="00CD6EBD">
            <w:pPr>
              <w:ind w:left="30" w:right="30"/>
            </w:pPr>
            <w:hyperlink r:id="rId82" w:tgtFrame="_blank">
              <w:r>
                <w:rPr>
                  <w:rStyle w:val="Internetovodkaz"/>
                  <w:rFonts w:ascii="Calibri" w:eastAsia="Times New Roman" w:hAnsi="Calibri" w:cs="Calibri"/>
                  <w:sz w:val="16"/>
                </w:rPr>
                <w:t>36_C_32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21FD" w14:textId="77777777" w:rsidR="007A6EFB" w:rsidRDefault="007A6EFB" w:rsidP="00CD6EBD">
            <w:pPr>
              <w:pStyle w:val="NormalWeb"/>
              <w:ind w:left="30" w:right="30"/>
              <w:rPr>
                <w:rFonts w:ascii="Calibri" w:hAnsi="Calibri" w:cs="Calibri"/>
              </w:rPr>
            </w:pPr>
            <w:r>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BCDC0C0" w14:textId="77777777" w:rsidR="007A6EFB" w:rsidRDefault="007A6EFB" w:rsidP="00CD6EBD">
            <w:pPr>
              <w:pStyle w:val="NormalWeb"/>
              <w:ind w:left="187" w:right="113"/>
              <w:rPr>
                <w:rFonts w:ascii="Calibri" w:hAnsi="Calibri" w:cs="Calibri"/>
              </w:rPr>
            </w:pPr>
            <w:r>
              <w:rPr>
                <w:rFonts w:ascii="Calibri" w:eastAsia="Calibri" w:hAnsi="Calibri" w:cs="Calibri"/>
                <w:lang w:val="cs-CZ"/>
              </w:rPr>
              <w:t>Podstatou je, že je nezákonné provádět platby za výzkum nebo poskytovat jiné hodnotné předměty za účelem neoprávněného podněcování nebo odměňování zkoušejícího lékaře a HCPs, aby používali nebo doporučovali přípravky společnosti.</w:t>
            </w:r>
          </w:p>
        </w:tc>
      </w:tr>
      <w:tr w:rsidR="007A6EFB" w14:paraId="7B1F4D6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EEA3A0" w14:textId="77777777" w:rsidR="007A6EFB" w:rsidRDefault="007A6EFB" w:rsidP="00CD6EBD">
            <w:pPr>
              <w:spacing w:before="30" w:after="30"/>
              <w:ind w:left="30" w:right="30"/>
            </w:pPr>
            <w:hyperlink r:id="rId83" w:tgtFrame="_blank">
              <w:r>
                <w:rPr>
                  <w:rStyle w:val="Internetovodkaz"/>
                  <w:rFonts w:ascii="Calibri" w:eastAsia="Times New Roman" w:hAnsi="Calibri" w:cs="Calibri"/>
                  <w:sz w:val="16"/>
                </w:rPr>
                <w:t>Screen 32</w:t>
              </w:r>
            </w:hyperlink>
            <w:r>
              <w:rPr>
                <w:rFonts w:ascii="Calibri" w:eastAsia="Times New Roman" w:hAnsi="Calibri" w:cs="Calibri"/>
                <w:sz w:val="16"/>
              </w:rPr>
              <w:t xml:space="preserve"> </w:t>
            </w:r>
          </w:p>
          <w:p w14:paraId="6E07FF59" w14:textId="77777777" w:rsidR="007A6EFB" w:rsidRDefault="007A6EFB" w:rsidP="00CD6EBD">
            <w:pPr>
              <w:ind w:left="30" w:right="30"/>
            </w:pPr>
            <w:hyperlink r:id="rId84" w:tgtFrame="_blank">
              <w:r>
                <w:rPr>
                  <w:rStyle w:val="Internetovodkaz"/>
                  <w:rFonts w:ascii="Calibri" w:eastAsia="Times New Roman" w:hAnsi="Calibri" w:cs="Calibri"/>
                  <w:sz w:val="16"/>
                </w:rPr>
                <w:t>37_C_33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EB73" w14:textId="77777777" w:rsidR="007A6EFB" w:rsidRDefault="007A6EFB" w:rsidP="00CD6EBD">
            <w:pPr>
              <w:pStyle w:val="NormalWeb"/>
              <w:spacing w:after="280"/>
              <w:ind w:left="30" w:right="30"/>
              <w:rPr>
                <w:rFonts w:ascii="Calibri" w:hAnsi="Calibri" w:cs="Calibri"/>
              </w:rPr>
            </w:pPr>
            <w:r>
              <w:rPr>
                <w:rFonts w:ascii="Calibri" w:hAnsi="Calibri" w:cs="Calibri"/>
              </w:rPr>
              <w:t>It is also illegal to conduct scientific research as a “disguised” means of promoting unapproved uses of Abbott products.</w:t>
            </w:r>
          </w:p>
          <w:p w14:paraId="66E466D4" w14:textId="77777777" w:rsidR="007A6EFB" w:rsidRDefault="007A6EFB" w:rsidP="00CD6EBD">
            <w:pPr>
              <w:pStyle w:val="NormalWeb"/>
              <w:spacing w:before="280"/>
              <w:ind w:left="30" w:right="30"/>
              <w:rPr>
                <w:rFonts w:ascii="Calibri" w:hAnsi="Calibri" w:cs="Calibri"/>
              </w:rPr>
            </w:pPr>
            <w:r>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349BADD" w14:textId="77777777" w:rsidR="007A6EFB" w:rsidRDefault="007A6EFB" w:rsidP="00CD6EBD">
            <w:pPr>
              <w:pStyle w:val="NormalWeb"/>
              <w:spacing w:after="280"/>
              <w:ind w:left="187" w:right="113"/>
            </w:pPr>
            <w:r>
              <w:rPr>
                <w:rFonts w:ascii="Calibri" w:eastAsia="Calibri" w:hAnsi="Calibri" w:cs="Calibri"/>
                <w:lang w:val="cs-CZ"/>
              </w:rPr>
              <w:t>Je rovněž protizákonné provádět propagaci neschváleného použití přípravků Abbott maskovanou jako vědecký výzkum.</w:t>
            </w:r>
          </w:p>
          <w:p w14:paraId="1E92A70D"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Za propagaci neregistrovaného způsobu použití přípravku, což je vnitřními předpisy společnosti Abbott zakázáno a je v mnoha jurisdikcích rovněž nezákonné, by byla pravděpodobně považována například podpora výzkumné studie, která má jinak jen malou nebo žádnou vědeckou hodnotu.</w:t>
            </w:r>
          </w:p>
        </w:tc>
      </w:tr>
      <w:tr w:rsidR="007A6EFB" w14:paraId="01D8FB1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E849CB" w14:textId="77777777" w:rsidR="007A6EFB" w:rsidRDefault="007A6EFB" w:rsidP="00CD6EBD">
            <w:pPr>
              <w:spacing w:before="30" w:after="30"/>
              <w:ind w:left="30" w:right="30"/>
            </w:pPr>
            <w:hyperlink r:id="rId85" w:tgtFrame="_blank">
              <w:r>
                <w:rPr>
                  <w:rStyle w:val="Internetovodkaz"/>
                  <w:rFonts w:ascii="Calibri" w:eastAsia="Times New Roman" w:hAnsi="Calibri" w:cs="Calibri"/>
                  <w:sz w:val="16"/>
                </w:rPr>
                <w:t>Screen 33</w:t>
              </w:r>
            </w:hyperlink>
            <w:r>
              <w:rPr>
                <w:rFonts w:ascii="Calibri" w:eastAsia="Times New Roman" w:hAnsi="Calibri" w:cs="Calibri"/>
                <w:sz w:val="16"/>
              </w:rPr>
              <w:t xml:space="preserve"> </w:t>
            </w:r>
          </w:p>
          <w:p w14:paraId="3C63DC92" w14:textId="77777777" w:rsidR="007A6EFB" w:rsidRDefault="007A6EFB" w:rsidP="00CD6EBD">
            <w:pPr>
              <w:ind w:left="30" w:right="30"/>
            </w:pPr>
            <w:hyperlink r:id="rId86" w:tgtFrame="_blank">
              <w:r>
                <w:rPr>
                  <w:rStyle w:val="Internetovodkaz"/>
                  <w:rFonts w:ascii="Calibri" w:eastAsia="Times New Roman" w:hAnsi="Calibri" w:cs="Calibri"/>
                  <w:sz w:val="16"/>
                </w:rPr>
                <w:t>38_C_34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8F33" w14:textId="77777777" w:rsidR="007A6EFB" w:rsidRDefault="007A6EFB" w:rsidP="00CD6EBD">
            <w:pPr>
              <w:pStyle w:val="NormalWeb"/>
              <w:ind w:left="30" w:right="30"/>
              <w:rPr>
                <w:rFonts w:ascii="Calibri" w:hAnsi="Calibri" w:cs="Calibri"/>
              </w:rPr>
            </w:pPr>
            <w:r>
              <w:rPr>
                <w:rFonts w:ascii="Calibri" w:hAnsi="Calibri" w:cs="Calibri"/>
              </w:rPr>
              <w:t>The question of how we conduct or support research is also of interest to regulatory authorities.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2AF8046"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jakým způsobem provádíme a podporujeme výzkum, zajímá také regulační úřady.</w:t>
            </w:r>
          </w:p>
        </w:tc>
      </w:tr>
      <w:tr w:rsidR="007A6EFB" w14:paraId="34CF489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C2545EB" w14:textId="77777777" w:rsidR="007A6EFB" w:rsidRDefault="007A6EFB" w:rsidP="00CD6EBD">
            <w:pPr>
              <w:spacing w:before="30" w:after="30"/>
              <w:ind w:left="30" w:right="30"/>
            </w:pPr>
            <w:hyperlink r:id="rId87" w:tgtFrame="_blank">
              <w:r>
                <w:rPr>
                  <w:rStyle w:val="Internetovodkaz"/>
                  <w:rFonts w:ascii="Calibri" w:eastAsia="Times New Roman" w:hAnsi="Calibri" w:cs="Calibri"/>
                  <w:sz w:val="16"/>
                </w:rPr>
                <w:t>Screen 34</w:t>
              </w:r>
            </w:hyperlink>
            <w:r>
              <w:rPr>
                <w:rFonts w:ascii="Calibri" w:eastAsia="Times New Roman" w:hAnsi="Calibri" w:cs="Calibri"/>
                <w:sz w:val="16"/>
              </w:rPr>
              <w:t xml:space="preserve"> </w:t>
            </w:r>
          </w:p>
          <w:p w14:paraId="3CF83ACA" w14:textId="77777777" w:rsidR="007A6EFB" w:rsidRDefault="007A6EFB" w:rsidP="00CD6EBD">
            <w:pPr>
              <w:ind w:left="30" w:right="30"/>
            </w:pPr>
            <w:hyperlink r:id="rId88" w:tgtFrame="_blank">
              <w:r>
                <w:rPr>
                  <w:rStyle w:val="Internetovodkaz"/>
                  <w:rFonts w:ascii="Calibri" w:eastAsia="Times New Roman" w:hAnsi="Calibri" w:cs="Calibri"/>
                  <w:sz w:val="16"/>
                </w:rPr>
                <w:t>39_C_35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42FE0" w14:textId="77777777" w:rsidR="007A6EFB" w:rsidRDefault="007A6EFB" w:rsidP="00CD6EBD">
            <w:pPr>
              <w:pStyle w:val="NormalWeb"/>
              <w:spacing w:after="280"/>
              <w:ind w:left="30" w:right="30"/>
              <w:rPr>
                <w:rFonts w:ascii="Calibri" w:hAnsi="Calibri" w:cs="Calibri"/>
              </w:rPr>
            </w:pPr>
            <w:r>
              <w:rPr>
                <w:rFonts w:ascii="Calibri" w:hAnsi="Calibri" w:cs="Calibri"/>
              </w:rPr>
              <w:t>In most trials, government agencies and regulatory authorities specify requirements for nearly every aspect of the research process.</w:t>
            </w:r>
          </w:p>
          <w:p w14:paraId="47DD6BB5" w14:textId="77777777" w:rsidR="007A6EFB" w:rsidRDefault="007A6EFB" w:rsidP="00CD6EBD">
            <w:pPr>
              <w:pStyle w:val="NormalWeb"/>
              <w:spacing w:before="280"/>
              <w:ind w:left="30" w:right="30"/>
              <w:rPr>
                <w:rFonts w:ascii="Calibri" w:hAnsi="Calibri" w:cs="Calibri"/>
              </w:rPr>
            </w:pPr>
            <w:r>
              <w:rPr>
                <w:rFonts w:ascii="Calibri" w:hAnsi="Calibri" w:cs="Calibri"/>
              </w:rPr>
              <w:t>CLICK THE RESEARCH REQUIREMENTS BUTTON TO LEARN MORE.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479D59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Ve většině klinických hodnocení státní a regulační úřady stanovují požadavky na téměř každý aspekt výzkumného procesu.</w:t>
            </w:r>
          </w:p>
          <w:p w14:paraId="21041611"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PRO VÍCE INFORMACÍ KLIKNĚTE NA TLAČÍTKO „POŽADAVKY NA VÝZKUM“.</w:t>
            </w:r>
          </w:p>
        </w:tc>
      </w:tr>
      <w:tr w:rsidR="007A6EFB" w14:paraId="5239299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20AE76" w14:textId="77777777" w:rsidR="007A6EFB" w:rsidRDefault="007A6EFB" w:rsidP="00CD6EBD">
            <w:pPr>
              <w:spacing w:before="30" w:after="30"/>
              <w:ind w:left="30" w:right="30"/>
            </w:pPr>
            <w:hyperlink r:id="rId89" w:tgtFrame="_blank">
              <w:r>
                <w:rPr>
                  <w:rStyle w:val="Internetovodkaz"/>
                  <w:rFonts w:ascii="Calibri" w:eastAsia="Times New Roman" w:hAnsi="Calibri" w:cs="Calibri"/>
                  <w:sz w:val="16"/>
                </w:rPr>
                <w:t>Screen 34</w:t>
              </w:r>
            </w:hyperlink>
            <w:r>
              <w:rPr>
                <w:rFonts w:ascii="Calibri" w:eastAsia="Times New Roman" w:hAnsi="Calibri" w:cs="Calibri"/>
                <w:sz w:val="16"/>
              </w:rPr>
              <w:t xml:space="preserve"> </w:t>
            </w:r>
          </w:p>
          <w:p w14:paraId="73D1A407" w14:textId="77777777" w:rsidR="007A6EFB" w:rsidRDefault="007A6EFB" w:rsidP="00CD6EBD">
            <w:pPr>
              <w:ind w:left="30" w:right="30"/>
            </w:pPr>
            <w:hyperlink r:id="rId90" w:tgtFrame="_blank">
              <w:r>
                <w:rPr>
                  <w:rStyle w:val="Internetovodkaz"/>
                  <w:rFonts w:ascii="Calibri" w:eastAsia="Times New Roman" w:hAnsi="Calibri" w:cs="Calibri"/>
                  <w:sz w:val="16"/>
                </w:rPr>
                <w:t>40_C_35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A577" w14:textId="77777777" w:rsidR="007A6EFB" w:rsidRDefault="007A6EFB" w:rsidP="00CD6EBD">
            <w:pPr>
              <w:pStyle w:val="NormalWeb"/>
              <w:spacing w:after="280"/>
              <w:ind w:left="30" w:right="30"/>
              <w:rPr>
                <w:rFonts w:ascii="Calibri" w:hAnsi="Calibri" w:cs="Calibri"/>
              </w:rPr>
            </w:pPr>
            <w:r>
              <w:rPr>
                <w:rFonts w:ascii="Calibri" w:hAnsi="Calibri" w:cs="Calibri"/>
              </w:rPr>
              <w:t>RESEARCH REQUIREMENTS</w:t>
            </w:r>
          </w:p>
          <w:p w14:paraId="176EA910" w14:textId="77777777" w:rsidR="007A6EFB" w:rsidRDefault="007A6EFB" w:rsidP="00CD6EBD">
            <w:pPr>
              <w:pStyle w:val="NormalWeb"/>
              <w:spacing w:before="280" w:after="280"/>
              <w:ind w:left="30" w:right="30"/>
              <w:rPr>
                <w:rFonts w:ascii="Calibri" w:hAnsi="Calibri" w:cs="Calibri"/>
              </w:rPr>
            </w:pPr>
            <w:r>
              <w:rPr>
                <w:rFonts w:ascii="Calibri" w:hAnsi="Calibri" w:cs="Calibri"/>
              </w:rPr>
              <w:t>Authorities specify requirements relating to:</w:t>
            </w:r>
          </w:p>
          <w:p w14:paraId="0B5894B2" w14:textId="77777777" w:rsidR="007A6EFB" w:rsidRDefault="007A6EFB" w:rsidP="00CD6EBD">
            <w:pPr>
              <w:numPr>
                <w:ilvl w:val="0"/>
                <w:numId w:val="12"/>
              </w:numPr>
              <w:spacing w:beforeAutospacing="1"/>
              <w:ind w:left="750" w:right="30"/>
              <w:rPr>
                <w:rFonts w:ascii="Calibri" w:eastAsia="Times New Roman" w:hAnsi="Calibri" w:cs="Calibri"/>
              </w:rPr>
            </w:pPr>
            <w:r>
              <w:rPr>
                <w:rFonts w:ascii="Calibri" w:eastAsia="Times New Roman" w:hAnsi="Calibri" w:cs="Calibri"/>
              </w:rPr>
              <w:t>The design of the clinical trial;</w:t>
            </w:r>
          </w:p>
          <w:p w14:paraId="604D27E2" w14:textId="77777777" w:rsidR="007A6EFB" w:rsidRDefault="007A6EFB" w:rsidP="00CD6EBD">
            <w:pPr>
              <w:numPr>
                <w:ilvl w:val="0"/>
                <w:numId w:val="12"/>
              </w:numPr>
              <w:ind w:left="750" w:right="30"/>
              <w:rPr>
                <w:rFonts w:ascii="Calibri" w:eastAsia="Times New Roman" w:hAnsi="Calibri" w:cs="Calibri"/>
              </w:rPr>
            </w:pPr>
            <w:r>
              <w:rPr>
                <w:rFonts w:ascii="Calibri" w:eastAsia="Times New Roman" w:hAnsi="Calibri" w:cs="Calibri"/>
              </w:rPr>
              <w:t>The selection and funding of investigators and study sites;</w:t>
            </w:r>
          </w:p>
          <w:p w14:paraId="0B00044A" w14:textId="77777777" w:rsidR="007A6EFB" w:rsidRDefault="007A6EFB" w:rsidP="00CD6EBD">
            <w:pPr>
              <w:numPr>
                <w:ilvl w:val="0"/>
                <w:numId w:val="12"/>
              </w:numPr>
              <w:ind w:left="750" w:right="30"/>
              <w:rPr>
                <w:rFonts w:ascii="Calibri" w:eastAsia="Times New Roman" w:hAnsi="Calibri" w:cs="Calibri"/>
              </w:rPr>
            </w:pPr>
            <w:r>
              <w:rPr>
                <w:rFonts w:ascii="Calibri" w:eastAsia="Times New Roman" w:hAnsi="Calibri" w:cs="Calibri"/>
              </w:rPr>
              <w:t>The monitoring of the trial;</w:t>
            </w:r>
          </w:p>
          <w:p w14:paraId="1AB12FAD" w14:textId="77777777" w:rsidR="007A6EFB" w:rsidRDefault="007A6EFB" w:rsidP="00CD6EBD">
            <w:pPr>
              <w:numPr>
                <w:ilvl w:val="0"/>
                <w:numId w:val="12"/>
              </w:numPr>
              <w:ind w:left="750" w:right="30"/>
              <w:rPr>
                <w:rFonts w:ascii="Calibri" w:eastAsia="Times New Roman" w:hAnsi="Calibri" w:cs="Calibri"/>
              </w:rPr>
            </w:pPr>
            <w:r>
              <w:rPr>
                <w:rFonts w:ascii="Calibri" w:eastAsia="Times New Roman" w:hAnsi="Calibri" w:cs="Calibri"/>
              </w:rPr>
              <w:t>The reporting of serious adverse events and safety issues;</w:t>
            </w:r>
          </w:p>
          <w:p w14:paraId="1A7EBA72" w14:textId="77777777" w:rsidR="007A6EFB" w:rsidRDefault="007A6EFB" w:rsidP="00CD6EBD">
            <w:pPr>
              <w:numPr>
                <w:ilvl w:val="0"/>
                <w:numId w:val="12"/>
              </w:numPr>
              <w:ind w:left="750" w:right="30"/>
              <w:rPr>
                <w:rFonts w:ascii="Calibri" w:eastAsia="Times New Roman" w:hAnsi="Calibri" w:cs="Calibri"/>
              </w:rPr>
            </w:pPr>
            <w:r>
              <w:rPr>
                <w:rFonts w:ascii="Calibri" w:eastAsia="Times New Roman" w:hAnsi="Calibri" w:cs="Calibri"/>
              </w:rPr>
              <w:t>Patient authorization and informed consent;</w:t>
            </w:r>
          </w:p>
          <w:p w14:paraId="0AC35C8B" w14:textId="77777777" w:rsidR="007A6EFB" w:rsidRDefault="007A6EFB" w:rsidP="00CD6EBD">
            <w:pPr>
              <w:numPr>
                <w:ilvl w:val="0"/>
                <w:numId w:val="12"/>
              </w:numPr>
              <w:ind w:left="750" w:right="30"/>
              <w:rPr>
                <w:rFonts w:ascii="Calibri" w:eastAsia="Times New Roman" w:hAnsi="Calibri" w:cs="Calibri"/>
              </w:rPr>
            </w:pPr>
            <w:r>
              <w:rPr>
                <w:rFonts w:ascii="Calibri" w:eastAsia="Times New Roman" w:hAnsi="Calibri" w:cs="Calibri"/>
              </w:rPr>
              <w:t>Patient privacy; and</w:t>
            </w:r>
          </w:p>
          <w:p w14:paraId="03C1EBA9" w14:textId="77777777" w:rsidR="007A6EFB" w:rsidRDefault="007A6EFB" w:rsidP="00CD6EBD">
            <w:pPr>
              <w:numPr>
                <w:ilvl w:val="0"/>
                <w:numId w:val="12"/>
              </w:numPr>
              <w:spacing w:afterAutospacing="1"/>
              <w:ind w:left="750" w:right="30"/>
              <w:rPr>
                <w:rFonts w:ascii="Calibri" w:eastAsia="Times New Roman" w:hAnsi="Calibri" w:cs="Calibri"/>
              </w:rPr>
            </w:pPr>
            <w:r>
              <w:rPr>
                <w:rFonts w:ascii="Calibri" w:eastAsia="Times New Roman" w:hAnsi="Calibri" w:cs="Calibri"/>
              </w:rPr>
              <w:t>The reporting of study results.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17A577C"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POŽADAVKY NA VÝZKUM</w:t>
            </w:r>
          </w:p>
          <w:p w14:paraId="0D7B0684"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Úřady mají specifické požadavky ohledně:</w:t>
            </w:r>
          </w:p>
          <w:p w14:paraId="43B5C0F5" w14:textId="77777777" w:rsidR="007A6EFB" w:rsidRDefault="007A6EFB" w:rsidP="00CD6EBD">
            <w:pPr>
              <w:numPr>
                <w:ilvl w:val="0"/>
                <w:numId w:val="12"/>
              </w:numPr>
              <w:tabs>
                <w:tab w:val="clear" w:pos="720"/>
              </w:tabs>
              <w:spacing w:beforeAutospacing="1"/>
              <w:ind w:left="907" w:right="113"/>
              <w:rPr>
                <w:rFonts w:ascii="Calibri" w:eastAsia="Times New Roman" w:hAnsi="Calibri" w:cs="Calibri"/>
              </w:rPr>
            </w:pPr>
            <w:r>
              <w:rPr>
                <w:rFonts w:ascii="Calibri" w:eastAsia="Calibri" w:hAnsi="Calibri" w:cs="Calibri"/>
                <w:lang w:val="cs-CZ"/>
              </w:rPr>
              <w:t>návrhu klinického hodnocení;</w:t>
            </w:r>
          </w:p>
          <w:p w14:paraId="2EB84A07" w14:textId="77777777" w:rsidR="007A6EFB" w:rsidRDefault="007A6EFB" w:rsidP="00CD6EBD">
            <w:pPr>
              <w:numPr>
                <w:ilvl w:val="0"/>
                <w:numId w:val="12"/>
              </w:numPr>
              <w:tabs>
                <w:tab w:val="clear" w:pos="720"/>
              </w:tabs>
              <w:ind w:left="907" w:right="113"/>
              <w:rPr>
                <w:rFonts w:ascii="Calibri" w:eastAsia="Times New Roman" w:hAnsi="Calibri" w:cs="Calibri"/>
              </w:rPr>
            </w:pPr>
            <w:r>
              <w:rPr>
                <w:rFonts w:ascii="Calibri" w:eastAsia="Calibri" w:hAnsi="Calibri" w:cs="Calibri"/>
                <w:lang w:val="cs-CZ"/>
              </w:rPr>
              <w:t>výběru a financování center studie a zkoušejících;</w:t>
            </w:r>
          </w:p>
          <w:p w14:paraId="6EFCABE8" w14:textId="77777777" w:rsidR="007A6EFB" w:rsidRDefault="007A6EFB" w:rsidP="00CD6EBD">
            <w:pPr>
              <w:numPr>
                <w:ilvl w:val="0"/>
                <w:numId w:val="12"/>
              </w:numPr>
              <w:tabs>
                <w:tab w:val="clear" w:pos="720"/>
              </w:tabs>
              <w:ind w:left="907" w:right="113"/>
              <w:rPr>
                <w:rFonts w:ascii="Calibri" w:eastAsia="Times New Roman" w:hAnsi="Calibri" w:cs="Calibri"/>
              </w:rPr>
            </w:pPr>
            <w:r>
              <w:rPr>
                <w:rFonts w:ascii="Calibri" w:eastAsia="Calibri" w:hAnsi="Calibri" w:cs="Calibri"/>
                <w:lang w:val="cs-CZ"/>
              </w:rPr>
              <w:t>monitorování klinického hodnocení;</w:t>
            </w:r>
          </w:p>
          <w:p w14:paraId="6E5BDA6A" w14:textId="77777777" w:rsidR="007A6EFB" w:rsidRDefault="007A6EFB" w:rsidP="00CD6EBD">
            <w:pPr>
              <w:numPr>
                <w:ilvl w:val="0"/>
                <w:numId w:val="12"/>
              </w:numPr>
              <w:tabs>
                <w:tab w:val="clear" w:pos="720"/>
              </w:tabs>
              <w:ind w:left="907" w:right="113"/>
              <w:rPr>
                <w:rFonts w:ascii="Calibri" w:eastAsia="Times New Roman" w:hAnsi="Calibri" w:cs="Calibri"/>
              </w:rPr>
            </w:pPr>
            <w:r>
              <w:rPr>
                <w:rFonts w:ascii="Calibri" w:eastAsia="Calibri" w:hAnsi="Calibri" w:cs="Calibri"/>
                <w:lang w:val="cs-CZ"/>
              </w:rPr>
              <w:t>hlášení závažných nežádoucích účinků a bezpečnostních problémů;</w:t>
            </w:r>
          </w:p>
          <w:p w14:paraId="54D70D84" w14:textId="77777777" w:rsidR="007A6EFB" w:rsidRDefault="007A6EFB" w:rsidP="00CD6EBD">
            <w:pPr>
              <w:numPr>
                <w:ilvl w:val="0"/>
                <w:numId w:val="12"/>
              </w:numPr>
              <w:tabs>
                <w:tab w:val="clear" w:pos="720"/>
              </w:tabs>
              <w:ind w:left="907" w:right="113"/>
              <w:rPr>
                <w:rFonts w:ascii="Calibri" w:eastAsia="Times New Roman" w:hAnsi="Calibri" w:cs="Calibri"/>
                <w:lang w:val="it-IT"/>
              </w:rPr>
            </w:pPr>
            <w:r>
              <w:rPr>
                <w:rFonts w:ascii="Calibri" w:eastAsia="Calibri" w:hAnsi="Calibri" w:cs="Calibri"/>
                <w:lang w:val="cs-CZ"/>
              </w:rPr>
              <w:t>svolení ze strany pacienta a informovaného souhlasu;</w:t>
            </w:r>
          </w:p>
          <w:p w14:paraId="592E6847" w14:textId="77777777" w:rsidR="007A6EFB" w:rsidRDefault="007A6EFB" w:rsidP="00CD6EBD">
            <w:pPr>
              <w:numPr>
                <w:ilvl w:val="0"/>
                <w:numId w:val="12"/>
              </w:numPr>
              <w:tabs>
                <w:tab w:val="clear" w:pos="720"/>
              </w:tabs>
              <w:ind w:left="907" w:right="113"/>
              <w:rPr>
                <w:rFonts w:ascii="Calibri" w:eastAsia="Times New Roman" w:hAnsi="Calibri" w:cs="Calibri"/>
              </w:rPr>
            </w:pPr>
            <w:r>
              <w:rPr>
                <w:rFonts w:ascii="Calibri" w:eastAsia="Calibri" w:hAnsi="Calibri" w:cs="Calibri"/>
                <w:lang w:val="cs-CZ"/>
              </w:rPr>
              <w:t>ochrany soukromí pacienta a</w:t>
            </w:r>
          </w:p>
          <w:p w14:paraId="64635823" w14:textId="77777777" w:rsidR="007A6EFB" w:rsidRDefault="007A6EFB" w:rsidP="00CD6EBD">
            <w:pPr>
              <w:pStyle w:val="NormalWeb"/>
              <w:numPr>
                <w:ilvl w:val="0"/>
                <w:numId w:val="12"/>
              </w:numPr>
              <w:tabs>
                <w:tab w:val="clear" w:pos="720"/>
              </w:tabs>
              <w:spacing w:before="280" w:after="280"/>
              <w:ind w:left="907" w:right="113"/>
              <w:rPr>
                <w:rFonts w:ascii="Calibri" w:hAnsi="Calibri" w:cs="Calibri"/>
              </w:rPr>
            </w:pPr>
            <w:r>
              <w:rPr>
                <w:rFonts w:ascii="Calibri" w:eastAsia="Calibri" w:hAnsi="Calibri" w:cs="Calibri"/>
                <w:lang w:val="cs-CZ"/>
              </w:rPr>
              <w:t>hlášení výsledků studie.</w:t>
            </w:r>
          </w:p>
        </w:tc>
      </w:tr>
      <w:tr w:rsidR="007A6EFB" w:rsidRPr="00F10711" w14:paraId="2ECECEB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FCFE0F" w14:textId="77777777" w:rsidR="007A6EFB" w:rsidRDefault="007A6EFB" w:rsidP="00CD6EBD">
            <w:pPr>
              <w:spacing w:before="30" w:after="30"/>
              <w:ind w:left="30" w:right="30"/>
            </w:pPr>
            <w:hyperlink r:id="rId91" w:tgtFrame="_blank">
              <w:r>
                <w:rPr>
                  <w:rStyle w:val="Internetovodkaz"/>
                  <w:rFonts w:ascii="Calibri" w:eastAsia="Times New Roman" w:hAnsi="Calibri" w:cs="Calibri"/>
                  <w:sz w:val="16"/>
                </w:rPr>
                <w:t>Screen 35</w:t>
              </w:r>
            </w:hyperlink>
            <w:r>
              <w:rPr>
                <w:rFonts w:ascii="Calibri" w:eastAsia="Times New Roman" w:hAnsi="Calibri" w:cs="Calibri"/>
                <w:sz w:val="16"/>
              </w:rPr>
              <w:t xml:space="preserve"> </w:t>
            </w:r>
          </w:p>
          <w:p w14:paraId="05AB89DA" w14:textId="77777777" w:rsidR="007A6EFB" w:rsidRDefault="007A6EFB" w:rsidP="00CD6EBD">
            <w:pPr>
              <w:ind w:left="30" w:right="30"/>
            </w:pPr>
            <w:hyperlink r:id="rId92" w:tgtFrame="_blank">
              <w:r>
                <w:rPr>
                  <w:rStyle w:val="Internetovodkaz"/>
                  <w:rFonts w:ascii="Calibri" w:eastAsia="Times New Roman" w:hAnsi="Calibri" w:cs="Calibri"/>
                  <w:sz w:val="16"/>
                </w:rPr>
                <w:t>41_C_36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222D" w14:textId="77777777" w:rsidR="007A6EFB" w:rsidRDefault="007A6EFB" w:rsidP="00CD6EBD">
            <w:pPr>
              <w:pStyle w:val="NormalWeb"/>
              <w:spacing w:after="280"/>
              <w:ind w:left="30" w:right="30"/>
              <w:rPr>
                <w:rFonts w:ascii="Calibri" w:hAnsi="Calibri" w:cs="Calibri"/>
              </w:rPr>
            </w:pPr>
            <w:r>
              <w:rPr>
                <w:rFonts w:ascii="Calibri" w:hAnsi="Calibri" w:cs="Calibri"/>
              </w:rPr>
              <w:t>In addition, voluntary standards, such as Good Clinical Practice (GCP) and Good Scientific Practice (GSP), set out further guidelines designed.</w:t>
            </w:r>
          </w:p>
          <w:p w14:paraId="052FD1BF" w14:textId="77777777" w:rsidR="007A6EFB" w:rsidRDefault="007A6EFB" w:rsidP="00CD6EBD">
            <w:pPr>
              <w:pStyle w:val="NormalWeb"/>
              <w:spacing w:before="280"/>
              <w:ind w:left="30" w:right="30"/>
              <w:rPr>
                <w:rFonts w:ascii="Calibri" w:hAnsi="Calibri" w:cs="Calibri"/>
              </w:rPr>
            </w:pPr>
            <w:r>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68E451C"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Další pokyny navíc poskytují dobrovolně přijaté normy a zásady, například Zásady správné klinické praxe (SKP) a Zásady správné vědecké praxe (SVP).</w:t>
            </w:r>
          </w:p>
          <w:p w14:paraId="6AFE09E7"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Tyto pokyny pomáhají zajistit jak integritu vědecké metody, tak bezpečnost a souhlas pacienta. Existují dokonce pokyny, například pokyny Mezinárodního výboru editorů lékařských časopisů (International Committee of Medical Journal Editors, ICMJE), které určují, kdo může a má být uveden jako autor vědeckých výzkumných publikací.</w:t>
            </w:r>
          </w:p>
        </w:tc>
      </w:tr>
      <w:tr w:rsidR="007A6EFB" w14:paraId="79BABD85"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EDE112F" w14:textId="77777777" w:rsidR="007A6EFB" w:rsidRDefault="007A6EFB" w:rsidP="00CD6EBD">
            <w:pPr>
              <w:spacing w:before="30" w:after="30"/>
              <w:ind w:left="30" w:right="30"/>
            </w:pPr>
            <w:hyperlink r:id="rId93" w:tgtFrame="_blank">
              <w:r>
                <w:rPr>
                  <w:rStyle w:val="Internetovodkaz"/>
                  <w:rFonts w:ascii="Calibri" w:eastAsia="Times New Roman" w:hAnsi="Calibri" w:cs="Calibri"/>
                  <w:sz w:val="16"/>
                </w:rPr>
                <w:t>Screen 36</w:t>
              </w:r>
            </w:hyperlink>
            <w:r>
              <w:rPr>
                <w:rFonts w:ascii="Calibri" w:eastAsia="Times New Roman" w:hAnsi="Calibri" w:cs="Calibri"/>
                <w:sz w:val="16"/>
              </w:rPr>
              <w:t xml:space="preserve"> </w:t>
            </w:r>
          </w:p>
          <w:p w14:paraId="384620D3" w14:textId="77777777" w:rsidR="007A6EFB" w:rsidRDefault="007A6EFB" w:rsidP="00CD6EBD">
            <w:pPr>
              <w:ind w:left="30" w:right="30"/>
            </w:pPr>
            <w:hyperlink r:id="rId94" w:tgtFrame="_blank">
              <w:r>
                <w:rPr>
                  <w:rStyle w:val="Internetovodkaz"/>
                  <w:rFonts w:ascii="Calibri" w:eastAsia="Times New Roman" w:hAnsi="Calibri" w:cs="Calibri"/>
                  <w:sz w:val="16"/>
                </w:rPr>
                <w:t>42_C_37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15F1" w14:textId="77777777" w:rsidR="007A6EFB" w:rsidRDefault="007A6EFB" w:rsidP="00CD6EBD">
            <w:pPr>
              <w:pStyle w:val="NormalWeb"/>
              <w:ind w:left="30" w:right="30"/>
              <w:rPr>
                <w:rFonts w:ascii="Calibri" w:hAnsi="Calibri" w:cs="Calibri"/>
              </w:rPr>
            </w:pPr>
            <w:r>
              <w:rPr>
                <w:rFonts w:ascii="Calibri" w:hAnsi="Calibri" w:cs="Calibri"/>
              </w:rPr>
              <w:t>Let’s now take a look at some of the internal requirements that help ensure we comply with these laws, regulations, and standards.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64AFD7" w14:textId="77777777" w:rsidR="007A6EFB" w:rsidRDefault="007A6EFB" w:rsidP="00CD6EBD">
            <w:pPr>
              <w:pStyle w:val="NormalWeb"/>
              <w:ind w:left="187" w:right="113"/>
              <w:rPr>
                <w:rFonts w:ascii="Calibri" w:hAnsi="Calibri" w:cs="Calibri"/>
              </w:rPr>
            </w:pPr>
            <w:r>
              <w:rPr>
                <w:rFonts w:ascii="Calibri" w:eastAsia="Calibri" w:hAnsi="Calibri" w:cs="Calibri"/>
                <w:lang w:val="cs-CZ"/>
              </w:rPr>
              <w:t>Nyní se zaměříme na některé interní požadavky, které pomáhají zajistit dodržování těchto zákonů, předpisů a norem.</w:t>
            </w:r>
          </w:p>
        </w:tc>
      </w:tr>
      <w:tr w:rsidR="007A6EFB" w14:paraId="0E26CC2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057F2C" w14:textId="77777777" w:rsidR="007A6EFB" w:rsidRDefault="007A6EFB" w:rsidP="00CD6EBD">
            <w:pPr>
              <w:spacing w:before="30" w:after="30"/>
              <w:ind w:left="30" w:right="30"/>
            </w:pPr>
            <w:hyperlink r:id="rId95" w:tgtFrame="_blank">
              <w:r>
                <w:rPr>
                  <w:rStyle w:val="Internetovodkaz"/>
                  <w:rFonts w:ascii="Calibri" w:eastAsia="Times New Roman" w:hAnsi="Calibri" w:cs="Calibri"/>
                  <w:sz w:val="16"/>
                </w:rPr>
                <w:t>Screen 37</w:t>
              </w:r>
            </w:hyperlink>
            <w:r>
              <w:rPr>
                <w:rFonts w:ascii="Calibri" w:eastAsia="Times New Roman" w:hAnsi="Calibri" w:cs="Calibri"/>
                <w:sz w:val="16"/>
              </w:rPr>
              <w:t xml:space="preserve"> </w:t>
            </w:r>
          </w:p>
          <w:p w14:paraId="49EC652B" w14:textId="77777777" w:rsidR="007A6EFB" w:rsidRDefault="007A6EFB" w:rsidP="00CD6EBD">
            <w:pPr>
              <w:ind w:left="30" w:right="30"/>
            </w:pPr>
            <w:hyperlink r:id="rId96" w:tgtFrame="_blank">
              <w:r>
                <w:rPr>
                  <w:rStyle w:val="Internetovodkaz"/>
                  <w:rFonts w:ascii="Calibri" w:eastAsia="Times New Roman" w:hAnsi="Calibri" w:cs="Calibri"/>
                  <w:sz w:val="16"/>
                </w:rPr>
                <w:t>43_C_38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0694" w14:textId="77777777" w:rsidR="007A6EFB" w:rsidRDefault="007A6EFB" w:rsidP="00CD6EBD">
            <w:pPr>
              <w:pStyle w:val="NormalWeb"/>
              <w:spacing w:after="280"/>
              <w:ind w:left="30" w:right="30"/>
              <w:rPr>
                <w:rFonts w:ascii="Calibri" w:hAnsi="Calibri" w:cs="Calibri"/>
              </w:rPr>
            </w:pPr>
            <w:r>
              <w:rPr>
                <w:rFonts w:ascii="Calibri" w:hAnsi="Calibri" w:cs="Calibri"/>
              </w:rPr>
              <w:t>First and foremost, Abbott ensures that all research fills a legitimate need.</w:t>
            </w:r>
          </w:p>
          <w:p w14:paraId="3BF31B15" w14:textId="77777777" w:rsidR="007A6EFB" w:rsidRDefault="007A6EFB" w:rsidP="00CD6EBD">
            <w:pPr>
              <w:pStyle w:val="NormalWeb"/>
              <w:spacing w:before="280" w:after="280"/>
              <w:ind w:left="30" w:right="30"/>
              <w:rPr>
                <w:rFonts w:ascii="Calibri" w:hAnsi="Calibri" w:cs="Calibri"/>
              </w:rPr>
            </w:pPr>
            <w:r>
              <w:rPr>
                <w:rFonts w:ascii="Calibri" w:hAnsi="Calibri" w:cs="Calibri"/>
              </w:rPr>
              <w:t>That means that before any research begins, Abbott reviews the research proposal to confirm it:</w:t>
            </w:r>
          </w:p>
          <w:p w14:paraId="7862BAC2" w14:textId="77777777" w:rsidR="007A6EFB" w:rsidRDefault="007A6EFB" w:rsidP="00CD6EBD">
            <w:pPr>
              <w:numPr>
                <w:ilvl w:val="0"/>
                <w:numId w:val="13"/>
              </w:numPr>
              <w:spacing w:beforeAutospacing="1"/>
              <w:ind w:left="750" w:right="30"/>
              <w:rPr>
                <w:rFonts w:ascii="Calibri" w:eastAsia="Times New Roman" w:hAnsi="Calibri" w:cs="Calibri"/>
              </w:rPr>
            </w:pPr>
            <w:r>
              <w:rPr>
                <w:rFonts w:ascii="Calibri" w:eastAsia="Times New Roman" w:hAnsi="Calibri" w:cs="Calibri"/>
              </w:rPr>
              <w:t>Follows appropriate clinical or scientific practices,</w:t>
            </w:r>
          </w:p>
          <w:p w14:paraId="7EA3A546" w14:textId="77777777" w:rsidR="007A6EFB" w:rsidRDefault="007A6EFB" w:rsidP="00CD6EBD">
            <w:pPr>
              <w:numPr>
                <w:ilvl w:val="0"/>
                <w:numId w:val="13"/>
              </w:numPr>
              <w:ind w:left="750" w:right="30"/>
              <w:rPr>
                <w:rFonts w:ascii="Calibri" w:eastAsia="Times New Roman" w:hAnsi="Calibri" w:cs="Calibri"/>
              </w:rPr>
            </w:pPr>
            <w:r>
              <w:rPr>
                <w:rFonts w:ascii="Calibri" w:eastAsia="Times New Roman" w:hAnsi="Calibri" w:cs="Calibri"/>
              </w:rPr>
              <w:t>Has a clear hypothesis or end point, and</w:t>
            </w:r>
          </w:p>
          <w:p w14:paraId="670877EC" w14:textId="77777777" w:rsidR="007A6EFB" w:rsidRDefault="007A6EFB" w:rsidP="00CD6EBD">
            <w:pPr>
              <w:numPr>
                <w:ilvl w:val="0"/>
                <w:numId w:val="13"/>
              </w:numPr>
              <w:spacing w:afterAutospacing="1"/>
              <w:ind w:left="750" w:right="30"/>
              <w:rPr>
                <w:rFonts w:ascii="Calibri" w:eastAsia="Times New Roman" w:hAnsi="Calibri" w:cs="Calibri"/>
              </w:rPr>
            </w:pPr>
            <w:r>
              <w:rPr>
                <w:rFonts w:ascii="Calibri" w:eastAsia="Times New Roman" w:hAnsi="Calibri" w:cs="Calibri"/>
              </w:rPr>
              <w:t>Has the legitimate goal of advancing clinical or scientific understanding.</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AED7E90"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 první řadě je třeba poznamenat, že společnost Abbott zajišťuje, že všechny výzkumy splňují požadavek oprávněné potřeby.</w:t>
            </w:r>
          </w:p>
          <w:p w14:paraId="141D2E63"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Znamená to, že společnost Abbott před zahájením jakéhokoli výzkumu navržený výzkum posoudí a potvrdí, že:</w:t>
            </w:r>
          </w:p>
          <w:p w14:paraId="3E8937CC" w14:textId="77777777" w:rsidR="007A6EFB" w:rsidRDefault="007A6EFB" w:rsidP="00CD6EBD">
            <w:pPr>
              <w:numPr>
                <w:ilvl w:val="0"/>
                <w:numId w:val="13"/>
              </w:numPr>
              <w:tabs>
                <w:tab w:val="clear" w:pos="720"/>
              </w:tabs>
              <w:spacing w:beforeAutospacing="1"/>
              <w:ind w:left="907" w:right="113"/>
              <w:rPr>
                <w:rFonts w:ascii="Calibri" w:eastAsia="Times New Roman" w:hAnsi="Calibri" w:cs="Calibri"/>
              </w:rPr>
            </w:pPr>
            <w:r>
              <w:rPr>
                <w:rFonts w:ascii="Calibri" w:eastAsia="Calibri" w:hAnsi="Calibri" w:cs="Calibri"/>
                <w:lang w:val="cs-CZ"/>
              </w:rPr>
              <w:t>dodržuje odpovídající klinické a vědecké postupy,</w:t>
            </w:r>
          </w:p>
          <w:p w14:paraId="312E70EA" w14:textId="77777777" w:rsidR="007A6EFB" w:rsidRDefault="007A6EFB" w:rsidP="00CD6EBD">
            <w:pPr>
              <w:numPr>
                <w:ilvl w:val="0"/>
                <w:numId w:val="13"/>
              </w:numPr>
              <w:tabs>
                <w:tab w:val="clear" w:pos="720"/>
              </w:tabs>
              <w:ind w:left="907" w:right="113"/>
              <w:rPr>
                <w:rFonts w:ascii="Calibri" w:eastAsia="Times New Roman" w:hAnsi="Calibri" w:cs="Calibri"/>
              </w:rPr>
            </w:pPr>
            <w:r>
              <w:rPr>
                <w:rFonts w:ascii="Calibri" w:eastAsia="Calibri" w:hAnsi="Calibri" w:cs="Calibri"/>
                <w:lang w:val="cs-CZ"/>
              </w:rPr>
              <w:t>má jasně stanovenou hypotézu a cílový parametr a</w:t>
            </w:r>
          </w:p>
          <w:p w14:paraId="5DAE98BF" w14:textId="77777777" w:rsidR="007A6EFB" w:rsidRDefault="007A6EFB" w:rsidP="00CD6EBD">
            <w:pPr>
              <w:pStyle w:val="NormalWeb"/>
              <w:numPr>
                <w:ilvl w:val="0"/>
                <w:numId w:val="13"/>
              </w:numPr>
              <w:tabs>
                <w:tab w:val="clear" w:pos="720"/>
              </w:tabs>
              <w:spacing w:before="280" w:after="280"/>
              <w:ind w:left="907" w:right="113"/>
              <w:rPr>
                <w:rFonts w:ascii="Calibri" w:hAnsi="Calibri" w:cs="Calibri"/>
              </w:rPr>
            </w:pPr>
            <w:r>
              <w:rPr>
                <w:rFonts w:ascii="Calibri" w:eastAsia="Calibri" w:hAnsi="Calibri" w:cs="Calibri"/>
                <w:lang w:val="cs-CZ"/>
              </w:rPr>
              <w:t>má legitimní cíl rozvíjet klinické nebo vědecké poznatky.</w:t>
            </w:r>
          </w:p>
        </w:tc>
      </w:tr>
      <w:tr w:rsidR="007A6EFB" w14:paraId="4A6D9F8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71C151" w14:textId="77777777" w:rsidR="007A6EFB" w:rsidRDefault="007A6EFB" w:rsidP="00CD6EBD">
            <w:pPr>
              <w:spacing w:before="30" w:after="30"/>
              <w:ind w:left="30" w:right="30"/>
            </w:pPr>
            <w:hyperlink r:id="rId97" w:tgtFrame="_blank">
              <w:r>
                <w:rPr>
                  <w:rStyle w:val="Internetovodkaz"/>
                  <w:rFonts w:ascii="Calibri" w:eastAsia="Times New Roman" w:hAnsi="Calibri" w:cs="Calibri"/>
                  <w:sz w:val="16"/>
                </w:rPr>
                <w:t>Screen 38</w:t>
              </w:r>
            </w:hyperlink>
            <w:r>
              <w:rPr>
                <w:rFonts w:ascii="Calibri" w:eastAsia="Times New Roman" w:hAnsi="Calibri" w:cs="Calibri"/>
                <w:sz w:val="16"/>
              </w:rPr>
              <w:t xml:space="preserve"> </w:t>
            </w:r>
          </w:p>
          <w:p w14:paraId="0412042A" w14:textId="77777777" w:rsidR="007A6EFB" w:rsidRDefault="007A6EFB" w:rsidP="00CD6EBD">
            <w:pPr>
              <w:ind w:left="30" w:right="30"/>
            </w:pPr>
            <w:hyperlink r:id="rId98" w:tgtFrame="_blank">
              <w:r>
                <w:rPr>
                  <w:rStyle w:val="Internetovodkaz"/>
                  <w:rFonts w:ascii="Calibri" w:eastAsia="Times New Roman" w:hAnsi="Calibri" w:cs="Calibri"/>
                  <w:sz w:val="16"/>
                </w:rPr>
                <w:t>44_C_39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7A87" w14:textId="77777777" w:rsidR="007A6EFB" w:rsidRDefault="007A6EFB" w:rsidP="00CD6EBD">
            <w:pPr>
              <w:pStyle w:val="NormalWeb"/>
              <w:spacing w:after="280"/>
              <w:ind w:left="30" w:right="30"/>
              <w:rPr>
                <w:rFonts w:ascii="Calibri" w:hAnsi="Calibri" w:cs="Calibri"/>
              </w:rPr>
            </w:pPr>
            <w:r>
              <w:rPr>
                <w:rFonts w:ascii="Calibri" w:hAnsi="Calibri" w:cs="Calibri"/>
              </w:rPr>
              <w:t>Once approved, Abbott selects investigators and sites based on relevant criteria, such as:</w:t>
            </w:r>
          </w:p>
          <w:p w14:paraId="3F076604" w14:textId="77777777" w:rsidR="007A6EFB" w:rsidRDefault="007A6EFB" w:rsidP="00CD6EBD">
            <w:pPr>
              <w:numPr>
                <w:ilvl w:val="0"/>
                <w:numId w:val="14"/>
              </w:numPr>
              <w:spacing w:beforeAutospacing="1"/>
              <w:ind w:left="750" w:right="30"/>
              <w:rPr>
                <w:rFonts w:ascii="Calibri" w:eastAsia="Times New Roman" w:hAnsi="Calibri" w:cs="Calibri"/>
              </w:rPr>
            </w:pPr>
            <w:r>
              <w:rPr>
                <w:rFonts w:ascii="Calibri" w:eastAsia="Times New Roman" w:hAnsi="Calibri" w:cs="Calibri"/>
              </w:rPr>
              <w:t>Training and experience;</w:t>
            </w:r>
          </w:p>
          <w:p w14:paraId="19E1814B" w14:textId="77777777" w:rsidR="007A6EFB" w:rsidRDefault="007A6EFB" w:rsidP="00CD6EBD">
            <w:pPr>
              <w:numPr>
                <w:ilvl w:val="0"/>
                <w:numId w:val="14"/>
              </w:numPr>
              <w:ind w:left="750" w:right="30"/>
              <w:rPr>
                <w:rFonts w:ascii="Calibri" w:eastAsia="Times New Roman" w:hAnsi="Calibri" w:cs="Calibri"/>
              </w:rPr>
            </w:pPr>
            <w:r>
              <w:rPr>
                <w:rFonts w:ascii="Calibri" w:eastAsia="Times New Roman" w:hAnsi="Calibri" w:cs="Calibri"/>
              </w:rPr>
              <w:t>Access to relevant patient or consumer populations;</w:t>
            </w:r>
          </w:p>
          <w:p w14:paraId="7B29EBEA" w14:textId="77777777" w:rsidR="007A6EFB" w:rsidRDefault="007A6EFB" w:rsidP="00CD6EBD">
            <w:pPr>
              <w:numPr>
                <w:ilvl w:val="0"/>
                <w:numId w:val="14"/>
              </w:numPr>
              <w:ind w:left="750" w:right="30"/>
              <w:rPr>
                <w:rFonts w:ascii="Calibri" w:eastAsia="Times New Roman" w:hAnsi="Calibri" w:cs="Calibri"/>
              </w:rPr>
            </w:pPr>
            <w:r>
              <w:rPr>
                <w:rFonts w:ascii="Calibri" w:eastAsia="Times New Roman" w:hAnsi="Calibri" w:cs="Calibri"/>
              </w:rPr>
              <w:t>Appropriate research facilities; and</w:t>
            </w:r>
          </w:p>
          <w:p w14:paraId="124C6FC3" w14:textId="77777777" w:rsidR="007A6EFB" w:rsidRDefault="007A6EFB" w:rsidP="00CD6EBD">
            <w:pPr>
              <w:numPr>
                <w:ilvl w:val="0"/>
                <w:numId w:val="14"/>
              </w:numPr>
              <w:spacing w:afterAutospacing="1"/>
              <w:ind w:left="750" w:right="30"/>
              <w:rPr>
                <w:rFonts w:ascii="Calibri" w:eastAsia="Times New Roman" w:hAnsi="Calibri" w:cs="Calibri"/>
              </w:rPr>
            </w:pPr>
            <w:r>
              <w:rPr>
                <w:rFonts w:ascii="Calibri" w:eastAsia="Times New Roman" w:hAnsi="Calibri" w:cs="Calibri"/>
              </w:rPr>
              <w:t>History of conducting research in accordance with all applicable legal, regulatory, and other requirements.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9685A25"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Po schválení návrhu studie vybere společnost Abbott zkoušející lékaře a centra studie na základě příslušných kritérii, například:</w:t>
            </w:r>
          </w:p>
          <w:p w14:paraId="5356E9CC" w14:textId="77777777" w:rsidR="007A6EFB" w:rsidRDefault="007A6EFB" w:rsidP="00CD6EBD">
            <w:pPr>
              <w:numPr>
                <w:ilvl w:val="0"/>
                <w:numId w:val="14"/>
              </w:numPr>
              <w:tabs>
                <w:tab w:val="clear" w:pos="720"/>
              </w:tabs>
              <w:spacing w:beforeAutospacing="1"/>
              <w:ind w:left="907" w:right="113"/>
              <w:rPr>
                <w:rFonts w:ascii="Calibri" w:eastAsia="Times New Roman" w:hAnsi="Calibri" w:cs="Calibri"/>
              </w:rPr>
            </w:pPr>
            <w:r>
              <w:rPr>
                <w:rFonts w:ascii="Calibri" w:eastAsia="Calibri" w:hAnsi="Calibri" w:cs="Calibri"/>
                <w:lang w:val="cs-CZ"/>
              </w:rPr>
              <w:t>vzdělání a praxe;</w:t>
            </w:r>
          </w:p>
          <w:p w14:paraId="48542554" w14:textId="77777777" w:rsidR="007A6EFB" w:rsidRDefault="007A6EFB" w:rsidP="00CD6EBD">
            <w:pPr>
              <w:numPr>
                <w:ilvl w:val="0"/>
                <w:numId w:val="14"/>
              </w:numPr>
              <w:tabs>
                <w:tab w:val="clear" w:pos="720"/>
              </w:tabs>
              <w:ind w:left="907" w:right="113"/>
              <w:rPr>
                <w:rFonts w:ascii="Calibri" w:eastAsia="Times New Roman" w:hAnsi="Calibri" w:cs="Calibri"/>
              </w:rPr>
            </w:pPr>
            <w:r>
              <w:rPr>
                <w:rFonts w:ascii="Calibri" w:eastAsia="Calibri" w:hAnsi="Calibri" w:cs="Calibri"/>
                <w:lang w:val="cs-CZ"/>
              </w:rPr>
              <w:t>přístup k odpovídajícím skupinám pacientů nebo uživatelů;</w:t>
            </w:r>
          </w:p>
          <w:p w14:paraId="5F28E8C5" w14:textId="77777777" w:rsidR="007A6EFB" w:rsidRDefault="007A6EFB" w:rsidP="00CD6EBD">
            <w:pPr>
              <w:numPr>
                <w:ilvl w:val="0"/>
                <w:numId w:val="14"/>
              </w:numPr>
              <w:tabs>
                <w:tab w:val="clear" w:pos="720"/>
              </w:tabs>
              <w:ind w:left="907" w:right="113"/>
              <w:rPr>
                <w:rFonts w:ascii="Calibri" w:eastAsia="Times New Roman" w:hAnsi="Calibri" w:cs="Calibri"/>
              </w:rPr>
            </w:pPr>
            <w:r>
              <w:rPr>
                <w:rFonts w:ascii="Calibri" w:eastAsia="Calibri" w:hAnsi="Calibri" w:cs="Calibri"/>
                <w:lang w:val="cs-CZ"/>
              </w:rPr>
              <w:t>odpovídající výzkumné zázemí a</w:t>
            </w:r>
          </w:p>
          <w:p w14:paraId="3F76C4ED" w14:textId="77777777" w:rsidR="007A6EFB" w:rsidRDefault="007A6EFB" w:rsidP="00CD6EBD">
            <w:pPr>
              <w:pStyle w:val="NormalWeb"/>
              <w:numPr>
                <w:ilvl w:val="0"/>
                <w:numId w:val="14"/>
              </w:numPr>
              <w:tabs>
                <w:tab w:val="clear" w:pos="720"/>
              </w:tabs>
              <w:spacing w:before="280" w:after="280"/>
              <w:ind w:left="907" w:right="113"/>
              <w:rPr>
                <w:rFonts w:ascii="Calibri" w:hAnsi="Calibri" w:cs="Calibri"/>
              </w:rPr>
            </w:pPr>
            <w:r>
              <w:rPr>
                <w:rFonts w:ascii="Calibri" w:eastAsia="Calibri" w:hAnsi="Calibri" w:cs="Calibri"/>
                <w:lang w:val="cs-CZ"/>
              </w:rPr>
              <w:t>historie provádění výzkumu v souladu se všemi platnými právními, regulačními a dalšími požadavky.</w:t>
            </w:r>
          </w:p>
        </w:tc>
      </w:tr>
      <w:tr w:rsidR="007A6EFB" w14:paraId="3F0B792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8CBE73" w14:textId="77777777" w:rsidR="007A6EFB" w:rsidRDefault="007A6EFB" w:rsidP="00CD6EBD">
            <w:pPr>
              <w:spacing w:before="30" w:after="30"/>
              <w:ind w:left="30" w:right="30"/>
            </w:pPr>
            <w:hyperlink r:id="rId99" w:tgtFrame="_blank">
              <w:r>
                <w:rPr>
                  <w:rStyle w:val="Internetovodkaz"/>
                  <w:rFonts w:ascii="Calibri" w:eastAsia="Times New Roman" w:hAnsi="Calibri" w:cs="Calibri"/>
                  <w:sz w:val="16"/>
                </w:rPr>
                <w:t>Screen 39</w:t>
              </w:r>
            </w:hyperlink>
            <w:r>
              <w:rPr>
                <w:rFonts w:ascii="Calibri" w:eastAsia="Times New Roman" w:hAnsi="Calibri" w:cs="Calibri"/>
                <w:sz w:val="16"/>
              </w:rPr>
              <w:t xml:space="preserve"> </w:t>
            </w:r>
          </w:p>
          <w:p w14:paraId="34733086" w14:textId="77777777" w:rsidR="007A6EFB" w:rsidRDefault="007A6EFB" w:rsidP="00CD6EBD">
            <w:pPr>
              <w:ind w:left="30" w:right="30"/>
            </w:pPr>
            <w:hyperlink r:id="rId100" w:tgtFrame="_blank">
              <w:r>
                <w:rPr>
                  <w:rStyle w:val="Internetovodkaz"/>
                  <w:rFonts w:ascii="Calibri" w:eastAsia="Times New Roman" w:hAnsi="Calibri" w:cs="Calibri"/>
                  <w:sz w:val="16"/>
                </w:rPr>
                <w:t>45_C_40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49FD" w14:textId="77777777" w:rsidR="007A6EFB" w:rsidRDefault="007A6EFB" w:rsidP="00CD6EBD">
            <w:pPr>
              <w:pStyle w:val="NormalWeb"/>
              <w:spacing w:after="280"/>
              <w:ind w:left="30" w:right="30"/>
              <w:rPr>
                <w:rFonts w:ascii="Calibri" w:hAnsi="Calibri" w:cs="Calibri"/>
              </w:rPr>
            </w:pPr>
            <w:r>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5F38496C" w14:textId="77777777" w:rsidR="007A6EFB" w:rsidRDefault="007A6EFB" w:rsidP="00CD6EBD">
            <w:pPr>
              <w:pStyle w:val="NormalWeb"/>
              <w:spacing w:before="280"/>
              <w:ind w:left="30" w:right="30"/>
              <w:rPr>
                <w:rFonts w:ascii="Calibri" w:hAnsi="Calibri" w:cs="Calibri"/>
              </w:rPr>
            </w:pPr>
            <w:r>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659E43"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Svůj výběr společnost Abbott nikdy nezakládá na marketingových cílech, například na snaze získat nebo si usnadnit přístup k určitým spotřebitelům nebo na snaze odměnit zákazníky za objem nebo hodnotu uskutečněného obchodu.</w:t>
            </w:r>
          </w:p>
          <w:p w14:paraId="0E7524A5"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Společnost Abbott dále uplatňuje požadavky, které mají za cíl zajistit, aby činnost zkoušejících lékařů a center studie vybraných k provádění výzkumu nebyla nijak omezena, zakázána nebo jiným způsobem vyloučena z provádění výzkumu některým příslušným regulačním nebo státním úřadem.</w:t>
            </w:r>
          </w:p>
        </w:tc>
      </w:tr>
      <w:tr w:rsidR="007A6EFB" w:rsidRPr="00F10711" w14:paraId="2A9582A5"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3485C5" w14:textId="77777777" w:rsidR="007A6EFB" w:rsidRDefault="007A6EFB" w:rsidP="00CD6EBD">
            <w:pPr>
              <w:spacing w:before="30" w:after="30"/>
              <w:ind w:left="30" w:right="30"/>
            </w:pPr>
            <w:hyperlink r:id="rId101" w:tgtFrame="_blank">
              <w:r>
                <w:rPr>
                  <w:rStyle w:val="Internetovodkaz"/>
                  <w:rFonts w:ascii="Calibri" w:eastAsia="Times New Roman" w:hAnsi="Calibri" w:cs="Calibri"/>
                  <w:sz w:val="16"/>
                </w:rPr>
                <w:t>Screen 40</w:t>
              </w:r>
            </w:hyperlink>
            <w:r>
              <w:rPr>
                <w:rFonts w:ascii="Calibri" w:eastAsia="Times New Roman" w:hAnsi="Calibri" w:cs="Calibri"/>
                <w:sz w:val="16"/>
              </w:rPr>
              <w:t xml:space="preserve"> </w:t>
            </w:r>
          </w:p>
          <w:p w14:paraId="17FCA8EA" w14:textId="77777777" w:rsidR="007A6EFB" w:rsidRDefault="007A6EFB" w:rsidP="00CD6EBD">
            <w:pPr>
              <w:ind w:left="30" w:right="30"/>
            </w:pPr>
            <w:hyperlink r:id="rId102" w:tgtFrame="_blank">
              <w:r>
                <w:rPr>
                  <w:rStyle w:val="Internetovodkaz"/>
                  <w:rFonts w:ascii="Calibri" w:eastAsia="Times New Roman" w:hAnsi="Calibri" w:cs="Calibri"/>
                  <w:sz w:val="16"/>
                </w:rPr>
                <w:t>46_C_41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E463" w14:textId="77777777" w:rsidR="007A6EFB" w:rsidRDefault="007A6EFB" w:rsidP="00CD6EBD">
            <w:pPr>
              <w:pStyle w:val="NormalWeb"/>
              <w:spacing w:after="280"/>
              <w:ind w:left="30" w:right="30"/>
              <w:rPr>
                <w:rFonts w:ascii="Calibri" w:hAnsi="Calibri" w:cs="Calibri"/>
              </w:rPr>
            </w:pPr>
            <w:r>
              <w:rPr>
                <w:rFonts w:ascii="Calibri" w:hAnsi="Calibri" w:cs="Calibri"/>
              </w:rPr>
              <w:t>Compensation paid to investigators or sites is always reasonable and based on fair market value for the country where the research is conducted.</w:t>
            </w:r>
          </w:p>
          <w:p w14:paraId="4B8E7977" w14:textId="77777777" w:rsidR="007A6EFB" w:rsidRDefault="007A6EFB" w:rsidP="00CD6EBD">
            <w:pPr>
              <w:pStyle w:val="NormalWeb"/>
              <w:spacing w:before="280"/>
              <w:ind w:left="30" w:right="30"/>
              <w:rPr>
                <w:rFonts w:ascii="Calibri" w:hAnsi="Calibri" w:cs="Calibri"/>
              </w:rPr>
            </w:pPr>
            <w:r>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3D6995B"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Odměna vyplácená zkoušejícím lékařům a centrům studie je vždy v přiměřené výši a vychází ze spravedlivé tržní hodnoty v zemi, kde se výzkum provádí.</w:t>
            </w:r>
          </w:p>
          <w:p w14:paraId="4AC60AB4"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Odměna a další podmínky s ohledem na materiál, režijní náklady a další poskytnutou podporu jsou zdokumentovány ve smlouvě uzavřené se zkoušejícím lékařem nebo centrem studie. Výše odměny nesmí navíc nikdy být vázána na výsledky studie.</w:t>
            </w:r>
          </w:p>
        </w:tc>
      </w:tr>
      <w:tr w:rsidR="007A6EFB" w14:paraId="03D8C95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C1B2F5" w14:textId="77777777" w:rsidR="007A6EFB" w:rsidRDefault="007A6EFB" w:rsidP="00CD6EBD">
            <w:pPr>
              <w:spacing w:before="30" w:after="30"/>
              <w:ind w:left="30" w:right="30"/>
            </w:pPr>
            <w:hyperlink r:id="rId103" w:tgtFrame="_blank">
              <w:r>
                <w:rPr>
                  <w:rStyle w:val="Internetovodkaz"/>
                  <w:rFonts w:ascii="Calibri" w:eastAsia="Times New Roman" w:hAnsi="Calibri" w:cs="Calibri"/>
                  <w:sz w:val="16"/>
                </w:rPr>
                <w:t>Screen 41</w:t>
              </w:r>
            </w:hyperlink>
            <w:r>
              <w:rPr>
                <w:rFonts w:ascii="Calibri" w:eastAsia="Times New Roman" w:hAnsi="Calibri" w:cs="Calibri"/>
                <w:sz w:val="16"/>
              </w:rPr>
              <w:t xml:space="preserve"> </w:t>
            </w:r>
          </w:p>
          <w:p w14:paraId="55FB31A0" w14:textId="77777777" w:rsidR="007A6EFB" w:rsidRDefault="007A6EFB" w:rsidP="00CD6EBD">
            <w:pPr>
              <w:ind w:left="30" w:right="30"/>
            </w:pPr>
            <w:hyperlink r:id="rId104" w:tgtFrame="_blank">
              <w:r>
                <w:rPr>
                  <w:rStyle w:val="Internetovodkaz"/>
                  <w:rFonts w:ascii="Calibri" w:eastAsia="Times New Roman" w:hAnsi="Calibri" w:cs="Calibri"/>
                  <w:sz w:val="16"/>
                </w:rPr>
                <w:t>47_C_42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B20D" w14:textId="77777777" w:rsidR="007A6EFB" w:rsidRDefault="007A6EFB" w:rsidP="00CD6EBD">
            <w:pPr>
              <w:pStyle w:val="NormalWeb"/>
              <w:spacing w:after="280"/>
              <w:ind w:left="30" w:right="30"/>
              <w:rPr>
                <w:rFonts w:ascii="Calibri" w:hAnsi="Calibri" w:cs="Calibri"/>
              </w:rPr>
            </w:pPr>
            <w:r>
              <w:rPr>
                <w:rFonts w:ascii="Calibri" w:hAnsi="Calibri" w:cs="Calibri"/>
              </w:rPr>
              <w:t>Once the study results are available, Abbott requires timely reporting in an objective, accurate, and complete manner.</w:t>
            </w:r>
          </w:p>
          <w:p w14:paraId="75DA57EA" w14:textId="77777777" w:rsidR="007A6EFB" w:rsidRDefault="007A6EFB" w:rsidP="00CD6EBD">
            <w:pPr>
              <w:pStyle w:val="NormalWeb"/>
              <w:spacing w:before="280"/>
              <w:ind w:left="30" w:right="30"/>
              <w:rPr>
                <w:rFonts w:ascii="Calibri" w:hAnsi="Calibri" w:cs="Calibri"/>
              </w:rPr>
            </w:pPr>
            <w:r>
              <w:rPr>
                <w:rFonts w:ascii="Calibri" w:hAnsi="Calibri" w:cs="Calibri"/>
              </w:rPr>
              <w:t>CLICK EACH OF THE PANELS TO LEARN MORE.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6B98E1"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Jakmile jsou výsledky studie k dispozici, společnost Abbott vyžaduje, aby byly hlášeny včas, přesně a v úplnosti.</w:t>
            </w:r>
          </w:p>
          <w:p w14:paraId="3ED4C6BB"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PO KLIKNUTÍ NA JEDNOTLIVÉ PANELY SE DOZVÍTE VÍCE.</w:t>
            </w:r>
          </w:p>
        </w:tc>
      </w:tr>
      <w:tr w:rsidR="007A6EFB" w:rsidRPr="00F10711" w14:paraId="5E9C4E2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B15E3C" w14:textId="77777777" w:rsidR="007A6EFB" w:rsidRDefault="007A6EFB" w:rsidP="00CD6EBD">
            <w:pPr>
              <w:spacing w:before="30" w:after="30"/>
              <w:ind w:left="30" w:right="30"/>
            </w:pPr>
            <w:hyperlink r:id="rId105" w:tgtFrame="_blank">
              <w:r>
                <w:rPr>
                  <w:rStyle w:val="Internetovodkaz"/>
                  <w:rFonts w:ascii="Calibri" w:eastAsia="Times New Roman" w:hAnsi="Calibri" w:cs="Calibri"/>
                  <w:sz w:val="16"/>
                </w:rPr>
                <w:t>Screen 41</w:t>
              </w:r>
            </w:hyperlink>
            <w:r>
              <w:rPr>
                <w:rFonts w:ascii="Calibri" w:eastAsia="Times New Roman" w:hAnsi="Calibri" w:cs="Calibri"/>
                <w:sz w:val="16"/>
              </w:rPr>
              <w:t xml:space="preserve"> </w:t>
            </w:r>
          </w:p>
          <w:p w14:paraId="6578E3C9" w14:textId="77777777" w:rsidR="007A6EFB" w:rsidRDefault="007A6EFB" w:rsidP="00CD6EBD">
            <w:pPr>
              <w:ind w:left="30" w:right="30"/>
            </w:pPr>
            <w:hyperlink r:id="rId106" w:tgtFrame="_blank">
              <w:r>
                <w:rPr>
                  <w:rStyle w:val="Internetovodkaz"/>
                  <w:rFonts w:ascii="Calibri" w:eastAsia="Times New Roman" w:hAnsi="Calibri" w:cs="Calibri"/>
                  <w:sz w:val="16"/>
                </w:rPr>
                <w:t>48_C_42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77480" w14:textId="77777777" w:rsidR="007A6EFB" w:rsidRDefault="007A6EFB" w:rsidP="00CD6EBD">
            <w:pPr>
              <w:pStyle w:val="NormalWeb"/>
              <w:spacing w:after="280"/>
              <w:ind w:left="30" w:right="30"/>
              <w:rPr>
                <w:rFonts w:ascii="Calibri" w:hAnsi="Calibri" w:cs="Calibri"/>
              </w:rPr>
            </w:pPr>
            <w:r>
              <w:rPr>
                <w:rFonts w:ascii="Calibri" w:hAnsi="Calibri" w:cs="Calibri"/>
              </w:rPr>
              <w:t>Company-sponsored Trials</w:t>
            </w:r>
          </w:p>
          <w:p w14:paraId="23CD5494" w14:textId="77777777" w:rsidR="007A6EFB" w:rsidRDefault="007A6EFB" w:rsidP="00CD6EBD">
            <w:pPr>
              <w:pStyle w:val="NormalWeb"/>
              <w:spacing w:before="280"/>
              <w:ind w:left="30" w:right="30"/>
              <w:rPr>
                <w:rFonts w:ascii="Calibri" w:hAnsi="Calibri" w:cs="Calibri"/>
              </w:rPr>
            </w:pPr>
            <w:r>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73271D5"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Klinická hodnocení zadaná společností</w:t>
            </w:r>
          </w:p>
          <w:p w14:paraId="0545B779"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V případě klinických hodnocení zadaných společností disponuje společnost Abbott plnou kontrolou a odpovědností za studii a je povinna registrovat a zveřejňovat její výsledky. Společnost Abbott tedy zajišťuje, že tyto studie budou registrovány a jejich smysluplné výsledky budou sdíleny prostřednictvím vědeckých materiálů, lékařských časopisů a veřejně přístupných registrů klinických hodnocení, jako je například clinicaltrials.gov.</w:t>
            </w:r>
          </w:p>
        </w:tc>
      </w:tr>
      <w:tr w:rsidR="007A6EFB" w14:paraId="0C3EC3D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7047E1" w14:textId="77777777" w:rsidR="007A6EFB" w:rsidRDefault="007A6EFB" w:rsidP="00CD6EBD">
            <w:pPr>
              <w:spacing w:before="30" w:after="30"/>
              <w:ind w:left="30" w:right="30"/>
            </w:pPr>
            <w:hyperlink r:id="rId107" w:tgtFrame="_blank">
              <w:r>
                <w:rPr>
                  <w:rStyle w:val="Internetovodkaz"/>
                  <w:rFonts w:ascii="Calibri" w:eastAsia="Times New Roman" w:hAnsi="Calibri" w:cs="Calibri"/>
                  <w:sz w:val="16"/>
                </w:rPr>
                <w:t>Screen 41</w:t>
              </w:r>
            </w:hyperlink>
            <w:r>
              <w:rPr>
                <w:rFonts w:ascii="Calibri" w:eastAsia="Times New Roman" w:hAnsi="Calibri" w:cs="Calibri"/>
                <w:sz w:val="16"/>
              </w:rPr>
              <w:t xml:space="preserve"> </w:t>
            </w:r>
          </w:p>
          <w:p w14:paraId="47823E4E" w14:textId="77777777" w:rsidR="007A6EFB" w:rsidRDefault="007A6EFB" w:rsidP="00CD6EBD">
            <w:pPr>
              <w:ind w:left="30" w:right="30"/>
            </w:pPr>
            <w:hyperlink r:id="rId108" w:tgtFrame="_blank">
              <w:r>
                <w:rPr>
                  <w:rStyle w:val="Internetovodkaz"/>
                  <w:rFonts w:ascii="Calibri" w:eastAsia="Times New Roman" w:hAnsi="Calibri" w:cs="Calibri"/>
                  <w:sz w:val="16"/>
                </w:rPr>
                <w:t>49_C_42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1FAF" w14:textId="77777777" w:rsidR="007A6EFB" w:rsidRDefault="007A6EFB" w:rsidP="00CD6EBD">
            <w:pPr>
              <w:pStyle w:val="NormalWeb"/>
              <w:spacing w:after="280"/>
              <w:ind w:left="30" w:right="30"/>
              <w:rPr>
                <w:rFonts w:ascii="Calibri" w:hAnsi="Calibri" w:cs="Calibri"/>
              </w:rPr>
            </w:pPr>
            <w:r>
              <w:rPr>
                <w:rFonts w:ascii="Calibri" w:hAnsi="Calibri" w:cs="Calibri"/>
              </w:rPr>
              <w:t>Investigator-initiated Studies</w:t>
            </w:r>
          </w:p>
          <w:p w14:paraId="28D56540" w14:textId="77777777" w:rsidR="007A6EFB" w:rsidRDefault="007A6EFB" w:rsidP="00CD6EBD">
            <w:pPr>
              <w:pStyle w:val="NormalWeb"/>
              <w:spacing w:before="280"/>
              <w:ind w:left="30" w:right="30"/>
              <w:rPr>
                <w:rFonts w:ascii="Calibri" w:hAnsi="Calibri" w:cs="Calibri"/>
              </w:rPr>
            </w:pPr>
            <w:r>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D9A1893"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Klinická hodnocení iniciovaná zkoušejícím</w:t>
            </w:r>
          </w:p>
          <w:p w14:paraId="3BAD8E74"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V případě klinických hodnocení iniciovaných zkoušejícím lékařem, kdy výzkum iniciují, navrhují a provádějí externí zkoušející lékaři a zdravotnická zařízení, má společnost Abbott nad výzkumem menší kontrolu, přičemž ale stále vynakládá přiměřené úsilí na podporu včasného a odpovídajícího zveřejnění výsledků studie.</w:t>
            </w:r>
          </w:p>
        </w:tc>
      </w:tr>
      <w:tr w:rsidR="007A6EFB" w14:paraId="071D81B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EEB144C" w14:textId="77777777" w:rsidR="007A6EFB" w:rsidRDefault="007A6EFB" w:rsidP="00CD6EBD">
            <w:pPr>
              <w:spacing w:before="30" w:after="30"/>
              <w:ind w:left="30" w:right="30"/>
            </w:pPr>
            <w:hyperlink r:id="rId109" w:tgtFrame="_blank">
              <w:r>
                <w:rPr>
                  <w:rStyle w:val="Internetovodkaz"/>
                  <w:rFonts w:ascii="Calibri" w:eastAsia="Times New Roman" w:hAnsi="Calibri" w:cs="Calibri"/>
                  <w:sz w:val="16"/>
                </w:rPr>
                <w:t>Screen 42</w:t>
              </w:r>
            </w:hyperlink>
            <w:r>
              <w:rPr>
                <w:rFonts w:ascii="Calibri" w:eastAsia="Times New Roman" w:hAnsi="Calibri" w:cs="Calibri"/>
                <w:sz w:val="16"/>
              </w:rPr>
              <w:t xml:space="preserve"> </w:t>
            </w:r>
          </w:p>
          <w:p w14:paraId="7B768C9C" w14:textId="77777777" w:rsidR="007A6EFB" w:rsidRDefault="007A6EFB" w:rsidP="00CD6EBD">
            <w:pPr>
              <w:ind w:left="30" w:right="30"/>
            </w:pPr>
            <w:hyperlink r:id="rId110" w:tgtFrame="_blank">
              <w:r>
                <w:rPr>
                  <w:rStyle w:val="Internetovodkaz"/>
                  <w:rFonts w:ascii="Calibri" w:eastAsia="Times New Roman" w:hAnsi="Calibri" w:cs="Calibri"/>
                  <w:sz w:val="16"/>
                </w:rPr>
                <w:t>50_C_43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372F" w14:textId="77777777" w:rsidR="007A6EFB" w:rsidRDefault="007A6EFB" w:rsidP="00CD6EBD">
            <w:pPr>
              <w:pStyle w:val="NormalWeb"/>
              <w:spacing w:after="280"/>
              <w:ind w:left="30" w:right="30"/>
              <w:rPr>
                <w:rFonts w:ascii="Calibri" w:hAnsi="Calibri" w:cs="Calibri"/>
              </w:rPr>
            </w:pPr>
            <w:r>
              <w:rPr>
                <w:rFonts w:ascii="Calibri" w:hAnsi="Calibri" w:cs="Calibri"/>
              </w:rPr>
              <w:t>Abbott also has additional requirements in place to ensure the safe and appropriate conduct of scientific research.</w:t>
            </w:r>
          </w:p>
          <w:p w14:paraId="463AB8F3" w14:textId="77777777" w:rsidR="007A6EFB" w:rsidRDefault="007A6EFB" w:rsidP="00CD6EBD">
            <w:pPr>
              <w:pStyle w:val="NormalWeb"/>
              <w:spacing w:before="280"/>
              <w:ind w:left="30" w:right="30"/>
              <w:rPr>
                <w:rFonts w:ascii="Calibri" w:hAnsi="Calibri" w:cs="Calibri"/>
              </w:rPr>
            </w:pPr>
            <w:r>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D628EE"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Společnost Abbott má také další požadavky, které zajišťují bezpečné a odpovídající provádění vědeckého výzkumu.</w:t>
            </w:r>
          </w:p>
          <w:p w14:paraId="13ED0675"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Tyto kontrolní mechanismy pomáhají zajišťovat, aby naše vědeckovýzkumné činnosti byly v souladu se zákony, předpisy a normami přijatými za účelem ochrany zájmů jedinců, kteří používají a doporučují naše přípravky.</w:t>
            </w:r>
          </w:p>
        </w:tc>
      </w:tr>
      <w:tr w:rsidR="007A6EFB" w:rsidRPr="00F10711" w14:paraId="3529089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06CADD" w14:textId="77777777" w:rsidR="007A6EFB" w:rsidRDefault="007A6EFB" w:rsidP="00CD6EBD">
            <w:pPr>
              <w:spacing w:before="30" w:after="30"/>
              <w:ind w:left="30" w:right="30"/>
            </w:pPr>
            <w:hyperlink r:id="rId111" w:tgtFrame="_blank">
              <w:r>
                <w:rPr>
                  <w:rStyle w:val="Internetovodkaz"/>
                  <w:rFonts w:ascii="Calibri" w:eastAsia="Times New Roman" w:hAnsi="Calibri" w:cs="Calibri"/>
                  <w:sz w:val="16"/>
                </w:rPr>
                <w:t>Screen 43</w:t>
              </w:r>
            </w:hyperlink>
            <w:r>
              <w:rPr>
                <w:rFonts w:ascii="Calibri" w:eastAsia="Times New Roman" w:hAnsi="Calibri" w:cs="Calibri"/>
                <w:sz w:val="16"/>
              </w:rPr>
              <w:t xml:space="preserve"> </w:t>
            </w:r>
          </w:p>
          <w:p w14:paraId="29A1314A" w14:textId="77777777" w:rsidR="007A6EFB" w:rsidRDefault="007A6EFB" w:rsidP="00CD6EBD">
            <w:pPr>
              <w:ind w:left="30" w:right="30"/>
            </w:pPr>
            <w:hyperlink r:id="rId112" w:tgtFrame="_blank">
              <w:r>
                <w:rPr>
                  <w:rStyle w:val="Internetovodkaz"/>
                  <w:rFonts w:ascii="Calibri" w:eastAsia="Times New Roman" w:hAnsi="Calibri" w:cs="Calibri"/>
                  <w:sz w:val="16"/>
                </w:rPr>
                <w:t>51_C_44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B5C8" w14:textId="77777777" w:rsidR="007A6EFB" w:rsidRDefault="007A6EFB" w:rsidP="00CD6EBD">
            <w:pPr>
              <w:pStyle w:val="NormalWeb"/>
              <w:spacing w:after="280"/>
              <w:ind w:left="30" w:right="30"/>
              <w:rPr>
                <w:rFonts w:ascii="Calibri" w:hAnsi="Calibri" w:cs="Calibri"/>
              </w:rPr>
            </w:pPr>
            <w:r>
              <w:rPr>
                <w:rFonts w:ascii="Calibri" w:hAnsi="Calibri" w:cs="Calibri"/>
              </w:rPr>
              <w:t>Abbott is committed to ensuring objectivity in research, protecting research participants, and guaranteeing timely and transparent disclosure of study results.</w:t>
            </w:r>
          </w:p>
          <w:p w14:paraId="3F068196" w14:textId="77777777" w:rsidR="007A6EFB" w:rsidRDefault="007A6EFB" w:rsidP="00CD6EBD">
            <w:pPr>
              <w:pStyle w:val="NormalWeb"/>
              <w:spacing w:before="280" w:after="280"/>
              <w:ind w:left="30" w:right="30"/>
              <w:rPr>
                <w:rFonts w:ascii="Calibri" w:hAnsi="Calibri" w:cs="Calibri"/>
              </w:rPr>
            </w:pPr>
            <w:r>
              <w:rPr>
                <w:rFonts w:ascii="Calibri" w:hAnsi="Calibri" w:cs="Calibri"/>
              </w:rPr>
              <w:t>Laws and regulations governing why we support research</w:t>
            </w:r>
          </w:p>
          <w:p w14:paraId="77A63FB7" w14:textId="77777777" w:rsidR="007A6EFB" w:rsidRDefault="007A6EFB" w:rsidP="00CD6EBD">
            <w:pPr>
              <w:pStyle w:val="NormalWeb"/>
              <w:spacing w:before="280" w:after="280"/>
              <w:ind w:left="30" w:right="30"/>
              <w:rPr>
                <w:rFonts w:ascii="Calibri" w:hAnsi="Calibri" w:cs="Calibri"/>
              </w:rPr>
            </w:pPr>
            <w:r>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3FE742B8" w14:textId="77777777" w:rsidR="007A6EFB" w:rsidRDefault="007A6EFB" w:rsidP="00CD6EBD">
            <w:pPr>
              <w:pStyle w:val="NormalWeb"/>
              <w:spacing w:before="280" w:after="280"/>
              <w:ind w:left="30" w:right="30"/>
              <w:rPr>
                <w:rFonts w:ascii="Calibri" w:hAnsi="Calibri" w:cs="Calibri"/>
              </w:rPr>
            </w:pPr>
            <w:r>
              <w:rPr>
                <w:rFonts w:ascii="Calibri" w:hAnsi="Calibri" w:cs="Calibri"/>
              </w:rPr>
              <w:t>Laws and Regulations governing how we conduct research</w:t>
            </w:r>
          </w:p>
          <w:p w14:paraId="25F774C5" w14:textId="77777777" w:rsidR="007A6EFB" w:rsidRDefault="007A6EFB" w:rsidP="00CD6EBD">
            <w:pPr>
              <w:pStyle w:val="NormalWeb"/>
              <w:spacing w:before="280" w:after="280"/>
              <w:ind w:left="30" w:right="30"/>
              <w:rPr>
                <w:rFonts w:ascii="Calibri" w:hAnsi="Calibri" w:cs="Calibri"/>
              </w:rPr>
            </w:pPr>
            <w:r>
              <w:rPr>
                <w:rFonts w:ascii="Calibri" w:hAnsi="Calibri" w:cs="Calibri"/>
              </w:rPr>
              <w:t>In most trials, government agencies and regulatory authorities specify requirements for nearly every aspect of the research process.</w:t>
            </w:r>
          </w:p>
          <w:p w14:paraId="214780EF" w14:textId="77777777" w:rsidR="007A6EFB" w:rsidRDefault="007A6EFB" w:rsidP="00CD6EBD">
            <w:pPr>
              <w:pStyle w:val="NormalWeb"/>
              <w:spacing w:before="280" w:after="280"/>
              <w:ind w:left="30" w:right="30"/>
              <w:rPr>
                <w:rFonts w:ascii="Calibri" w:hAnsi="Calibri" w:cs="Calibri"/>
              </w:rPr>
            </w:pPr>
            <w:r>
              <w:rPr>
                <w:rFonts w:ascii="Calibri" w:hAnsi="Calibri" w:cs="Calibri"/>
              </w:rPr>
              <w:t>Abbott’s Internal Requirements</w:t>
            </w:r>
          </w:p>
          <w:p w14:paraId="4F2A22B8" w14:textId="77777777" w:rsidR="007A6EFB" w:rsidRDefault="007A6EFB" w:rsidP="00CD6EBD">
            <w:pPr>
              <w:pStyle w:val="NormalWeb"/>
              <w:spacing w:before="280" w:after="280"/>
              <w:ind w:left="30" w:right="30"/>
              <w:rPr>
                <w:rFonts w:ascii="Calibri" w:hAnsi="Calibri" w:cs="Calibri"/>
              </w:rPr>
            </w:pPr>
            <w:r>
              <w:rPr>
                <w:rFonts w:ascii="Calibri" w:hAnsi="Calibri" w:cs="Calibri"/>
              </w:rPr>
              <w:t>Abbott’s internal requirements include the following:</w:t>
            </w:r>
          </w:p>
          <w:p w14:paraId="1E82DB24" w14:textId="77777777" w:rsidR="007A6EFB" w:rsidRDefault="007A6EFB" w:rsidP="00CD6EBD">
            <w:pPr>
              <w:numPr>
                <w:ilvl w:val="0"/>
                <w:numId w:val="15"/>
              </w:numPr>
              <w:spacing w:beforeAutospacing="1"/>
              <w:ind w:left="750" w:right="30"/>
              <w:rPr>
                <w:rFonts w:ascii="Calibri" w:eastAsia="Times New Roman" w:hAnsi="Calibri" w:cs="Calibri"/>
              </w:rPr>
            </w:pPr>
            <w:r>
              <w:rPr>
                <w:rFonts w:ascii="Calibri" w:eastAsia="Times New Roman" w:hAnsi="Calibri" w:cs="Calibri"/>
              </w:rPr>
              <w:t>Research must fill a legitimate need.</w:t>
            </w:r>
          </w:p>
          <w:p w14:paraId="1D1DB5F1" w14:textId="77777777" w:rsidR="007A6EFB" w:rsidRDefault="007A6EFB" w:rsidP="00CD6EBD">
            <w:pPr>
              <w:numPr>
                <w:ilvl w:val="0"/>
                <w:numId w:val="15"/>
              </w:numPr>
              <w:ind w:left="750" w:right="30"/>
              <w:rPr>
                <w:rFonts w:ascii="Calibri" w:eastAsia="Times New Roman" w:hAnsi="Calibri" w:cs="Calibri"/>
              </w:rPr>
            </w:pPr>
            <w:r>
              <w:rPr>
                <w:rFonts w:ascii="Calibri" w:eastAsia="Times New Roman" w:hAnsi="Calibri" w:cs="Calibri"/>
              </w:rPr>
              <w:t>Investigators and sites must be selected based on relevant criteria.</w:t>
            </w:r>
          </w:p>
          <w:p w14:paraId="17D9AB6E" w14:textId="77777777" w:rsidR="007A6EFB" w:rsidRDefault="007A6EFB" w:rsidP="00CD6EBD">
            <w:pPr>
              <w:numPr>
                <w:ilvl w:val="0"/>
                <w:numId w:val="15"/>
              </w:numPr>
              <w:ind w:left="750" w:right="30"/>
              <w:rPr>
                <w:rFonts w:ascii="Calibri" w:eastAsia="Times New Roman" w:hAnsi="Calibri" w:cs="Calibri"/>
              </w:rPr>
            </w:pPr>
            <w:r>
              <w:rPr>
                <w:rFonts w:ascii="Calibri" w:eastAsia="Times New Roman" w:hAnsi="Calibri" w:cs="Calibri"/>
              </w:rPr>
              <w:t>Compensation paid to investigators or sites must be reasonable and based on fair market value for the country where the research is conducted.</w:t>
            </w:r>
          </w:p>
          <w:p w14:paraId="14925C60" w14:textId="77777777" w:rsidR="007A6EFB" w:rsidRDefault="007A6EFB" w:rsidP="00CD6EBD">
            <w:pPr>
              <w:numPr>
                <w:ilvl w:val="0"/>
                <w:numId w:val="15"/>
              </w:numPr>
              <w:ind w:left="750" w:right="30"/>
              <w:rPr>
                <w:rFonts w:ascii="Calibri" w:eastAsia="Times New Roman" w:hAnsi="Calibri" w:cs="Calibri"/>
              </w:rPr>
            </w:pPr>
            <w:r>
              <w:rPr>
                <w:rFonts w:ascii="Calibri" w:eastAsia="Times New Roman" w:hAnsi="Calibri" w:cs="Calibri"/>
              </w:rPr>
              <w:t>Study results must be reported in a timely, objective, accurate, and complete manner.</w:t>
            </w:r>
          </w:p>
          <w:p w14:paraId="4DEE984E" w14:textId="77777777" w:rsidR="007A6EFB" w:rsidRDefault="007A6EFB" w:rsidP="00CD6EBD">
            <w:pPr>
              <w:numPr>
                <w:ilvl w:val="0"/>
                <w:numId w:val="15"/>
              </w:numPr>
              <w:spacing w:afterAutospacing="1"/>
              <w:ind w:left="750" w:right="30"/>
              <w:rPr>
                <w:rFonts w:ascii="Calibri" w:eastAsia="Times New Roman" w:hAnsi="Calibri" w:cs="Calibri"/>
              </w:rPr>
            </w:pPr>
            <w:r>
              <w:rPr>
                <w:rFonts w:ascii="Calibri" w:eastAsia="Times New Roman" w:hAnsi="Calibri" w:cs="Calibri"/>
              </w:rPr>
              <w:t>Scientific research must be conducted in a safe and appropriate manner.</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55C27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Společnost Abbott si zakládá na zajištění objektivity výzkumu, ochraně účastníků výzkumu a zaručení včasného a transparentního zveřejnění výsledků studie.</w:t>
            </w:r>
          </w:p>
          <w:p w14:paraId="56128980"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Zákony a předpisy, kterými se řídí důvody, kvůli kterým výzkum podporujeme</w:t>
            </w:r>
          </w:p>
          <w:p w14:paraId="2031E2C5" w14:textId="77777777" w:rsidR="007A6EFB" w:rsidRPr="00346D03" w:rsidRDefault="007A6EFB" w:rsidP="00CD6EBD">
            <w:pPr>
              <w:pStyle w:val="NormalWeb"/>
              <w:spacing w:after="280"/>
              <w:ind w:left="187" w:right="113"/>
              <w:rPr>
                <w:lang w:val="cs-CZ"/>
              </w:rPr>
            </w:pPr>
            <w:r>
              <w:rPr>
                <w:rFonts w:ascii="Calibri" w:eastAsia="Calibri" w:hAnsi="Calibri" w:cs="Calibri"/>
                <w:lang w:val="cs-CZ"/>
              </w:rPr>
              <w:t>Je nezákonné provádět platby za výzkum nebo poskytovat jiné hodnotné předměty za účelem neoprávněného podněcování nebo odměňování zkoušejícího lékaře a ZO, aby používali nebo doporučovali přípravky společnosti. Je rovněž protizákonné provádět propagaci neschváleného použití přípravků Abbott maskovanou jako vědecký výzkum.</w:t>
            </w:r>
          </w:p>
          <w:p w14:paraId="34D56F4B"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Zákony a předpisy, kterými se řídí způsob, jakým výzkum provádíme</w:t>
            </w:r>
          </w:p>
          <w:p w14:paraId="7B1B4DE9"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Ve většině klinických hodnocení státní a regulační úřady stanovují požadavky na téměř každý aspekt výzkumného procesu.</w:t>
            </w:r>
          </w:p>
          <w:p w14:paraId="6188D04A"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Interní požadavky společnosti Abbott</w:t>
            </w:r>
          </w:p>
          <w:p w14:paraId="58AB8F68"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Interní požadavky společnosti Abbott zahrnují následující:</w:t>
            </w:r>
          </w:p>
          <w:p w14:paraId="48A97188" w14:textId="77777777" w:rsidR="007A6EFB" w:rsidRDefault="007A6EFB" w:rsidP="00CD6EBD">
            <w:pPr>
              <w:numPr>
                <w:ilvl w:val="0"/>
                <w:numId w:val="15"/>
              </w:numPr>
              <w:tabs>
                <w:tab w:val="clear" w:pos="720"/>
              </w:tabs>
              <w:spacing w:beforeAutospacing="1"/>
              <w:ind w:left="907" w:right="113"/>
              <w:rPr>
                <w:rFonts w:ascii="Calibri" w:eastAsia="Times New Roman" w:hAnsi="Calibri" w:cs="Calibri"/>
                <w:lang w:val="cs-CZ"/>
              </w:rPr>
            </w:pPr>
            <w:r>
              <w:rPr>
                <w:rFonts w:ascii="Calibri" w:eastAsia="Calibri" w:hAnsi="Calibri" w:cs="Calibri"/>
                <w:lang w:val="cs-CZ"/>
              </w:rPr>
              <w:t>Výzkum musí splňovat požadavek oprávněné potřeby.</w:t>
            </w:r>
          </w:p>
          <w:p w14:paraId="277545B3" w14:textId="77777777" w:rsidR="007A6EFB" w:rsidRDefault="007A6EFB" w:rsidP="00CD6EBD">
            <w:pPr>
              <w:numPr>
                <w:ilvl w:val="0"/>
                <w:numId w:val="15"/>
              </w:numPr>
              <w:tabs>
                <w:tab w:val="clear" w:pos="720"/>
              </w:tabs>
              <w:ind w:left="907" w:right="113"/>
              <w:rPr>
                <w:rFonts w:ascii="Calibri" w:eastAsia="Times New Roman" w:hAnsi="Calibri" w:cs="Calibri"/>
                <w:lang w:val="cs-CZ"/>
              </w:rPr>
            </w:pPr>
            <w:r>
              <w:rPr>
                <w:rFonts w:ascii="Calibri" w:eastAsia="Calibri" w:hAnsi="Calibri" w:cs="Calibri"/>
                <w:lang w:val="cs-CZ"/>
              </w:rPr>
              <w:t>Zkoušející lékaři a centra studie musí být vybráni na základě odpovídajících kritérií.</w:t>
            </w:r>
          </w:p>
          <w:p w14:paraId="58FFAEF4" w14:textId="77777777" w:rsidR="007A6EFB" w:rsidRDefault="007A6EFB" w:rsidP="00CD6EBD">
            <w:pPr>
              <w:numPr>
                <w:ilvl w:val="0"/>
                <w:numId w:val="15"/>
              </w:numPr>
              <w:tabs>
                <w:tab w:val="clear" w:pos="720"/>
              </w:tabs>
              <w:ind w:left="907" w:right="113"/>
              <w:rPr>
                <w:rFonts w:ascii="Calibri" w:eastAsia="Times New Roman" w:hAnsi="Calibri" w:cs="Calibri"/>
                <w:lang w:val="cs-CZ"/>
              </w:rPr>
            </w:pPr>
            <w:r>
              <w:rPr>
                <w:rFonts w:ascii="Calibri" w:eastAsia="Calibri" w:hAnsi="Calibri" w:cs="Calibri"/>
                <w:lang w:val="cs-CZ"/>
              </w:rPr>
              <w:t>Odměna vyplácená zkoušejícím lékařům a centrům studie musí být vždy v přiměřené výši a vycházet ze spravedlivé tržní hodnoty v zemi, kde se výzkum provádí.</w:t>
            </w:r>
          </w:p>
          <w:p w14:paraId="63E7B90E" w14:textId="77777777" w:rsidR="007A6EFB" w:rsidRDefault="007A6EFB" w:rsidP="00CD6EBD">
            <w:pPr>
              <w:numPr>
                <w:ilvl w:val="0"/>
                <w:numId w:val="15"/>
              </w:numPr>
              <w:tabs>
                <w:tab w:val="clear" w:pos="720"/>
              </w:tabs>
              <w:ind w:left="907" w:right="113"/>
              <w:rPr>
                <w:rFonts w:ascii="Calibri" w:eastAsia="Times New Roman" w:hAnsi="Calibri" w:cs="Calibri"/>
                <w:lang w:val="cs-CZ"/>
              </w:rPr>
            </w:pPr>
            <w:r>
              <w:rPr>
                <w:rFonts w:ascii="Calibri" w:eastAsia="Calibri" w:hAnsi="Calibri" w:cs="Calibri"/>
                <w:lang w:val="cs-CZ"/>
              </w:rPr>
              <w:t>Výsledky studie musí být hlášeny včas, objektivně, přesně a v úplnosti.</w:t>
            </w:r>
          </w:p>
          <w:p w14:paraId="4BB335F0" w14:textId="77777777" w:rsidR="007A6EFB" w:rsidRDefault="007A6EFB" w:rsidP="00CD6EBD">
            <w:pPr>
              <w:pStyle w:val="NormalWeb"/>
              <w:numPr>
                <w:ilvl w:val="0"/>
                <w:numId w:val="15"/>
              </w:numPr>
              <w:tabs>
                <w:tab w:val="clear" w:pos="720"/>
              </w:tabs>
              <w:spacing w:before="280" w:after="280"/>
              <w:ind w:left="907" w:right="113"/>
              <w:rPr>
                <w:rFonts w:ascii="Calibri" w:hAnsi="Calibri" w:cs="Calibri"/>
                <w:lang w:val="cs-CZ"/>
              </w:rPr>
            </w:pPr>
            <w:r>
              <w:rPr>
                <w:rFonts w:ascii="Calibri" w:eastAsia="Calibri" w:hAnsi="Calibri" w:cs="Calibri"/>
                <w:lang w:val="cs-CZ"/>
              </w:rPr>
              <w:t>Vědecký výzkum musí být prováděn bezpečným a odpovídajícím způsobem.</w:t>
            </w:r>
          </w:p>
        </w:tc>
      </w:tr>
      <w:tr w:rsidR="007A6EFB" w14:paraId="082BE2E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3B3884" w14:textId="77777777" w:rsidR="007A6EFB" w:rsidRDefault="007A6EFB" w:rsidP="00CD6EBD">
            <w:pPr>
              <w:spacing w:before="30" w:after="30"/>
              <w:ind w:left="30" w:right="30"/>
            </w:pPr>
            <w:hyperlink r:id="rId113" w:tgtFrame="_blank">
              <w:r>
                <w:rPr>
                  <w:rStyle w:val="Internetovodkaz"/>
                  <w:rFonts w:ascii="Calibri" w:eastAsia="Times New Roman" w:hAnsi="Calibri" w:cs="Calibri"/>
                  <w:sz w:val="16"/>
                </w:rPr>
                <w:t>Screen 44</w:t>
              </w:r>
            </w:hyperlink>
            <w:r>
              <w:rPr>
                <w:rFonts w:ascii="Calibri" w:eastAsia="Times New Roman" w:hAnsi="Calibri" w:cs="Calibri"/>
                <w:sz w:val="16"/>
              </w:rPr>
              <w:t xml:space="preserve"> </w:t>
            </w:r>
          </w:p>
          <w:p w14:paraId="34F3C126" w14:textId="77777777" w:rsidR="007A6EFB" w:rsidRDefault="007A6EFB" w:rsidP="00CD6EBD">
            <w:pPr>
              <w:ind w:left="30" w:right="30"/>
            </w:pPr>
            <w:hyperlink r:id="rId114" w:tgtFrame="_blank">
              <w:r>
                <w:rPr>
                  <w:rStyle w:val="Internetovodkaz"/>
                  <w:rFonts w:ascii="Calibri" w:eastAsia="Times New Roman" w:hAnsi="Calibri" w:cs="Calibri"/>
                  <w:sz w:val="16"/>
                </w:rPr>
                <w:t>52_C_45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9432" w14:textId="77777777" w:rsidR="007A6EFB" w:rsidRDefault="007A6EFB" w:rsidP="00CD6EBD">
            <w:pPr>
              <w:pStyle w:val="NormalWeb"/>
              <w:spacing w:after="280"/>
              <w:ind w:left="30" w:right="30"/>
              <w:rPr>
                <w:rFonts w:ascii="Calibri" w:hAnsi="Calibri" w:cs="Calibri"/>
              </w:rPr>
            </w:pPr>
            <w:r>
              <w:rPr>
                <w:rFonts w:ascii="Calibri" w:hAnsi="Calibri" w:cs="Calibri"/>
              </w:rPr>
              <w:t>In scientific research, the roles and responsibilities of medical and research personnel differ from those of their sales, marketing, and other non-scientific colleagues.</w:t>
            </w:r>
          </w:p>
          <w:p w14:paraId="3652EDEC" w14:textId="77777777" w:rsidR="007A6EFB" w:rsidRDefault="007A6EFB" w:rsidP="00CD6EBD">
            <w:pPr>
              <w:pStyle w:val="NormalWeb"/>
              <w:spacing w:before="280"/>
              <w:ind w:left="30" w:right="30"/>
              <w:rPr>
                <w:rFonts w:ascii="Calibri" w:hAnsi="Calibri" w:cs="Calibri"/>
              </w:rPr>
            </w:pPr>
            <w:r>
              <w:rPr>
                <w:rFonts w:ascii="Calibri" w:hAnsi="Calibri" w:cs="Calibri"/>
              </w:rPr>
              <w:t>In this section, we will look at some simple things each of us can do in order to ensure Abbott’s research activities always remain focused on the legitimate advancement of science.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67E5393"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Ve vědeckém výzkumu se úlohy a povinnosti lékařského a výzkumného personálu liší od rolí a povinností jejich kolegů z obchodního, marketingového nebo jiného nevědeckého oddělení.</w:t>
            </w:r>
          </w:p>
          <w:p w14:paraId="5758E3E6"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V této části se zaměříme na několik jednoduchých kroků, které může učinit každý z nás, aby se zajistilo, že jsou výzkumné činnosti společnosti Abbott vždy zaměřeny na legitimní vědecký pokrok.</w:t>
            </w:r>
          </w:p>
        </w:tc>
      </w:tr>
      <w:tr w:rsidR="007A6EFB" w:rsidRPr="00F10711" w14:paraId="193BC86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AD2E96" w14:textId="77777777" w:rsidR="007A6EFB" w:rsidRDefault="007A6EFB" w:rsidP="00CD6EBD">
            <w:pPr>
              <w:spacing w:before="30" w:after="30"/>
              <w:ind w:left="30" w:right="30"/>
            </w:pPr>
            <w:hyperlink r:id="rId115" w:tgtFrame="_blank">
              <w:r>
                <w:rPr>
                  <w:rStyle w:val="Internetovodkaz"/>
                  <w:rFonts w:ascii="Calibri" w:eastAsia="Times New Roman" w:hAnsi="Calibri" w:cs="Calibri"/>
                  <w:sz w:val="16"/>
                </w:rPr>
                <w:t>Screen 45</w:t>
              </w:r>
            </w:hyperlink>
            <w:r>
              <w:rPr>
                <w:rFonts w:ascii="Calibri" w:eastAsia="Times New Roman" w:hAnsi="Calibri" w:cs="Calibri"/>
                <w:sz w:val="16"/>
              </w:rPr>
              <w:t xml:space="preserve"> </w:t>
            </w:r>
          </w:p>
          <w:p w14:paraId="0CE0E279"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Dialogue</w:t>
            </w:r>
          </w:p>
          <w:p w14:paraId="2A5CF55B" w14:textId="77777777" w:rsidR="007A6EFB" w:rsidRDefault="007A6EFB" w:rsidP="00CD6EBD">
            <w:pPr>
              <w:ind w:left="30" w:right="30"/>
            </w:pPr>
            <w:hyperlink r:id="rId116" w:tgtFrame="_blank">
              <w:r>
                <w:rPr>
                  <w:rStyle w:val="Internetovodkaz"/>
                  <w:rFonts w:ascii="Calibri" w:eastAsia="Times New Roman" w:hAnsi="Calibri" w:cs="Calibri"/>
                  <w:sz w:val="16"/>
                </w:rPr>
                <w:t>53_C_46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5CC7" w14:textId="77777777" w:rsidR="007A6EFB" w:rsidRDefault="007A6EFB" w:rsidP="00CD6EBD">
            <w:pPr>
              <w:pStyle w:val="NormalWeb"/>
              <w:spacing w:after="280"/>
              <w:ind w:left="30" w:right="30"/>
              <w:rPr>
                <w:rFonts w:ascii="Calibri" w:hAnsi="Calibri" w:cs="Calibri"/>
              </w:rPr>
            </w:pPr>
            <w:r>
              <w:rPr>
                <w:rFonts w:ascii="Calibri" w:hAnsi="Calibri" w:cs="Calibri"/>
              </w:rPr>
              <w:t xml:space="preserve">Senior Sales Representative </w:t>
            </w:r>
          </w:p>
          <w:p w14:paraId="0C1D2B64" w14:textId="77777777" w:rsidR="007A6EFB" w:rsidRDefault="007A6EFB" w:rsidP="00CD6EBD">
            <w:pPr>
              <w:pStyle w:val="NormalWeb"/>
              <w:spacing w:before="280"/>
              <w:ind w:left="30" w:right="30"/>
              <w:rPr>
                <w:rFonts w:ascii="Calibri" w:hAnsi="Calibri" w:cs="Calibri"/>
              </w:rPr>
            </w:pPr>
            <w:r>
              <w:rPr>
                <w:rFonts w:ascii="Calibri" w:hAnsi="Calibri" w:cs="Calibri"/>
              </w:rPr>
              <w:t>I work in sales. What are some of the key things that I need to keep in mind?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61660C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 xml:space="preserve">Obchodní zástupce </w:t>
            </w:r>
          </w:p>
          <w:p w14:paraId="338BE778"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Pracuji v oblasti prodeje. Na jaké klíčové prvky musím pamatovat?</w:t>
            </w:r>
          </w:p>
        </w:tc>
      </w:tr>
      <w:tr w:rsidR="007A6EFB" w14:paraId="0FC853D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82E64A" w14:textId="77777777" w:rsidR="007A6EFB" w:rsidRDefault="007A6EFB" w:rsidP="00CD6EBD">
            <w:pPr>
              <w:spacing w:before="30" w:after="30"/>
              <w:ind w:left="30" w:right="30"/>
            </w:pPr>
            <w:hyperlink r:id="rId117" w:tgtFrame="_blank">
              <w:r>
                <w:rPr>
                  <w:rStyle w:val="Internetovodkaz"/>
                  <w:rFonts w:ascii="Calibri" w:eastAsia="Times New Roman" w:hAnsi="Calibri" w:cs="Calibri"/>
                  <w:sz w:val="16"/>
                </w:rPr>
                <w:t>Screen 45</w:t>
              </w:r>
            </w:hyperlink>
            <w:r>
              <w:rPr>
                <w:rFonts w:ascii="Calibri" w:eastAsia="Times New Roman" w:hAnsi="Calibri" w:cs="Calibri"/>
                <w:sz w:val="16"/>
              </w:rPr>
              <w:t xml:space="preserve"> </w:t>
            </w:r>
          </w:p>
          <w:p w14:paraId="29C96F70" w14:textId="77777777" w:rsidR="007A6EFB" w:rsidRDefault="007A6EFB" w:rsidP="00CD6EBD">
            <w:pPr>
              <w:ind w:left="30" w:right="30"/>
            </w:pPr>
            <w:hyperlink r:id="rId118" w:tgtFrame="_blank">
              <w:r>
                <w:rPr>
                  <w:rStyle w:val="Internetovodkaz"/>
                  <w:rFonts w:ascii="Calibri" w:eastAsia="Times New Roman" w:hAnsi="Calibri" w:cs="Calibri"/>
                  <w:sz w:val="16"/>
                </w:rPr>
                <w:t>54_C_46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EB43" w14:textId="77777777" w:rsidR="007A6EFB" w:rsidRDefault="007A6EFB" w:rsidP="00CD6EBD">
            <w:pPr>
              <w:pStyle w:val="NormalWeb"/>
              <w:ind w:left="30" w:right="30"/>
              <w:rPr>
                <w:rFonts w:ascii="Calibri" w:hAnsi="Calibri" w:cs="Calibri"/>
              </w:rPr>
            </w:pPr>
            <w:r>
              <w:rPr>
                <w:rFonts w:ascii="Calibri" w:hAnsi="Calibri" w:cs="Calibri"/>
              </w:rPr>
              <w:t>For sales, marketing and other functions not responsible for conducting or managing research, here are three important things to remember.</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823F6F" w14:textId="77777777" w:rsidR="007A6EFB" w:rsidRDefault="007A6EFB" w:rsidP="00CD6EBD">
            <w:pPr>
              <w:pStyle w:val="NormalWeb"/>
              <w:ind w:left="187" w:right="113"/>
              <w:rPr>
                <w:rFonts w:ascii="Calibri" w:hAnsi="Calibri" w:cs="Calibri"/>
              </w:rPr>
            </w:pPr>
            <w:r>
              <w:rPr>
                <w:rFonts w:ascii="Calibri" w:eastAsia="Calibri" w:hAnsi="Calibri" w:cs="Calibri"/>
                <w:lang w:val="cs-CZ"/>
              </w:rPr>
              <w:t>Pracovníci v oblasti prodeje, marketingu nebo jiných oblastí, kteří nejsou zodpovědní za provádění ani řízení výzkumu, musí pamatovat na tři důležité věci.</w:t>
            </w:r>
          </w:p>
        </w:tc>
      </w:tr>
      <w:tr w:rsidR="007A6EFB" w14:paraId="06CB42A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459376" w14:textId="77777777" w:rsidR="007A6EFB" w:rsidRDefault="007A6EFB" w:rsidP="00CD6EBD">
            <w:pPr>
              <w:spacing w:before="30" w:after="30"/>
              <w:ind w:left="30" w:right="30"/>
            </w:pPr>
            <w:hyperlink r:id="rId119" w:tgtFrame="_blank">
              <w:r>
                <w:rPr>
                  <w:rStyle w:val="Internetovodkaz"/>
                  <w:rFonts w:ascii="Calibri" w:eastAsia="Times New Roman" w:hAnsi="Calibri" w:cs="Calibri"/>
                  <w:sz w:val="16"/>
                </w:rPr>
                <w:t>Screen 45</w:t>
              </w:r>
            </w:hyperlink>
            <w:r>
              <w:rPr>
                <w:rFonts w:ascii="Calibri" w:eastAsia="Times New Roman" w:hAnsi="Calibri" w:cs="Calibri"/>
                <w:sz w:val="16"/>
              </w:rPr>
              <w:t xml:space="preserve"> </w:t>
            </w:r>
          </w:p>
          <w:p w14:paraId="6F36D15C" w14:textId="77777777" w:rsidR="007A6EFB" w:rsidRDefault="007A6EFB" w:rsidP="00CD6EBD">
            <w:pPr>
              <w:ind w:left="30" w:right="30"/>
            </w:pPr>
            <w:hyperlink r:id="rId120" w:tgtFrame="_blank">
              <w:r>
                <w:rPr>
                  <w:rStyle w:val="Internetovodkaz"/>
                  <w:rFonts w:ascii="Calibri" w:eastAsia="Times New Roman" w:hAnsi="Calibri" w:cs="Calibri"/>
                  <w:sz w:val="16"/>
                </w:rPr>
                <w:t>55_C_46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98CE" w14:textId="77777777" w:rsidR="007A6EFB" w:rsidRDefault="007A6EFB" w:rsidP="00CD6EBD">
            <w:pPr>
              <w:pStyle w:val="NormalWeb"/>
              <w:spacing w:after="280"/>
              <w:ind w:left="30" w:right="30"/>
              <w:rPr>
                <w:rFonts w:ascii="Calibri" w:hAnsi="Calibri" w:cs="Calibri"/>
              </w:rPr>
            </w:pPr>
            <w:r>
              <w:rPr>
                <w:rFonts w:ascii="Calibri" w:hAnsi="Calibri" w:cs="Calibri"/>
              </w:rPr>
              <w:t>Leave scientific research activities to the research-related functions.</w:t>
            </w:r>
          </w:p>
          <w:p w14:paraId="2294DD58" w14:textId="77777777" w:rsidR="007A6EFB" w:rsidRDefault="007A6EFB" w:rsidP="00CD6EBD">
            <w:pPr>
              <w:pStyle w:val="NormalWeb"/>
              <w:spacing w:before="280"/>
              <w:ind w:left="30" w:right="30"/>
              <w:rPr>
                <w:rFonts w:ascii="Calibri" w:hAnsi="Calibri" w:cs="Calibri"/>
              </w:rPr>
            </w:pPr>
            <w:r>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3FC4FE3"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Vědeckovýzkumné činnosti přenechejte výzkumným pracovníkům.</w:t>
            </w:r>
          </w:p>
          <w:p w14:paraId="419185EA"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Pracovníci v oblasti obchodu, marketingu a podobných nevýzkumných funkcích mohou poskytovat podněty ohledně strategických priorit vědeckého výzkumu, ale nemohou řídit, kontrolovat ani nepatřičným způsobem ovlivňovat rozhodnutí týkající se výzkumných činností.</w:t>
            </w:r>
          </w:p>
        </w:tc>
      </w:tr>
      <w:tr w:rsidR="007A6EFB" w:rsidRPr="00F10711" w14:paraId="58B358F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C959BC" w14:textId="77777777" w:rsidR="007A6EFB" w:rsidRDefault="007A6EFB" w:rsidP="00CD6EBD">
            <w:pPr>
              <w:spacing w:before="30" w:after="30"/>
              <w:ind w:left="30" w:right="30"/>
            </w:pPr>
            <w:hyperlink r:id="rId121" w:tgtFrame="_blank">
              <w:r>
                <w:rPr>
                  <w:rStyle w:val="Internetovodkaz"/>
                  <w:rFonts w:ascii="Calibri" w:eastAsia="Times New Roman" w:hAnsi="Calibri" w:cs="Calibri"/>
                  <w:sz w:val="16"/>
                </w:rPr>
                <w:t>Screen 45</w:t>
              </w:r>
            </w:hyperlink>
            <w:r>
              <w:rPr>
                <w:rFonts w:ascii="Calibri" w:eastAsia="Times New Roman" w:hAnsi="Calibri" w:cs="Calibri"/>
                <w:sz w:val="16"/>
              </w:rPr>
              <w:t xml:space="preserve"> </w:t>
            </w:r>
          </w:p>
          <w:p w14:paraId="4D84634D" w14:textId="77777777" w:rsidR="007A6EFB" w:rsidRDefault="007A6EFB" w:rsidP="00CD6EBD">
            <w:pPr>
              <w:ind w:left="30" w:right="30"/>
            </w:pPr>
            <w:hyperlink r:id="rId122" w:tgtFrame="_blank">
              <w:r>
                <w:rPr>
                  <w:rStyle w:val="Internetovodkaz"/>
                  <w:rFonts w:ascii="Calibri" w:eastAsia="Times New Roman" w:hAnsi="Calibri" w:cs="Calibri"/>
                  <w:sz w:val="16"/>
                </w:rPr>
                <w:t>56_C_46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2714A" w14:textId="77777777" w:rsidR="007A6EFB" w:rsidRDefault="007A6EFB" w:rsidP="00CD6EBD">
            <w:pPr>
              <w:pStyle w:val="NormalWeb"/>
              <w:spacing w:after="280"/>
              <w:ind w:left="30" w:right="30"/>
              <w:rPr>
                <w:rFonts w:ascii="Calibri" w:hAnsi="Calibri" w:cs="Calibri"/>
              </w:rPr>
            </w:pPr>
            <w:r>
              <w:rPr>
                <w:rFonts w:ascii="Calibri" w:hAnsi="Calibri" w:cs="Calibri"/>
              </w:rPr>
              <w:t>Limit your input into investigator or site selection to what is permitted in your policies or procedures.</w:t>
            </w:r>
          </w:p>
          <w:p w14:paraId="0C210871" w14:textId="77777777" w:rsidR="007A6EFB" w:rsidRDefault="007A6EFB" w:rsidP="00CD6EBD">
            <w:pPr>
              <w:pStyle w:val="NormalWeb"/>
              <w:spacing w:before="280"/>
              <w:ind w:left="30" w:right="30"/>
              <w:rPr>
                <w:rFonts w:ascii="Calibri" w:hAnsi="Calibri" w:cs="Calibri"/>
              </w:rPr>
            </w:pPr>
            <w:r>
              <w:rPr>
                <w:rFonts w:ascii="Calibri" w:hAnsi="Calibri" w:cs="Calibri"/>
              </w:rPr>
              <w:t>Never lobby research colleagues on behalf of particular investigators or sites. And never demand that a site or investigator be included in a study.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A4D8188"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Své podněty ohledně výběru zkoušejícího lékaře nebo centra omezte pouze na ty, které jsou povolené vašimi interními zásadami a postupy.</w:t>
            </w:r>
          </w:p>
          <w:p w14:paraId="3A6F3E3C"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U kolegů z výzkumu nikdy nelobbujte ve prospěch konkrétních zkoušejících nebo center. Nikdy také nepožadujte zařazení konkrétního zkoušejícího lékaře nebo centra do studie.</w:t>
            </w:r>
          </w:p>
        </w:tc>
      </w:tr>
      <w:tr w:rsidR="007A6EFB" w14:paraId="1389F90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69CFE7" w14:textId="77777777" w:rsidR="007A6EFB" w:rsidRDefault="007A6EFB" w:rsidP="00CD6EBD">
            <w:pPr>
              <w:spacing w:before="30" w:after="30"/>
              <w:ind w:left="30" w:right="30"/>
            </w:pPr>
            <w:hyperlink r:id="rId123" w:tgtFrame="_blank">
              <w:r>
                <w:rPr>
                  <w:rStyle w:val="Internetovodkaz"/>
                  <w:rFonts w:ascii="Calibri" w:eastAsia="Times New Roman" w:hAnsi="Calibri" w:cs="Calibri"/>
                  <w:sz w:val="16"/>
                </w:rPr>
                <w:t>Screen 45</w:t>
              </w:r>
            </w:hyperlink>
            <w:r>
              <w:rPr>
                <w:rFonts w:ascii="Calibri" w:eastAsia="Times New Roman" w:hAnsi="Calibri" w:cs="Calibri"/>
                <w:sz w:val="16"/>
              </w:rPr>
              <w:t xml:space="preserve"> </w:t>
            </w:r>
          </w:p>
          <w:p w14:paraId="3D59C3A2" w14:textId="77777777" w:rsidR="007A6EFB" w:rsidRDefault="007A6EFB" w:rsidP="00CD6EBD">
            <w:pPr>
              <w:ind w:left="30" w:right="30"/>
            </w:pPr>
            <w:hyperlink r:id="rId124" w:tgtFrame="_blank">
              <w:r>
                <w:rPr>
                  <w:rStyle w:val="Internetovodkaz"/>
                  <w:rFonts w:ascii="Calibri" w:eastAsia="Times New Roman" w:hAnsi="Calibri" w:cs="Calibri"/>
                  <w:sz w:val="16"/>
                </w:rPr>
                <w:t>57_C_46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FB4A" w14:textId="77777777" w:rsidR="007A6EFB" w:rsidRDefault="007A6EFB" w:rsidP="00CD6EBD">
            <w:pPr>
              <w:pStyle w:val="NormalWeb"/>
              <w:spacing w:after="280"/>
              <w:ind w:left="30" w:right="30"/>
              <w:rPr>
                <w:rFonts w:ascii="Calibri" w:hAnsi="Calibri" w:cs="Calibri"/>
              </w:rPr>
            </w:pPr>
            <w:r>
              <w:rPr>
                <w:rFonts w:ascii="Calibri" w:hAnsi="Calibri" w:cs="Calibri"/>
              </w:rPr>
              <w:t>Finally, always refer scientific research questions to an appropriate research representative or resource in your division. This includes:</w:t>
            </w:r>
          </w:p>
          <w:p w14:paraId="685F0CC3" w14:textId="77777777" w:rsidR="007A6EFB" w:rsidRDefault="007A6EFB" w:rsidP="00CD6EBD">
            <w:pPr>
              <w:numPr>
                <w:ilvl w:val="0"/>
                <w:numId w:val="16"/>
              </w:numPr>
              <w:spacing w:beforeAutospacing="1"/>
              <w:ind w:left="750" w:right="30"/>
              <w:rPr>
                <w:rFonts w:ascii="Calibri" w:eastAsia="Times New Roman" w:hAnsi="Calibri" w:cs="Calibri"/>
              </w:rPr>
            </w:pPr>
            <w:r>
              <w:rPr>
                <w:rFonts w:ascii="Calibri" w:eastAsia="Times New Roman" w:hAnsi="Calibri" w:cs="Calibri"/>
              </w:rPr>
              <w:t>Requests for support of IIS/ISS</w:t>
            </w:r>
          </w:p>
          <w:p w14:paraId="21798E9A" w14:textId="77777777" w:rsidR="007A6EFB" w:rsidRDefault="007A6EFB" w:rsidP="00CD6EBD">
            <w:pPr>
              <w:numPr>
                <w:ilvl w:val="0"/>
                <w:numId w:val="16"/>
              </w:numPr>
              <w:ind w:left="750" w:right="30"/>
              <w:rPr>
                <w:rFonts w:ascii="Calibri" w:eastAsia="Times New Roman" w:hAnsi="Calibri" w:cs="Calibri"/>
              </w:rPr>
            </w:pPr>
            <w:r>
              <w:rPr>
                <w:rFonts w:ascii="Calibri" w:eastAsia="Times New Roman" w:hAnsi="Calibri" w:cs="Calibri"/>
              </w:rPr>
              <w:t>Requests from investigators or sites to participate in Abbott Sponsored Studies</w:t>
            </w:r>
          </w:p>
          <w:p w14:paraId="4F6063CA" w14:textId="77777777" w:rsidR="007A6EFB" w:rsidRDefault="007A6EFB" w:rsidP="00CD6EBD">
            <w:pPr>
              <w:numPr>
                <w:ilvl w:val="0"/>
                <w:numId w:val="16"/>
              </w:numPr>
              <w:spacing w:afterAutospacing="1"/>
              <w:ind w:left="750" w:right="30"/>
              <w:rPr>
                <w:rFonts w:ascii="Calibri" w:eastAsia="Times New Roman" w:hAnsi="Calibri" w:cs="Calibri"/>
              </w:rPr>
            </w:pPr>
            <w:r>
              <w:rPr>
                <w:rFonts w:ascii="Calibri" w:eastAsia="Times New Roman" w:hAnsi="Calibri" w:cs="Calibri"/>
              </w:rPr>
              <w:t>Questions about research involving unapproved products or unapproved uses of approved products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FE11EEA"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 neposlední řadě veškeré otázky týkající se vědeckého výzkumu předávejte odpovídajícímu zástupci výzkumu nebo zdroji zabývajícímu se výzkumem ve vašem oddělení. Patří sem:</w:t>
            </w:r>
          </w:p>
          <w:p w14:paraId="3A6BCB61" w14:textId="77777777" w:rsidR="007A6EFB" w:rsidRDefault="007A6EFB" w:rsidP="00CD6EBD">
            <w:pPr>
              <w:numPr>
                <w:ilvl w:val="0"/>
                <w:numId w:val="16"/>
              </w:numPr>
              <w:tabs>
                <w:tab w:val="clear" w:pos="720"/>
              </w:tabs>
              <w:spacing w:beforeAutospacing="1"/>
              <w:ind w:left="907" w:right="113"/>
              <w:rPr>
                <w:rFonts w:ascii="Calibri" w:eastAsia="Times New Roman" w:hAnsi="Calibri" w:cs="Calibri"/>
              </w:rPr>
            </w:pPr>
            <w:r>
              <w:rPr>
                <w:rFonts w:ascii="Calibri" w:eastAsia="Calibri" w:hAnsi="Calibri" w:cs="Calibri"/>
                <w:lang w:val="cs-CZ"/>
              </w:rPr>
              <w:t>žádosti o podporu KHIZ/KHZZ</w:t>
            </w:r>
          </w:p>
          <w:p w14:paraId="54660FF2" w14:textId="77777777" w:rsidR="007A6EFB" w:rsidRDefault="007A6EFB" w:rsidP="00CD6EBD">
            <w:pPr>
              <w:numPr>
                <w:ilvl w:val="0"/>
                <w:numId w:val="16"/>
              </w:numPr>
              <w:tabs>
                <w:tab w:val="clear" w:pos="720"/>
              </w:tabs>
              <w:ind w:left="907" w:right="113"/>
              <w:rPr>
                <w:rFonts w:ascii="Calibri" w:eastAsia="Times New Roman" w:hAnsi="Calibri" w:cs="Calibri"/>
              </w:rPr>
            </w:pPr>
            <w:r>
              <w:rPr>
                <w:rFonts w:ascii="Calibri" w:eastAsia="Calibri" w:hAnsi="Calibri" w:cs="Calibri"/>
                <w:lang w:val="cs-CZ"/>
              </w:rPr>
              <w:t>žádosti zkoušejících lékařů nebo center o účast ve studiích společnosti Abbott</w:t>
            </w:r>
          </w:p>
          <w:p w14:paraId="6A7E8A3B" w14:textId="77777777" w:rsidR="007A6EFB" w:rsidRDefault="007A6EFB" w:rsidP="00CD6EBD">
            <w:pPr>
              <w:pStyle w:val="NormalWeb"/>
              <w:numPr>
                <w:ilvl w:val="0"/>
                <w:numId w:val="16"/>
              </w:numPr>
              <w:tabs>
                <w:tab w:val="clear" w:pos="720"/>
              </w:tabs>
              <w:spacing w:before="280" w:after="280"/>
              <w:ind w:left="907" w:right="113"/>
              <w:rPr>
                <w:rFonts w:ascii="Calibri" w:hAnsi="Calibri" w:cs="Calibri"/>
              </w:rPr>
            </w:pPr>
            <w:r>
              <w:rPr>
                <w:rFonts w:ascii="Calibri" w:eastAsia="Calibri" w:hAnsi="Calibri" w:cs="Calibri"/>
                <w:lang w:val="cs-CZ"/>
              </w:rPr>
              <w:t>otázky ohledně výzkumu týkající se neschválených přípravků nebo neschválených způsobů použití schválených přípravků</w:t>
            </w:r>
          </w:p>
        </w:tc>
      </w:tr>
      <w:tr w:rsidR="007A6EFB" w:rsidRPr="00F10711" w14:paraId="66361D8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F23B4EC" w14:textId="77777777" w:rsidR="007A6EFB" w:rsidRDefault="007A6EFB" w:rsidP="00CD6EBD">
            <w:pPr>
              <w:spacing w:before="30" w:after="30"/>
              <w:ind w:left="30" w:right="30"/>
            </w:pPr>
            <w:hyperlink r:id="rId125"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07E095B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Dialogue</w:t>
            </w:r>
          </w:p>
          <w:p w14:paraId="4DDCF229" w14:textId="77777777" w:rsidR="007A6EFB" w:rsidRDefault="007A6EFB" w:rsidP="00CD6EBD">
            <w:pPr>
              <w:ind w:left="30" w:right="30"/>
            </w:pPr>
            <w:hyperlink r:id="rId126" w:tgtFrame="_blank">
              <w:r>
                <w:rPr>
                  <w:rStyle w:val="Internetovodkaz"/>
                  <w:rFonts w:ascii="Calibri" w:eastAsia="Times New Roman" w:hAnsi="Calibri" w:cs="Calibri"/>
                  <w:sz w:val="16"/>
                </w:rPr>
                <w:t>58_C_47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F6D2" w14:textId="77777777" w:rsidR="007A6EFB" w:rsidRDefault="007A6EFB" w:rsidP="00CD6EBD">
            <w:pPr>
              <w:pStyle w:val="NormalWeb"/>
              <w:spacing w:after="280"/>
              <w:ind w:left="30" w:right="30"/>
              <w:rPr>
                <w:rFonts w:ascii="Calibri" w:hAnsi="Calibri" w:cs="Calibri"/>
              </w:rPr>
            </w:pPr>
            <w:r>
              <w:rPr>
                <w:rFonts w:ascii="Calibri" w:hAnsi="Calibri" w:cs="Calibri"/>
              </w:rPr>
              <w:t xml:space="preserve">Senior R&amp;D Manager </w:t>
            </w:r>
          </w:p>
          <w:p w14:paraId="1403ADA9" w14:textId="77777777" w:rsidR="007A6EFB" w:rsidRDefault="007A6EFB" w:rsidP="00CD6EBD">
            <w:pPr>
              <w:pStyle w:val="NormalWeb"/>
              <w:spacing w:before="280"/>
              <w:ind w:left="30" w:right="30"/>
              <w:rPr>
                <w:rFonts w:ascii="Calibri" w:hAnsi="Calibri" w:cs="Calibri"/>
              </w:rPr>
            </w:pPr>
            <w:r>
              <w:rPr>
                <w:rFonts w:ascii="Calibri" w:hAnsi="Calibri" w:cs="Calibri"/>
              </w:rPr>
              <w:t>I work in R&amp;D. What are the important things I need to do in order to remain compliant?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C29D7ED"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 xml:space="preserve">Vedoucí výzkumu a vývoje </w:t>
            </w:r>
          </w:p>
          <w:p w14:paraId="1C4D8D65"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Pracuji v oddělení výzkumu a vývoje. Jaké důležité kroky musím učinit, abych zajistil soulad s předpisy?</w:t>
            </w:r>
          </w:p>
        </w:tc>
      </w:tr>
      <w:tr w:rsidR="007A6EFB" w14:paraId="3777C1D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189D76" w14:textId="77777777" w:rsidR="007A6EFB" w:rsidRDefault="007A6EFB" w:rsidP="00CD6EBD">
            <w:pPr>
              <w:spacing w:before="30" w:after="30"/>
              <w:ind w:left="30" w:right="30"/>
            </w:pPr>
            <w:hyperlink r:id="rId127"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5C5D9FA4" w14:textId="77777777" w:rsidR="007A6EFB" w:rsidRDefault="007A6EFB" w:rsidP="00CD6EBD">
            <w:pPr>
              <w:ind w:left="30" w:right="30"/>
            </w:pPr>
            <w:hyperlink r:id="rId128" w:tgtFrame="_blank">
              <w:r>
                <w:rPr>
                  <w:rStyle w:val="Internetovodkaz"/>
                  <w:rFonts w:ascii="Calibri" w:eastAsia="Times New Roman" w:hAnsi="Calibri" w:cs="Calibri"/>
                  <w:sz w:val="16"/>
                </w:rPr>
                <w:t>59_C_47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4660" w14:textId="77777777" w:rsidR="007A6EFB" w:rsidRDefault="007A6EFB" w:rsidP="00CD6EBD">
            <w:pPr>
              <w:pStyle w:val="NormalWeb"/>
              <w:ind w:left="30" w:right="30"/>
              <w:rPr>
                <w:rFonts w:ascii="Calibri" w:hAnsi="Calibri" w:cs="Calibri"/>
              </w:rPr>
            </w:pPr>
            <w:r>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1284A6" w14:textId="77777777" w:rsidR="007A6EFB" w:rsidRDefault="007A6EFB" w:rsidP="00CD6EBD">
            <w:pPr>
              <w:pStyle w:val="NormalWeb"/>
              <w:ind w:left="187" w:right="113"/>
              <w:rPr>
                <w:rFonts w:ascii="Calibri" w:hAnsi="Calibri" w:cs="Calibri"/>
              </w:rPr>
            </w:pPr>
            <w:r>
              <w:rPr>
                <w:rFonts w:ascii="Calibri" w:eastAsia="Calibri" w:hAnsi="Calibri" w:cs="Calibri"/>
                <w:lang w:val="cs-CZ"/>
              </w:rPr>
              <w:t>Pokud jste součástí vědeckého, lékařského nebo výzkumného týmu společnosti Abbott odpovědného za zahájení, návrh a/nebo řízení klinických hodnocení a výzkumných studií zadávaných společností, máte za povinnost následující:</w:t>
            </w:r>
          </w:p>
        </w:tc>
      </w:tr>
      <w:tr w:rsidR="007A6EFB" w14:paraId="15F3359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54911B" w14:textId="77777777" w:rsidR="007A6EFB" w:rsidRDefault="007A6EFB" w:rsidP="00CD6EBD">
            <w:pPr>
              <w:spacing w:before="30" w:after="30"/>
              <w:ind w:left="30" w:right="30"/>
            </w:pPr>
            <w:hyperlink r:id="rId129"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2F4F622C" w14:textId="77777777" w:rsidR="007A6EFB" w:rsidRDefault="007A6EFB" w:rsidP="00CD6EBD">
            <w:pPr>
              <w:ind w:left="30" w:right="30"/>
            </w:pPr>
            <w:hyperlink r:id="rId130" w:tgtFrame="_blank">
              <w:r>
                <w:rPr>
                  <w:rStyle w:val="Internetovodkaz"/>
                  <w:rFonts w:ascii="Calibri" w:eastAsia="Times New Roman" w:hAnsi="Calibri" w:cs="Calibri"/>
                  <w:sz w:val="16"/>
                </w:rPr>
                <w:t>60_C_47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EFA7" w14:textId="77777777" w:rsidR="007A6EFB" w:rsidRDefault="007A6EFB" w:rsidP="00CD6EBD">
            <w:pPr>
              <w:pStyle w:val="NormalWeb"/>
              <w:spacing w:after="280"/>
              <w:ind w:left="30" w:right="30"/>
              <w:rPr>
                <w:rFonts w:ascii="Calibri" w:hAnsi="Calibri" w:cs="Calibri"/>
              </w:rPr>
            </w:pPr>
            <w:r>
              <w:rPr>
                <w:rFonts w:ascii="Calibri" w:hAnsi="Calibri" w:cs="Calibri"/>
              </w:rPr>
              <w:t>Always ensure that the trial or study fills a legitimate scientific need and has a clear goal of advancing clinical or scientific understanding.</w:t>
            </w:r>
          </w:p>
          <w:p w14:paraId="2E779FF4" w14:textId="77777777" w:rsidR="007A6EFB" w:rsidRDefault="007A6EFB" w:rsidP="00CD6EBD">
            <w:pPr>
              <w:pStyle w:val="NormalWeb"/>
              <w:spacing w:before="280" w:after="280"/>
              <w:ind w:left="30" w:right="30"/>
              <w:rPr>
                <w:rFonts w:ascii="Calibri" w:hAnsi="Calibri" w:cs="Calibri"/>
              </w:rPr>
            </w:pPr>
            <w:r>
              <w:rPr>
                <w:rFonts w:ascii="Calibri" w:hAnsi="Calibri" w:cs="Calibri"/>
              </w:rPr>
              <w:t>For example, if you are reviewing a proposed IIS, ensure that</w:t>
            </w:r>
          </w:p>
          <w:p w14:paraId="3E4015A7" w14:textId="77777777" w:rsidR="007A6EFB" w:rsidRDefault="007A6EFB" w:rsidP="00CD6EBD">
            <w:pPr>
              <w:numPr>
                <w:ilvl w:val="0"/>
                <w:numId w:val="17"/>
              </w:numPr>
              <w:spacing w:beforeAutospacing="1"/>
              <w:ind w:left="750" w:right="30"/>
              <w:rPr>
                <w:rFonts w:ascii="Calibri" w:eastAsia="Times New Roman" w:hAnsi="Calibri" w:cs="Calibri"/>
              </w:rPr>
            </w:pPr>
            <w:r>
              <w:rPr>
                <w:rFonts w:ascii="Calibri" w:eastAsia="Times New Roman" w:hAnsi="Calibri" w:cs="Calibri"/>
              </w:rPr>
              <w:t>There is a need for the research,</w:t>
            </w:r>
          </w:p>
          <w:p w14:paraId="3B8B827B" w14:textId="77777777" w:rsidR="007A6EFB" w:rsidRDefault="007A6EFB" w:rsidP="00CD6EBD">
            <w:pPr>
              <w:numPr>
                <w:ilvl w:val="0"/>
                <w:numId w:val="17"/>
              </w:numPr>
              <w:ind w:left="750" w:right="30"/>
              <w:rPr>
                <w:rFonts w:ascii="Calibri" w:eastAsia="Times New Roman" w:hAnsi="Calibri" w:cs="Calibri"/>
              </w:rPr>
            </w:pPr>
            <w:r>
              <w:rPr>
                <w:rFonts w:ascii="Calibri" w:eastAsia="Times New Roman" w:hAnsi="Calibri" w:cs="Calibri"/>
              </w:rPr>
              <w:t>The study has clear scientific value, and</w:t>
            </w:r>
          </w:p>
          <w:p w14:paraId="72198837" w14:textId="77777777" w:rsidR="007A6EFB" w:rsidRDefault="007A6EFB" w:rsidP="00CD6EBD">
            <w:pPr>
              <w:numPr>
                <w:ilvl w:val="0"/>
                <w:numId w:val="17"/>
              </w:numPr>
              <w:spacing w:afterAutospacing="1"/>
              <w:ind w:left="750" w:right="30"/>
              <w:rPr>
                <w:rFonts w:ascii="Calibri" w:eastAsia="Times New Roman" w:hAnsi="Calibri" w:cs="Calibri"/>
              </w:rPr>
            </w:pPr>
            <w:r>
              <w:rPr>
                <w:rFonts w:ascii="Calibri" w:eastAsia="Times New Roman" w:hAnsi="Calibri" w:cs="Calibri"/>
              </w:rPr>
              <w:t>The study can be conducted in accordance with applicable requirements.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88B968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Vždy se ujistěte, že klinické hodnocení nebo studie splňuje požadavek oprávněné vědecké potřeby a má jasně stanovený cíl, kterým je rozvoj klinických nebo vědeckých poznatků.</w:t>
            </w:r>
          </w:p>
          <w:p w14:paraId="7E1A65EC"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Pokud například posuzujete navrhované KHIZ, ujistěte se, že:</w:t>
            </w:r>
          </w:p>
          <w:p w14:paraId="55C5075E" w14:textId="77777777" w:rsidR="007A6EFB" w:rsidRDefault="007A6EFB" w:rsidP="00CD6EBD">
            <w:pPr>
              <w:numPr>
                <w:ilvl w:val="0"/>
                <w:numId w:val="17"/>
              </w:numPr>
              <w:tabs>
                <w:tab w:val="clear" w:pos="720"/>
              </w:tabs>
              <w:spacing w:beforeAutospacing="1"/>
              <w:ind w:left="907" w:right="113"/>
              <w:rPr>
                <w:rFonts w:ascii="Calibri" w:eastAsia="Times New Roman" w:hAnsi="Calibri" w:cs="Calibri"/>
              </w:rPr>
            </w:pPr>
            <w:r>
              <w:rPr>
                <w:rFonts w:ascii="Calibri" w:eastAsia="Calibri" w:hAnsi="Calibri" w:cs="Calibri"/>
                <w:lang w:val="cs-CZ"/>
              </w:rPr>
              <w:t>existuje potřeba takového výzkumu,</w:t>
            </w:r>
          </w:p>
          <w:p w14:paraId="02B88C13" w14:textId="77777777" w:rsidR="007A6EFB" w:rsidRDefault="007A6EFB" w:rsidP="00CD6EBD">
            <w:pPr>
              <w:numPr>
                <w:ilvl w:val="0"/>
                <w:numId w:val="17"/>
              </w:numPr>
              <w:tabs>
                <w:tab w:val="clear" w:pos="720"/>
              </w:tabs>
              <w:ind w:left="907" w:right="113"/>
              <w:rPr>
                <w:rFonts w:ascii="Calibri" w:eastAsia="Times New Roman" w:hAnsi="Calibri" w:cs="Calibri"/>
              </w:rPr>
            </w:pPr>
            <w:r>
              <w:rPr>
                <w:rFonts w:ascii="Calibri" w:eastAsia="Calibri" w:hAnsi="Calibri" w:cs="Calibri"/>
                <w:lang w:val="cs-CZ"/>
              </w:rPr>
              <w:t>studie má jasnou vědeckou hodnotu a</w:t>
            </w:r>
          </w:p>
          <w:p w14:paraId="7CE27018" w14:textId="77777777" w:rsidR="007A6EFB" w:rsidRDefault="007A6EFB" w:rsidP="00CD6EBD">
            <w:pPr>
              <w:pStyle w:val="NormalWeb"/>
              <w:numPr>
                <w:ilvl w:val="0"/>
                <w:numId w:val="17"/>
              </w:numPr>
              <w:tabs>
                <w:tab w:val="clear" w:pos="720"/>
              </w:tabs>
              <w:spacing w:before="280" w:after="280"/>
              <w:ind w:left="907" w:right="113"/>
              <w:rPr>
                <w:rFonts w:ascii="Calibri" w:hAnsi="Calibri" w:cs="Calibri"/>
              </w:rPr>
            </w:pPr>
            <w:r>
              <w:rPr>
                <w:rFonts w:ascii="Calibri" w:eastAsia="Calibri" w:hAnsi="Calibri" w:cs="Calibri"/>
                <w:lang w:val="cs-CZ"/>
              </w:rPr>
              <w:t>studii lze provést v souladu s platnými požadavky.</w:t>
            </w:r>
          </w:p>
        </w:tc>
      </w:tr>
      <w:tr w:rsidR="007A6EFB" w14:paraId="515E9FE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5BCFC7" w14:textId="77777777" w:rsidR="007A6EFB" w:rsidRDefault="007A6EFB" w:rsidP="00CD6EBD">
            <w:pPr>
              <w:spacing w:before="30" w:after="30"/>
              <w:ind w:left="30" w:right="30"/>
            </w:pPr>
            <w:hyperlink r:id="rId131"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133ECAAE" w14:textId="77777777" w:rsidR="007A6EFB" w:rsidRDefault="007A6EFB" w:rsidP="00CD6EBD">
            <w:pPr>
              <w:ind w:left="30" w:right="30"/>
            </w:pPr>
            <w:hyperlink r:id="rId132" w:tgtFrame="_blank">
              <w:r>
                <w:rPr>
                  <w:rStyle w:val="Internetovodkaz"/>
                  <w:rFonts w:ascii="Calibri" w:eastAsia="Times New Roman" w:hAnsi="Calibri" w:cs="Calibri"/>
                  <w:sz w:val="16"/>
                </w:rPr>
                <w:t>61_C_47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3054" w14:textId="77777777" w:rsidR="007A6EFB" w:rsidRDefault="007A6EFB" w:rsidP="00CD6EBD">
            <w:pPr>
              <w:pStyle w:val="NormalWeb"/>
              <w:ind w:left="30" w:right="30"/>
              <w:rPr>
                <w:rFonts w:ascii="Calibri" w:hAnsi="Calibri" w:cs="Calibri"/>
              </w:rPr>
            </w:pPr>
            <w:r>
              <w:rPr>
                <w:rFonts w:ascii="Calibri" w:hAnsi="Calibri" w:cs="Calibri"/>
              </w:rPr>
              <w:t>Only select investigators and sites for research based on objective criteria relevant to the research itself.</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34EC6A" w14:textId="77777777" w:rsidR="007A6EFB" w:rsidRDefault="007A6EFB" w:rsidP="00CD6EBD">
            <w:pPr>
              <w:pStyle w:val="NormalWeb"/>
              <w:ind w:left="187" w:right="113"/>
              <w:rPr>
                <w:rFonts w:ascii="Calibri" w:hAnsi="Calibri" w:cs="Calibri"/>
              </w:rPr>
            </w:pPr>
            <w:r>
              <w:rPr>
                <w:rFonts w:ascii="Calibri" w:eastAsia="Calibri" w:hAnsi="Calibri" w:cs="Calibri"/>
                <w:lang w:val="cs-CZ"/>
              </w:rPr>
              <w:t>Zkoušející a centra pro výzkum vybírejte pouze na základě objektivních kritérií odpovídajících výzkumu.</w:t>
            </w:r>
          </w:p>
        </w:tc>
      </w:tr>
      <w:tr w:rsidR="007A6EFB" w14:paraId="6BA82B1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297BB9" w14:textId="77777777" w:rsidR="007A6EFB" w:rsidRDefault="007A6EFB" w:rsidP="00CD6EBD">
            <w:pPr>
              <w:spacing w:before="30" w:after="30"/>
              <w:ind w:left="30" w:right="30"/>
            </w:pPr>
            <w:hyperlink r:id="rId133"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707C2605" w14:textId="77777777" w:rsidR="007A6EFB" w:rsidRDefault="007A6EFB" w:rsidP="00CD6EBD">
            <w:pPr>
              <w:ind w:left="30" w:right="30"/>
            </w:pPr>
            <w:hyperlink r:id="rId134" w:tgtFrame="_blank">
              <w:r>
                <w:rPr>
                  <w:rStyle w:val="Internetovodkaz"/>
                  <w:rFonts w:ascii="Calibri" w:eastAsia="Times New Roman" w:hAnsi="Calibri" w:cs="Calibri"/>
                  <w:sz w:val="16"/>
                </w:rPr>
                <w:t>62_C_47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8866" w14:textId="77777777" w:rsidR="007A6EFB" w:rsidRDefault="007A6EFB" w:rsidP="00CD6EBD">
            <w:pPr>
              <w:pStyle w:val="NormalWeb"/>
              <w:spacing w:after="280"/>
              <w:ind w:left="30" w:right="30"/>
              <w:rPr>
                <w:rFonts w:ascii="Calibri" w:hAnsi="Calibri" w:cs="Calibri"/>
              </w:rPr>
            </w:pPr>
            <w:r>
              <w:rPr>
                <w:rFonts w:ascii="Calibri" w:hAnsi="Calibri" w:cs="Calibri"/>
              </w:rPr>
              <w:t>Make sure that all payments for research reflect fair market value.</w:t>
            </w:r>
          </w:p>
          <w:p w14:paraId="4C3C9130" w14:textId="77777777" w:rsidR="007A6EFB" w:rsidRDefault="007A6EFB" w:rsidP="00CD6EBD">
            <w:pPr>
              <w:pStyle w:val="NormalWeb"/>
              <w:spacing w:before="280"/>
              <w:ind w:left="30" w:right="30"/>
              <w:rPr>
                <w:rFonts w:ascii="Calibri" w:hAnsi="Calibri" w:cs="Calibri"/>
              </w:rPr>
            </w:pPr>
            <w:r>
              <w:rPr>
                <w:rFonts w:ascii="Calibri" w:hAnsi="Calibri" w:cs="Calibri"/>
              </w:rPr>
              <w:t>Ensure that payments are only made for actual research performed, and always based on fair market value for the services being performed.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A9ABA00"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Ujistěte se, že všechny platby za výzkum představují spravedlivou tržní hodnotu.</w:t>
            </w:r>
          </w:p>
          <w:p w14:paraId="2CDE6A7E"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Ujistěte se, že jsou platby prováděny pouze za skutečně provedený výzkum a vždy odpovídají reálné tržní hodnotě prováděných služeb.</w:t>
            </w:r>
          </w:p>
        </w:tc>
      </w:tr>
      <w:tr w:rsidR="007A6EFB" w14:paraId="6987194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8A81A7" w14:textId="77777777" w:rsidR="007A6EFB" w:rsidRDefault="007A6EFB" w:rsidP="00CD6EBD">
            <w:pPr>
              <w:spacing w:before="30" w:after="30"/>
              <w:ind w:left="30" w:right="30"/>
            </w:pPr>
            <w:hyperlink r:id="rId135"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359CAB3A" w14:textId="77777777" w:rsidR="007A6EFB" w:rsidRDefault="007A6EFB" w:rsidP="00CD6EBD">
            <w:pPr>
              <w:ind w:left="30" w:right="30"/>
            </w:pPr>
            <w:hyperlink r:id="rId136" w:tgtFrame="_blank">
              <w:r>
                <w:rPr>
                  <w:rStyle w:val="Internetovodkaz"/>
                  <w:rFonts w:ascii="Calibri" w:eastAsia="Times New Roman" w:hAnsi="Calibri" w:cs="Calibri"/>
                  <w:sz w:val="16"/>
                </w:rPr>
                <w:t>63_C_47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9574" w14:textId="77777777" w:rsidR="007A6EFB" w:rsidRDefault="007A6EFB" w:rsidP="00CD6EBD">
            <w:pPr>
              <w:pStyle w:val="NormalWeb"/>
              <w:spacing w:after="280"/>
              <w:ind w:left="30" w:right="30"/>
              <w:rPr>
                <w:rFonts w:ascii="Calibri" w:hAnsi="Calibri" w:cs="Calibri"/>
              </w:rPr>
            </w:pPr>
            <w:r>
              <w:rPr>
                <w:rFonts w:ascii="Calibri" w:hAnsi="Calibri" w:cs="Calibri"/>
              </w:rPr>
              <w:t>Always ensure the appropriate and timely reporting of meaningful study results in an objective, accurate, and complete manner as required by Abbott policies and procedures.</w:t>
            </w:r>
          </w:p>
          <w:p w14:paraId="78AF649F" w14:textId="77777777" w:rsidR="007A6EFB" w:rsidRDefault="007A6EFB" w:rsidP="00CD6EBD">
            <w:pPr>
              <w:pStyle w:val="NormalWeb"/>
              <w:spacing w:before="280"/>
              <w:ind w:left="30" w:right="30"/>
              <w:rPr>
                <w:rFonts w:ascii="Calibri" w:hAnsi="Calibri" w:cs="Calibri"/>
              </w:rPr>
            </w:pPr>
            <w:r>
              <w:rPr>
                <w:rFonts w:ascii="Calibri" w:hAnsi="Calibri" w:cs="Calibri"/>
              </w:rPr>
              <w:t>Regardless of outcome, never suppress or prohibit the publication of study results.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BB40DA9"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Vždy zajistěte řádné a včasné hlášení smysluplných výsledků studie objektivním, přesným a úplným způsobem, jak to vyžadují vnitřní zásady a postupy společnosti Abbott.</w:t>
            </w:r>
          </w:p>
          <w:p w14:paraId="457D0DCC"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Zveřejnění výsledků studie nikdy neomezujte ani nezakazujte, a to bez ohledu na výsledek.</w:t>
            </w:r>
          </w:p>
        </w:tc>
      </w:tr>
      <w:tr w:rsidR="007A6EFB" w14:paraId="640389A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E0E41F" w14:textId="77777777" w:rsidR="007A6EFB" w:rsidRDefault="007A6EFB" w:rsidP="00CD6EBD">
            <w:pPr>
              <w:spacing w:before="30" w:after="30"/>
              <w:ind w:left="30" w:right="30"/>
            </w:pPr>
            <w:hyperlink r:id="rId137"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149C6FBA" w14:textId="77777777" w:rsidR="007A6EFB" w:rsidRDefault="007A6EFB" w:rsidP="00CD6EBD">
            <w:pPr>
              <w:ind w:left="30" w:right="30"/>
            </w:pPr>
            <w:hyperlink r:id="rId138" w:tgtFrame="_blank">
              <w:r>
                <w:rPr>
                  <w:rStyle w:val="Internetovodkaz"/>
                  <w:rFonts w:ascii="Calibri" w:eastAsia="Times New Roman" w:hAnsi="Calibri" w:cs="Calibri"/>
                  <w:sz w:val="16"/>
                </w:rPr>
                <w:t>64_C_47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ECCA" w14:textId="77777777" w:rsidR="007A6EFB" w:rsidRDefault="007A6EFB" w:rsidP="00CD6EBD">
            <w:pPr>
              <w:pStyle w:val="NormalWeb"/>
              <w:spacing w:after="280"/>
              <w:ind w:left="30" w:right="30"/>
              <w:rPr>
                <w:rFonts w:ascii="Calibri" w:hAnsi="Calibri" w:cs="Calibri"/>
              </w:rPr>
            </w:pPr>
            <w:r>
              <w:rPr>
                <w:rFonts w:ascii="Calibri" w:hAnsi="Calibri" w:cs="Calibri"/>
              </w:rPr>
              <w:t>Be fully transparent regarding involvement in the research and publication process.</w:t>
            </w:r>
          </w:p>
          <w:p w14:paraId="7D66E063" w14:textId="77777777" w:rsidR="007A6EFB" w:rsidRDefault="007A6EFB" w:rsidP="00CD6EBD">
            <w:pPr>
              <w:pStyle w:val="NormalWeb"/>
              <w:spacing w:before="280"/>
              <w:ind w:left="30" w:right="30"/>
              <w:rPr>
                <w:rFonts w:ascii="Calibri" w:hAnsi="Calibri" w:cs="Calibri"/>
              </w:rPr>
            </w:pPr>
            <w:r>
              <w:rPr>
                <w:rFonts w:ascii="Calibri" w:hAnsi="Calibri" w:cs="Calibri"/>
              </w:rPr>
              <w:t>Always ensure that Abbott’s involvement (including your own personal involvement) is disclosed in accordance with applicable requirements (e.g., the Abbott Publication Policy).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EBB4274"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Při zapojení do výzkumného a publikačního procesu buďte zcela transparentní.</w:t>
            </w:r>
          </w:p>
          <w:p w14:paraId="20F14C29"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Vždy se ujistěte, že je zapojení společnosti Abbott (včetně vašeho osobního zapojení) zveřejněno v souladu s příslušnými požadavky (např. publikačními zásadami společnosti Abbott).</w:t>
            </w:r>
          </w:p>
        </w:tc>
      </w:tr>
      <w:tr w:rsidR="007A6EFB" w14:paraId="3240624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C48D74" w14:textId="77777777" w:rsidR="007A6EFB" w:rsidRDefault="007A6EFB" w:rsidP="00CD6EBD">
            <w:pPr>
              <w:spacing w:before="30" w:after="30"/>
              <w:ind w:left="30" w:right="30"/>
            </w:pPr>
            <w:hyperlink r:id="rId139" w:tgtFrame="_blank">
              <w:r>
                <w:rPr>
                  <w:rStyle w:val="Internetovodkaz"/>
                  <w:rFonts w:ascii="Calibri" w:eastAsia="Times New Roman" w:hAnsi="Calibri" w:cs="Calibri"/>
                  <w:sz w:val="16"/>
                </w:rPr>
                <w:t>Screen 46</w:t>
              </w:r>
            </w:hyperlink>
            <w:r>
              <w:rPr>
                <w:rFonts w:ascii="Calibri" w:eastAsia="Times New Roman" w:hAnsi="Calibri" w:cs="Calibri"/>
                <w:sz w:val="16"/>
              </w:rPr>
              <w:t xml:space="preserve"> </w:t>
            </w:r>
          </w:p>
          <w:p w14:paraId="6D738769" w14:textId="77777777" w:rsidR="007A6EFB" w:rsidRDefault="007A6EFB" w:rsidP="00CD6EBD">
            <w:pPr>
              <w:ind w:left="30" w:right="30"/>
            </w:pPr>
            <w:hyperlink r:id="rId140" w:tgtFrame="_blank">
              <w:r>
                <w:rPr>
                  <w:rStyle w:val="Internetovodkaz"/>
                  <w:rFonts w:ascii="Calibri" w:eastAsia="Times New Roman" w:hAnsi="Calibri" w:cs="Calibri"/>
                  <w:sz w:val="16"/>
                </w:rPr>
                <w:t>65_C_47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B31F" w14:textId="77777777" w:rsidR="007A6EFB" w:rsidRDefault="007A6EFB" w:rsidP="00CD6EBD">
            <w:pPr>
              <w:pStyle w:val="NormalWeb"/>
              <w:spacing w:after="280"/>
              <w:ind w:left="30" w:right="30"/>
              <w:rPr>
                <w:rFonts w:ascii="Calibri" w:hAnsi="Calibri" w:cs="Calibri"/>
              </w:rPr>
            </w:pPr>
            <w:r>
              <w:rPr>
                <w:rFonts w:ascii="Calibri" w:hAnsi="Calibri" w:cs="Calibri"/>
              </w:rPr>
              <w:t>Always respect the independent nature of IIS research by following applicable requirements regarding Abbott involvement. That means:</w:t>
            </w:r>
          </w:p>
          <w:p w14:paraId="28CA5600" w14:textId="77777777" w:rsidR="007A6EFB" w:rsidRDefault="007A6EFB" w:rsidP="00CD6EBD">
            <w:pPr>
              <w:numPr>
                <w:ilvl w:val="0"/>
                <w:numId w:val="18"/>
              </w:numPr>
              <w:spacing w:beforeAutospacing="1"/>
              <w:ind w:left="750" w:right="30"/>
              <w:rPr>
                <w:rFonts w:ascii="Calibri" w:eastAsia="Times New Roman" w:hAnsi="Calibri" w:cs="Calibri"/>
              </w:rPr>
            </w:pPr>
            <w:r>
              <w:rPr>
                <w:rFonts w:ascii="Calibri" w:eastAsia="Times New Roman" w:hAnsi="Calibri" w:cs="Calibri"/>
              </w:rPr>
              <w:t>Not taking responsibility for design of the protocol;</w:t>
            </w:r>
          </w:p>
          <w:p w14:paraId="7551F824" w14:textId="77777777" w:rsidR="007A6EFB" w:rsidRDefault="007A6EFB" w:rsidP="00CD6EBD">
            <w:pPr>
              <w:numPr>
                <w:ilvl w:val="0"/>
                <w:numId w:val="18"/>
              </w:numPr>
              <w:ind w:left="750" w:right="30"/>
              <w:rPr>
                <w:rFonts w:ascii="Calibri" w:eastAsia="Times New Roman" w:hAnsi="Calibri" w:cs="Calibri"/>
              </w:rPr>
            </w:pPr>
            <w:r>
              <w:rPr>
                <w:rFonts w:ascii="Calibri" w:eastAsia="Times New Roman" w:hAnsi="Calibri" w:cs="Calibri"/>
              </w:rPr>
              <w:t>Not helping to conduct or supervise research; and</w:t>
            </w:r>
          </w:p>
          <w:p w14:paraId="64A97B7B" w14:textId="77777777" w:rsidR="007A6EFB" w:rsidRDefault="007A6EFB" w:rsidP="00CD6EBD">
            <w:pPr>
              <w:numPr>
                <w:ilvl w:val="0"/>
                <w:numId w:val="18"/>
              </w:numPr>
              <w:spacing w:afterAutospacing="1"/>
              <w:ind w:left="750" w:right="30"/>
              <w:rPr>
                <w:rFonts w:ascii="Calibri" w:eastAsia="Times New Roman" w:hAnsi="Calibri" w:cs="Calibri"/>
              </w:rPr>
            </w:pPr>
            <w:r>
              <w:rPr>
                <w:rFonts w:ascii="Calibri" w:eastAsia="Times New Roman" w:hAnsi="Calibri" w:cs="Calibri"/>
              </w:rPr>
              <w:t>Not taking responsibility for data analysis or manuscript development.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F30802"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Vždy respektujte nezávislou povahu KHIZ a dodržujte příslušné požadavky týkající se zapojení společnosti Abbott. To znamená:</w:t>
            </w:r>
          </w:p>
          <w:p w14:paraId="0A8704E7" w14:textId="77777777" w:rsidR="007A6EFB" w:rsidRDefault="007A6EFB" w:rsidP="00CD6EBD">
            <w:pPr>
              <w:numPr>
                <w:ilvl w:val="0"/>
                <w:numId w:val="18"/>
              </w:numPr>
              <w:tabs>
                <w:tab w:val="clear" w:pos="720"/>
              </w:tabs>
              <w:spacing w:beforeAutospacing="1"/>
              <w:ind w:left="907" w:right="113"/>
              <w:rPr>
                <w:rFonts w:ascii="Calibri" w:eastAsia="Times New Roman" w:hAnsi="Calibri" w:cs="Calibri"/>
              </w:rPr>
            </w:pPr>
            <w:r>
              <w:rPr>
                <w:rFonts w:ascii="Calibri" w:eastAsia="Calibri" w:hAnsi="Calibri" w:cs="Calibri"/>
                <w:lang w:val="cs-CZ"/>
              </w:rPr>
              <w:t>nepřebírání odpovědnosti za návrh protokolu;</w:t>
            </w:r>
          </w:p>
          <w:p w14:paraId="78D3D307" w14:textId="77777777" w:rsidR="007A6EFB" w:rsidRDefault="007A6EFB" w:rsidP="00CD6EBD">
            <w:pPr>
              <w:numPr>
                <w:ilvl w:val="0"/>
                <w:numId w:val="18"/>
              </w:numPr>
              <w:tabs>
                <w:tab w:val="clear" w:pos="720"/>
              </w:tabs>
              <w:ind w:left="907" w:right="113"/>
              <w:rPr>
                <w:rFonts w:ascii="Calibri" w:eastAsia="Times New Roman" w:hAnsi="Calibri" w:cs="Calibri"/>
              </w:rPr>
            </w:pPr>
            <w:r>
              <w:rPr>
                <w:rFonts w:ascii="Calibri" w:eastAsia="Calibri" w:hAnsi="Calibri" w:cs="Calibri"/>
                <w:lang w:val="cs-CZ"/>
              </w:rPr>
              <w:t>nepomáhání při provádění výzkumu a dohlížení na něj a</w:t>
            </w:r>
          </w:p>
          <w:p w14:paraId="7153ADD3" w14:textId="77777777" w:rsidR="007A6EFB" w:rsidRDefault="007A6EFB" w:rsidP="00CD6EBD">
            <w:pPr>
              <w:pStyle w:val="NormalWeb"/>
              <w:numPr>
                <w:ilvl w:val="0"/>
                <w:numId w:val="18"/>
              </w:numPr>
              <w:tabs>
                <w:tab w:val="clear" w:pos="720"/>
              </w:tabs>
              <w:spacing w:before="280" w:after="280"/>
              <w:ind w:left="907" w:right="113"/>
              <w:rPr>
                <w:rFonts w:ascii="Calibri" w:hAnsi="Calibri" w:cs="Calibri"/>
              </w:rPr>
            </w:pPr>
            <w:r>
              <w:rPr>
                <w:rFonts w:ascii="Calibri" w:eastAsia="Calibri" w:hAnsi="Calibri" w:cs="Calibri"/>
                <w:lang w:val="cs-CZ"/>
              </w:rPr>
              <w:t>nepřebírání odpovědnosti za analýzu údajů a tvorbu rukopisu.</w:t>
            </w:r>
          </w:p>
        </w:tc>
      </w:tr>
      <w:tr w:rsidR="007A6EFB" w:rsidRPr="00F10711" w14:paraId="51F7503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07038D" w14:textId="77777777" w:rsidR="007A6EFB" w:rsidRDefault="007A6EFB" w:rsidP="00CD6EBD">
            <w:pPr>
              <w:spacing w:before="30" w:after="30"/>
              <w:ind w:left="30" w:right="30"/>
            </w:pPr>
            <w:hyperlink r:id="rId141" w:tgtFrame="_blank">
              <w:r>
                <w:rPr>
                  <w:rStyle w:val="Internetovodkaz"/>
                  <w:rFonts w:ascii="Calibri" w:eastAsia="Times New Roman" w:hAnsi="Calibri" w:cs="Calibri"/>
                  <w:sz w:val="16"/>
                </w:rPr>
                <w:t>Screen 47</w:t>
              </w:r>
            </w:hyperlink>
            <w:r>
              <w:rPr>
                <w:rFonts w:ascii="Calibri" w:eastAsia="Times New Roman" w:hAnsi="Calibri" w:cs="Calibri"/>
                <w:sz w:val="16"/>
              </w:rPr>
              <w:t xml:space="preserve"> </w:t>
            </w:r>
          </w:p>
          <w:p w14:paraId="07201630" w14:textId="77777777" w:rsidR="007A6EFB" w:rsidRDefault="007A6EFB" w:rsidP="00CD6EBD">
            <w:pPr>
              <w:ind w:left="30" w:right="30"/>
            </w:pPr>
            <w:hyperlink r:id="rId142" w:tgtFrame="_blank">
              <w:r>
                <w:rPr>
                  <w:rStyle w:val="Internetovodkaz"/>
                  <w:rFonts w:ascii="Calibri" w:eastAsia="Times New Roman" w:hAnsi="Calibri" w:cs="Calibri"/>
                  <w:sz w:val="16"/>
                </w:rPr>
                <w:t>66_C_48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DA85" w14:textId="77777777" w:rsidR="007A6EFB" w:rsidRDefault="007A6EFB" w:rsidP="00CD6EBD">
            <w:pPr>
              <w:pStyle w:val="NormalWeb"/>
              <w:spacing w:after="280"/>
              <w:ind w:left="30" w:right="30"/>
              <w:rPr>
                <w:rFonts w:ascii="Calibri" w:hAnsi="Calibri" w:cs="Calibri"/>
              </w:rPr>
            </w:pPr>
            <w:r>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166F0B2B" w14:textId="77777777" w:rsidR="007A6EFB" w:rsidRDefault="007A6EFB" w:rsidP="00CD6EBD">
            <w:pPr>
              <w:pStyle w:val="NormalWeb"/>
              <w:spacing w:before="280"/>
              <w:ind w:left="30" w:right="30"/>
              <w:rPr>
                <w:rFonts w:ascii="Calibri" w:hAnsi="Calibri" w:cs="Calibri"/>
              </w:rPr>
            </w:pPr>
            <w:r>
              <w:rPr>
                <w:rFonts w:ascii="Calibri" w:hAnsi="Calibri" w:cs="Calibri"/>
              </w:rPr>
              <w:t>The Office of Ethics and Compliance (OEC) and Legal are also resources that can help you analyze the situation and brainstorm alternatives.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D0C24FF"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Pokud si nejste jistí nebo máte nějaké otázky týkající se vaší role a povinností v souvislosti s vědeckým výzkumem, je obvykle nejlepší promluvit si nejprve se svým nadřízeným. Váš nadřízený zná vás i vaše pracovní prostředí a je nejblíž firemním problémům.</w:t>
            </w:r>
          </w:p>
          <w:p w14:paraId="15F42334"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Oddělení pro etiku a dodržování předpisů (OEC) a právní oddělení jsou také zdroje informací, které vám mohou pomoci analyzovat situaci a přijít na alternativy.</w:t>
            </w:r>
          </w:p>
        </w:tc>
      </w:tr>
      <w:tr w:rsidR="007A6EFB" w:rsidRPr="00F10711" w14:paraId="119B629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CC3A86" w14:textId="77777777" w:rsidR="007A6EFB" w:rsidRDefault="007A6EFB" w:rsidP="00CD6EBD">
            <w:pPr>
              <w:spacing w:before="30" w:after="30"/>
              <w:ind w:left="30" w:right="30"/>
            </w:pPr>
            <w:hyperlink r:id="rId143" w:tgtFrame="_blank">
              <w:r>
                <w:rPr>
                  <w:rStyle w:val="Internetovodkaz"/>
                  <w:rFonts w:ascii="Calibri" w:eastAsia="Times New Roman" w:hAnsi="Calibri" w:cs="Calibri"/>
                  <w:sz w:val="16"/>
                </w:rPr>
                <w:t>Screen 48</w:t>
              </w:r>
            </w:hyperlink>
            <w:r>
              <w:rPr>
                <w:rFonts w:ascii="Calibri" w:eastAsia="Times New Roman" w:hAnsi="Calibri" w:cs="Calibri"/>
                <w:sz w:val="16"/>
              </w:rPr>
              <w:t xml:space="preserve"> </w:t>
            </w:r>
          </w:p>
          <w:p w14:paraId="10EDEE8A" w14:textId="77777777" w:rsidR="007A6EFB" w:rsidRDefault="007A6EFB" w:rsidP="00CD6EBD">
            <w:pPr>
              <w:ind w:left="30" w:right="30"/>
            </w:pPr>
            <w:hyperlink r:id="rId144" w:tgtFrame="_blank">
              <w:r>
                <w:rPr>
                  <w:rStyle w:val="Internetovodkaz"/>
                  <w:rFonts w:ascii="Calibri" w:eastAsia="Times New Roman" w:hAnsi="Calibri" w:cs="Calibri"/>
                  <w:sz w:val="16"/>
                </w:rPr>
                <w:t>67_C_49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DF08" w14:textId="77777777" w:rsidR="007A6EFB" w:rsidRDefault="007A6EFB" w:rsidP="00CD6EBD">
            <w:pPr>
              <w:pStyle w:val="NormalWeb"/>
              <w:spacing w:after="280"/>
              <w:ind w:left="30" w:right="30"/>
            </w:pPr>
            <w:r>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r>
                <w:rPr>
                  <w:rStyle w:val="Internetovodkaz"/>
                  <w:rFonts w:ascii="Calibri" w:hAnsi="Calibri" w:cs="Calibri"/>
                </w:rPr>
                <w:t>speakup.abbott.com</w:t>
              </w:r>
            </w:hyperlink>
            <w:r>
              <w:rPr>
                <w:rFonts w:ascii="Calibri" w:hAnsi="Calibri" w:cs="Calibri"/>
              </w:rPr>
              <w:t>.</w:t>
            </w:r>
          </w:p>
          <w:p w14:paraId="714CE08A" w14:textId="77777777" w:rsidR="007A6EFB" w:rsidRDefault="007A6EFB" w:rsidP="00CD6EBD">
            <w:pPr>
              <w:pStyle w:val="NormalWeb"/>
              <w:spacing w:before="280"/>
              <w:ind w:left="30" w:right="30"/>
              <w:rPr>
                <w:rFonts w:ascii="Calibri" w:hAnsi="Calibri" w:cs="Calibri"/>
              </w:rPr>
            </w:pPr>
            <w:r>
              <w:rPr>
                <w:rFonts w:ascii="Calibri" w:hAnsi="Calibri" w:cs="Calibri"/>
              </w:rPr>
              <w:t>(The OEC Helpline is available 24 hours a day 7 days a week and allows you to submit concerns online or by calling an operator who speaks your language.)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D4EF589" w14:textId="77777777" w:rsidR="007A6EFB" w:rsidRDefault="007A6EFB" w:rsidP="00CD6EBD">
            <w:pPr>
              <w:pStyle w:val="NormalWeb"/>
              <w:spacing w:after="280"/>
              <w:ind w:left="187" w:right="113"/>
            </w:pPr>
            <w:r>
              <w:rPr>
                <w:rFonts w:ascii="Calibri" w:eastAsia="Calibri" w:hAnsi="Calibri" w:cs="Calibri"/>
                <w:lang w:val="cs-CZ"/>
              </w:rPr>
              <w:t xml:space="preserve">Pokud máte pochybnosti ohledně výzkumných postupů některého kolegy nebo třetí strany, obraťte se na oddělení OEC nebo právní oddělení nebo své pochybnosti sdělte asistenční službě OEC na adrese </w:t>
            </w:r>
            <w:hyperlink r:id="rId146" w:tgtFrame="_blank">
              <w:r>
                <w:rPr>
                  <w:rStyle w:val="ListLabel210"/>
                </w:rPr>
                <w:t>speakup.abbott.com</w:t>
              </w:r>
            </w:hyperlink>
            <w:r>
              <w:rPr>
                <w:rFonts w:ascii="Calibri" w:eastAsia="Calibri" w:hAnsi="Calibri" w:cs="Calibri"/>
                <w:lang w:val="cs-CZ"/>
              </w:rPr>
              <w:t>.</w:t>
            </w:r>
          </w:p>
          <w:p w14:paraId="492E55B8"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(Asistenční služba OEC je dostupná 24 hodin denně, sedm dní v týdnu. Své obavy zde můžete vyjádřit online nebo je telefonicky sdělit operátorovi hovořícímu vaším jazykem.)</w:t>
            </w:r>
          </w:p>
        </w:tc>
      </w:tr>
      <w:tr w:rsidR="007A6EFB" w:rsidRPr="00F10711" w14:paraId="7638296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22002B" w14:textId="77777777" w:rsidR="007A6EFB" w:rsidRDefault="007A6EFB" w:rsidP="00CD6EBD">
            <w:pPr>
              <w:spacing w:before="30" w:after="30"/>
              <w:ind w:left="30" w:right="30"/>
            </w:pPr>
            <w:hyperlink r:id="rId147" w:tgtFrame="_blank">
              <w:r>
                <w:rPr>
                  <w:rStyle w:val="Internetovodkaz"/>
                  <w:rFonts w:ascii="Calibri" w:eastAsia="Times New Roman" w:hAnsi="Calibri" w:cs="Calibri"/>
                  <w:sz w:val="16"/>
                </w:rPr>
                <w:t>Screen 49</w:t>
              </w:r>
            </w:hyperlink>
            <w:r>
              <w:rPr>
                <w:rFonts w:ascii="Calibri" w:eastAsia="Times New Roman" w:hAnsi="Calibri" w:cs="Calibri"/>
                <w:sz w:val="16"/>
              </w:rPr>
              <w:t xml:space="preserve"> </w:t>
            </w:r>
          </w:p>
          <w:p w14:paraId="606D25C5" w14:textId="77777777" w:rsidR="007A6EFB" w:rsidRDefault="007A6EFB" w:rsidP="00CD6EBD">
            <w:pPr>
              <w:ind w:left="30" w:right="30"/>
            </w:pPr>
            <w:hyperlink r:id="rId148" w:tgtFrame="_blank">
              <w:r>
                <w:rPr>
                  <w:rStyle w:val="Internetovodkaz"/>
                  <w:rFonts w:ascii="Calibri" w:eastAsia="Times New Roman" w:hAnsi="Calibri" w:cs="Calibri"/>
                  <w:sz w:val="16"/>
                </w:rPr>
                <w:t>68_C_50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E097" w14:textId="77777777" w:rsidR="007A6EFB" w:rsidRDefault="007A6EFB" w:rsidP="00CD6EBD">
            <w:pPr>
              <w:pStyle w:val="NormalWeb"/>
              <w:spacing w:after="280"/>
              <w:ind w:left="30" w:right="30"/>
              <w:rPr>
                <w:rFonts w:ascii="Calibri" w:hAnsi="Calibri" w:cs="Calibri"/>
              </w:rPr>
            </w:pPr>
            <w:r>
              <w:rPr>
                <w:rFonts w:ascii="Calibri" w:hAnsi="Calibri" w:cs="Calibri"/>
              </w:rPr>
              <w:t>In scientific research, the roles and responsibilities of medical and research personnel differ from those of their sales, marketing, and other non-scientific colleagues.</w:t>
            </w:r>
          </w:p>
          <w:p w14:paraId="2B0ADB85" w14:textId="77777777" w:rsidR="007A6EFB" w:rsidRDefault="007A6EFB" w:rsidP="00CD6EBD">
            <w:pPr>
              <w:pStyle w:val="NormalWeb"/>
              <w:spacing w:before="280" w:after="280"/>
              <w:ind w:left="30" w:right="30"/>
              <w:rPr>
                <w:rFonts w:ascii="Calibri" w:hAnsi="Calibri" w:cs="Calibri"/>
              </w:rPr>
            </w:pPr>
            <w:r>
              <w:rPr>
                <w:rFonts w:ascii="Calibri" w:hAnsi="Calibri" w:cs="Calibri"/>
              </w:rPr>
              <w:t>Sales, marketing, and other similar functions</w:t>
            </w:r>
          </w:p>
          <w:p w14:paraId="5A944EE9" w14:textId="77777777" w:rsidR="007A6EFB" w:rsidRDefault="007A6EFB" w:rsidP="00CD6EBD">
            <w:pPr>
              <w:pStyle w:val="NormalWeb"/>
              <w:spacing w:before="280" w:after="280"/>
              <w:ind w:left="30" w:right="30"/>
              <w:rPr>
                <w:rFonts w:ascii="Calibri" w:hAnsi="Calibri" w:cs="Calibri"/>
              </w:rPr>
            </w:pPr>
            <w:r>
              <w:rPr>
                <w:rFonts w:ascii="Calibri" w:hAnsi="Calibri" w:cs="Calibri"/>
              </w:rPr>
              <w:t>For sales, marketing and other functions not responsible for conducting or managing research, here are three important things to remember:</w:t>
            </w:r>
          </w:p>
          <w:p w14:paraId="06A4396F" w14:textId="77777777" w:rsidR="007A6EFB" w:rsidRDefault="007A6EFB" w:rsidP="00CD6EBD">
            <w:pPr>
              <w:numPr>
                <w:ilvl w:val="0"/>
                <w:numId w:val="19"/>
              </w:numPr>
              <w:spacing w:beforeAutospacing="1"/>
              <w:ind w:left="750" w:right="30"/>
              <w:rPr>
                <w:rFonts w:ascii="Calibri" w:eastAsia="Times New Roman" w:hAnsi="Calibri" w:cs="Calibri"/>
              </w:rPr>
            </w:pPr>
            <w:r>
              <w:rPr>
                <w:rFonts w:ascii="Calibri" w:eastAsia="Times New Roman" w:hAnsi="Calibri" w:cs="Calibri"/>
              </w:rPr>
              <w:t>Leave scientific research activities to the research-related functions.</w:t>
            </w:r>
          </w:p>
          <w:p w14:paraId="653C034E" w14:textId="77777777" w:rsidR="007A6EFB" w:rsidRDefault="007A6EFB" w:rsidP="00CD6EBD">
            <w:pPr>
              <w:numPr>
                <w:ilvl w:val="0"/>
                <w:numId w:val="19"/>
              </w:numPr>
              <w:ind w:left="750" w:right="30"/>
              <w:rPr>
                <w:rFonts w:ascii="Calibri" w:eastAsia="Times New Roman" w:hAnsi="Calibri" w:cs="Calibri"/>
              </w:rPr>
            </w:pPr>
            <w:r>
              <w:rPr>
                <w:rFonts w:ascii="Calibri" w:eastAsia="Times New Roman" w:hAnsi="Calibri" w:cs="Calibri"/>
              </w:rPr>
              <w:t>Limit your input into investigator or site selection to what is permitted in your policies or procedures.</w:t>
            </w:r>
          </w:p>
          <w:p w14:paraId="4A57B914" w14:textId="77777777" w:rsidR="007A6EFB" w:rsidRDefault="007A6EFB" w:rsidP="00CD6EBD">
            <w:pPr>
              <w:numPr>
                <w:ilvl w:val="0"/>
                <w:numId w:val="19"/>
              </w:numPr>
              <w:spacing w:afterAutospacing="1"/>
              <w:ind w:left="750" w:right="30"/>
              <w:rPr>
                <w:rFonts w:ascii="Calibri" w:eastAsia="Times New Roman" w:hAnsi="Calibri" w:cs="Calibri"/>
              </w:rPr>
            </w:pPr>
            <w:r>
              <w:rPr>
                <w:rFonts w:ascii="Calibri" w:eastAsia="Times New Roman" w:hAnsi="Calibri" w:cs="Calibri"/>
              </w:rPr>
              <w:t>Always refer scientific research questions to an appropriate research representative or resource in your division.</w:t>
            </w:r>
          </w:p>
          <w:p w14:paraId="226403C4" w14:textId="77777777" w:rsidR="007A6EFB" w:rsidRDefault="007A6EFB" w:rsidP="00CD6EBD">
            <w:pPr>
              <w:pStyle w:val="NormalWeb"/>
              <w:spacing w:before="280" w:after="280"/>
              <w:ind w:left="30" w:right="30"/>
              <w:rPr>
                <w:rFonts w:ascii="Calibri" w:hAnsi="Calibri" w:cs="Calibri"/>
              </w:rPr>
            </w:pPr>
            <w:r>
              <w:rPr>
                <w:rFonts w:ascii="Calibri" w:hAnsi="Calibri" w:cs="Calibri"/>
              </w:rPr>
              <w:t>Research and Scientific Functions</w:t>
            </w:r>
          </w:p>
          <w:p w14:paraId="71F14553" w14:textId="77777777" w:rsidR="007A6EFB" w:rsidRDefault="007A6EFB" w:rsidP="00CD6EBD">
            <w:pPr>
              <w:pStyle w:val="NormalWeb"/>
              <w:spacing w:before="280" w:after="280"/>
              <w:ind w:left="30" w:right="30"/>
              <w:rPr>
                <w:rFonts w:ascii="Calibri" w:hAnsi="Calibri" w:cs="Calibri"/>
              </w:rPr>
            </w:pPr>
            <w:r>
              <w:rPr>
                <w:rFonts w:ascii="Calibri" w:hAnsi="Calibri" w:cs="Calibri"/>
              </w:rPr>
              <w:t>If you are part of Abbott’s scientific, medical, or research team responsible for initiating, designing, and/or managing company-sponsored clinical trials and research studies, here is what you need to do:</w:t>
            </w:r>
          </w:p>
          <w:p w14:paraId="4FFD7A29" w14:textId="77777777" w:rsidR="007A6EFB" w:rsidRDefault="007A6EFB" w:rsidP="00CD6EBD">
            <w:pPr>
              <w:numPr>
                <w:ilvl w:val="0"/>
                <w:numId w:val="20"/>
              </w:numPr>
              <w:spacing w:beforeAutospacing="1"/>
              <w:ind w:left="750" w:right="30"/>
              <w:rPr>
                <w:rFonts w:ascii="Calibri" w:eastAsia="Times New Roman" w:hAnsi="Calibri" w:cs="Calibri"/>
              </w:rPr>
            </w:pPr>
            <w:r>
              <w:rPr>
                <w:rFonts w:ascii="Calibri" w:eastAsia="Times New Roman" w:hAnsi="Calibri" w:cs="Calibri"/>
              </w:rPr>
              <w:t>Always ensure that the trial or study fills a legitimate scientific need and has a clear goal of advancing clinical or scientific understanding.</w:t>
            </w:r>
          </w:p>
          <w:p w14:paraId="4A445E38" w14:textId="77777777" w:rsidR="007A6EFB" w:rsidRDefault="007A6EFB" w:rsidP="00CD6EBD">
            <w:pPr>
              <w:numPr>
                <w:ilvl w:val="0"/>
                <w:numId w:val="20"/>
              </w:numPr>
              <w:ind w:left="750" w:right="30"/>
              <w:rPr>
                <w:rFonts w:ascii="Calibri" w:eastAsia="Times New Roman" w:hAnsi="Calibri" w:cs="Calibri"/>
              </w:rPr>
            </w:pPr>
            <w:r>
              <w:rPr>
                <w:rFonts w:ascii="Calibri" w:eastAsia="Times New Roman" w:hAnsi="Calibri" w:cs="Calibri"/>
              </w:rPr>
              <w:t>Only select investigators and sites for research based on objective criteria relevant to the research itself.</w:t>
            </w:r>
          </w:p>
          <w:p w14:paraId="3BDF76B1" w14:textId="77777777" w:rsidR="007A6EFB" w:rsidRDefault="007A6EFB" w:rsidP="00CD6EBD">
            <w:pPr>
              <w:numPr>
                <w:ilvl w:val="0"/>
                <w:numId w:val="20"/>
              </w:numPr>
              <w:ind w:left="750" w:right="30"/>
              <w:rPr>
                <w:rFonts w:ascii="Calibri" w:eastAsia="Times New Roman" w:hAnsi="Calibri" w:cs="Calibri"/>
              </w:rPr>
            </w:pPr>
            <w:r>
              <w:rPr>
                <w:rFonts w:ascii="Calibri" w:eastAsia="Times New Roman" w:hAnsi="Calibri" w:cs="Calibri"/>
              </w:rPr>
              <w:t>Make sure that all payments for research reflect fair market value.</w:t>
            </w:r>
          </w:p>
          <w:p w14:paraId="06D930CE" w14:textId="77777777" w:rsidR="007A6EFB" w:rsidRDefault="007A6EFB" w:rsidP="00CD6EBD">
            <w:pPr>
              <w:numPr>
                <w:ilvl w:val="0"/>
                <w:numId w:val="20"/>
              </w:numPr>
              <w:ind w:left="750" w:right="30"/>
              <w:rPr>
                <w:rFonts w:ascii="Calibri" w:eastAsia="Times New Roman" w:hAnsi="Calibri" w:cs="Calibri"/>
              </w:rPr>
            </w:pPr>
            <w:r>
              <w:rPr>
                <w:rFonts w:ascii="Calibri" w:eastAsia="Times New Roman" w:hAnsi="Calibri" w:cs="Calibri"/>
              </w:rPr>
              <w:t>Always ensure the appropriate and timely reporting of meaningful study results in an objective, accurate, and complete manner as required by Abbott policies and procedures.</w:t>
            </w:r>
          </w:p>
          <w:p w14:paraId="553213C5" w14:textId="77777777" w:rsidR="007A6EFB" w:rsidRDefault="007A6EFB" w:rsidP="00CD6EBD">
            <w:pPr>
              <w:numPr>
                <w:ilvl w:val="0"/>
                <w:numId w:val="20"/>
              </w:numPr>
              <w:ind w:left="750" w:right="30"/>
              <w:rPr>
                <w:rFonts w:ascii="Calibri" w:eastAsia="Times New Roman" w:hAnsi="Calibri" w:cs="Calibri"/>
              </w:rPr>
            </w:pPr>
            <w:r>
              <w:rPr>
                <w:rFonts w:ascii="Calibri" w:eastAsia="Times New Roman" w:hAnsi="Calibri" w:cs="Calibri"/>
              </w:rPr>
              <w:t>Be fully transparent regarding involvement in the research and publication process.</w:t>
            </w:r>
          </w:p>
          <w:p w14:paraId="7D2D4A99" w14:textId="77777777" w:rsidR="007A6EFB" w:rsidRDefault="007A6EFB" w:rsidP="00CD6EBD">
            <w:pPr>
              <w:numPr>
                <w:ilvl w:val="0"/>
                <w:numId w:val="20"/>
              </w:numPr>
              <w:spacing w:afterAutospacing="1"/>
              <w:ind w:left="750" w:right="30"/>
              <w:rPr>
                <w:rFonts w:ascii="Calibri" w:eastAsia="Times New Roman" w:hAnsi="Calibri" w:cs="Calibri"/>
              </w:rPr>
            </w:pPr>
            <w:r>
              <w:rPr>
                <w:rFonts w:ascii="Calibri" w:eastAsia="Times New Roman" w:hAnsi="Calibri" w:cs="Calibri"/>
              </w:rPr>
              <w:t>Always respect the independent nature of IIS research by following applicable requirements regarding Abbott involvement.</w:t>
            </w:r>
          </w:p>
          <w:p w14:paraId="4D93CE36" w14:textId="77777777" w:rsidR="007A6EFB" w:rsidRDefault="007A6EFB" w:rsidP="00CD6EBD">
            <w:pPr>
              <w:pStyle w:val="NormalWeb"/>
              <w:spacing w:before="280" w:after="280"/>
              <w:ind w:left="30" w:right="30"/>
              <w:rPr>
                <w:rFonts w:ascii="Calibri" w:hAnsi="Calibri" w:cs="Calibri"/>
              </w:rPr>
            </w:pPr>
            <w:r>
              <w:rPr>
                <w:rFonts w:ascii="Calibri" w:hAnsi="Calibri" w:cs="Calibri"/>
              </w:rPr>
              <w:t>Where to go for support</w:t>
            </w:r>
          </w:p>
          <w:p w14:paraId="3A5AC68F" w14:textId="77777777" w:rsidR="007A6EFB" w:rsidRDefault="007A6EFB" w:rsidP="00CD6EBD">
            <w:pPr>
              <w:pStyle w:val="NormalWeb"/>
              <w:spacing w:before="280"/>
              <w:ind w:left="30" w:right="30"/>
            </w:pPr>
            <w:r>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r>
                <w:rPr>
                  <w:rStyle w:val="Internetovodkaz"/>
                  <w:rFonts w:ascii="Calibri" w:hAnsi="Calibri" w:cs="Calibri"/>
                </w:rPr>
                <w:t>speakup.abbott.com</w:t>
              </w:r>
            </w:hyperlink>
            <w:r>
              <w:rPr>
                <w:rFonts w:ascii="Calibri" w:hAnsi="Calibri" w:cs="Calibri"/>
              </w:rPr>
              <w:t>. (The OEC Helpline is available 24 hours a day 7 days a week and allows you to submit concerns online or by calling an operator who speaks your language.)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8026BA"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Ve vědeckém výzkumu se úlohy a povinnosti lékařského a výzkumného personálu liší od rolí a povinností jejich kolegů z obchodního, marketingového nebo jiného nevědeckého oddělení.</w:t>
            </w:r>
          </w:p>
          <w:p w14:paraId="1A5A920D"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Oblast prodeje, marketingu nebo podobné pozice</w:t>
            </w:r>
          </w:p>
          <w:p w14:paraId="1FA1C674"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Pracovníci v oblasti prodeje, marketingu nebo v jiných pozicích, kteří nejsou zodpovědní za provádění ani řízení výzkumu, musí pamatovat na tři důležité věci:</w:t>
            </w:r>
          </w:p>
          <w:p w14:paraId="1C471FCB" w14:textId="77777777" w:rsidR="007A6EFB" w:rsidRDefault="007A6EFB" w:rsidP="00CD6EBD">
            <w:pPr>
              <w:numPr>
                <w:ilvl w:val="0"/>
                <w:numId w:val="19"/>
              </w:numPr>
              <w:tabs>
                <w:tab w:val="clear" w:pos="720"/>
              </w:tabs>
              <w:spacing w:beforeAutospacing="1"/>
              <w:ind w:left="907" w:right="113"/>
              <w:rPr>
                <w:rFonts w:ascii="Calibri" w:eastAsia="Times New Roman" w:hAnsi="Calibri" w:cs="Calibri"/>
              </w:rPr>
            </w:pPr>
            <w:r>
              <w:rPr>
                <w:rFonts w:ascii="Calibri" w:eastAsia="Calibri" w:hAnsi="Calibri" w:cs="Calibri"/>
                <w:lang w:val="cs-CZ"/>
              </w:rPr>
              <w:t>Vědeckovýzkumné činnosti přenechejte výzkumným pracovníkům.</w:t>
            </w:r>
          </w:p>
          <w:p w14:paraId="6F9B6571" w14:textId="77777777" w:rsidR="007A6EFB" w:rsidRDefault="007A6EFB" w:rsidP="00CD6EBD">
            <w:pPr>
              <w:numPr>
                <w:ilvl w:val="0"/>
                <w:numId w:val="19"/>
              </w:numPr>
              <w:tabs>
                <w:tab w:val="clear" w:pos="720"/>
              </w:tabs>
              <w:ind w:left="907" w:right="113"/>
              <w:rPr>
                <w:rFonts w:ascii="Calibri" w:eastAsia="Times New Roman" w:hAnsi="Calibri" w:cs="Calibri"/>
              </w:rPr>
            </w:pPr>
            <w:r>
              <w:rPr>
                <w:rFonts w:ascii="Calibri" w:eastAsia="Calibri" w:hAnsi="Calibri" w:cs="Calibri"/>
                <w:lang w:val="cs-CZ"/>
              </w:rPr>
              <w:t>Své podněty ohledně výběru zkoušejícího lékaře nebo centra omezte pouze na ty, které jsou povolené vašimi interními zásadami a postupy.</w:t>
            </w:r>
          </w:p>
          <w:p w14:paraId="378F90D2" w14:textId="77777777" w:rsidR="007A6EFB" w:rsidRDefault="007A6EFB" w:rsidP="00CD6EBD">
            <w:pPr>
              <w:numPr>
                <w:ilvl w:val="0"/>
                <w:numId w:val="19"/>
              </w:numPr>
              <w:tabs>
                <w:tab w:val="clear" w:pos="720"/>
              </w:tabs>
              <w:spacing w:afterAutospacing="1"/>
              <w:ind w:left="907" w:right="113"/>
              <w:rPr>
                <w:rFonts w:ascii="Calibri" w:eastAsia="Times New Roman" w:hAnsi="Calibri" w:cs="Calibri"/>
              </w:rPr>
            </w:pPr>
            <w:r>
              <w:rPr>
                <w:rFonts w:ascii="Calibri" w:eastAsia="Calibri" w:hAnsi="Calibri" w:cs="Calibri"/>
                <w:lang w:val="cs-CZ"/>
              </w:rPr>
              <w:t>Veškeré otázky týkající se vědeckého výzkumu předávejte odpovídajícímu zástupci výzkumu nebo zdroji zabývajícímu se výzkumem ve vašem oddělení.</w:t>
            </w:r>
          </w:p>
          <w:p w14:paraId="19B38A01"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Výzkumné a vědecké pozice</w:t>
            </w:r>
          </w:p>
          <w:p w14:paraId="17C2074E"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Pokud jste součástí vědeckého, lékařského nebo výzkumného týmu společnosti Abbott odpovědného za zahájení, návrh a/nebo řízení klinických hodnocení a výzkumných studií zadávaných společností, máte za povinnost následující:</w:t>
            </w:r>
          </w:p>
          <w:p w14:paraId="099F04FE" w14:textId="77777777" w:rsidR="007A6EFB" w:rsidRDefault="007A6EFB" w:rsidP="00CD6EBD">
            <w:pPr>
              <w:numPr>
                <w:ilvl w:val="0"/>
                <w:numId w:val="20"/>
              </w:numPr>
              <w:tabs>
                <w:tab w:val="clear" w:pos="720"/>
              </w:tabs>
              <w:spacing w:beforeAutospacing="1"/>
              <w:ind w:left="907" w:right="113"/>
              <w:rPr>
                <w:rFonts w:ascii="Calibri" w:eastAsia="Times New Roman" w:hAnsi="Calibri" w:cs="Calibri"/>
              </w:rPr>
            </w:pPr>
            <w:r>
              <w:rPr>
                <w:rFonts w:ascii="Calibri" w:eastAsia="Calibri" w:hAnsi="Calibri" w:cs="Calibri"/>
                <w:lang w:val="cs-CZ"/>
              </w:rPr>
              <w:t>Vždy se ujistěte, že klinické hodnocení nebo studie splňuje požadavek oprávněné vědecké potřeby a má jasně stanovený cíl, kterým je rozvoj klinických nebo vědeckých poznatků.</w:t>
            </w:r>
          </w:p>
          <w:p w14:paraId="348F4CF4" w14:textId="77777777" w:rsidR="007A6EFB" w:rsidRDefault="007A6EFB" w:rsidP="00CD6EBD">
            <w:pPr>
              <w:numPr>
                <w:ilvl w:val="0"/>
                <w:numId w:val="20"/>
              </w:numPr>
              <w:tabs>
                <w:tab w:val="clear" w:pos="720"/>
              </w:tabs>
              <w:ind w:left="907" w:right="113"/>
              <w:rPr>
                <w:rFonts w:ascii="Calibri" w:eastAsia="Times New Roman" w:hAnsi="Calibri" w:cs="Calibri"/>
              </w:rPr>
            </w:pPr>
            <w:r>
              <w:rPr>
                <w:rFonts w:ascii="Calibri" w:eastAsia="Calibri" w:hAnsi="Calibri" w:cs="Calibri"/>
                <w:lang w:val="cs-CZ"/>
              </w:rPr>
              <w:t>Zkoušející a centra pro výzkum vybírejte pouze na základě objektivních kritérií odpovídajících výzkumu.</w:t>
            </w:r>
          </w:p>
          <w:p w14:paraId="78880DD2" w14:textId="77777777" w:rsidR="007A6EFB" w:rsidRDefault="007A6EFB" w:rsidP="00CD6EBD">
            <w:pPr>
              <w:numPr>
                <w:ilvl w:val="0"/>
                <w:numId w:val="20"/>
              </w:numPr>
              <w:tabs>
                <w:tab w:val="clear" w:pos="720"/>
              </w:tabs>
              <w:ind w:left="907" w:right="113"/>
              <w:rPr>
                <w:rFonts w:ascii="Calibri" w:eastAsia="Times New Roman" w:hAnsi="Calibri" w:cs="Calibri"/>
              </w:rPr>
            </w:pPr>
            <w:r>
              <w:rPr>
                <w:rFonts w:ascii="Calibri" w:eastAsia="Calibri" w:hAnsi="Calibri" w:cs="Calibri"/>
                <w:lang w:val="cs-CZ"/>
              </w:rPr>
              <w:t>Ujistěte se, že všechny platby za výzkum představují spravedlivou tržní hodnotu.</w:t>
            </w:r>
          </w:p>
          <w:p w14:paraId="168721AF" w14:textId="77777777" w:rsidR="007A6EFB" w:rsidRDefault="007A6EFB" w:rsidP="00CD6EBD">
            <w:pPr>
              <w:numPr>
                <w:ilvl w:val="0"/>
                <w:numId w:val="20"/>
              </w:numPr>
              <w:tabs>
                <w:tab w:val="clear" w:pos="720"/>
              </w:tabs>
              <w:ind w:left="907" w:right="113"/>
              <w:rPr>
                <w:rFonts w:ascii="Calibri" w:eastAsia="Times New Roman" w:hAnsi="Calibri" w:cs="Calibri"/>
              </w:rPr>
            </w:pPr>
            <w:r>
              <w:rPr>
                <w:rFonts w:ascii="Calibri" w:eastAsia="Calibri" w:hAnsi="Calibri" w:cs="Calibri"/>
                <w:lang w:val="cs-CZ"/>
              </w:rPr>
              <w:t>Vždy zajistěte řádné a včasné hlášení smysluplných výsledků studie objektivním, přesným a úplným způsobem, jak to vyžadují vnitřní zásady a postupy společnosti Abbott.</w:t>
            </w:r>
          </w:p>
          <w:p w14:paraId="5923FBBB" w14:textId="77777777" w:rsidR="007A6EFB" w:rsidRDefault="007A6EFB" w:rsidP="00CD6EBD">
            <w:pPr>
              <w:numPr>
                <w:ilvl w:val="0"/>
                <w:numId w:val="20"/>
              </w:numPr>
              <w:tabs>
                <w:tab w:val="clear" w:pos="720"/>
              </w:tabs>
              <w:ind w:left="907" w:right="113"/>
              <w:rPr>
                <w:rFonts w:ascii="Calibri" w:eastAsia="Times New Roman" w:hAnsi="Calibri" w:cs="Calibri"/>
              </w:rPr>
            </w:pPr>
            <w:r>
              <w:rPr>
                <w:rFonts w:ascii="Calibri" w:eastAsia="Calibri" w:hAnsi="Calibri" w:cs="Calibri"/>
                <w:lang w:val="cs-CZ"/>
              </w:rPr>
              <w:t>Při zapojení do výzkumného a publikačního procesu buďte zcela transparentní.</w:t>
            </w:r>
          </w:p>
          <w:p w14:paraId="547D27DF" w14:textId="77777777" w:rsidR="007A6EFB" w:rsidRDefault="007A6EFB" w:rsidP="00CD6EBD">
            <w:pPr>
              <w:numPr>
                <w:ilvl w:val="0"/>
                <w:numId w:val="20"/>
              </w:numPr>
              <w:tabs>
                <w:tab w:val="clear" w:pos="720"/>
              </w:tabs>
              <w:spacing w:afterAutospacing="1"/>
              <w:ind w:left="907" w:right="113"/>
              <w:rPr>
                <w:rFonts w:ascii="Calibri" w:eastAsia="Times New Roman" w:hAnsi="Calibri" w:cs="Calibri"/>
              </w:rPr>
            </w:pPr>
            <w:r>
              <w:rPr>
                <w:rFonts w:ascii="Calibri" w:eastAsia="Calibri" w:hAnsi="Calibri" w:cs="Calibri"/>
                <w:lang w:val="cs-CZ"/>
              </w:rPr>
              <w:t>Vždy respektujte nezávislou povahu KHIZ a dodržujte příslušné požadavky týkající se zapojení společnosti Abbott.</w:t>
            </w:r>
          </w:p>
          <w:p w14:paraId="606F8847"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Kde hledat podporu</w:t>
            </w:r>
          </w:p>
          <w:p w14:paraId="31CBE5B5" w14:textId="77777777" w:rsidR="007A6EFB" w:rsidRPr="00346D03" w:rsidRDefault="007A6EFB" w:rsidP="00CD6EBD">
            <w:pPr>
              <w:pStyle w:val="NormalWeb"/>
              <w:spacing w:before="280"/>
              <w:ind w:left="187" w:right="113"/>
              <w:rPr>
                <w:lang w:val="cs-CZ"/>
              </w:rPr>
            </w:pPr>
            <w:r>
              <w:rPr>
                <w:rFonts w:ascii="Calibri" w:eastAsia="Calibri" w:hAnsi="Calibri" w:cs="Calibri"/>
                <w:lang w:val="cs-CZ"/>
              </w:rPr>
              <w:t xml:space="preserve">Pokud si nejste jistí nebo máte nějaké otázky týkající se vaší role a povinností v souvislosti s vědeckým výzkumem, je obvykle nejlepší promluvit si nejprve se svým nadřízeným. Pokud máte pochybnosti ohledně výzkumných postupů některého kolegy nebo třetí strany, obraťte se na oddělení OEC nebo právní oddělení nebo své pochybnosti sdělte asistenční službě OEC na adrese </w:t>
            </w:r>
            <w:hyperlink r:id="rId150" w:tgtFrame="_blank">
              <w:r>
                <w:rPr>
                  <w:rStyle w:val="ListLabel210"/>
                </w:rPr>
                <w:t>speakup.abbott.com</w:t>
              </w:r>
            </w:hyperlink>
            <w:r>
              <w:rPr>
                <w:rFonts w:ascii="Calibri" w:eastAsia="Calibri" w:hAnsi="Calibri" w:cs="Calibri"/>
                <w:lang w:val="cs-CZ"/>
              </w:rPr>
              <w:t>. (Asistenční služba OEC je dostupná 24 hodin denně, sedm dní v týdnu. Své obavy zde můžete vyjádřit online nebo je telefonicky sdělit operátorovi hovořícímu vaším jazykem.)</w:t>
            </w:r>
          </w:p>
        </w:tc>
      </w:tr>
      <w:tr w:rsidR="007A6EFB" w:rsidRPr="00F10711" w14:paraId="155FC81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98DCF5" w14:textId="77777777" w:rsidR="007A6EFB" w:rsidRDefault="007A6EFB" w:rsidP="00CD6EBD">
            <w:pPr>
              <w:spacing w:before="30" w:after="30"/>
              <w:ind w:left="30" w:right="30"/>
            </w:pPr>
            <w:hyperlink r:id="rId151" w:tgtFrame="_blank">
              <w:r>
                <w:rPr>
                  <w:rStyle w:val="Internetovodkaz"/>
                  <w:rFonts w:ascii="Calibri" w:eastAsia="Times New Roman" w:hAnsi="Calibri" w:cs="Calibri"/>
                  <w:sz w:val="16"/>
                </w:rPr>
                <w:t>Screen 50</w:t>
              </w:r>
            </w:hyperlink>
            <w:r>
              <w:rPr>
                <w:rFonts w:ascii="Calibri" w:eastAsia="Times New Roman" w:hAnsi="Calibri" w:cs="Calibri"/>
                <w:sz w:val="16"/>
              </w:rPr>
              <w:t xml:space="preserve"> </w:t>
            </w:r>
          </w:p>
          <w:p w14:paraId="7A61981D" w14:textId="77777777" w:rsidR="007A6EFB" w:rsidRDefault="007A6EFB" w:rsidP="00CD6EBD">
            <w:pPr>
              <w:ind w:left="30" w:right="30"/>
            </w:pPr>
            <w:hyperlink r:id="rId152" w:tgtFrame="_blank">
              <w:r>
                <w:rPr>
                  <w:rStyle w:val="Internetovodkaz"/>
                  <w:rFonts w:ascii="Calibri" w:eastAsia="Times New Roman" w:hAnsi="Calibri" w:cs="Calibri"/>
                  <w:sz w:val="16"/>
                </w:rPr>
                <w:t>69_C_51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8D12" w14:textId="77777777" w:rsidR="007A6EFB" w:rsidRDefault="007A6EFB" w:rsidP="00CD6EBD">
            <w:pPr>
              <w:pStyle w:val="NormalWeb"/>
              <w:spacing w:after="280"/>
              <w:ind w:left="30" w:right="30"/>
              <w:rPr>
                <w:rFonts w:ascii="Calibri" w:hAnsi="Calibri" w:cs="Calibri"/>
              </w:rPr>
            </w:pPr>
            <w:r>
              <w:rPr>
                <w:rFonts w:ascii="Calibri" w:hAnsi="Calibri" w:cs="Calibri"/>
              </w:rPr>
              <w:t>Manager</w:t>
            </w:r>
          </w:p>
          <w:p w14:paraId="0ED19AD2" w14:textId="77777777" w:rsidR="007A6EFB" w:rsidRDefault="007A6EFB" w:rsidP="00CD6EBD">
            <w:pPr>
              <w:pStyle w:val="NormalWeb"/>
              <w:spacing w:before="280" w:after="280"/>
              <w:ind w:left="30" w:right="30"/>
              <w:rPr>
                <w:rFonts w:ascii="Calibri" w:hAnsi="Calibri" w:cs="Calibri"/>
              </w:rPr>
            </w:pPr>
            <w:r>
              <w:rPr>
                <w:rFonts w:ascii="Calibri" w:hAnsi="Calibri" w:cs="Calibri"/>
              </w:rPr>
              <w:t>If you have questions about scientific research or have concerns about research practices of a colleague or a third-party, the best place to start is with your manager.</w:t>
            </w:r>
          </w:p>
          <w:p w14:paraId="1A2D355F" w14:textId="77777777" w:rsidR="007A6EFB" w:rsidRDefault="007A6EFB" w:rsidP="00CD6EBD">
            <w:pPr>
              <w:pStyle w:val="NormalWeb"/>
              <w:spacing w:before="280" w:after="280"/>
              <w:ind w:left="30" w:right="30"/>
              <w:rPr>
                <w:rFonts w:ascii="Calibri" w:hAnsi="Calibri" w:cs="Calibri"/>
              </w:rPr>
            </w:pPr>
            <w:r>
              <w:rPr>
                <w:rFonts w:ascii="Calibri" w:hAnsi="Calibri" w:cs="Calibri"/>
              </w:rPr>
              <w:t>Written Standards</w:t>
            </w:r>
          </w:p>
          <w:p w14:paraId="53653123" w14:textId="77777777" w:rsidR="007A6EFB" w:rsidRDefault="007A6EFB" w:rsidP="00CD6EBD">
            <w:pPr>
              <w:numPr>
                <w:ilvl w:val="0"/>
                <w:numId w:val="21"/>
              </w:numPr>
              <w:spacing w:beforeAutospacing="1"/>
              <w:ind w:left="750" w:right="30"/>
            </w:pPr>
            <w:r>
              <w:rPr>
                <w:rStyle w:val="bold1"/>
                <w:rFonts w:ascii="Calibri" w:eastAsia="Times New Roman" w:hAnsi="Calibri" w:cs="Calibri"/>
              </w:rPr>
              <w:t>Code of Business Conduct</w:t>
            </w:r>
            <w:r>
              <w:rPr>
                <w:rFonts w:ascii="Calibri" w:eastAsia="Times New Roman" w:hAnsi="Calibri" w:cs="Calibri"/>
              </w:rPr>
              <w:t xml:space="preserve"> – For our company’s fundamental set of expectations of every employee, consult our </w:t>
            </w:r>
            <w:hyperlink r:id="rId153" w:tgtFrame="_blank">
              <w:r>
                <w:rPr>
                  <w:rStyle w:val="Internetovodkaz"/>
                  <w:rFonts w:ascii="Calibri" w:eastAsia="Times New Roman" w:hAnsi="Calibri" w:cs="Calibri"/>
                </w:rPr>
                <w:t>Code of Business Conduct</w:t>
              </w:r>
            </w:hyperlink>
            <w:r>
              <w:rPr>
                <w:rFonts w:ascii="Calibri" w:eastAsia="Times New Roman" w:hAnsi="Calibri" w:cs="Calibri"/>
              </w:rPr>
              <w:t>.</w:t>
            </w:r>
          </w:p>
          <w:p w14:paraId="6C1AEB52" w14:textId="77777777" w:rsidR="007A6EFB" w:rsidRDefault="007A6EFB" w:rsidP="00CD6EBD">
            <w:pPr>
              <w:numPr>
                <w:ilvl w:val="0"/>
                <w:numId w:val="21"/>
              </w:numPr>
              <w:spacing w:afterAutospacing="1"/>
              <w:ind w:left="750" w:right="30"/>
            </w:pPr>
            <w:r>
              <w:rPr>
                <w:rStyle w:val="bold1"/>
                <w:rFonts w:ascii="Calibri" w:eastAsia="Times New Roman" w:hAnsi="Calibri" w:cs="Calibri"/>
              </w:rPr>
              <w:t>Global Policy Portal</w:t>
            </w:r>
            <w:r>
              <w:rPr>
                <w:rFonts w:ascii="Calibri" w:eastAsia="Times New Roman" w:hAnsi="Calibri" w:cs="Calibri"/>
              </w:rPr>
              <w:t xml:space="preserve"> – For our corporate policies and procedures applicable companywide, visit the </w:t>
            </w:r>
            <w:hyperlink r:id="rId154" w:tgtFrame="_blank">
              <w:r>
                <w:rPr>
                  <w:rStyle w:val="Internetovodkaz"/>
                  <w:rFonts w:ascii="Calibri" w:eastAsia="Times New Roman" w:hAnsi="Calibri" w:cs="Calibri"/>
                </w:rPr>
                <w:t>Global Policy Portal.</w:t>
              </w:r>
            </w:hyperlink>
          </w:p>
          <w:p w14:paraId="5FC2A04C" w14:textId="77777777" w:rsidR="007A6EFB" w:rsidRDefault="007A6EFB" w:rsidP="00CD6EBD">
            <w:pPr>
              <w:pStyle w:val="NormalWeb"/>
              <w:spacing w:before="280" w:after="280"/>
              <w:ind w:left="30" w:right="30"/>
              <w:rPr>
                <w:rFonts w:ascii="Calibri" w:hAnsi="Calibri" w:cs="Calibri"/>
              </w:rPr>
            </w:pPr>
            <w:r>
              <w:rPr>
                <w:rFonts w:ascii="Calibri" w:hAnsi="Calibri" w:cs="Calibri"/>
              </w:rPr>
              <w:t>Office of Ethics and Compliance (OEC)</w:t>
            </w:r>
          </w:p>
          <w:p w14:paraId="488C7906" w14:textId="77777777" w:rsidR="007A6EFB" w:rsidRDefault="007A6EFB" w:rsidP="00CD6EBD">
            <w:pPr>
              <w:numPr>
                <w:ilvl w:val="0"/>
                <w:numId w:val="22"/>
              </w:numPr>
              <w:spacing w:beforeAutospacing="1"/>
              <w:ind w:left="750" w:right="30"/>
            </w:pPr>
            <w:r>
              <w:rPr>
                <w:rStyle w:val="bold1"/>
                <w:rFonts w:ascii="Calibri" w:eastAsia="Times New Roman" w:hAnsi="Calibri" w:cs="Calibri"/>
              </w:rPr>
              <w:t>OEC Website</w:t>
            </w:r>
            <w:r>
              <w:rPr>
                <w:rFonts w:ascii="Calibri" w:eastAsia="Times New Roman" w:hAnsi="Calibri" w:cs="Calibri"/>
              </w:rPr>
              <w:t xml:space="preserve"> – Refer to the </w:t>
            </w:r>
            <w:hyperlink r:id="rId155" w:tgtFrame="_blank">
              <w:r>
                <w:rPr>
                  <w:rStyle w:val="Internetovodkaz"/>
                  <w:rFonts w:ascii="Calibri" w:eastAsia="Times New Roman" w:hAnsi="Calibri" w:cs="Calibri"/>
                </w:rPr>
                <w:t>OEC website</w:t>
              </w:r>
            </w:hyperlink>
            <w:r>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500BA6DB" w14:textId="77777777" w:rsidR="007A6EFB" w:rsidRDefault="007A6EFB" w:rsidP="00CD6EBD">
            <w:pPr>
              <w:numPr>
                <w:ilvl w:val="0"/>
                <w:numId w:val="22"/>
              </w:numPr>
              <w:ind w:left="750" w:right="30"/>
              <w:rPr>
                <w:rFonts w:ascii="Calibri" w:eastAsia="Times New Roman" w:hAnsi="Calibri" w:cs="Calibri"/>
              </w:rPr>
            </w:pPr>
            <w:r>
              <w:rPr>
                <w:rStyle w:val="bold1"/>
                <w:rFonts w:ascii="Calibri" w:eastAsia="Times New Roman" w:hAnsi="Calibri" w:cs="Calibri"/>
              </w:rPr>
              <w:t>OEC Contacts</w:t>
            </w:r>
            <w:r>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6A0D0AEE" w14:textId="77777777" w:rsidR="007A6EFB" w:rsidRDefault="007A6EFB" w:rsidP="00CD6EBD">
            <w:pPr>
              <w:numPr>
                <w:ilvl w:val="0"/>
                <w:numId w:val="22"/>
              </w:numPr>
              <w:ind w:left="750" w:right="30"/>
            </w:pPr>
            <w:r>
              <w:rPr>
                <w:rStyle w:val="bold1"/>
                <w:rFonts w:ascii="Calibri" w:eastAsia="Times New Roman" w:hAnsi="Calibri" w:cs="Calibri"/>
              </w:rPr>
              <w:t>Corporate OEC</w:t>
            </w:r>
            <w:r>
              <w:rPr>
                <w:rFonts w:ascii="Calibri" w:eastAsia="Times New Roman" w:hAnsi="Calibri" w:cs="Calibri"/>
              </w:rPr>
              <w:t xml:space="preserve"> – Call 1-224-667-5210 or email </w:t>
            </w:r>
            <w:hyperlink r:id="rId156" w:tgtFrame="_blank">
              <w:r>
                <w:rPr>
                  <w:rStyle w:val="Internetovodkaz"/>
                  <w:rFonts w:ascii="Calibri" w:eastAsia="Times New Roman" w:hAnsi="Calibri" w:cs="Calibri"/>
                </w:rPr>
                <w:t>oec@abbott.com</w:t>
              </w:r>
            </w:hyperlink>
            <w:r>
              <w:rPr>
                <w:rFonts w:ascii="Calibri" w:eastAsia="Times New Roman" w:hAnsi="Calibri" w:cs="Calibri"/>
              </w:rPr>
              <w:t xml:space="preserve"> with any questions related to ethics and compliance at Abbott.</w:t>
            </w:r>
          </w:p>
          <w:p w14:paraId="11693178" w14:textId="77777777" w:rsidR="007A6EFB" w:rsidRDefault="007A6EFB" w:rsidP="00CD6EBD">
            <w:pPr>
              <w:numPr>
                <w:ilvl w:val="0"/>
                <w:numId w:val="22"/>
              </w:numPr>
              <w:ind w:left="750" w:right="30"/>
            </w:pPr>
            <w:r>
              <w:rPr>
                <w:rStyle w:val="bold1"/>
                <w:rFonts w:ascii="Calibri" w:eastAsia="Times New Roman" w:hAnsi="Calibri" w:cs="Calibri"/>
              </w:rPr>
              <w:t>Divisional or Country OEC</w:t>
            </w:r>
            <w:r>
              <w:rPr>
                <w:rFonts w:ascii="Calibri" w:eastAsia="Times New Roman" w:hAnsi="Calibri" w:cs="Calibri"/>
              </w:rPr>
              <w:t xml:space="preserve"> – Your divisional or country </w:t>
            </w:r>
            <w:hyperlink r:id="rId157" w:tgtFrame="_blank">
              <w:r>
                <w:rPr>
                  <w:rStyle w:val="Internetovodkaz"/>
                  <w:rFonts w:ascii="Calibri" w:eastAsia="Times New Roman" w:hAnsi="Calibri" w:cs="Calibri"/>
                </w:rPr>
                <w:t>OEC representative</w:t>
              </w:r>
            </w:hyperlink>
            <w:r>
              <w:rPr>
                <w:rFonts w:ascii="Calibri" w:eastAsia="Times New Roman" w:hAnsi="Calibri" w:cs="Calibri"/>
              </w:rPr>
              <w:t xml:space="preserve"> can provide additional guidance on divisional or country-specific OEC policies, procedures, and guidelines.</w:t>
            </w:r>
          </w:p>
          <w:p w14:paraId="0B9B7661" w14:textId="77777777" w:rsidR="007A6EFB" w:rsidRDefault="007A6EFB" w:rsidP="00CD6EBD">
            <w:pPr>
              <w:numPr>
                <w:ilvl w:val="0"/>
                <w:numId w:val="22"/>
              </w:numPr>
              <w:ind w:left="750" w:right="30"/>
            </w:pPr>
            <w:r>
              <w:rPr>
                <w:rStyle w:val="bold1"/>
                <w:rFonts w:ascii="Calibri" w:eastAsia="Times New Roman" w:hAnsi="Calibri" w:cs="Calibri"/>
              </w:rPr>
              <w:t>OEC Helpline</w:t>
            </w:r>
            <w:r>
              <w:rPr>
                <w:rFonts w:ascii="Calibri" w:eastAsia="Times New Roman" w:hAnsi="Calibri" w:cs="Calibri"/>
              </w:rPr>
              <w:t xml:space="preserve"> – Visit our multilingual OEC Helpline at </w:t>
            </w:r>
            <w:hyperlink r:id="rId158" w:tgtFrame="_blank">
              <w:r>
                <w:rPr>
                  <w:rStyle w:val="Internetovodkaz"/>
                  <w:rFonts w:ascii="Calibri" w:eastAsia="Times New Roman" w:hAnsi="Calibri" w:cs="Calibri"/>
                </w:rPr>
                <w:t>speakup.abbott.com</w:t>
              </w:r>
            </w:hyperlink>
            <w:r>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66191A0A" w14:textId="77777777" w:rsidR="007A6EFB" w:rsidRDefault="007A6EFB" w:rsidP="00CD6EBD">
            <w:pPr>
              <w:numPr>
                <w:ilvl w:val="0"/>
                <w:numId w:val="22"/>
              </w:numPr>
              <w:spacing w:afterAutospacing="1"/>
              <w:ind w:left="750" w:right="30"/>
            </w:pPr>
            <w:r>
              <w:rPr>
                <w:rStyle w:val="bold1"/>
                <w:rFonts w:ascii="Calibri" w:eastAsia="Times New Roman" w:hAnsi="Calibri" w:cs="Calibri"/>
              </w:rPr>
              <w:t>iComply</w:t>
            </w:r>
            <w:r>
              <w:rPr>
                <w:rFonts w:ascii="Calibri" w:eastAsia="Times New Roman" w:hAnsi="Calibri" w:cs="Calibri"/>
              </w:rPr>
              <w:t xml:space="preserve"> – Visit </w:t>
            </w:r>
            <w:hyperlink r:id="rId159" w:tgtFrame="_blank">
              <w:r>
                <w:rPr>
                  <w:rStyle w:val="Internetovodkaz"/>
                  <w:rFonts w:ascii="Calibri" w:eastAsia="Times New Roman" w:hAnsi="Calibri" w:cs="Calibri"/>
                </w:rPr>
                <w:t>iComply</w:t>
              </w:r>
            </w:hyperlink>
            <w:r>
              <w:rPr>
                <w:rFonts w:ascii="Calibri" w:eastAsia="Times New Roman" w:hAnsi="Calibri" w:cs="Calibri"/>
              </w:rPr>
              <w:t xml:space="preserve"> to access compliance-related applications and resources geared towards interactions with Health Care Professionals and Health Care Organizations.</w:t>
            </w:r>
          </w:p>
          <w:p w14:paraId="6C08D150" w14:textId="77777777" w:rsidR="007A6EFB" w:rsidRDefault="007A6EFB" w:rsidP="00CD6EBD">
            <w:pPr>
              <w:pStyle w:val="NormalWeb"/>
              <w:spacing w:before="280" w:after="280"/>
              <w:ind w:left="30" w:right="30"/>
              <w:rPr>
                <w:rFonts w:ascii="Calibri" w:hAnsi="Calibri" w:cs="Calibri"/>
              </w:rPr>
            </w:pPr>
            <w:r>
              <w:rPr>
                <w:rFonts w:ascii="Calibri" w:hAnsi="Calibri" w:cs="Calibri"/>
              </w:rPr>
              <w:t>Legal Division</w:t>
            </w:r>
          </w:p>
          <w:p w14:paraId="2952E88B" w14:textId="77777777" w:rsidR="007A6EFB" w:rsidRDefault="007A6EFB" w:rsidP="00CD6EBD">
            <w:pPr>
              <w:pStyle w:val="NormalWeb"/>
              <w:spacing w:before="280" w:after="280"/>
              <w:ind w:left="30" w:right="30"/>
            </w:pPr>
            <w:r>
              <w:rPr>
                <w:rFonts w:ascii="Calibri" w:hAnsi="Calibri" w:cs="Calibri"/>
              </w:rPr>
              <w:t xml:space="preserve">If you have questions about laws and regulations that govern scientific research, the </w:t>
            </w:r>
            <w:hyperlink r:id="rId160" w:tgtFrame="_blank">
              <w:r>
                <w:rPr>
                  <w:rStyle w:val="Internetovodkaz"/>
                  <w:rFonts w:ascii="Calibri" w:hAnsi="Calibri" w:cs="Calibri"/>
                </w:rPr>
                <w:t>Legal Division</w:t>
              </w:r>
            </w:hyperlink>
            <w:r>
              <w:rPr>
                <w:rFonts w:ascii="Calibri" w:hAnsi="Calibri" w:cs="Calibri"/>
              </w:rPr>
              <w:t xml:space="preserve"> can assist you.</w:t>
            </w:r>
          </w:p>
          <w:p w14:paraId="6CAFE759" w14:textId="77777777" w:rsidR="007A6EFB" w:rsidRDefault="007A6EFB" w:rsidP="00CD6EBD">
            <w:pPr>
              <w:pStyle w:val="NormalWeb"/>
              <w:spacing w:before="280" w:after="280"/>
              <w:ind w:left="30" w:right="30"/>
              <w:rPr>
                <w:rFonts w:ascii="Calibri" w:hAnsi="Calibri" w:cs="Calibri"/>
              </w:rPr>
            </w:pPr>
            <w:r>
              <w:rPr>
                <w:rFonts w:ascii="Calibri" w:hAnsi="Calibri" w:cs="Calibri"/>
              </w:rPr>
              <w:t>Vendor Credentialing</w:t>
            </w:r>
          </w:p>
          <w:p w14:paraId="334B2CC8" w14:textId="77777777" w:rsidR="007A6EFB" w:rsidRDefault="007A6EFB" w:rsidP="00CD6EBD">
            <w:pPr>
              <w:pStyle w:val="NormalWeb"/>
              <w:spacing w:before="280"/>
              <w:ind w:left="30" w:right="30"/>
            </w:pPr>
            <w:r>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r>
                <w:rPr>
                  <w:rStyle w:val="Internetovodkaz"/>
                  <w:rFonts w:ascii="Calibri" w:hAnsi="Calibri" w:cs="Calibri"/>
                </w:rPr>
                <w:t>hcir.oneabbott.com</w:t>
              </w:r>
            </w:hyperlink>
            <w:r>
              <w:rPr>
                <w:rFonts w:ascii="Calibri" w:hAnsi="Calibri" w:cs="Calibri"/>
              </w:rPr>
              <w:t xml:space="preserve"> for information and guidance.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601BA6A"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Nadřízený</w:t>
            </w:r>
          </w:p>
          <w:p w14:paraId="6B595277"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Pokud máte otázky ohledně vědeckého výzkumu nebo máte pochybnosti ohledně výzkumnému postupu kolegy nebo třetí strany, je nejlepší se nejprve obrátit na svého nadřízeného.</w:t>
            </w:r>
          </w:p>
          <w:p w14:paraId="5CBD96E4"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Písemné standardy</w:t>
            </w:r>
          </w:p>
          <w:p w14:paraId="705285D0" w14:textId="77777777" w:rsidR="007A6EFB" w:rsidRDefault="007A6EFB" w:rsidP="00CD6EBD">
            <w:pPr>
              <w:numPr>
                <w:ilvl w:val="0"/>
                <w:numId w:val="21"/>
              </w:numPr>
              <w:tabs>
                <w:tab w:val="clear" w:pos="720"/>
              </w:tabs>
              <w:spacing w:beforeAutospacing="1"/>
              <w:ind w:left="907" w:right="113"/>
            </w:pPr>
            <w:r>
              <w:rPr>
                <w:rStyle w:val="bold1"/>
                <w:rFonts w:ascii="Calibri" w:eastAsia="Calibri" w:hAnsi="Calibri" w:cs="Calibri"/>
                <w:lang w:val="cs-CZ"/>
              </w:rPr>
              <w:t>Kodex obchodního chování</w:t>
            </w:r>
            <w:r>
              <w:rPr>
                <w:rStyle w:val="bold1"/>
                <w:rFonts w:ascii="Calibri" w:eastAsia="Calibri" w:hAnsi="Calibri" w:cs="Calibri"/>
                <w:b w:val="0"/>
                <w:bCs w:val="0"/>
                <w:lang w:val="cs-CZ"/>
              </w:rPr>
              <w:t xml:space="preserve"> – základní přehled toho, co naše společnost očekává od každého zaměstnance, naleznete v našem </w:t>
            </w:r>
            <w:hyperlink r:id="rId162" w:tgtFrame="_blank">
              <w:r>
                <w:rPr>
                  <w:rStyle w:val="bold1"/>
                  <w:rFonts w:ascii="Calibri" w:eastAsia="Calibri" w:hAnsi="Calibri" w:cs="Calibri"/>
                  <w:b w:val="0"/>
                  <w:bCs w:val="0"/>
                  <w:color w:val="0000FF"/>
                  <w:u w:val="single"/>
                  <w:lang w:val="cs-CZ"/>
                </w:rPr>
                <w:t>Kodexu obchodního chování</w:t>
              </w:r>
            </w:hyperlink>
            <w:r>
              <w:rPr>
                <w:rStyle w:val="bold1"/>
                <w:rFonts w:ascii="Calibri" w:eastAsia="Calibri" w:hAnsi="Calibri" w:cs="Calibri"/>
                <w:b w:val="0"/>
                <w:bCs w:val="0"/>
                <w:lang w:val="cs-CZ"/>
              </w:rPr>
              <w:t>.</w:t>
            </w:r>
          </w:p>
          <w:p w14:paraId="28E4665D" w14:textId="77777777" w:rsidR="007A6EFB" w:rsidRDefault="007A6EFB" w:rsidP="00CD6EBD">
            <w:pPr>
              <w:numPr>
                <w:ilvl w:val="0"/>
                <w:numId w:val="21"/>
              </w:numPr>
              <w:tabs>
                <w:tab w:val="clear" w:pos="720"/>
              </w:tabs>
              <w:spacing w:afterAutospacing="1"/>
              <w:ind w:left="907" w:right="113"/>
            </w:pPr>
            <w:r>
              <w:rPr>
                <w:rStyle w:val="bold1"/>
                <w:rFonts w:ascii="Calibri" w:eastAsia="Calibri" w:hAnsi="Calibri" w:cs="Calibri"/>
                <w:lang w:val="cs-CZ"/>
              </w:rPr>
              <w:t>Portál globálních zásad</w:t>
            </w:r>
            <w:r>
              <w:rPr>
                <w:rStyle w:val="bold1"/>
                <w:rFonts w:ascii="Calibri" w:eastAsia="Calibri" w:hAnsi="Calibri" w:cs="Calibri"/>
                <w:b w:val="0"/>
                <w:bCs w:val="0"/>
                <w:lang w:val="cs-CZ"/>
              </w:rPr>
              <w:t xml:space="preserve"> – Pokud se chcete dozvědět něco o našich podnikových zásadách a postupech platných v celé společnosti, navštivte </w:t>
            </w:r>
            <w:hyperlink r:id="rId163">
              <w:r>
                <w:rPr>
                  <w:rStyle w:val="Internetovodkaz"/>
                  <w:rFonts w:ascii="Calibri" w:eastAsia="Calibri" w:hAnsi="Calibri" w:cs="Calibri"/>
                  <w:lang w:val="cs-CZ"/>
                </w:rPr>
                <w:t>portál Globální zásady</w:t>
              </w:r>
            </w:hyperlink>
            <w:r>
              <w:rPr>
                <w:rStyle w:val="bold1"/>
                <w:rFonts w:ascii="Calibri" w:eastAsia="Calibri" w:hAnsi="Calibri" w:cs="Calibri"/>
                <w:b w:val="0"/>
                <w:bCs w:val="0"/>
                <w:lang w:val="cs-CZ"/>
              </w:rPr>
              <w:t>.</w:t>
            </w:r>
          </w:p>
          <w:p w14:paraId="5D37C38B"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Oddělení pro etiku a dodržování předpisů (OEC)</w:t>
            </w:r>
          </w:p>
          <w:p w14:paraId="3F558975" w14:textId="77777777" w:rsidR="007A6EFB" w:rsidRPr="00346D03" w:rsidRDefault="007A6EFB" w:rsidP="00CD6EBD">
            <w:pPr>
              <w:numPr>
                <w:ilvl w:val="0"/>
                <w:numId w:val="22"/>
              </w:numPr>
              <w:tabs>
                <w:tab w:val="clear" w:pos="720"/>
              </w:tabs>
              <w:spacing w:beforeAutospacing="1"/>
              <w:ind w:left="907" w:right="113"/>
              <w:rPr>
                <w:lang w:val="cs-CZ"/>
              </w:rPr>
            </w:pPr>
            <w:r>
              <w:rPr>
                <w:rStyle w:val="bold1"/>
                <w:rFonts w:ascii="Calibri" w:eastAsia="Calibri" w:hAnsi="Calibri" w:cs="Calibri"/>
                <w:lang w:val="cs-CZ"/>
              </w:rPr>
              <w:t>Web OEC</w:t>
            </w:r>
            <w:r>
              <w:rPr>
                <w:rStyle w:val="bold1"/>
                <w:rFonts w:ascii="Calibri" w:eastAsia="Calibri" w:hAnsi="Calibri" w:cs="Calibri"/>
                <w:b w:val="0"/>
                <w:bCs w:val="0"/>
                <w:lang w:val="cs-CZ"/>
              </w:rPr>
              <w:t xml:space="preserve"> – Odpovědi na různé otázky ohledně dodržování předpisů, včetně otázek týkajících se podpory vědeckého výzkumu společnosti Abbott, naleznete na </w:t>
            </w:r>
            <w:hyperlink r:id="rId164" w:tgtFrame="_blank">
              <w:r>
                <w:rPr>
                  <w:rStyle w:val="bold1"/>
                  <w:rFonts w:ascii="Calibri" w:eastAsia="Calibri" w:hAnsi="Calibri" w:cs="Calibri"/>
                  <w:b w:val="0"/>
                  <w:bCs w:val="0"/>
                  <w:color w:val="0000FF"/>
                  <w:u w:val="single"/>
                  <w:lang w:val="cs-CZ"/>
                </w:rPr>
                <w:t>webu OEC</w:t>
              </w:r>
            </w:hyperlink>
            <w:r>
              <w:rPr>
                <w:rStyle w:val="bold1"/>
                <w:rFonts w:ascii="Calibri" w:eastAsia="Calibri" w:hAnsi="Calibri" w:cs="Calibri"/>
                <w:b w:val="0"/>
                <w:bCs w:val="0"/>
                <w:lang w:val="cs-CZ"/>
              </w:rPr>
              <w:t>. Z webu je možný přístup také k našim globálním zásadám a zásadám a postupům OEC pro jednotlivé země.</w:t>
            </w:r>
          </w:p>
          <w:p w14:paraId="4F871ECD" w14:textId="77777777" w:rsidR="007A6EFB" w:rsidRDefault="007A6EFB" w:rsidP="00CD6EBD">
            <w:pPr>
              <w:numPr>
                <w:ilvl w:val="0"/>
                <w:numId w:val="22"/>
              </w:numPr>
              <w:tabs>
                <w:tab w:val="clear" w:pos="720"/>
              </w:tabs>
              <w:ind w:left="907" w:right="113"/>
              <w:rPr>
                <w:rFonts w:ascii="Calibri" w:eastAsia="Times New Roman" w:hAnsi="Calibri" w:cs="Calibri"/>
                <w:lang w:val="cs-CZ"/>
              </w:rPr>
            </w:pPr>
            <w:r>
              <w:rPr>
                <w:rStyle w:val="bold1"/>
                <w:rFonts w:ascii="Calibri" w:eastAsia="Calibri" w:hAnsi="Calibri" w:cs="Calibri"/>
                <w:lang w:val="cs-CZ"/>
              </w:rPr>
              <w:t>Kontakty na Oddělení pro etiku a dodržování předpisů (OEC)</w:t>
            </w:r>
            <w:r>
              <w:rPr>
                <w:rStyle w:val="bold1"/>
                <w:rFonts w:ascii="Calibri" w:eastAsia="Calibri" w:hAnsi="Calibri" w:cs="Calibri"/>
                <w:b w:val="0"/>
                <w:bCs w:val="0"/>
                <w:lang w:val="cs-CZ"/>
              </w:rPr>
              <w:t xml:space="preserve"> – S dotazy týkajícími se etiky a dodržování předpisů se neváhejte kdykoli obrátit na OEC; totéž platí v případě, že budete potřebovat probrat pochybnosti o možném porušení našich psaných norem, zákonů či předpisů:</w:t>
            </w:r>
          </w:p>
          <w:p w14:paraId="0DB57B63" w14:textId="77777777" w:rsidR="007A6EFB" w:rsidRPr="00346D03" w:rsidRDefault="007A6EFB" w:rsidP="00CD6EBD">
            <w:pPr>
              <w:numPr>
                <w:ilvl w:val="0"/>
                <w:numId w:val="22"/>
              </w:numPr>
              <w:tabs>
                <w:tab w:val="clear" w:pos="720"/>
              </w:tabs>
              <w:ind w:left="907" w:right="113"/>
              <w:rPr>
                <w:lang w:val="cs-CZ"/>
              </w:rPr>
            </w:pPr>
            <w:r>
              <w:rPr>
                <w:rStyle w:val="bold1"/>
                <w:rFonts w:ascii="Calibri" w:eastAsia="Calibri" w:hAnsi="Calibri" w:cs="Calibri"/>
                <w:lang w:val="cs-CZ"/>
              </w:rPr>
              <w:t>Podnikové oddělení pro etiku a dodržování předpisů</w:t>
            </w:r>
            <w:r>
              <w:rPr>
                <w:rStyle w:val="bold1"/>
                <w:rFonts w:ascii="Calibri" w:eastAsia="Calibri" w:hAnsi="Calibri" w:cs="Calibri"/>
                <w:b w:val="0"/>
                <w:bCs w:val="0"/>
                <w:lang w:val="cs-CZ"/>
              </w:rPr>
              <w:t xml:space="preserve"> – pokud budete mít jakékoli otázky týkající se etiky a dodržování předpisů ve společnosti Abbott, volejte OEC na čísle 1 224 667 5210 nebo zašlete e-mail na adresu </w:t>
            </w:r>
            <w:hyperlink r:id="rId165" w:tgtFrame="_blank">
              <w:r>
                <w:rPr>
                  <w:rStyle w:val="bold1"/>
                  <w:rFonts w:ascii="Calibri" w:eastAsia="Calibri" w:hAnsi="Calibri" w:cs="Calibri"/>
                  <w:b w:val="0"/>
                  <w:bCs w:val="0"/>
                  <w:color w:val="0000FF"/>
                  <w:u w:val="single"/>
                  <w:lang w:val="cs-CZ"/>
                </w:rPr>
                <w:t>oec@abbott.com</w:t>
              </w:r>
            </w:hyperlink>
            <w:r>
              <w:rPr>
                <w:rStyle w:val="bold1"/>
                <w:rFonts w:ascii="Calibri" w:eastAsia="Calibri" w:hAnsi="Calibri" w:cs="Calibri"/>
                <w:b w:val="0"/>
                <w:bCs w:val="0"/>
                <w:lang w:val="cs-CZ"/>
              </w:rPr>
              <w:t>.</w:t>
            </w:r>
          </w:p>
          <w:p w14:paraId="064B4170" w14:textId="77777777" w:rsidR="007A6EFB" w:rsidRPr="00346D03" w:rsidRDefault="007A6EFB" w:rsidP="00CD6EBD">
            <w:pPr>
              <w:numPr>
                <w:ilvl w:val="0"/>
                <w:numId w:val="22"/>
              </w:numPr>
              <w:tabs>
                <w:tab w:val="clear" w:pos="720"/>
              </w:tabs>
              <w:ind w:left="907" w:right="113"/>
              <w:rPr>
                <w:lang w:val="cs-CZ"/>
              </w:rPr>
            </w:pPr>
            <w:r>
              <w:rPr>
                <w:rStyle w:val="bold1"/>
                <w:rFonts w:ascii="Calibri" w:eastAsia="Calibri" w:hAnsi="Calibri" w:cs="Calibri"/>
                <w:lang w:val="cs-CZ"/>
              </w:rPr>
              <w:t>OEC pro jednotlivé divize nebo země</w:t>
            </w:r>
            <w:r>
              <w:rPr>
                <w:rStyle w:val="bold1"/>
                <w:rFonts w:ascii="Calibri" w:eastAsia="Calibri" w:hAnsi="Calibri" w:cs="Calibri"/>
                <w:b w:val="0"/>
                <w:bCs w:val="0"/>
                <w:lang w:val="cs-CZ"/>
              </w:rPr>
              <w:t xml:space="preserve"> – </w:t>
            </w:r>
            <w:hyperlink r:id="rId166" w:tgtFrame="_blank">
              <w:r>
                <w:rPr>
                  <w:rStyle w:val="bold1"/>
                  <w:rFonts w:ascii="Calibri" w:eastAsia="Calibri" w:hAnsi="Calibri" w:cs="Calibri"/>
                  <w:b w:val="0"/>
                  <w:bCs w:val="0"/>
                  <w:color w:val="0000FF"/>
                  <w:u w:val="single"/>
                  <w:lang w:val="cs-CZ"/>
                </w:rPr>
                <w:t>zástupce OEC pro jednotlivé divize nebo země</w:t>
              </w:r>
            </w:hyperlink>
            <w:r>
              <w:rPr>
                <w:rStyle w:val="bold1"/>
                <w:rFonts w:ascii="Calibri" w:eastAsia="Calibri" w:hAnsi="Calibri" w:cs="Calibri"/>
                <w:b w:val="0"/>
                <w:bCs w:val="0"/>
                <w:lang w:val="cs-CZ"/>
              </w:rPr>
              <w:t xml:space="preserve"> vám může poskytnout další poradenství nebo vás informovat o směrnicích a postupech OEC pro jednotlivé divize nebo země.</w:t>
            </w:r>
          </w:p>
          <w:p w14:paraId="101A0935" w14:textId="77777777" w:rsidR="007A6EFB" w:rsidRPr="00346D03" w:rsidRDefault="007A6EFB" w:rsidP="00CD6EBD">
            <w:pPr>
              <w:numPr>
                <w:ilvl w:val="0"/>
                <w:numId w:val="22"/>
              </w:numPr>
              <w:tabs>
                <w:tab w:val="clear" w:pos="720"/>
              </w:tabs>
              <w:spacing w:beforeAutospacing="1"/>
              <w:ind w:left="907" w:right="113"/>
              <w:rPr>
                <w:lang w:val="cs-CZ"/>
              </w:rPr>
            </w:pPr>
            <w:r>
              <w:rPr>
                <w:rStyle w:val="bold1"/>
                <w:rFonts w:ascii="Calibri" w:eastAsia="Calibri" w:hAnsi="Calibri" w:cs="Calibri"/>
                <w:lang w:val="cs-CZ"/>
              </w:rPr>
              <w:t>Linka pomoci pro etiku a dodržování předpisů</w:t>
            </w:r>
            <w:r>
              <w:rPr>
                <w:rStyle w:val="bold1"/>
                <w:rFonts w:ascii="Calibri" w:eastAsia="Calibri" w:hAnsi="Calibri" w:cs="Calibri"/>
                <w:b w:val="0"/>
                <w:bCs w:val="0"/>
                <w:lang w:val="cs-CZ"/>
              </w:rPr>
              <w:t xml:space="preserve"> – navštivte naši vícejazyčnou Linku pomoci pro etiku a dodržování předpisů na stránkách </w:t>
            </w:r>
            <w:hyperlink r:id="rId167" w:tgtFrame="_blank">
              <w:r>
                <w:rPr>
                  <w:rStyle w:val="bold1"/>
                  <w:rFonts w:ascii="Calibri" w:eastAsia="Calibri" w:hAnsi="Calibri" w:cs="Calibri"/>
                  <w:b w:val="0"/>
                  <w:bCs w:val="0"/>
                  <w:color w:val="0000FF"/>
                  <w:u w:val="single"/>
                  <w:lang w:val="cs-CZ"/>
                </w:rPr>
                <w:t>speakup.abbott.com</w:t>
              </w:r>
            </w:hyperlink>
            <w:r>
              <w:rPr>
                <w:rStyle w:val="bold1"/>
                <w:rFonts w:ascii="Calibri" w:eastAsia="Calibri" w:hAnsi="Calibri" w:cs="Calibri"/>
                <w:b w:val="0"/>
                <w:bCs w:val="0"/>
                <w:lang w:val="cs-CZ"/>
              </w:rPr>
              <w:t>, kde můžete nahlásit pochybnosti týkající se možného porušení hodnot a standardů chování v naší společnosti. Linka pomoci OEC je dostupná 24 hodin denně, sedm dní v týdnu. Své obavy zde můžete vyjádřit online nebo je telefonicky sdělit operátorovi hovořícímu vaším jazykem.</w:t>
            </w:r>
          </w:p>
          <w:p w14:paraId="51DFED7A" w14:textId="77777777" w:rsidR="007A6EFB" w:rsidRPr="00346D03" w:rsidRDefault="007A6EFB" w:rsidP="00CD6EBD">
            <w:pPr>
              <w:numPr>
                <w:ilvl w:val="0"/>
                <w:numId w:val="22"/>
              </w:numPr>
              <w:tabs>
                <w:tab w:val="clear" w:pos="720"/>
              </w:tabs>
              <w:spacing w:afterAutospacing="1"/>
              <w:ind w:left="907" w:right="113"/>
              <w:rPr>
                <w:lang w:val="cs-CZ"/>
              </w:rPr>
            </w:pPr>
            <w:r>
              <w:rPr>
                <w:rStyle w:val="bold1"/>
                <w:rFonts w:ascii="Calibri" w:eastAsia="Calibri" w:hAnsi="Calibri" w:cs="Calibri"/>
                <w:lang w:val="cs-CZ"/>
              </w:rPr>
              <w:t>iComply</w:t>
            </w:r>
            <w:r>
              <w:rPr>
                <w:rStyle w:val="bold1"/>
                <w:rFonts w:ascii="Calibri" w:eastAsia="Calibri" w:hAnsi="Calibri" w:cs="Calibri"/>
                <w:b w:val="0"/>
                <w:bCs w:val="0"/>
                <w:lang w:val="cs-CZ"/>
              </w:rPr>
              <w:t xml:space="preserve"> – Navštivte stránky </w:t>
            </w:r>
            <w:hyperlink r:id="rId168" w:tgtFrame="_blank">
              <w:r>
                <w:rPr>
                  <w:rStyle w:val="bold1"/>
                  <w:rFonts w:ascii="Calibri" w:eastAsia="Calibri" w:hAnsi="Calibri" w:cs="Calibri"/>
                  <w:b w:val="0"/>
                  <w:bCs w:val="0"/>
                  <w:color w:val="0000FF"/>
                  <w:u w:val="single"/>
                  <w:lang w:val="cs-CZ"/>
                </w:rPr>
                <w:t>iComply</w:t>
              </w:r>
            </w:hyperlink>
            <w:r>
              <w:rPr>
                <w:rStyle w:val="bold1"/>
                <w:rFonts w:ascii="Calibri" w:eastAsia="Calibri" w:hAnsi="Calibri" w:cs="Calibri"/>
                <w:b w:val="0"/>
                <w:bCs w:val="0"/>
                <w:lang w:val="cs-CZ"/>
              </w:rPr>
              <w:t>, kde získáte přístup k aplikacím a prostředkům souvisejícím s dodržováním předpisů, které jsou zaměřené na interakce se zdravotnickými odborníky a organizacemi zdravotní péče.</w:t>
            </w:r>
          </w:p>
          <w:p w14:paraId="16A63624"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Právní oddělení</w:t>
            </w:r>
          </w:p>
          <w:p w14:paraId="0177CE3C" w14:textId="77777777" w:rsidR="007A6EFB" w:rsidRPr="00346D03" w:rsidRDefault="007A6EFB" w:rsidP="00CD6EBD">
            <w:pPr>
              <w:pStyle w:val="NormalWeb"/>
              <w:spacing w:before="280" w:after="280"/>
              <w:ind w:left="187" w:right="113"/>
              <w:rPr>
                <w:lang w:val="cs-CZ"/>
              </w:rPr>
            </w:pPr>
            <w:r>
              <w:rPr>
                <w:rFonts w:ascii="Calibri" w:eastAsia="Calibri" w:hAnsi="Calibri" w:cs="Calibri"/>
                <w:lang w:val="cs-CZ"/>
              </w:rPr>
              <w:t xml:space="preserve">Máte-li dotazy týkající se zákonů a předpisů, které upravují vědecký výzkum, může vám pomoci </w:t>
            </w:r>
            <w:hyperlink r:id="rId169" w:tgtFrame="_blank">
              <w:r>
                <w:rPr>
                  <w:rStyle w:val="ListLabel210"/>
                </w:rPr>
                <w:t>právní oddělení</w:t>
              </w:r>
            </w:hyperlink>
            <w:r>
              <w:rPr>
                <w:rFonts w:ascii="Calibri" w:eastAsia="Calibri" w:hAnsi="Calibri" w:cs="Calibri"/>
                <w:lang w:val="cs-CZ"/>
              </w:rPr>
              <w:t>.</w:t>
            </w:r>
          </w:p>
          <w:p w14:paraId="6C2F8E63" w14:textId="77777777" w:rsidR="007A6EFB" w:rsidRPr="00346D03"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Udělování pověření prodejcům</w:t>
            </w:r>
          </w:p>
          <w:p w14:paraId="77766DD0" w14:textId="77777777" w:rsidR="007A6EFB" w:rsidRPr="00346D03" w:rsidRDefault="007A6EFB" w:rsidP="00CD6EBD">
            <w:pPr>
              <w:pStyle w:val="NormalWeb"/>
              <w:spacing w:before="280"/>
              <w:ind w:left="187" w:right="113"/>
              <w:rPr>
                <w:lang w:val="cs-CZ"/>
              </w:rPr>
            </w:pPr>
            <w:r>
              <w:rPr>
                <w:rFonts w:ascii="Calibri" w:eastAsia="Calibri" w:hAnsi="Calibri" w:cs="Calibri"/>
                <w:lang w:val="cs-CZ"/>
              </w:rPr>
              <w:t xml:space="preserve">Mnoho nemocnic nyní požaduje konkrétní dokumentaci, která dokládá, že zástupce společnosti je oprávněn získat přístup k organizaci zdravotní péče. Pokud takovou žádost obdržíte, naleznete další informace a pokyny na adrese </w:t>
            </w:r>
            <w:hyperlink r:id="rId170" w:tgtFrame="_blank">
              <w:r>
                <w:rPr>
                  <w:rStyle w:val="ListLabel210"/>
                </w:rPr>
                <w:t>hcir.oneabbott.com</w:t>
              </w:r>
            </w:hyperlink>
            <w:r>
              <w:rPr>
                <w:rFonts w:ascii="Calibri" w:eastAsia="Calibri" w:hAnsi="Calibri" w:cs="Calibri"/>
                <w:lang w:val="cs-CZ"/>
              </w:rPr>
              <w:t>.</w:t>
            </w:r>
          </w:p>
        </w:tc>
      </w:tr>
      <w:tr w:rsidR="007A6EFB" w14:paraId="4BBEE19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8ADF43" w14:textId="77777777" w:rsidR="007A6EFB" w:rsidRDefault="007A6EFB" w:rsidP="00CD6EBD">
            <w:pPr>
              <w:spacing w:before="30" w:after="30"/>
              <w:ind w:left="30" w:right="30"/>
            </w:pPr>
            <w:hyperlink r:id="rId171" w:tgtFrame="_blank">
              <w:r>
                <w:rPr>
                  <w:rStyle w:val="Internetovodkaz"/>
                  <w:rFonts w:ascii="Calibri" w:eastAsia="Times New Roman" w:hAnsi="Calibri" w:cs="Calibri"/>
                  <w:sz w:val="16"/>
                </w:rPr>
                <w:t>Screen 51</w:t>
              </w:r>
            </w:hyperlink>
            <w:r>
              <w:rPr>
                <w:rFonts w:ascii="Calibri" w:eastAsia="Times New Roman" w:hAnsi="Calibri" w:cs="Calibri"/>
                <w:sz w:val="16"/>
              </w:rPr>
              <w:t xml:space="preserve"> </w:t>
            </w:r>
          </w:p>
          <w:p w14:paraId="68A3D1D2" w14:textId="77777777" w:rsidR="007A6EFB" w:rsidRDefault="007A6EFB" w:rsidP="00CD6EBD">
            <w:pPr>
              <w:ind w:left="30" w:right="30"/>
            </w:pPr>
            <w:hyperlink r:id="rId172" w:tgtFrame="_blank">
              <w:r>
                <w:rPr>
                  <w:rStyle w:val="Internetovodkaz"/>
                  <w:rFonts w:ascii="Calibri" w:eastAsia="Times New Roman" w:hAnsi="Calibri" w:cs="Calibri"/>
                  <w:sz w:val="16"/>
                </w:rPr>
                <w:t>70_C_52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663D" w14:textId="77777777" w:rsidR="007A6EFB" w:rsidRDefault="007A6EFB" w:rsidP="00CD6EBD">
            <w:pPr>
              <w:pStyle w:val="NormalWeb"/>
              <w:spacing w:after="280"/>
              <w:ind w:left="30" w:right="30"/>
              <w:rPr>
                <w:rFonts w:ascii="Calibri" w:hAnsi="Calibri" w:cs="Calibri"/>
              </w:rPr>
            </w:pPr>
            <w:r>
              <w:rPr>
                <w:rFonts w:ascii="Calibri" w:hAnsi="Calibri" w:cs="Calibri"/>
              </w:rPr>
              <w:t>Quick Reference Cards</w:t>
            </w:r>
          </w:p>
          <w:p w14:paraId="1D202328" w14:textId="77777777" w:rsidR="007A6EFB" w:rsidRDefault="007A6EFB" w:rsidP="00CD6EBD">
            <w:pPr>
              <w:pStyle w:val="NormalWeb"/>
              <w:spacing w:before="280" w:after="280"/>
              <w:ind w:left="30" w:right="30"/>
            </w:pPr>
            <w:r>
              <w:rPr>
                <w:rFonts w:ascii="Calibri" w:hAnsi="Calibri" w:cs="Calibri"/>
              </w:rPr>
              <w:t xml:space="preserve">Click </w:t>
            </w:r>
            <w:hyperlink r:id="rId173" w:tgtFrame="_blank">
              <w:r>
                <w:rPr>
                  <w:rStyle w:val="Internetovodkaz"/>
                  <w:rFonts w:ascii="Calibri" w:hAnsi="Calibri" w:cs="Calibri"/>
                </w:rPr>
                <w:t>here</w:t>
              </w:r>
            </w:hyperlink>
            <w:r>
              <w:rPr>
                <w:rFonts w:ascii="Calibri" w:hAnsi="Calibri" w:cs="Calibri"/>
              </w:rPr>
              <w:t xml:space="preserve"> to review summaries of each section of this course.</w:t>
            </w:r>
          </w:p>
          <w:p w14:paraId="74F165B5" w14:textId="77777777" w:rsidR="007A6EFB" w:rsidRDefault="007A6EFB" w:rsidP="00CD6EBD">
            <w:pPr>
              <w:pStyle w:val="NormalWeb"/>
              <w:spacing w:before="280" w:after="280"/>
              <w:ind w:left="30" w:right="30"/>
              <w:rPr>
                <w:rFonts w:ascii="Calibri" w:hAnsi="Calibri" w:cs="Calibri"/>
              </w:rPr>
            </w:pPr>
            <w:r>
              <w:rPr>
                <w:rFonts w:ascii="Calibri" w:hAnsi="Calibri" w:cs="Calibri"/>
              </w:rPr>
              <w:t>Course Transcript</w:t>
            </w:r>
          </w:p>
          <w:p w14:paraId="6BD7C916" w14:textId="77777777" w:rsidR="007A6EFB" w:rsidRDefault="007A6EFB" w:rsidP="00CD6EBD">
            <w:pPr>
              <w:pStyle w:val="NormalWeb"/>
              <w:spacing w:before="280"/>
              <w:ind w:left="30" w:right="30"/>
            </w:pPr>
            <w:r>
              <w:rPr>
                <w:rFonts w:ascii="Calibri" w:hAnsi="Calibri" w:cs="Calibri"/>
              </w:rPr>
              <w:t xml:space="preserve">Click </w:t>
            </w:r>
            <w:hyperlink r:id="rId174" w:tgtFrame="_blank">
              <w:r>
                <w:rPr>
                  <w:rStyle w:val="Internetovodkaz"/>
                  <w:rFonts w:ascii="Calibri" w:hAnsi="Calibri" w:cs="Calibri"/>
                </w:rPr>
                <w:t>here</w:t>
              </w:r>
            </w:hyperlink>
            <w:r>
              <w:rPr>
                <w:rFonts w:ascii="Calibri" w:hAnsi="Calibri" w:cs="Calibri"/>
              </w:rPr>
              <w:t xml:space="preserve"> for a full transcript of the course.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04A4667"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Stručné referenční karty</w:t>
            </w:r>
          </w:p>
          <w:p w14:paraId="4C7BCF89" w14:textId="77777777" w:rsidR="007A6EFB" w:rsidRDefault="007A6EFB" w:rsidP="00CD6EBD">
            <w:pPr>
              <w:pStyle w:val="NormalWeb"/>
              <w:spacing w:before="280" w:after="280"/>
              <w:ind w:left="187" w:right="113"/>
            </w:pPr>
            <w:r>
              <w:rPr>
                <w:rFonts w:ascii="Calibri" w:eastAsia="Calibri" w:hAnsi="Calibri" w:cs="Calibri"/>
                <w:lang w:val="cs-CZ"/>
              </w:rPr>
              <w:t xml:space="preserve">Kliknutím </w:t>
            </w:r>
            <w:hyperlink r:id="rId175" w:tgtFrame="_blank">
              <w:r>
                <w:rPr>
                  <w:rStyle w:val="ListLabel210"/>
                </w:rPr>
                <w:t>sem</w:t>
              </w:r>
            </w:hyperlink>
            <w:r>
              <w:rPr>
                <w:rFonts w:ascii="Calibri" w:eastAsia="Calibri" w:hAnsi="Calibri" w:cs="Calibri"/>
                <w:lang w:val="cs-CZ"/>
              </w:rPr>
              <w:t xml:space="preserve"> zobrazíte souhrn jednotlivých oddílů tohoto kurzu.</w:t>
            </w:r>
          </w:p>
          <w:p w14:paraId="44D586BF"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Přepis kurzu</w:t>
            </w:r>
          </w:p>
          <w:p w14:paraId="4E9F2E45" w14:textId="77777777" w:rsidR="007A6EFB" w:rsidRDefault="007A6EFB" w:rsidP="00CD6EBD">
            <w:pPr>
              <w:pStyle w:val="NormalWeb"/>
              <w:spacing w:before="280"/>
              <w:ind w:left="187" w:right="113"/>
            </w:pPr>
            <w:r>
              <w:rPr>
                <w:rFonts w:ascii="Calibri" w:eastAsia="Calibri" w:hAnsi="Calibri" w:cs="Calibri"/>
                <w:lang w:val="cs-CZ"/>
              </w:rPr>
              <w:t xml:space="preserve">Úplný přepis kurzu zobrazíte kliknutím </w:t>
            </w:r>
            <w:hyperlink r:id="rId176" w:tgtFrame="_blank">
              <w:r>
                <w:rPr>
                  <w:rStyle w:val="ListLabel210"/>
                </w:rPr>
                <w:t>sem</w:t>
              </w:r>
            </w:hyperlink>
            <w:r>
              <w:rPr>
                <w:rFonts w:ascii="Calibri" w:eastAsia="Calibri" w:hAnsi="Calibri" w:cs="Calibri"/>
                <w:lang w:val="cs-CZ"/>
              </w:rPr>
              <w:t>.</w:t>
            </w:r>
          </w:p>
        </w:tc>
      </w:tr>
      <w:tr w:rsidR="007A6EFB" w:rsidRPr="00F10711" w14:paraId="59F72A1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E10D22" w14:textId="77777777" w:rsidR="007A6EFB" w:rsidRDefault="007A6EFB" w:rsidP="00CD6EBD">
            <w:pPr>
              <w:spacing w:before="30" w:after="30"/>
              <w:ind w:left="30" w:right="30"/>
            </w:pPr>
            <w:hyperlink r:id="rId177" w:tgtFrame="_blank">
              <w:r>
                <w:rPr>
                  <w:rStyle w:val="Internetovodkaz"/>
                  <w:rFonts w:ascii="Calibri" w:eastAsia="Times New Roman" w:hAnsi="Calibri" w:cs="Calibri"/>
                  <w:sz w:val="16"/>
                </w:rPr>
                <w:t>Screen 52</w:t>
              </w:r>
            </w:hyperlink>
            <w:r>
              <w:rPr>
                <w:rFonts w:ascii="Calibri" w:eastAsia="Times New Roman" w:hAnsi="Calibri" w:cs="Calibri"/>
                <w:sz w:val="16"/>
              </w:rPr>
              <w:t xml:space="preserve"> </w:t>
            </w:r>
          </w:p>
          <w:p w14:paraId="78C1C2CA"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Introduction</w:t>
            </w:r>
          </w:p>
          <w:p w14:paraId="3C5ABFE3" w14:textId="77777777" w:rsidR="007A6EFB" w:rsidRDefault="007A6EFB" w:rsidP="00CD6EBD">
            <w:pPr>
              <w:ind w:left="30" w:right="30"/>
            </w:pPr>
            <w:hyperlink r:id="rId178" w:tgtFrame="_blank">
              <w:r>
                <w:rPr>
                  <w:rStyle w:val="Internetovodkaz"/>
                  <w:rFonts w:ascii="Calibri" w:eastAsia="Times New Roman" w:hAnsi="Calibri" w:cs="Calibri"/>
                  <w:sz w:val="16"/>
                </w:rPr>
                <w:t>71_C_53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2EBA" w14:textId="77777777" w:rsidR="007A6EFB" w:rsidRDefault="007A6EFB" w:rsidP="00CD6EBD">
            <w:pPr>
              <w:pStyle w:val="NormalWeb"/>
              <w:spacing w:after="280"/>
              <w:ind w:left="30" w:right="30"/>
              <w:rPr>
                <w:rFonts w:ascii="Calibri" w:hAnsi="Calibri" w:cs="Calibri"/>
              </w:rPr>
            </w:pPr>
            <w:r>
              <w:rPr>
                <w:rFonts w:ascii="Calibri" w:hAnsi="Calibri" w:cs="Calibri"/>
              </w:rPr>
              <w:t>The Knowledge Check consists of 10 questions. You must score 80% or higher to successfully complete this course.</w:t>
            </w:r>
          </w:p>
          <w:p w14:paraId="508D3F14" w14:textId="77777777" w:rsidR="007A6EFB" w:rsidRDefault="007A6EFB" w:rsidP="00CD6EBD">
            <w:pPr>
              <w:pStyle w:val="NormalWeb"/>
              <w:spacing w:before="280"/>
              <w:ind w:left="30" w:right="30"/>
              <w:rPr>
                <w:rFonts w:ascii="Calibri" w:hAnsi="Calibri" w:cs="Calibri"/>
              </w:rPr>
            </w:pPr>
            <w:r>
              <w:rPr>
                <w:rFonts w:ascii="Calibri" w:hAnsi="Calibri" w:cs="Calibri"/>
              </w:rPr>
              <w:t>When you are ready, click the Knowledge Check button to begin.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B9D43B"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Kontrola získaných znalostí má 10 otázek. Úspěšné dokončení tohoto kurzu vyžaduje skóre minimálně 80 %.</w:t>
            </w:r>
          </w:p>
          <w:p w14:paraId="550FCB4D"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Až budete připravení, klikněte na tlačítko Kontrola získaných znalostí.</w:t>
            </w:r>
          </w:p>
        </w:tc>
      </w:tr>
      <w:tr w:rsidR="007A6EFB" w14:paraId="40C3DDF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162AB0" w14:textId="77777777" w:rsidR="007A6EFB" w:rsidRPr="00346D03" w:rsidRDefault="007A6EFB" w:rsidP="00CD6EBD">
            <w:pPr>
              <w:spacing w:before="30" w:after="30"/>
              <w:ind w:left="30" w:right="30"/>
              <w:rPr>
                <w:lang w:val="cs-CZ"/>
              </w:rPr>
            </w:pPr>
            <w:hyperlink r:id="rId179" w:tgtFrame="_blank">
              <w:r>
                <w:rPr>
                  <w:rFonts w:ascii="Calibri" w:eastAsia="Times New Roman" w:hAnsi="Calibri" w:cs="Calibri"/>
                  <w:sz w:val="16"/>
                  <w:lang w:val="cs-CZ"/>
                </w:rPr>
                <w:t xml:space="preserve"> </w:t>
              </w:r>
            </w:hyperlink>
          </w:p>
          <w:p w14:paraId="3F709195"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1: Scenario</w:t>
            </w:r>
          </w:p>
          <w:p w14:paraId="5C8DCD7B" w14:textId="77777777" w:rsidR="007A6EFB" w:rsidRDefault="007A6EFB" w:rsidP="00CD6EBD">
            <w:pPr>
              <w:ind w:left="30" w:right="30"/>
            </w:pPr>
            <w:hyperlink r:id="rId180" w:tgtFrame="_blank">
              <w:r>
                <w:rPr>
                  <w:rStyle w:val="Internetovodkaz"/>
                  <w:rFonts w:ascii="Calibri" w:eastAsia="Times New Roman" w:hAnsi="Calibri" w:cs="Calibri"/>
                  <w:sz w:val="16"/>
                </w:rPr>
                <w:t>72_C_54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C50B" w14:textId="77777777" w:rsidR="007A6EFB" w:rsidRDefault="007A6EFB" w:rsidP="00CD6EBD">
            <w:pPr>
              <w:pStyle w:val="NormalWeb"/>
              <w:ind w:left="30" w:right="30"/>
              <w:rPr>
                <w:rFonts w:ascii="Calibri" w:hAnsi="Calibri" w:cs="Calibri"/>
              </w:rPr>
            </w:pPr>
            <w:r>
              <w:rPr>
                <w:rFonts w:ascii="Calibri" w:hAnsi="Calibri" w:cs="Calibri"/>
              </w:rPr>
              <w:t>You should talk to the OEC or Legal if you have concerns about the: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9641D45" w14:textId="77777777" w:rsidR="007A6EFB" w:rsidRDefault="007A6EFB" w:rsidP="00CD6EBD">
            <w:pPr>
              <w:pStyle w:val="NormalWeb"/>
              <w:ind w:left="187" w:right="113"/>
              <w:rPr>
                <w:rFonts w:ascii="Calibri" w:hAnsi="Calibri" w:cs="Calibri"/>
              </w:rPr>
            </w:pPr>
            <w:r>
              <w:rPr>
                <w:rFonts w:ascii="Calibri" w:eastAsia="Calibri" w:hAnsi="Calibri" w:cs="Calibri"/>
                <w:lang w:val="cs-CZ"/>
              </w:rPr>
              <w:t>Promluvte si s OEC nebo právním oddělením, pokud máte pochybnosti ohledně:</w:t>
            </w:r>
          </w:p>
        </w:tc>
      </w:tr>
      <w:tr w:rsidR="007A6EFB" w14:paraId="7EB1195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266CC0" w14:textId="77777777" w:rsidR="007A6EFB" w:rsidRDefault="007A6EFB" w:rsidP="00CD6EBD">
            <w:pPr>
              <w:spacing w:before="30" w:after="30"/>
              <w:ind w:left="30" w:right="30"/>
            </w:pPr>
            <w:hyperlink r:id="rId181" w:tgtFrame="_blank">
              <w:r>
                <w:rPr>
                  <w:rFonts w:ascii="Calibri" w:eastAsia="Times New Roman" w:hAnsi="Calibri" w:cs="Calibri"/>
                  <w:sz w:val="16"/>
                </w:rPr>
                <w:t xml:space="preserve"> </w:t>
              </w:r>
            </w:hyperlink>
          </w:p>
          <w:p w14:paraId="1E26C171"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1: Options</w:t>
            </w:r>
          </w:p>
          <w:p w14:paraId="4FD7CEA9" w14:textId="77777777" w:rsidR="007A6EFB" w:rsidRDefault="007A6EFB" w:rsidP="00CD6EBD">
            <w:pPr>
              <w:ind w:left="30" w:right="30"/>
            </w:pPr>
            <w:hyperlink r:id="rId182" w:tgtFrame="_blank">
              <w:r>
                <w:rPr>
                  <w:rStyle w:val="Internetovodkaz"/>
                  <w:rFonts w:ascii="Calibri" w:eastAsia="Times New Roman" w:hAnsi="Calibri" w:cs="Calibri"/>
                  <w:sz w:val="16"/>
                </w:rPr>
                <w:t>73_C_54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1598" w14:textId="77777777" w:rsidR="007A6EFB" w:rsidRDefault="007A6EFB" w:rsidP="00CD6EBD">
            <w:pPr>
              <w:pStyle w:val="NormalWeb"/>
              <w:spacing w:after="280"/>
              <w:ind w:left="30" w:right="30"/>
              <w:rPr>
                <w:rFonts w:ascii="Calibri" w:hAnsi="Calibri" w:cs="Calibri"/>
              </w:rPr>
            </w:pPr>
            <w:r>
              <w:rPr>
                <w:rFonts w:ascii="Calibri" w:hAnsi="Calibri" w:cs="Calibri"/>
              </w:rPr>
              <w:t>[1] Research practices of a colleague.</w:t>
            </w:r>
          </w:p>
          <w:p w14:paraId="5AE926C8" w14:textId="77777777" w:rsidR="007A6EFB" w:rsidRDefault="007A6EFB" w:rsidP="00CD6EBD">
            <w:pPr>
              <w:pStyle w:val="NormalWeb"/>
              <w:spacing w:before="280" w:after="280"/>
              <w:ind w:left="30" w:right="30"/>
              <w:rPr>
                <w:rFonts w:ascii="Calibri" w:hAnsi="Calibri" w:cs="Calibri"/>
              </w:rPr>
            </w:pPr>
            <w:r>
              <w:rPr>
                <w:rFonts w:ascii="Calibri" w:hAnsi="Calibri" w:cs="Calibri"/>
              </w:rPr>
              <w:t>[2] Involvement of sales and marketing personnel in ISS activities.</w:t>
            </w:r>
          </w:p>
          <w:p w14:paraId="3D81BA32" w14:textId="77777777" w:rsidR="007A6EFB" w:rsidRDefault="007A6EFB" w:rsidP="00CD6EBD">
            <w:pPr>
              <w:pStyle w:val="NormalWeb"/>
              <w:spacing w:before="280" w:after="280"/>
              <w:ind w:left="30" w:right="30"/>
              <w:rPr>
                <w:rFonts w:ascii="Calibri" w:hAnsi="Calibri" w:cs="Calibri"/>
              </w:rPr>
            </w:pPr>
            <w:r>
              <w:rPr>
                <w:rFonts w:ascii="Calibri" w:hAnsi="Calibri" w:cs="Calibri"/>
              </w:rPr>
              <w:t>[3] Research activities of third-party partners.</w:t>
            </w:r>
          </w:p>
          <w:p w14:paraId="34D0ED73" w14:textId="77777777" w:rsidR="007A6EFB" w:rsidRDefault="007A6EFB" w:rsidP="00CD6EBD">
            <w:pPr>
              <w:pStyle w:val="iscorrect"/>
              <w:spacing w:before="280"/>
              <w:ind w:left="30" w:right="30"/>
              <w:rPr>
                <w:rFonts w:ascii="Calibri" w:hAnsi="Calibri" w:cs="Calibri"/>
              </w:rPr>
            </w:pPr>
            <w:r>
              <w:rPr>
                <w:rFonts w:ascii="Calibri" w:hAnsi="Calibri" w:cs="Calibri"/>
                <w:color w:val="70AD47" w:themeColor="accent6"/>
              </w:rPr>
              <w:t>[4] All of the above.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323416"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výzkumných postupů některého z kolegů,</w:t>
            </w:r>
          </w:p>
          <w:p w14:paraId="77050BA0"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[2] zapojení pracovníků obchodního a marketingového oddělení do činností KHIZ,</w:t>
            </w:r>
          </w:p>
          <w:p w14:paraId="179BFEF3"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[3] výzkumných činností třetí strany,</w:t>
            </w:r>
          </w:p>
          <w:p w14:paraId="569073A3" w14:textId="77777777" w:rsidR="007A6EFB" w:rsidRDefault="007A6EFB" w:rsidP="00CD6EBD">
            <w:pPr>
              <w:pStyle w:val="NormalWeb"/>
              <w:ind w:left="187" w:right="113"/>
            </w:pPr>
            <w:r>
              <w:rPr>
                <w:rFonts w:ascii="Calibri" w:eastAsia="Calibri" w:hAnsi="Calibri" w:cs="Calibri"/>
                <w:color w:val="70AD47"/>
                <w:lang w:val="cs-CZ"/>
              </w:rPr>
              <w:t>[4] všeho výše uvedeného.</w:t>
            </w:r>
          </w:p>
        </w:tc>
      </w:tr>
      <w:tr w:rsidR="007A6EFB" w14:paraId="366AB99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270D3A" w14:textId="77777777" w:rsidR="007A6EFB" w:rsidRDefault="007A6EFB" w:rsidP="00CD6EBD">
            <w:pPr>
              <w:spacing w:before="30" w:after="30"/>
              <w:ind w:left="30" w:right="30"/>
            </w:pPr>
            <w:hyperlink r:id="rId183" w:tgtFrame="_blank">
              <w:r>
                <w:rPr>
                  <w:rFonts w:ascii="Calibri" w:eastAsia="Times New Roman" w:hAnsi="Calibri" w:cs="Calibri"/>
                  <w:sz w:val="16"/>
                </w:rPr>
                <w:t xml:space="preserve"> </w:t>
              </w:r>
            </w:hyperlink>
          </w:p>
          <w:p w14:paraId="5433616E"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1: Feedback</w:t>
            </w:r>
          </w:p>
          <w:p w14:paraId="522DA070" w14:textId="77777777" w:rsidR="007A6EFB" w:rsidRDefault="007A6EFB" w:rsidP="00CD6EBD">
            <w:pPr>
              <w:ind w:left="30" w:right="30"/>
            </w:pPr>
            <w:hyperlink r:id="rId184" w:tgtFrame="_blank">
              <w:r>
                <w:rPr>
                  <w:rStyle w:val="Internetovodkaz"/>
                  <w:rFonts w:ascii="Calibri" w:eastAsia="Times New Roman" w:hAnsi="Calibri" w:cs="Calibri"/>
                  <w:sz w:val="16"/>
                </w:rPr>
                <w:t>74_C_54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BC9C" w14:textId="77777777" w:rsidR="007A6EFB" w:rsidRDefault="007A6EFB" w:rsidP="00CD6EBD">
            <w:pPr>
              <w:pStyle w:val="NormalWeb"/>
              <w:spacing w:after="280"/>
              <w:ind w:left="30" w:right="30"/>
            </w:pPr>
            <w:r>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r>
                <w:rPr>
                  <w:rStyle w:val="Internetovodkaz"/>
                  <w:rFonts w:ascii="Calibri" w:hAnsi="Calibri" w:cs="Calibri"/>
                </w:rPr>
                <w:t>speakup.abbott.com</w:t>
              </w:r>
            </w:hyperlink>
            <w:r>
              <w:rPr>
                <w:rFonts w:ascii="Calibri" w:hAnsi="Calibri" w:cs="Calibri"/>
              </w:rPr>
              <w:t>.</w:t>
            </w:r>
          </w:p>
          <w:p w14:paraId="6F0070EE"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4.3, Where to Go for Support.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EF94681" w14:textId="77777777" w:rsidR="007A6EFB" w:rsidRDefault="007A6EFB" w:rsidP="00CD6EBD">
            <w:pPr>
              <w:pStyle w:val="NormalWeb"/>
              <w:spacing w:after="280"/>
              <w:ind w:left="187" w:right="113"/>
            </w:pPr>
            <w:r>
              <w:rPr>
                <w:rFonts w:ascii="Calibri" w:eastAsia="Calibri" w:hAnsi="Calibri" w:cs="Calibri"/>
                <w:lang w:val="cs-CZ"/>
              </w:rPr>
              <w:t xml:space="preserve">Pokud máte pochybnosti ohledně výzkumných postupů některého kolegy nebo třetí strany, obraťte se na oddělení OEC nebo právní oddělení nebo své pochybnosti sdělte asistenční službě OEC na adrese </w:t>
            </w:r>
            <w:hyperlink r:id="rId186" w:tgtFrame="_blank">
              <w:r>
                <w:rPr>
                  <w:rStyle w:val="ListLabel210"/>
                </w:rPr>
                <w:t>speakup.abbott.com</w:t>
              </w:r>
            </w:hyperlink>
            <w:r>
              <w:rPr>
                <w:rFonts w:ascii="Calibri" w:eastAsia="Calibri" w:hAnsi="Calibri" w:cs="Calibri"/>
                <w:lang w:val="cs-CZ"/>
              </w:rPr>
              <w:t>.</w:t>
            </w:r>
          </w:p>
          <w:p w14:paraId="3C12C05E"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části 4.3, Kde hledat podporu.</w:t>
            </w:r>
          </w:p>
        </w:tc>
      </w:tr>
      <w:tr w:rsidR="007A6EFB" w14:paraId="400CDBB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5E3E07" w14:textId="77777777" w:rsidR="007A6EFB" w:rsidRDefault="007A6EFB" w:rsidP="00CD6EBD">
            <w:pPr>
              <w:spacing w:before="30" w:after="30"/>
              <w:ind w:left="30" w:right="30"/>
            </w:pPr>
            <w:hyperlink r:id="rId187" w:tgtFrame="_blank">
              <w:r>
                <w:rPr>
                  <w:rFonts w:ascii="Calibri" w:eastAsia="Times New Roman" w:hAnsi="Calibri" w:cs="Calibri"/>
                  <w:sz w:val="16"/>
                </w:rPr>
                <w:t xml:space="preserve"> </w:t>
              </w:r>
            </w:hyperlink>
          </w:p>
          <w:p w14:paraId="357E7586"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2: Scenario</w:t>
            </w:r>
          </w:p>
          <w:p w14:paraId="4F6F6D7F" w14:textId="77777777" w:rsidR="007A6EFB" w:rsidRDefault="007A6EFB" w:rsidP="00CD6EBD">
            <w:pPr>
              <w:ind w:left="30" w:right="30"/>
            </w:pPr>
            <w:hyperlink r:id="rId188" w:tgtFrame="_blank">
              <w:r>
                <w:rPr>
                  <w:rStyle w:val="Internetovodkaz"/>
                  <w:rFonts w:ascii="Calibri" w:eastAsia="Times New Roman" w:hAnsi="Calibri" w:cs="Calibri"/>
                  <w:sz w:val="16"/>
                </w:rPr>
                <w:t>75_C_54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767C" w14:textId="77777777" w:rsidR="007A6EFB" w:rsidRDefault="007A6EFB" w:rsidP="00CD6EBD">
            <w:pPr>
              <w:pStyle w:val="NormalWeb"/>
              <w:ind w:left="30" w:right="30"/>
              <w:rPr>
                <w:rFonts w:ascii="Calibri" w:hAnsi="Calibri" w:cs="Calibri"/>
              </w:rPr>
            </w:pPr>
            <w:r>
              <w:rPr>
                <w:rFonts w:ascii="Calibri" w:hAnsi="Calibri" w:cs="Calibri"/>
              </w:rPr>
              <w:t>Abbott selects investigators and sites to perform research based on criteria such as: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5762241" w14:textId="77777777" w:rsidR="007A6EFB" w:rsidRDefault="007A6EFB" w:rsidP="00CD6EBD">
            <w:pPr>
              <w:pStyle w:val="NormalWeb"/>
              <w:ind w:left="187" w:right="113"/>
              <w:rPr>
                <w:rFonts w:ascii="Calibri" w:hAnsi="Calibri" w:cs="Calibri"/>
              </w:rPr>
            </w:pPr>
            <w:r>
              <w:rPr>
                <w:rFonts w:ascii="Calibri" w:eastAsia="Calibri" w:hAnsi="Calibri" w:cs="Calibri"/>
                <w:lang w:val="cs-CZ"/>
              </w:rPr>
              <w:t>Společnost Abbott vybírá zkoušející lékaře a centra pro provádění výzkumu na základě kritérií, jako jsou např:</w:t>
            </w:r>
          </w:p>
        </w:tc>
      </w:tr>
      <w:tr w:rsidR="007A6EFB" w14:paraId="068DE41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5631D1" w14:textId="77777777" w:rsidR="007A6EFB" w:rsidRDefault="007A6EFB" w:rsidP="00CD6EBD">
            <w:pPr>
              <w:spacing w:before="30" w:after="30"/>
              <w:ind w:left="30" w:right="30"/>
            </w:pPr>
            <w:hyperlink r:id="rId189" w:tgtFrame="_blank">
              <w:r>
                <w:rPr>
                  <w:rFonts w:ascii="Calibri" w:eastAsia="Times New Roman" w:hAnsi="Calibri" w:cs="Calibri"/>
                  <w:sz w:val="16"/>
                </w:rPr>
                <w:t xml:space="preserve"> </w:t>
              </w:r>
            </w:hyperlink>
          </w:p>
          <w:p w14:paraId="2DC20CC6"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2: Options</w:t>
            </w:r>
          </w:p>
          <w:p w14:paraId="0870C659" w14:textId="77777777" w:rsidR="007A6EFB" w:rsidRDefault="007A6EFB" w:rsidP="00CD6EBD">
            <w:pPr>
              <w:ind w:left="30" w:right="30"/>
            </w:pPr>
            <w:hyperlink r:id="rId190" w:tgtFrame="_blank">
              <w:r>
                <w:rPr>
                  <w:rStyle w:val="Internetovodkaz"/>
                  <w:rFonts w:ascii="Calibri" w:eastAsia="Times New Roman" w:hAnsi="Calibri" w:cs="Calibri"/>
                  <w:sz w:val="16"/>
                </w:rPr>
                <w:t>76_C_54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0392" w14:textId="77777777" w:rsidR="007A6EFB" w:rsidRDefault="007A6EFB" w:rsidP="00CD6EBD">
            <w:pPr>
              <w:pStyle w:val="iscorrect"/>
              <w:spacing w:after="280"/>
              <w:ind w:left="30" w:right="30"/>
              <w:rPr>
                <w:rFonts w:ascii="Calibri" w:hAnsi="Calibri" w:cs="Calibri"/>
                <w:color w:val="70AD47" w:themeColor="accent6"/>
              </w:rPr>
            </w:pPr>
            <w:r>
              <w:rPr>
                <w:rFonts w:ascii="Calibri" w:hAnsi="Calibri" w:cs="Calibri"/>
                <w:color w:val="70AD47" w:themeColor="accent6"/>
              </w:rPr>
              <w:t>[1] Qualifications and expertise.</w:t>
            </w:r>
          </w:p>
          <w:p w14:paraId="6F73DD90" w14:textId="77777777" w:rsidR="007A6EFB" w:rsidRDefault="007A6EFB" w:rsidP="00CD6EBD">
            <w:pPr>
              <w:pStyle w:val="NormalWeb"/>
              <w:spacing w:before="280" w:after="280"/>
              <w:ind w:left="30" w:right="30"/>
              <w:rPr>
                <w:rFonts w:ascii="Calibri" w:hAnsi="Calibri" w:cs="Calibri"/>
              </w:rPr>
            </w:pPr>
            <w:r>
              <w:rPr>
                <w:rFonts w:ascii="Calibri" w:hAnsi="Calibri" w:cs="Calibri"/>
              </w:rPr>
              <w:t>[2] Ability to gain or improve access to customers.</w:t>
            </w:r>
          </w:p>
          <w:p w14:paraId="4B07E23C" w14:textId="77777777" w:rsidR="007A6EFB" w:rsidRDefault="007A6EFB" w:rsidP="00CD6EBD">
            <w:pPr>
              <w:pStyle w:val="NormalWeb"/>
              <w:spacing w:before="280"/>
              <w:ind w:left="30" w:right="30"/>
              <w:rPr>
                <w:rFonts w:ascii="Calibri" w:hAnsi="Calibri" w:cs="Calibri"/>
              </w:rPr>
            </w:pPr>
            <w:r>
              <w:rPr>
                <w:rFonts w:ascii="Calibri" w:hAnsi="Calibri" w:cs="Calibri"/>
              </w:rPr>
              <w:t>[3] Both 1 and 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87EFAA2" w14:textId="77777777" w:rsidR="007A6EFB" w:rsidRDefault="007A6EFB" w:rsidP="00CD6EBD">
            <w:pPr>
              <w:pStyle w:val="iscorrect"/>
              <w:spacing w:after="280"/>
              <w:ind w:left="187" w:right="113"/>
              <w:rPr>
                <w:rFonts w:ascii="Calibri" w:hAnsi="Calibri" w:cs="Calibri"/>
                <w:color w:val="70AD47" w:themeColor="accent6"/>
              </w:rPr>
            </w:pPr>
            <w:r>
              <w:rPr>
                <w:rFonts w:ascii="Calibri" w:eastAsia="Calibri" w:hAnsi="Calibri" w:cs="Calibri"/>
                <w:color w:val="70AD47"/>
                <w:lang w:val="cs-CZ"/>
              </w:rPr>
              <w:t>[1] kvalifikace a odborné znalosti,</w:t>
            </w:r>
          </w:p>
          <w:p w14:paraId="0A61BC5F"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[2] schopnost získat nebo zlepšit přístup ke spotřebitelům,</w:t>
            </w:r>
          </w:p>
          <w:p w14:paraId="62843FBB" w14:textId="77777777" w:rsidR="007A6EFB" w:rsidRDefault="007A6EFB" w:rsidP="00CD6EBD">
            <w:pPr>
              <w:pStyle w:val="iscorrect"/>
              <w:ind w:left="187" w:right="113"/>
              <w:rPr>
                <w:rFonts w:ascii="Calibri" w:hAnsi="Calibri" w:cs="Calibri"/>
              </w:rPr>
            </w:pPr>
            <w:r>
              <w:rPr>
                <w:rFonts w:ascii="Calibri" w:eastAsia="Calibri" w:hAnsi="Calibri" w:cs="Calibri"/>
                <w:lang w:val="cs-CZ"/>
              </w:rPr>
              <w:t>[3] platí 1 i 2.</w:t>
            </w:r>
          </w:p>
        </w:tc>
      </w:tr>
      <w:tr w:rsidR="007A6EFB" w:rsidRPr="00F10711" w14:paraId="33DAC6F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751E0E" w14:textId="77777777" w:rsidR="007A6EFB" w:rsidRDefault="007A6EFB" w:rsidP="00CD6EBD">
            <w:pPr>
              <w:spacing w:before="30" w:after="30"/>
              <w:ind w:left="30" w:right="30"/>
            </w:pPr>
            <w:hyperlink r:id="rId191" w:tgtFrame="_blank">
              <w:r>
                <w:rPr>
                  <w:rFonts w:ascii="Calibri" w:eastAsia="Times New Roman" w:hAnsi="Calibri" w:cs="Calibri"/>
                  <w:sz w:val="16"/>
                </w:rPr>
                <w:t xml:space="preserve"> </w:t>
              </w:r>
            </w:hyperlink>
          </w:p>
          <w:p w14:paraId="040EB9AF"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2: Feedback</w:t>
            </w:r>
          </w:p>
          <w:p w14:paraId="43F623B3" w14:textId="77777777" w:rsidR="007A6EFB" w:rsidRDefault="007A6EFB" w:rsidP="00CD6EBD">
            <w:pPr>
              <w:ind w:left="30" w:right="30"/>
            </w:pPr>
            <w:hyperlink r:id="rId192" w:tgtFrame="_blank">
              <w:r>
                <w:rPr>
                  <w:rStyle w:val="Internetovodkaz"/>
                  <w:rFonts w:ascii="Calibri" w:eastAsia="Times New Roman" w:hAnsi="Calibri" w:cs="Calibri"/>
                  <w:sz w:val="16"/>
                </w:rPr>
                <w:t>77_C_54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5B8C" w14:textId="77777777" w:rsidR="007A6EFB" w:rsidRDefault="007A6EFB" w:rsidP="00CD6EBD">
            <w:pPr>
              <w:pStyle w:val="NormalWeb"/>
              <w:spacing w:after="280"/>
              <w:ind w:left="30" w:right="30"/>
              <w:rPr>
                <w:rFonts w:ascii="Calibri" w:hAnsi="Calibri" w:cs="Calibri"/>
              </w:rPr>
            </w:pPr>
            <w:r>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0BF8FBAE"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Laws, Regulations, and Standards.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9DBF250"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Společnost Abbott svůj výběr nikdy nezakládá na marketingových cílech, například na snaze získat nebo si usnadnit přístup k určitým spotřebitelům nebo na snaze odměnit zákazníky za objem nebo hodnotu uskutečněného obchodu. Zkoušející a centra pro výzkum společnost Abbott vybírá pouze na základě objektivních kritérií odpovídajících výzkumu.</w:t>
            </w:r>
          </w:p>
          <w:p w14:paraId="35EBD86E"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části 3.2, Zákony, předpisy a normy.</w:t>
            </w:r>
          </w:p>
        </w:tc>
      </w:tr>
      <w:tr w:rsidR="007A6EFB" w14:paraId="7F676DA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106EE9" w14:textId="77777777" w:rsidR="007A6EFB" w:rsidRPr="00346D03" w:rsidRDefault="007A6EFB" w:rsidP="00CD6EBD">
            <w:pPr>
              <w:spacing w:before="30" w:after="30"/>
              <w:ind w:left="30" w:right="30"/>
              <w:rPr>
                <w:lang w:val="cs-CZ"/>
              </w:rPr>
            </w:pPr>
            <w:hyperlink r:id="rId193" w:tgtFrame="_blank">
              <w:r>
                <w:rPr>
                  <w:rFonts w:ascii="Calibri" w:eastAsia="Times New Roman" w:hAnsi="Calibri" w:cs="Calibri"/>
                  <w:sz w:val="16"/>
                  <w:lang w:val="cs-CZ"/>
                </w:rPr>
                <w:t xml:space="preserve"> </w:t>
              </w:r>
            </w:hyperlink>
          </w:p>
          <w:p w14:paraId="707BD7C7"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3: Scenario</w:t>
            </w:r>
          </w:p>
          <w:p w14:paraId="5A11E64D" w14:textId="77777777" w:rsidR="007A6EFB" w:rsidRDefault="007A6EFB" w:rsidP="00CD6EBD">
            <w:pPr>
              <w:ind w:left="30" w:right="30"/>
            </w:pPr>
            <w:hyperlink r:id="rId194" w:tgtFrame="_blank">
              <w:r>
                <w:rPr>
                  <w:rStyle w:val="Internetovodkaz"/>
                  <w:rFonts w:ascii="Calibri" w:eastAsia="Times New Roman" w:hAnsi="Calibri" w:cs="Calibri"/>
                  <w:sz w:val="16"/>
                </w:rPr>
                <w:t>78_C_54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FF4C" w14:textId="77777777" w:rsidR="007A6EFB" w:rsidRDefault="007A6EFB" w:rsidP="00CD6EBD">
            <w:pPr>
              <w:pStyle w:val="NormalWeb"/>
              <w:ind w:left="30" w:right="30"/>
              <w:rPr>
                <w:rFonts w:ascii="Calibri" w:hAnsi="Calibri" w:cs="Calibri"/>
              </w:rPr>
            </w:pPr>
            <w:r>
              <w:rPr>
                <w:rFonts w:ascii="Calibri" w:hAnsi="Calibri" w:cs="Calibri"/>
              </w:rPr>
              <w:t>Abbott ensures that all research proposals are developed, reviewed, and/or approved by relevant scientific or medical personnel in order to confirm that the research:</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C9AF2F5" w14:textId="77777777" w:rsidR="007A6EFB" w:rsidRDefault="007A6EFB" w:rsidP="00CD6EBD">
            <w:pPr>
              <w:pStyle w:val="NormalWeb"/>
              <w:ind w:left="187" w:right="113"/>
              <w:rPr>
                <w:rFonts w:ascii="Calibri" w:hAnsi="Calibri" w:cs="Calibri"/>
              </w:rPr>
            </w:pPr>
            <w:r>
              <w:rPr>
                <w:rFonts w:ascii="Calibri" w:eastAsia="Calibri" w:hAnsi="Calibri" w:cs="Calibri"/>
                <w:lang w:val="cs-CZ"/>
              </w:rPr>
              <w:t>Společnost Abbott zajišťuje, že jsou všechny návrhy na výzkum vypracovány, posouzeny a/nebo schváleny příslušnými vědeckými nebo lékařskými pracovníky, aby se potvrdilo, že výzkum:</w:t>
            </w:r>
          </w:p>
        </w:tc>
      </w:tr>
      <w:tr w:rsidR="007A6EFB" w14:paraId="3AA6733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E698E7" w14:textId="77777777" w:rsidR="007A6EFB" w:rsidRDefault="007A6EFB" w:rsidP="00CD6EBD">
            <w:pPr>
              <w:spacing w:before="30" w:after="30"/>
              <w:ind w:left="30" w:right="30"/>
            </w:pPr>
            <w:hyperlink r:id="rId195" w:tgtFrame="_blank">
              <w:r>
                <w:rPr>
                  <w:rFonts w:ascii="Calibri" w:eastAsia="Times New Roman" w:hAnsi="Calibri" w:cs="Calibri"/>
                  <w:sz w:val="16"/>
                </w:rPr>
                <w:t xml:space="preserve"> </w:t>
              </w:r>
            </w:hyperlink>
          </w:p>
          <w:p w14:paraId="5284ABD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3: Options</w:t>
            </w:r>
          </w:p>
          <w:p w14:paraId="46C1FDE0" w14:textId="77777777" w:rsidR="007A6EFB" w:rsidRDefault="007A6EFB" w:rsidP="00CD6EBD">
            <w:pPr>
              <w:ind w:left="30" w:right="30"/>
            </w:pPr>
            <w:hyperlink r:id="rId196" w:tgtFrame="_blank">
              <w:r>
                <w:rPr>
                  <w:rStyle w:val="Internetovodkaz"/>
                  <w:rFonts w:ascii="Calibri" w:eastAsia="Times New Roman" w:hAnsi="Calibri" w:cs="Calibri"/>
                  <w:sz w:val="16"/>
                </w:rPr>
                <w:t>79_C_54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43E2" w14:textId="77777777" w:rsidR="007A6EFB" w:rsidRDefault="007A6EFB" w:rsidP="00CD6EBD">
            <w:pPr>
              <w:pStyle w:val="NormalWeb"/>
              <w:spacing w:after="280"/>
              <w:ind w:left="30" w:right="30"/>
              <w:rPr>
                <w:rFonts w:ascii="Calibri" w:hAnsi="Calibri" w:cs="Calibri"/>
              </w:rPr>
            </w:pPr>
            <w:r>
              <w:rPr>
                <w:rFonts w:ascii="Calibri" w:hAnsi="Calibri" w:cs="Calibri"/>
              </w:rPr>
              <w:t>[1] Follows appropriate clinical or scientific practices.</w:t>
            </w:r>
          </w:p>
          <w:p w14:paraId="6579EFD8" w14:textId="77777777" w:rsidR="007A6EFB" w:rsidRDefault="007A6EFB" w:rsidP="00CD6EBD">
            <w:pPr>
              <w:pStyle w:val="NormalWeb"/>
              <w:spacing w:before="280" w:after="280"/>
              <w:ind w:left="30" w:right="30"/>
              <w:rPr>
                <w:rFonts w:ascii="Calibri" w:hAnsi="Calibri" w:cs="Calibri"/>
              </w:rPr>
            </w:pPr>
            <w:r>
              <w:rPr>
                <w:rFonts w:ascii="Calibri" w:hAnsi="Calibri" w:cs="Calibri"/>
              </w:rPr>
              <w:t>[2] Has a clear hypothesis or end point.</w:t>
            </w:r>
          </w:p>
          <w:p w14:paraId="11F31AE5" w14:textId="77777777" w:rsidR="007A6EFB" w:rsidRDefault="007A6EFB" w:rsidP="00CD6EBD">
            <w:pPr>
              <w:pStyle w:val="NormalWeb"/>
              <w:spacing w:before="280" w:after="280"/>
              <w:ind w:left="30" w:right="30"/>
              <w:rPr>
                <w:rFonts w:ascii="Calibri" w:hAnsi="Calibri" w:cs="Calibri"/>
              </w:rPr>
            </w:pPr>
            <w:r>
              <w:rPr>
                <w:rFonts w:ascii="Calibri" w:hAnsi="Calibri" w:cs="Calibri"/>
              </w:rPr>
              <w:t>[3] Has the legitimate goal of advancing clinical or scientific understanding.</w:t>
            </w:r>
          </w:p>
          <w:p w14:paraId="365B8C79" w14:textId="77777777" w:rsidR="007A6EFB" w:rsidRDefault="007A6EFB" w:rsidP="00CD6EBD">
            <w:pPr>
              <w:pStyle w:val="iscorrect"/>
              <w:spacing w:before="280"/>
              <w:ind w:left="30" w:right="30"/>
              <w:rPr>
                <w:rFonts w:ascii="Calibri" w:hAnsi="Calibri" w:cs="Calibri"/>
              </w:rPr>
            </w:pPr>
            <w:r>
              <w:rPr>
                <w:rFonts w:ascii="Calibri" w:hAnsi="Calibri" w:cs="Calibri"/>
                <w:color w:val="70AD47" w:themeColor="accent6"/>
              </w:rPr>
              <w:t>[4] All of the above.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128CA28"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Dodržuje odpovídající klinické a vědecké postupy.</w:t>
            </w:r>
          </w:p>
          <w:p w14:paraId="44E05652" w14:textId="77777777" w:rsidR="007A6EFB" w:rsidRDefault="007A6EFB" w:rsidP="00CD6EBD">
            <w:pPr>
              <w:pStyle w:val="NormalWeb"/>
              <w:spacing w:before="280" w:after="280"/>
              <w:ind w:left="187" w:right="113"/>
              <w:rPr>
                <w:rFonts w:ascii="Calibri" w:hAnsi="Calibri" w:cs="Calibri"/>
                <w:lang w:val="pt-BR"/>
              </w:rPr>
            </w:pPr>
            <w:r>
              <w:rPr>
                <w:rFonts w:ascii="Calibri" w:eastAsia="Calibri" w:hAnsi="Calibri" w:cs="Calibri"/>
                <w:lang w:val="cs-CZ"/>
              </w:rPr>
              <w:t>[2] Má jasně stanovenou hypotézu a cílový parametr.</w:t>
            </w:r>
          </w:p>
          <w:p w14:paraId="6D5C4FF1" w14:textId="77777777" w:rsidR="007A6EFB" w:rsidRDefault="007A6EFB" w:rsidP="00CD6EBD">
            <w:pPr>
              <w:pStyle w:val="NormalWeb"/>
              <w:spacing w:before="280" w:after="280"/>
              <w:ind w:left="187" w:right="113"/>
              <w:rPr>
                <w:rFonts w:ascii="Calibri" w:hAnsi="Calibri" w:cs="Calibri"/>
                <w:lang w:val="pt-BR"/>
              </w:rPr>
            </w:pPr>
            <w:r>
              <w:rPr>
                <w:rFonts w:ascii="Calibri" w:eastAsia="Calibri" w:hAnsi="Calibri" w:cs="Calibri"/>
                <w:lang w:val="cs-CZ"/>
              </w:rPr>
              <w:t>[3] Má legitimní cíl napomoci pokroku v klinických nebo vědeckých poznatcích.</w:t>
            </w:r>
          </w:p>
          <w:p w14:paraId="0973CDAF" w14:textId="77777777" w:rsidR="007A6EFB" w:rsidRDefault="007A6EFB" w:rsidP="00CD6EBD">
            <w:pPr>
              <w:pStyle w:val="NormalWeb"/>
              <w:ind w:left="187" w:right="113"/>
            </w:pPr>
            <w:r>
              <w:rPr>
                <w:rFonts w:ascii="Calibri" w:eastAsia="Calibri" w:hAnsi="Calibri" w:cs="Calibri"/>
                <w:color w:val="70AD47"/>
                <w:lang w:val="cs-CZ"/>
              </w:rPr>
              <w:t>[4] Platí vše výše uvedené.</w:t>
            </w:r>
          </w:p>
        </w:tc>
      </w:tr>
      <w:tr w:rsidR="007A6EFB" w:rsidRPr="00F10711" w14:paraId="077B373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E9FBBA3" w14:textId="77777777" w:rsidR="007A6EFB" w:rsidRDefault="007A6EFB" w:rsidP="00CD6EBD">
            <w:pPr>
              <w:spacing w:before="30" w:after="30"/>
              <w:ind w:left="30" w:right="30"/>
            </w:pPr>
            <w:hyperlink r:id="rId197" w:tgtFrame="_blank">
              <w:r>
                <w:rPr>
                  <w:rFonts w:ascii="Calibri" w:eastAsia="Times New Roman" w:hAnsi="Calibri" w:cs="Calibri"/>
                  <w:sz w:val="16"/>
                </w:rPr>
                <w:t xml:space="preserve"> </w:t>
              </w:r>
            </w:hyperlink>
          </w:p>
          <w:p w14:paraId="70EE12D6"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3: Feedback</w:t>
            </w:r>
          </w:p>
          <w:p w14:paraId="7855858A" w14:textId="77777777" w:rsidR="007A6EFB" w:rsidRDefault="007A6EFB" w:rsidP="00CD6EBD">
            <w:pPr>
              <w:ind w:left="30" w:right="30"/>
            </w:pPr>
            <w:hyperlink r:id="rId198" w:tgtFrame="_blank">
              <w:r>
                <w:rPr>
                  <w:rStyle w:val="Internetovodkaz"/>
                  <w:rFonts w:ascii="Calibri" w:eastAsia="Times New Roman" w:hAnsi="Calibri" w:cs="Calibri"/>
                  <w:sz w:val="16"/>
                </w:rPr>
                <w:t>80_C_54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EB42" w14:textId="77777777" w:rsidR="007A6EFB" w:rsidRDefault="007A6EFB" w:rsidP="00CD6EBD">
            <w:pPr>
              <w:pStyle w:val="NormalWeb"/>
              <w:spacing w:after="280"/>
              <w:ind w:left="30" w:right="30"/>
              <w:rPr>
                <w:rFonts w:ascii="Calibri" w:hAnsi="Calibri" w:cs="Calibri"/>
              </w:rPr>
            </w:pPr>
            <w:r>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4C7DFAA6"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8058A93"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Vědecký nebo lékařský personál společnosti Abbott posuzuje a potvrzuje, že veškerý výzkum splňuje požadavek oprávněné vědecké potřeby nebo zájmu a má jasný a legitimní cíl, kterým je rozvoj klinických nebo vědeckých poznatků. Například se posuzuje, zda výzkum dodržuje zásady odpovídající klinické nebo vědecké praxe a zda má jasně stanovenou hypotézu nebo cílový parametr.</w:t>
            </w:r>
          </w:p>
          <w:p w14:paraId="27A1DBD5"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části 3.3, Interní požadavky společnosti Abbott.</w:t>
            </w:r>
          </w:p>
        </w:tc>
      </w:tr>
      <w:tr w:rsidR="007A6EFB" w14:paraId="5A4BAFD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024C11" w14:textId="77777777" w:rsidR="007A6EFB" w:rsidRPr="00346D03" w:rsidRDefault="007A6EFB" w:rsidP="00CD6EBD">
            <w:pPr>
              <w:spacing w:before="30" w:after="30"/>
              <w:ind w:left="30" w:right="30"/>
              <w:rPr>
                <w:lang w:val="cs-CZ"/>
              </w:rPr>
            </w:pPr>
            <w:hyperlink r:id="rId199" w:tgtFrame="_blank">
              <w:r w:rsidRPr="00346D03">
                <w:rPr>
                  <w:rFonts w:ascii="Calibri" w:eastAsia="Times New Roman" w:hAnsi="Calibri" w:cs="Calibri"/>
                  <w:sz w:val="16"/>
                  <w:lang w:val="cs-CZ"/>
                </w:rPr>
                <w:t xml:space="preserve"> </w:t>
              </w:r>
            </w:hyperlink>
          </w:p>
          <w:p w14:paraId="7C2CF127"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4: Scenario</w:t>
            </w:r>
          </w:p>
          <w:p w14:paraId="632C6239" w14:textId="77777777" w:rsidR="007A6EFB" w:rsidRDefault="007A6EFB" w:rsidP="00CD6EBD">
            <w:pPr>
              <w:ind w:left="30" w:right="30"/>
            </w:pPr>
            <w:hyperlink r:id="rId200" w:tgtFrame="_blank">
              <w:r>
                <w:rPr>
                  <w:rStyle w:val="Internetovodkaz"/>
                  <w:rFonts w:ascii="Calibri" w:eastAsia="Times New Roman" w:hAnsi="Calibri" w:cs="Calibri"/>
                  <w:sz w:val="16"/>
                </w:rPr>
                <w:t>81_C_54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04B1" w14:textId="77777777" w:rsidR="007A6EFB" w:rsidRDefault="007A6EFB" w:rsidP="00CD6EBD">
            <w:pPr>
              <w:pStyle w:val="NormalWeb"/>
              <w:ind w:left="30" w:right="30"/>
              <w:rPr>
                <w:rFonts w:ascii="Calibri" w:hAnsi="Calibri" w:cs="Calibri"/>
              </w:rPr>
            </w:pPr>
            <w:r>
              <w:rPr>
                <w:rFonts w:ascii="Calibri" w:hAnsi="Calibri" w:cs="Calibri"/>
              </w:rPr>
              <w:t>Studies that have the objective of introducing a new product or therapy to physicians: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FDDC7ED" w14:textId="77777777" w:rsidR="007A6EFB" w:rsidRDefault="007A6EFB" w:rsidP="00CD6EBD">
            <w:pPr>
              <w:pStyle w:val="NormalWeb"/>
              <w:ind w:left="187" w:right="113"/>
              <w:rPr>
                <w:rFonts w:ascii="Calibri" w:hAnsi="Calibri" w:cs="Calibri"/>
              </w:rPr>
            </w:pPr>
            <w:r>
              <w:rPr>
                <w:rFonts w:ascii="Calibri" w:eastAsia="Calibri" w:hAnsi="Calibri" w:cs="Calibri"/>
                <w:lang w:val="cs-CZ"/>
              </w:rPr>
              <w:t>Studie, jejichž cílem je představit lékařům nové přípravky nebo léčebné postupy:</w:t>
            </w:r>
          </w:p>
        </w:tc>
      </w:tr>
      <w:tr w:rsidR="007A6EFB" w14:paraId="2BFE41B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A544F7" w14:textId="77777777" w:rsidR="007A6EFB" w:rsidRDefault="007A6EFB" w:rsidP="00CD6EBD">
            <w:pPr>
              <w:spacing w:before="30" w:after="30"/>
              <w:ind w:left="30" w:right="30"/>
            </w:pPr>
            <w:hyperlink r:id="rId201" w:tgtFrame="_blank">
              <w:r>
                <w:rPr>
                  <w:rFonts w:ascii="Calibri" w:eastAsia="Times New Roman" w:hAnsi="Calibri" w:cs="Calibri"/>
                  <w:sz w:val="16"/>
                </w:rPr>
                <w:t xml:space="preserve"> </w:t>
              </w:r>
            </w:hyperlink>
          </w:p>
          <w:p w14:paraId="73536F40"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4: Options</w:t>
            </w:r>
          </w:p>
          <w:p w14:paraId="62DFDAF1" w14:textId="77777777" w:rsidR="007A6EFB" w:rsidRDefault="007A6EFB" w:rsidP="00CD6EBD">
            <w:pPr>
              <w:ind w:left="30" w:right="30"/>
            </w:pPr>
            <w:hyperlink r:id="rId202" w:tgtFrame="_blank">
              <w:r>
                <w:rPr>
                  <w:rStyle w:val="Internetovodkaz"/>
                  <w:rFonts w:ascii="Calibri" w:eastAsia="Times New Roman" w:hAnsi="Calibri" w:cs="Calibri"/>
                  <w:sz w:val="16"/>
                </w:rPr>
                <w:t>82_C_54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3095" w14:textId="77777777" w:rsidR="007A6EFB" w:rsidRDefault="007A6EFB" w:rsidP="00CD6EBD">
            <w:pPr>
              <w:pStyle w:val="NormalWeb"/>
              <w:spacing w:after="280"/>
              <w:ind w:left="30" w:right="30"/>
              <w:rPr>
                <w:rFonts w:ascii="Calibri" w:hAnsi="Calibri" w:cs="Calibri"/>
              </w:rPr>
            </w:pPr>
            <w:r>
              <w:rPr>
                <w:rFonts w:ascii="Calibri" w:hAnsi="Calibri" w:cs="Calibri"/>
              </w:rPr>
              <w:t>[1] Are permitted for new indications of already approved products.</w:t>
            </w:r>
          </w:p>
          <w:p w14:paraId="4D57A696" w14:textId="77777777" w:rsidR="007A6EFB" w:rsidRDefault="007A6EFB" w:rsidP="00CD6EBD">
            <w:pPr>
              <w:pStyle w:val="NormalWeb"/>
              <w:spacing w:before="280" w:after="280"/>
              <w:ind w:left="30" w:right="30"/>
              <w:rPr>
                <w:rFonts w:ascii="Calibri" w:hAnsi="Calibri" w:cs="Calibri"/>
              </w:rPr>
            </w:pPr>
            <w:r>
              <w:rPr>
                <w:rFonts w:ascii="Calibri" w:hAnsi="Calibri" w:cs="Calibri"/>
              </w:rPr>
              <w:t>[2] Can be conducted only in markets where there is a lot of competition between companies trying to sell similar products.</w:t>
            </w:r>
          </w:p>
          <w:p w14:paraId="369E95E5" w14:textId="77777777" w:rsidR="007A6EFB" w:rsidRDefault="007A6EFB" w:rsidP="00CD6EBD">
            <w:pPr>
              <w:pStyle w:val="iscorrect"/>
              <w:spacing w:before="280"/>
              <w:ind w:left="30" w:right="30"/>
              <w:rPr>
                <w:rFonts w:ascii="Calibri" w:hAnsi="Calibri" w:cs="Calibri"/>
              </w:rPr>
            </w:pPr>
            <w:r>
              <w:rPr>
                <w:rFonts w:ascii="Calibri" w:hAnsi="Calibri" w:cs="Calibri"/>
                <w:color w:val="70AD47" w:themeColor="accent6"/>
              </w:rPr>
              <w:t>[3] Could be considered illegal if the payment is intended to reward or induce investigators to use or recommend a particular product.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CE93E04"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jsou povoleny pro nové indikace již schválených přípravků,</w:t>
            </w:r>
          </w:p>
          <w:p w14:paraId="1AFD18C4"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[2] mohou být prováděny pouze na takových trzích, na kterých existuje velká konkurence mezi společnostmi, prodávajícími podobné přípravky,</w:t>
            </w:r>
          </w:p>
          <w:p w14:paraId="7AABCDAC" w14:textId="77777777" w:rsidR="007A6EFB" w:rsidRDefault="007A6EFB" w:rsidP="00CD6EBD">
            <w:pPr>
              <w:pStyle w:val="NormalWeb"/>
              <w:spacing w:before="280"/>
              <w:ind w:left="187" w:right="113"/>
              <w:rPr>
                <w:rFonts w:ascii="Calibri" w:hAnsi="Calibri" w:cs="Calibri"/>
              </w:rPr>
            </w:pPr>
            <w:r>
              <w:rPr>
                <w:rFonts w:ascii="Calibri" w:eastAsia="Calibri" w:hAnsi="Calibri" w:cs="Calibri"/>
                <w:color w:val="70AD47"/>
                <w:lang w:val="cs-CZ"/>
              </w:rPr>
              <w:t>[3] mohou být považovány za nezákonné, pokud je cílem platby odměnit zkoušejícího lékaře za používání nebo doporučování určitého přípravku nebo jej k tomu přimět.</w:t>
            </w:r>
          </w:p>
        </w:tc>
      </w:tr>
      <w:tr w:rsidR="007A6EFB" w:rsidRPr="00F10711" w14:paraId="3ACEA85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2BB144" w14:textId="77777777" w:rsidR="007A6EFB" w:rsidRDefault="007A6EFB" w:rsidP="00CD6EBD">
            <w:pPr>
              <w:spacing w:before="30" w:after="30"/>
              <w:ind w:left="30" w:right="30"/>
            </w:pPr>
            <w:hyperlink r:id="rId203" w:tgtFrame="_blank">
              <w:r>
                <w:rPr>
                  <w:rFonts w:ascii="Calibri" w:eastAsia="Times New Roman" w:hAnsi="Calibri" w:cs="Calibri"/>
                  <w:sz w:val="16"/>
                </w:rPr>
                <w:t xml:space="preserve"> </w:t>
              </w:r>
            </w:hyperlink>
          </w:p>
          <w:p w14:paraId="2B3C68DA"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4: Feedback</w:t>
            </w:r>
          </w:p>
          <w:p w14:paraId="478F434B" w14:textId="77777777" w:rsidR="007A6EFB" w:rsidRDefault="007A6EFB" w:rsidP="00CD6EBD">
            <w:pPr>
              <w:ind w:left="30" w:right="30"/>
            </w:pPr>
            <w:hyperlink r:id="rId204" w:tgtFrame="_blank">
              <w:r>
                <w:rPr>
                  <w:rStyle w:val="Internetovodkaz"/>
                  <w:rFonts w:ascii="Calibri" w:eastAsia="Times New Roman" w:hAnsi="Calibri" w:cs="Calibri"/>
                  <w:sz w:val="16"/>
                </w:rPr>
                <w:t>83_C_54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74C1" w14:textId="77777777" w:rsidR="007A6EFB" w:rsidRDefault="007A6EFB" w:rsidP="00CD6EBD">
            <w:pPr>
              <w:pStyle w:val="NormalWeb"/>
              <w:spacing w:after="280"/>
              <w:ind w:left="30" w:right="30"/>
              <w:rPr>
                <w:rFonts w:ascii="Calibri" w:hAnsi="Calibri" w:cs="Calibri"/>
              </w:rPr>
            </w:pPr>
            <w:r>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782CE827"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3.2, Laws, Regulations, and Standards.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D30A6A"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Studie, jejichž cílem je představit lékařům nový přípravek nebo léčbu, podpořit prodej přípravku nebo odměnit lékaře za používání přípravku – spíše než ověřit vědeckou hypotézu nebo shromáždit údaje k naplnění oprávněné potřeby – se často nazývají Seeding trials / rozsévací nebo marketingové studie. Pokud je cílem platby odměnit zkoušejícího lékaře za používání nebo doporučování určitého přípravku nebo jej k tomu přimět, mohou být takové studie považovány za nezákonné.</w:t>
            </w:r>
          </w:p>
          <w:p w14:paraId="5443743A"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části 3.2, Zákony, předpisy a normy</w:t>
            </w:r>
            <w:r>
              <w:rPr>
                <w:rFonts w:ascii="Calibri" w:eastAsia="Calibri" w:hAnsi="Calibri" w:cs="Calibri"/>
                <w:lang w:val="cs-CZ"/>
              </w:rPr>
              <w:t>.</w:t>
            </w:r>
          </w:p>
        </w:tc>
      </w:tr>
      <w:tr w:rsidR="007A6EFB" w14:paraId="140A5F6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1BFDB3" w14:textId="77777777" w:rsidR="007A6EFB" w:rsidRPr="00346D03" w:rsidRDefault="007A6EFB" w:rsidP="00CD6EBD">
            <w:pPr>
              <w:spacing w:before="30" w:after="30"/>
              <w:ind w:left="30" w:right="30"/>
              <w:rPr>
                <w:lang w:val="cs-CZ"/>
              </w:rPr>
            </w:pPr>
            <w:hyperlink r:id="rId205" w:tgtFrame="_blank">
              <w:r w:rsidRPr="00346D03">
                <w:rPr>
                  <w:rFonts w:ascii="Calibri" w:eastAsia="Times New Roman" w:hAnsi="Calibri" w:cs="Calibri"/>
                  <w:sz w:val="16"/>
                  <w:lang w:val="cs-CZ"/>
                </w:rPr>
                <w:t xml:space="preserve"> </w:t>
              </w:r>
            </w:hyperlink>
          </w:p>
          <w:p w14:paraId="3DE08070"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5: Scenario</w:t>
            </w:r>
          </w:p>
          <w:p w14:paraId="68AC1C4E" w14:textId="77777777" w:rsidR="007A6EFB" w:rsidRDefault="007A6EFB" w:rsidP="00CD6EBD">
            <w:pPr>
              <w:ind w:left="30" w:right="30"/>
            </w:pPr>
            <w:hyperlink r:id="rId206" w:tgtFrame="_blank">
              <w:r>
                <w:rPr>
                  <w:rStyle w:val="Internetovodkaz"/>
                  <w:rFonts w:ascii="Calibri" w:eastAsia="Times New Roman" w:hAnsi="Calibri" w:cs="Calibri"/>
                  <w:sz w:val="16"/>
                </w:rPr>
                <w:t>84_C_54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D173" w14:textId="77777777" w:rsidR="007A6EFB" w:rsidRDefault="007A6EFB" w:rsidP="00CD6EBD">
            <w:pPr>
              <w:pStyle w:val="NormalWeb"/>
              <w:ind w:left="30" w:right="30"/>
              <w:rPr>
                <w:rFonts w:ascii="Calibri" w:hAnsi="Calibri" w:cs="Calibri"/>
              </w:rPr>
            </w:pPr>
            <w:r>
              <w:rPr>
                <w:rFonts w:ascii="Calibri" w:hAnsi="Calibri" w:cs="Calibri"/>
              </w:rPr>
              <w:t>Sales, marketing, and other similar functions may only respond to a scientific research question if it is unsolicited.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F5DFEF2" w14:textId="77777777" w:rsidR="007A6EFB" w:rsidRDefault="007A6EFB" w:rsidP="00CD6EBD">
            <w:pPr>
              <w:pStyle w:val="NormalWeb"/>
              <w:ind w:left="187" w:right="113"/>
              <w:rPr>
                <w:rFonts w:ascii="Calibri" w:hAnsi="Calibri" w:cs="Calibri"/>
              </w:rPr>
            </w:pPr>
            <w:r>
              <w:rPr>
                <w:rFonts w:ascii="Calibri" w:eastAsia="Calibri" w:hAnsi="Calibri" w:cs="Calibri"/>
                <w:lang w:val="cs-CZ"/>
              </w:rPr>
              <w:t>Pracovníci v oblasti prodeje, marketingu nebo jiné podobné funkci mohou na vědeckovýzkumnou otázku odpovědět pouze v případě, že je nevyžádaná.</w:t>
            </w:r>
          </w:p>
        </w:tc>
      </w:tr>
      <w:tr w:rsidR="007A6EFB" w14:paraId="23D262C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FAFC49" w14:textId="77777777" w:rsidR="007A6EFB" w:rsidRDefault="007A6EFB" w:rsidP="00CD6EBD">
            <w:pPr>
              <w:spacing w:before="30" w:after="30"/>
              <w:ind w:left="30" w:right="30"/>
            </w:pPr>
            <w:hyperlink r:id="rId207" w:tgtFrame="_blank">
              <w:r>
                <w:rPr>
                  <w:rFonts w:ascii="Calibri" w:eastAsia="Times New Roman" w:hAnsi="Calibri" w:cs="Calibri"/>
                  <w:sz w:val="16"/>
                </w:rPr>
                <w:t xml:space="preserve"> </w:t>
              </w:r>
            </w:hyperlink>
          </w:p>
          <w:p w14:paraId="73AD5EBF"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5: Options</w:t>
            </w:r>
          </w:p>
          <w:p w14:paraId="5D18CAAF" w14:textId="77777777" w:rsidR="007A6EFB" w:rsidRDefault="007A6EFB" w:rsidP="00CD6EBD">
            <w:pPr>
              <w:ind w:left="30" w:right="30"/>
            </w:pPr>
            <w:hyperlink r:id="rId208" w:tgtFrame="_blank">
              <w:r>
                <w:rPr>
                  <w:rStyle w:val="Internetovodkaz"/>
                  <w:rFonts w:ascii="Calibri" w:eastAsia="Times New Roman" w:hAnsi="Calibri" w:cs="Calibri"/>
                  <w:sz w:val="16"/>
                </w:rPr>
                <w:t>85_C_54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7AD0" w14:textId="77777777" w:rsidR="007A6EFB" w:rsidRDefault="007A6EFB" w:rsidP="00CD6EBD">
            <w:pPr>
              <w:pStyle w:val="NormalWeb"/>
              <w:spacing w:after="280"/>
              <w:ind w:left="30" w:right="30"/>
              <w:rPr>
                <w:rFonts w:ascii="Calibri" w:hAnsi="Calibri" w:cs="Calibri"/>
              </w:rPr>
            </w:pPr>
            <w:r>
              <w:rPr>
                <w:rFonts w:ascii="Calibri" w:hAnsi="Calibri" w:cs="Calibri"/>
              </w:rPr>
              <w:t>[1] True.</w:t>
            </w:r>
          </w:p>
          <w:p w14:paraId="61882BDE" w14:textId="77777777" w:rsidR="007A6EFB" w:rsidRDefault="007A6EFB" w:rsidP="00CD6EBD">
            <w:pPr>
              <w:pStyle w:val="iscorrect"/>
              <w:spacing w:before="280"/>
              <w:ind w:left="30" w:right="30"/>
              <w:rPr>
                <w:rFonts w:ascii="Calibri" w:hAnsi="Calibri" w:cs="Calibri"/>
              </w:rPr>
            </w:pPr>
            <w:r>
              <w:rPr>
                <w:rFonts w:ascii="Calibri" w:hAnsi="Calibri" w:cs="Calibri"/>
                <w:color w:val="70AD47" w:themeColor="accent6"/>
              </w:rPr>
              <w:t>[2] False.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007C73A"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To je pravda.</w:t>
            </w:r>
          </w:p>
          <w:p w14:paraId="0572E546" w14:textId="77777777" w:rsidR="007A6EFB" w:rsidRDefault="007A6EFB" w:rsidP="00CD6EBD">
            <w:pPr>
              <w:pStyle w:val="NormalWeb"/>
              <w:spacing w:before="280"/>
              <w:ind w:left="187" w:right="113"/>
              <w:rPr>
                <w:rFonts w:ascii="Calibri" w:hAnsi="Calibri" w:cs="Calibri"/>
              </w:rPr>
            </w:pPr>
            <w:r>
              <w:rPr>
                <w:rFonts w:ascii="Calibri" w:eastAsia="Calibri" w:hAnsi="Calibri" w:cs="Calibri"/>
                <w:color w:val="70AD47"/>
                <w:lang w:val="cs-CZ"/>
              </w:rPr>
              <w:t>[2] To není pravda.</w:t>
            </w:r>
          </w:p>
        </w:tc>
      </w:tr>
      <w:tr w:rsidR="007A6EFB" w14:paraId="3DF8DCE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255166" w14:textId="77777777" w:rsidR="007A6EFB" w:rsidRDefault="007A6EFB" w:rsidP="00CD6EBD">
            <w:pPr>
              <w:spacing w:before="30" w:after="30"/>
              <w:ind w:left="30" w:right="30"/>
            </w:pPr>
            <w:hyperlink r:id="rId209" w:tgtFrame="_blank">
              <w:r>
                <w:rPr>
                  <w:rFonts w:ascii="Calibri" w:eastAsia="Times New Roman" w:hAnsi="Calibri" w:cs="Calibri"/>
                  <w:sz w:val="16"/>
                </w:rPr>
                <w:t xml:space="preserve"> </w:t>
              </w:r>
            </w:hyperlink>
          </w:p>
          <w:p w14:paraId="07B0AAB9"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5: Feedback</w:t>
            </w:r>
          </w:p>
          <w:p w14:paraId="1F922791" w14:textId="77777777" w:rsidR="007A6EFB" w:rsidRDefault="007A6EFB" w:rsidP="00CD6EBD">
            <w:pPr>
              <w:ind w:left="30" w:right="30"/>
            </w:pPr>
            <w:hyperlink r:id="rId210" w:tgtFrame="_blank">
              <w:r>
                <w:rPr>
                  <w:rStyle w:val="Internetovodkaz"/>
                  <w:rFonts w:ascii="Calibri" w:eastAsia="Times New Roman" w:hAnsi="Calibri" w:cs="Calibri"/>
                  <w:sz w:val="16"/>
                </w:rPr>
                <w:t>86_C_54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AD88" w14:textId="77777777" w:rsidR="007A6EFB" w:rsidRDefault="007A6EFB" w:rsidP="00CD6EBD">
            <w:pPr>
              <w:pStyle w:val="NormalWeb"/>
              <w:spacing w:after="280"/>
              <w:ind w:left="30" w:right="30"/>
              <w:rPr>
                <w:rFonts w:ascii="Calibri" w:hAnsi="Calibri" w:cs="Calibri"/>
              </w:rPr>
            </w:pPr>
            <w:r>
              <w:rPr>
                <w:rFonts w:ascii="Calibri" w:hAnsi="Calibri" w:cs="Calibri"/>
              </w:rPr>
              <w:t>Sales, marketing, and other similar functions should refer all scientific research questions to an appropriate research representative or resource in their division.</w:t>
            </w:r>
          </w:p>
          <w:p w14:paraId="5F821BA9"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4.2, What to Do – Non-Scientific Functions.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D6C19C2"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Pracovníci v oblasti prodeje, marketingu nebo jiné podobné funkci musí všechny vědeckovýzkumné otázky předávat odpovídajícímu zástupci výzkumu nebo zdroji zabývajícímu se výzkumem v jejich oddělení.</w:t>
            </w:r>
          </w:p>
          <w:p w14:paraId="5724E883"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části 4.2, Co dělat – Nevědecké pozice.</w:t>
            </w:r>
          </w:p>
        </w:tc>
      </w:tr>
      <w:tr w:rsidR="007A6EFB" w14:paraId="7F9CC981"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3F78AA" w14:textId="77777777" w:rsidR="007A6EFB" w:rsidRDefault="007A6EFB" w:rsidP="00CD6EBD">
            <w:pPr>
              <w:spacing w:before="30" w:after="30"/>
              <w:ind w:left="30" w:right="30"/>
            </w:pPr>
            <w:hyperlink r:id="rId211" w:tgtFrame="_blank">
              <w:r>
                <w:rPr>
                  <w:rFonts w:ascii="Calibri" w:eastAsia="Times New Roman" w:hAnsi="Calibri" w:cs="Calibri"/>
                  <w:sz w:val="16"/>
                </w:rPr>
                <w:t xml:space="preserve"> </w:t>
              </w:r>
            </w:hyperlink>
          </w:p>
          <w:p w14:paraId="1104D712"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6: Scenario</w:t>
            </w:r>
          </w:p>
          <w:p w14:paraId="01BB81B1" w14:textId="77777777" w:rsidR="007A6EFB" w:rsidRDefault="007A6EFB" w:rsidP="00CD6EBD">
            <w:pPr>
              <w:ind w:left="30" w:right="30"/>
            </w:pPr>
            <w:hyperlink r:id="rId212" w:tgtFrame="_blank">
              <w:r>
                <w:rPr>
                  <w:rStyle w:val="Internetovodkaz"/>
                  <w:rFonts w:ascii="Calibri" w:eastAsia="Times New Roman" w:hAnsi="Calibri" w:cs="Calibri"/>
                  <w:sz w:val="16"/>
                </w:rPr>
                <w:t>87_C_54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26F7" w14:textId="77777777" w:rsidR="007A6EFB" w:rsidRDefault="007A6EFB" w:rsidP="00CD6EBD">
            <w:pPr>
              <w:pStyle w:val="NormalWeb"/>
              <w:ind w:left="30" w:right="30"/>
              <w:rPr>
                <w:rFonts w:ascii="Calibri" w:hAnsi="Calibri" w:cs="Calibri"/>
              </w:rPr>
            </w:pPr>
            <w:r>
              <w:rPr>
                <w:rFonts w:ascii="Calibri" w:hAnsi="Calibri" w:cs="Calibri"/>
              </w:rPr>
              <w:t>Scientific and medical personnel involved in providing support for an Investigator-Initiated Study may provide assistance in protocol design and manuscript development.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6C28608" w14:textId="77777777" w:rsidR="007A6EFB" w:rsidRDefault="007A6EFB" w:rsidP="00CD6EBD">
            <w:pPr>
              <w:pStyle w:val="NormalWeb"/>
              <w:ind w:left="187" w:right="113"/>
              <w:rPr>
                <w:rFonts w:ascii="Calibri" w:hAnsi="Calibri" w:cs="Calibri"/>
              </w:rPr>
            </w:pPr>
            <w:r>
              <w:rPr>
                <w:rFonts w:ascii="Calibri" w:eastAsia="Calibri" w:hAnsi="Calibri" w:cs="Calibri"/>
                <w:lang w:val="cs-CZ"/>
              </w:rPr>
              <w:t>Vědecký a zdravotnický personál zapojený do poskytování podpory pro klinická hodnocení iniciovaná zkoušejícím může poskytovat pomoc při vypracovávání návrhu protokolu či tvorbě rukopisu.</w:t>
            </w:r>
          </w:p>
        </w:tc>
      </w:tr>
      <w:tr w:rsidR="007A6EFB" w14:paraId="3525F50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EB4995" w14:textId="77777777" w:rsidR="007A6EFB" w:rsidRDefault="007A6EFB" w:rsidP="00CD6EBD">
            <w:pPr>
              <w:spacing w:before="30" w:after="30"/>
              <w:ind w:left="30" w:right="30"/>
            </w:pPr>
            <w:hyperlink r:id="rId213" w:tgtFrame="_blank">
              <w:r>
                <w:rPr>
                  <w:rFonts w:ascii="Calibri" w:eastAsia="Times New Roman" w:hAnsi="Calibri" w:cs="Calibri"/>
                  <w:sz w:val="16"/>
                </w:rPr>
                <w:t xml:space="preserve"> </w:t>
              </w:r>
            </w:hyperlink>
          </w:p>
          <w:p w14:paraId="2972AC60"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6: Options</w:t>
            </w:r>
          </w:p>
          <w:p w14:paraId="2F4BB126" w14:textId="77777777" w:rsidR="007A6EFB" w:rsidRDefault="007A6EFB" w:rsidP="00CD6EBD">
            <w:pPr>
              <w:ind w:left="30" w:right="30"/>
            </w:pPr>
            <w:hyperlink r:id="rId214" w:tgtFrame="_blank">
              <w:r>
                <w:rPr>
                  <w:rStyle w:val="Internetovodkaz"/>
                  <w:rFonts w:ascii="Calibri" w:eastAsia="Times New Roman" w:hAnsi="Calibri" w:cs="Calibri"/>
                  <w:sz w:val="16"/>
                </w:rPr>
                <w:t>88_C_54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C338" w14:textId="77777777" w:rsidR="007A6EFB" w:rsidRDefault="007A6EFB" w:rsidP="00CD6EBD">
            <w:pPr>
              <w:pStyle w:val="NormalWeb"/>
              <w:spacing w:after="280"/>
              <w:ind w:left="30" w:right="30"/>
              <w:rPr>
                <w:rFonts w:ascii="Calibri" w:hAnsi="Calibri" w:cs="Calibri"/>
              </w:rPr>
            </w:pPr>
            <w:r>
              <w:rPr>
                <w:rFonts w:ascii="Calibri" w:hAnsi="Calibri" w:cs="Calibri"/>
              </w:rPr>
              <w:t>[1] True.</w:t>
            </w:r>
          </w:p>
          <w:p w14:paraId="4168E89A" w14:textId="77777777" w:rsidR="007A6EFB" w:rsidRDefault="007A6EFB" w:rsidP="00CD6EBD">
            <w:pPr>
              <w:pStyle w:val="iscorrect"/>
              <w:spacing w:before="280"/>
              <w:ind w:left="30" w:right="30"/>
              <w:rPr>
                <w:rFonts w:ascii="Calibri" w:hAnsi="Calibri" w:cs="Calibri"/>
              </w:rPr>
            </w:pPr>
            <w:r>
              <w:rPr>
                <w:rFonts w:ascii="Calibri" w:hAnsi="Calibri" w:cs="Calibri"/>
                <w:color w:val="70AD47" w:themeColor="accent6"/>
              </w:rPr>
              <w:t>[2] False.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0B02AB1"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To je pravda.</w:t>
            </w:r>
          </w:p>
          <w:p w14:paraId="3162C4D5" w14:textId="77777777" w:rsidR="007A6EFB" w:rsidRDefault="007A6EFB" w:rsidP="00CD6EBD">
            <w:pPr>
              <w:pStyle w:val="NormalWeb"/>
              <w:spacing w:before="280"/>
              <w:ind w:left="187" w:right="113"/>
              <w:rPr>
                <w:rFonts w:ascii="Calibri" w:hAnsi="Calibri" w:cs="Calibri"/>
              </w:rPr>
            </w:pPr>
            <w:r>
              <w:rPr>
                <w:rFonts w:ascii="Calibri" w:eastAsia="Calibri" w:hAnsi="Calibri" w:cs="Calibri"/>
                <w:color w:val="70AD47"/>
                <w:lang w:val="cs-CZ"/>
              </w:rPr>
              <w:t>[2] To není pravda.</w:t>
            </w:r>
          </w:p>
        </w:tc>
      </w:tr>
      <w:tr w:rsidR="007A6EFB" w14:paraId="51EA2D9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35B243" w14:textId="77777777" w:rsidR="007A6EFB" w:rsidRDefault="007A6EFB" w:rsidP="00CD6EBD">
            <w:pPr>
              <w:spacing w:before="30" w:after="30"/>
              <w:ind w:left="30" w:right="30"/>
            </w:pPr>
            <w:hyperlink r:id="rId215" w:tgtFrame="_blank">
              <w:r>
                <w:rPr>
                  <w:rFonts w:ascii="Calibri" w:eastAsia="Times New Roman" w:hAnsi="Calibri" w:cs="Calibri"/>
                  <w:sz w:val="16"/>
                </w:rPr>
                <w:t xml:space="preserve"> </w:t>
              </w:r>
            </w:hyperlink>
          </w:p>
          <w:p w14:paraId="030467F8"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6: Feedback</w:t>
            </w:r>
          </w:p>
          <w:p w14:paraId="5B154E56" w14:textId="77777777" w:rsidR="007A6EFB" w:rsidRDefault="007A6EFB" w:rsidP="00CD6EBD">
            <w:pPr>
              <w:ind w:left="30" w:right="30"/>
            </w:pPr>
            <w:hyperlink r:id="rId216" w:tgtFrame="_blank">
              <w:r>
                <w:rPr>
                  <w:rStyle w:val="Internetovodkaz"/>
                  <w:rFonts w:ascii="Calibri" w:eastAsia="Times New Roman" w:hAnsi="Calibri" w:cs="Calibri"/>
                  <w:sz w:val="16"/>
                </w:rPr>
                <w:t>89_C_54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30C1" w14:textId="77777777" w:rsidR="007A6EFB" w:rsidRDefault="007A6EFB" w:rsidP="00CD6EBD">
            <w:pPr>
              <w:pStyle w:val="NormalWeb"/>
              <w:spacing w:after="280"/>
              <w:ind w:left="30" w:right="30"/>
              <w:rPr>
                <w:rFonts w:ascii="Calibri" w:hAnsi="Calibri" w:cs="Calibri"/>
              </w:rPr>
            </w:pPr>
            <w:r>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3A3A4217" w14:textId="77777777" w:rsidR="007A6EFB" w:rsidRDefault="007A6EFB" w:rsidP="00CD6EBD">
            <w:pPr>
              <w:pStyle w:val="NormalWeb"/>
              <w:spacing w:before="280" w:after="280"/>
              <w:ind w:left="30" w:right="30"/>
              <w:rPr>
                <w:rFonts w:ascii="Calibri" w:hAnsi="Calibri" w:cs="Calibri"/>
              </w:rPr>
            </w:pPr>
            <w:r>
              <w:rPr>
                <w:rFonts w:ascii="Calibri" w:hAnsi="Calibri" w:cs="Calibri"/>
              </w:rPr>
              <w:t>That means:</w:t>
            </w:r>
          </w:p>
          <w:p w14:paraId="68064E5C" w14:textId="77777777" w:rsidR="007A6EFB" w:rsidRDefault="007A6EFB" w:rsidP="00CD6EBD">
            <w:pPr>
              <w:numPr>
                <w:ilvl w:val="0"/>
                <w:numId w:val="23"/>
              </w:numPr>
              <w:spacing w:beforeAutospacing="1"/>
              <w:ind w:left="750" w:right="30"/>
              <w:rPr>
                <w:rFonts w:ascii="Calibri" w:eastAsia="Times New Roman" w:hAnsi="Calibri" w:cs="Calibri"/>
              </w:rPr>
            </w:pPr>
            <w:r>
              <w:rPr>
                <w:rFonts w:ascii="Calibri" w:eastAsia="Times New Roman" w:hAnsi="Calibri" w:cs="Calibri"/>
              </w:rPr>
              <w:t>Not taking responsibility for design of the protocol;</w:t>
            </w:r>
          </w:p>
          <w:p w14:paraId="54F90FBD" w14:textId="77777777" w:rsidR="007A6EFB" w:rsidRDefault="007A6EFB" w:rsidP="00CD6EBD">
            <w:pPr>
              <w:numPr>
                <w:ilvl w:val="0"/>
                <w:numId w:val="23"/>
              </w:numPr>
              <w:ind w:left="750" w:right="30"/>
              <w:rPr>
                <w:rFonts w:ascii="Calibri" w:eastAsia="Times New Roman" w:hAnsi="Calibri" w:cs="Calibri"/>
              </w:rPr>
            </w:pPr>
            <w:r>
              <w:rPr>
                <w:rFonts w:ascii="Calibri" w:eastAsia="Times New Roman" w:hAnsi="Calibri" w:cs="Calibri"/>
              </w:rPr>
              <w:t>Not helping to conduct or supervise research; and</w:t>
            </w:r>
          </w:p>
          <w:p w14:paraId="71DDAA36" w14:textId="77777777" w:rsidR="007A6EFB" w:rsidRDefault="007A6EFB" w:rsidP="00CD6EBD">
            <w:pPr>
              <w:numPr>
                <w:ilvl w:val="0"/>
                <w:numId w:val="23"/>
              </w:numPr>
              <w:spacing w:afterAutospacing="1"/>
              <w:ind w:left="750" w:right="30"/>
              <w:rPr>
                <w:rFonts w:ascii="Calibri" w:eastAsia="Times New Roman" w:hAnsi="Calibri" w:cs="Calibri"/>
              </w:rPr>
            </w:pPr>
            <w:r>
              <w:rPr>
                <w:rFonts w:ascii="Calibri" w:eastAsia="Times New Roman" w:hAnsi="Calibri" w:cs="Calibri"/>
              </w:rPr>
              <w:t>Not taking responsibility for data analysis or manuscript development.</w:t>
            </w:r>
          </w:p>
          <w:p w14:paraId="5FD7D0AD"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4.3, What to Do – Research and Scientific Functions.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6D6ED0"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Vědecké, lékařské a výzkumné týmy zapojené do poskytování podpory pro klinická hodnocení iniciovaná zkoušejícím musí vždy respektovat nezávislost výzkumu a dodržovat odpovídající požadavky týkající se zapojení společnosti Abbott do výzkumu.</w:t>
            </w:r>
          </w:p>
          <w:p w14:paraId="024105F8"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To znamená:</w:t>
            </w:r>
          </w:p>
          <w:p w14:paraId="138EBDDC" w14:textId="77777777" w:rsidR="007A6EFB" w:rsidRDefault="007A6EFB" w:rsidP="00CD6EBD">
            <w:pPr>
              <w:numPr>
                <w:ilvl w:val="0"/>
                <w:numId w:val="23"/>
              </w:numPr>
              <w:tabs>
                <w:tab w:val="clear" w:pos="720"/>
              </w:tabs>
              <w:spacing w:beforeAutospacing="1"/>
              <w:ind w:left="907" w:right="113"/>
              <w:rPr>
                <w:rFonts w:ascii="Calibri" w:eastAsia="Times New Roman" w:hAnsi="Calibri" w:cs="Calibri"/>
              </w:rPr>
            </w:pPr>
            <w:r>
              <w:rPr>
                <w:rFonts w:ascii="Calibri" w:eastAsia="Calibri" w:hAnsi="Calibri" w:cs="Calibri"/>
                <w:lang w:val="cs-CZ"/>
              </w:rPr>
              <w:t>nepřebírání odpovědnosti za návrh protokolu;</w:t>
            </w:r>
          </w:p>
          <w:p w14:paraId="66164E54" w14:textId="77777777" w:rsidR="007A6EFB" w:rsidRDefault="007A6EFB" w:rsidP="00CD6EBD">
            <w:pPr>
              <w:numPr>
                <w:ilvl w:val="0"/>
                <w:numId w:val="23"/>
              </w:numPr>
              <w:tabs>
                <w:tab w:val="clear" w:pos="720"/>
              </w:tabs>
              <w:ind w:left="907" w:right="113"/>
              <w:rPr>
                <w:rFonts w:ascii="Calibri" w:eastAsia="Times New Roman" w:hAnsi="Calibri" w:cs="Calibri"/>
              </w:rPr>
            </w:pPr>
            <w:r>
              <w:rPr>
                <w:rFonts w:ascii="Calibri" w:eastAsia="Calibri" w:hAnsi="Calibri" w:cs="Calibri"/>
                <w:lang w:val="cs-CZ"/>
              </w:rPr>
              <w:t>nepomáhání při provádění výzkumu a dohlížení na něj a</w:t>
            </w:r>
          </w:p>
          <w:p w14:paraId="00C7E036" w14:textId="77777777" w:rsidR="007A6EFB" w:rsidRDefault="007A6EFB" w:rsidP="00CD6EBD">
            <w:pPr>
              <w:numPr>
                <w:ilvl w:val="0"/>
                <w:numId w:val="23"/>
              </w:numPr>
              <w:tabs>
                <w:tab w:val="clear" w:pos="720"/>
              </w:tabs>
              <w:spacing w:afterAutospacing="1"/>
              <w:ind w:left="907" w:right="113"/>
              <w:rPr>
                <w:rFonts w:ascii="Calibri" w:eastAsia="Times New Roman" w:hAnsi="Calibri" w:cs="Calibri"/>
              </w:rPr>
            </w:pPr>
            <w:r>
              <w:rPr>
                <w:rFonts w:ascii="Calibri" w:eastAsia="Calibri" w:hAnsi="Calibri" w:cs="Calibri"/>
                <w:lang w:val="cs-CZ"/>
              </w:rPr>
              <w:t>nepřebírání odpovědnosti za analýzu údajů a tvorbu rukopisu.</w:t>
            </w:r>
          </w:p>
          <w:p w14:paraId="0EF1161E"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části 4.3, Co dělat – Výzkumné a vědecké pozice.</w:t>
            </w:r>
          </w:p>
        </w:tc>
      </w:tr>
      <w:tr w:rsidR="007A6EFB" w14:paraId="378185C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E454D6" w14:textId="77777777" w:rsidR="007A6EFB" w:rsidRDefault="007A6EFB" w:rsidP="00CD6EBD">
            <w:pPr>
              <w:spacing w:before="30" w:after="30"/>
              <w:ind w:left="30" w:right="30"/>
            </w:pPr>
            <w:hyperlink r:id="rId217" w:tgtFrame="_blank">
              <w:r>
                <w:rPr>
                  <w:rFonts w:ascii="Calibri" w:eastAsia="Times New Roman" w:hAnsi="Calibri" w:cs="Calibri"/>
                  <w:sz w:val="16"/>
                </w:rPr>
                <w:t xml:space="preserve"> </w:t>
              </w:r>
            </w:hyperlink>
          </w:p>
          <w:p w14:paraId="1597567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7: Scenario</w:t>
            </w:r>
          </w:p>
          <w:p w14:paraId="69DD841F" w14:textId="77777777" w:rsidR="007A6EFB" w:rsidRDefault="007A6EFB" w:rsidP="00CD6EBD">
            <w:pPr>
              <w:ind w:left="30" w:right="30"/>
            </w:pPr>
            <w:hyperlink r:id="rId218" w:tgtFrame="_blank">
              <w:r>
                <w:rPr>
                  <w:rStyle w:val="Internetovodkaz"/>
                  <w:rFonts w:ascii="Calibri" w:eastAsia="Times New Roman" w:hAnsi="Calibri" w:cs="Calibri"/>
                  <w:sz w:val="16"/>
                </w:rPr>
                <w:t>90_C_54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987D" w14:textId="77777777" w:rsidR="007A6EFB" w:rsidRDefault="007A6EFB" w:rsidP="00CD6EBD">
            <w:pPr>
              <w:pStyle w:val="NormalWeb"/>
              <w:ind w:left="30" w:right="30"/>
              <w:rPr>
                <w:rFonts w:ascii="Calibri" w:hAnsi="Calibri" w:cs="Calibri"/>
              </w:rPr>
            </w:pPr>
            <w:r>
              <w:rPr>
                <w:rFonts w:ascii="Calibri" w:hAnsi="Calibri" w:cs="Calibri"/>
              </w:rPr>
              <w:t>Sales and marketing personnel may: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40DD96" w14:textId="77777777" w:rsidR="007A6EFB" w:rsidRDefault="007A6EFB" w:rsidP="00CD6EBD">
            <w:pPr>
              <w:pStyle w:val="NormalWeb"/>
              <w:ind w:left="187" w:right="113"/>
              <w:rPr>
                <w:rFonts w:ascii="Calibri" w:hAnsi="Calibri" w:cs="Calibri"/>
              </w:rPr>
            </w:pPr>
            <w:r>
              <w:rPr>
                <w:rFonts w:ascii="Calibri" w:eastAsia="Calibri" w:hAnsi="Calibri" w:cs="Calibri"/>
                <w:lang w:val="cs-CZ"/>
              </w:rPr>
              <w:t>Pracovníci v oblasti prodeje a marketingu mohou:</w:t>
            </w:r>
          </w:p>
        </w:tc>
      </w:tr>
      <w:tr w:rsidR="007A6EFB" w14:paraId="7F2AACD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F70028" w14:textId="77777777" w:rsidR="007A6EFB" w:rsidRDefault="007A6EFB" w:rsidP="00CD6EBD">
            <w:pPr>
              <w:spacing w:before="30" w:after="30"/>
              <w:ind w:left="30" w:right="30"/>
            </w:pPr>
            <w:hyperlink r:id="rId219" w:tgtFrame="_blank">
              <w:r>
                <w:rPr>
                  <w:rFonts w:ascii="Calibri" w:eastAsia="Times New Roman" w:hAnsi="Calibri" w:cs="Calibri"/>
                  <w:sz w:val="16"/>
                </w:rPr>
                <w:t xml:space="preserve"> </w:t>
              </w:r>
            </w:hyperlink>
          </w:p>
          <w:p w14:paraId="64CDF3F1"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7: Options</w:t>
            </w:r>
          </w:p>
          <w:p w14:paraId="4C1456AB" w14:textId="77777777" w:rsidR="007A6EFB" w:rsidRDefault="007A6EFB" w:rsidP="00CD6EBD">
            <w:pPr>
              <w:ind w:left="30" w:right="30"/>
            </w:pPr>
            <w:hyperlink r:id="rId220" w:tgtFrame="_blank">
              <w:r>
                <w:rPr>
                  <w:rStyle w:val="Internetovodkaz"/>
                  <w:rFonts w:ascii="Calibri" w:eastAsia="Times New Roman" w:hAnsi="Calibri" w:cs="Calibri"/>
                  <w:sz w:val="16"/>
                </w:rPr>
                <w:t>91_C_54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AA19" w14:textId="77777777" w:rsidR="007A6EFB" w:rsidRDefault="007A6EFB" w:rsidP="00CD6EBD">
            <w:pPr>
              <w:pStyle w:val="iscorrect"/>
              <w:spacing w:after="280"/>
              <w:ind w:left="30" w:right="30"/>
              <w:rPr>
                <w:rFonts w:ascii="Calibri" w:hAnsi="Calibri" w:cs="Calibri"/>
                <w:color w:val="70AD47" w:themeColor="accent6"/>
              </w:rPr>
            </w:pPr>
            <w:r>
              <w:rPr>
                <w:rFonts w:ascii="Calibri" w:hAnsi="Calibri" w:cs="Calibri"/>
                <w:color w:val="70AD47" w:themeColor="accent6"/>
              </w:rPr>
              <w:t>[1] Provide input into investigator or site selection as permitted by applicable policies and procedures.</w:t>
            </w:r>
          </w:p>
          <w:p w14:paraId="158361F8" w14:textId="77777777" w:rsidR="007A6EFB" w:rsidRDefault="007A6EFB" w:rsidP="00CD6EBD">
            <w:pPr>
              <w:pStyle w:val="NormalWeb"/>
              <w:spacing w:before="280" w:after="280"/>
              <w:ind w:left="30" w:right="30"/>
              <w:rPr>
                <w:rFonts w:ascii="Calibri" w:hAnsi="Calibri" w:cs="Calibri"/>
              </w:rPr>
            </w:pPr>
            <w:r>
              <w:rPr>
                <w:rFonts w:ascii="Calibri" w:hAnsi="Calibri" w:cs="Calibri"/>
              </w:rPr>
              <w:t>[2] Lobby research colleagues on behalf of investigators.</w:t>
            </w:r>
          </w:p>
          <w:p w14:paraId="6C52153F" w14:textId="77777777" w:rsidR="007A6EFB" w:rsidRDefault="007A6EFB" w:rsidP="00CD6EBD">
            <w:pPr>
              <w:pStyle w:val="NormalWeb"/>
              <w:spacing w:before="280" w:after="280"/>
              <w:ind w:left="30" w:right="30"/>
              <w:rPr>
                <w:rFonts w:ascii="Calibri" w:hAnsi="Calibri" w:cs="Calibri"/>
              </w:rPr>
            </w:pPr>
            <w:r>
              <w:rPr>
                <w:rFonts w:ascii="Calibri" w:hAnsi="Calibri" w:cs="Calibri"/>
              </w:rPr>
              <w:t>[3] Demand that a site or investigator be included in a study.</w:t>
            </w:r>
          </w:p>
          <w:p w14:paraId="24060DE5" w14:textId="77777777" w:rsidR="007A6EFB" w:rsidRDefault="007A6EFB" w:rsidP="00CD6EBD">
            <w:pPr>
              <w:pStyle w:val="NormalWeb"/>
              <w:spacing w:before="280"/>
              <w:ind w:left="30" w:right="30"/>
              <w:rPr>
                <w:rFonts w:ascii="Calibri" w:hAnsi="Calibri" w:cs="Calibri"/>
              </w:rPr>
            </w:pPr>
            <w:r>
              <w:rPr>
                <w:rFonts w:ascii="Calibri" w:hAnsi="Calibri" w:cs="Calibri"/>
              </w:rPr>
              <w:t>[4] All of the above.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74FD559" w14:textId="77777777" w:rsidR="007A6EFB" w:rsidRDefault="007A6EFB" w:rsidP="00CD6EBD">
            <w:pPr>
              <w:pStyle w:val="iscorrect"/>
              <w:spacing w:after="280"/>
              <w:ind w:left="187" w:right="113"/>
              <w:rPr>
                <w:rFonts w:ascii="Calibri" w:hAnsi="Calibri" w:cs="Calibri"/>
                <w:color w:val="70AD47" w:themeColor="accent6"/>
              </w:rPr>
            </w:pPr>
            <w:r>
              <w:rPr>
                <w:rFonts w:ascii="Calibri" w:eastAsia="Calibri" w:hAnsi="Calibri" w:cs="Calibri"/>
                <w:color w:val="70AD47"/>
                <w:lang w:val="cs-CZ"/>
              </w:rPr>
              <w:t>[1] Poskytovat podněty ohledně výběru zkoušejícího lékaře a centra studie v rozsahu povoleném příslušnými vnitřními zásadami a postupy.</w:t>
            </w:r>
          </w:p>
          <w:p w14:paraId="6CB871EC"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[2] Lobbovat u kolegů z výzkumu za některé zkoušející.</w:t>
            </w:r>
          </w:p>
          <w:p w14:paraId="7AF76C95"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[3] Požadovat zařazení některého zkoušejícího lékaře nebo centra do studie.</w:t>
            </w:r>
          </w:p>
          <w:p w14:paraId="010D8818" w14:textId="77777777" w:rsidR="007A6EFB" w:rsidRDefault="007A6EFB" w:rsidP="00CD6EBD">
            <w:pPr>
              <w:pStyle w:val="iscorrect"/>
              <w:ind w:left="187" w:right="113"/>
            </w:pPr>
            <w:r>
              <w:rPr>
                <w:rFonts w:ascii="Calibri" w:eastAsia="Calibri" w:hAnsi="Calibri" w:cs="Calibri"/>
                <w:lang w:val="cs-CZ"/>
              </w:rPr>
              <w:t>[4] Platí vše výše uvedené.</w:t>
            </w:r>
          </w:p>
        </w:tc>
      </w:tr>
      <w:tr w:rsidR="007A6EFB" w:rsidRPr="00F10711" w14:paraId="5A3DE77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360083" w14:textId="77777777" w:rsidR="007A6EFB" w:rsidRDefault="007A6EFB" w:rsidP="00CD6EBD">
            <w:pPr>
              <w:spacing w:before="30" w:after="30"/>
              <w:ind w:left="30" w:right="30"/>
            </w:pPr>
            <w:hyperlink r:id="rId221" w:tgtFrame="_blank">
              <w:r>
                <w:rPr>
                  <w:rFonts w:ascii="Calibri" w:eastAsia="Times New Roman" w:hAnsi="Calibri" w:cs="Calibri"/>
                  <w:sz w:val="16"/>
                </w:rPr>
                <w:t xml:space="preserve"> </w:t>
              </w:r>
            </w:hyperlink>
          </w:p>
          <w:p w14:paraId="69BE7462"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7: Feedback</w:t>
            </w:r>
          </w:p>
          <w:p w14:paraId="4A83C8CA" w14:textId="77777777" w:rsidR="007A6EFB" w:rsidRDefault="007A6EFB" w:rsidP="00CD6EBD">
            <w:pPr>
              <w:ind w:left="30" w:right="30"/>
            </w:pPr>
            <w:hyperlink r:id="rId222" w:tgtFrame="_blank">
              <w:r>
                <w:rPr>
                  <w:rStyle w:val="Internetovodkaz"/>
                  <w:rFonts w:ascii="Calibri" w:eastAsia="Times New Roman" w:hAnsi="Calibri" w:cs="Calibri"/>
                  <w:sz w:val="16"/>
                </w:rPr>
                <w:t>92_C_54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CA85" w14:textId="77777777" w:rsidR="007A6EFB" w:rsidRDefault="007A6EFB" w:rsidP="00CD6EBD">
            <w:pPr>
              <w:pStyle w:val="NormalWeb"/>
              <w:spacing w:after="280"/>
              <w:ind w:left="30" w:right="30"/>
              <w:rPr>
                <w:rFonts w:ascii="Calibri" w:hAnsi="Calibri" w:cs="Calibri"/>
              </w:rPr>
            </w:pPr>
            <w:r>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64F821B0"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4.2, What to Do – Non-Scientific Functions.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E3140D2"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Pracovníci v oblasti prodeje a marketingu mohou poskytovat podněty ohledně výběru zkoušejícího lékaře a centra studie v rozsahu povoleném příslušnými vnitřními zásadami a postupy. Nikdy ovšem nesmí lobbovat u kolegů z výzkumu za konkrétní zkoušející lékaře či centra ani požadovat zapojení centra nebo zkoušejícího do studie.</w:t>
            </w:r>
          </w:p>
          <w:p w14:paraId="629070A2"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části 4.2, Co dělat – Nevědecké pozice.</w:t>
            </w:r>
          </w:p>
        </w:tc>
      </w:tr>
      <w:tr w:rsidR="007A6EFB" w14:paraId="5605687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E5C0A9" w14:textId="77777777" w:rsidR="007A6EFB" w:rsidRPr="00346D03" w:rsidRDefault="007A6EFB" w:rsidP="00CD6EBD">
            <w:pPr>
              <w:spacing w:before="30" w:after="30"/>
              <w:ind w:left="30" w:right="30"/>
              <w:rPr>
                <w:lang w:val="cs-CZ"/>
              </w:rPr>
            </w:pPr>
            <w:hyperlink r:id="rId223" w:tgtFrame="_blank">
              <w:r w:rsidRPr="00346D03">
                <w:rPr>
                  <w:rFonts w:ascii="Calibri" w:eastAsia="Times New Roman" w:hAnsi="Calibri" w:cs="Calibri"/>
                  <w:sz w:val="16"/>
                  <w:lang w:val="cs-CZ"/>
                </w:rPr>
                <w:t xml:space="preserve"> </w:t>
              </w:r>
            </w:hyperlink>
          </w:p>
          <w:p w14:paraId="701CD39B"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8: Scenario</w:t>
            </w:r>
          </w:p>
          <w:p w14:paraId="1CEED4B3" w14:textId="77777777" w:rsidR="007A6EFB" w:rsidRDefault="007A6EFB" w:rsidP="00CD6EBD">
            <w:pPr>
              <w:ind w:left="30" w:right="30"/>
            </w:pPr>
            <w:hyperlink r:id="rId224" w:tgtFrame="_blank">
              <w:r>
                <w:rPr>
                  <w:rStyle w:val="Internetovodkaz"/>
                  <w:rFonts w:ascii="Calibri" w:eastAsia="Times New Roman" w:hAnsi="Calibri" w:cs="Calibri"/>
                  <w:sz w:val="16"/>
                </w:rPr>
                <w:t>93_C_54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A661" w14:textId="77777777" w:rsidR="007A6EFB" w:rsidRDefault="007A6EFB" w:rsidP="00CD6EBD">
            <w:pPr>
              <w:pStyle w:val="NormalWeb"/>
              <w:ind w:left="30" w:right="30"/>
              <w:rPr>
                <w:rFonts w:ascii="Calibri" w:hAnsi="Calibri" w:cs="Calibri"/>
              </w:rPr>
            </w:pPr>
            <w:r>
              <w:rPr>
                <w:rFonts w:ascii="Calibri" w:hAnsi="Calibri" w:cs="Calibri"/>
              </w:rPr>
              <w:t>Abbott is solely responsible for the conduct of:</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095986E" w14:textId="77777777" w:rsidR="007A6EFB" w:rsidRDefault="007A6EFB" w:rsidP="00CD6EBD">
            <w:pPr>
              <w:pStyle w:val="NormalWeb"/>
              <w:ind w:left="187" w:right="113"/>
              <w:rPr>
                <w:rFonts w:ascii="Calibri" w:hAnsi="Calibri" w:cs="Calibri"/>
              </w:rPr>
            </w:pPr>
            <w:r>
              <w:rPr>
                <w:rFonts w:ascii="Calibri" w:eastAsia="Calibri" w:hAnsi="Calibri" w:cs="Calibri"/>
                <w:lang w:val="cs-CZ"/>
              </w:rPr>
              <w:t>Společnost Abbott zodpovídá výhradně za průběh:</w:t>
            </w:r>
          </w:p>
        </w:tc>
      </w:tr>
      <w:tr w:rsidR="007A6EFB" w14:paraId="2DBF28D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86438D" w14:textId="77777777" w:rsidR="007A6EFB" w:rsidRDefault="007A6EFB" w:rsidP="00CD6EBD">
            <w:pPr>
              <w:spacing w:before="30" w:after="30"/>
              <w:ind w:left="30" w:right="30"/>
            </w:pPr>
            <w:hyperlink r:id="rId225" w:tgtFrame="_blank">
              <w:r>
                <w:rPr>
                  <w:rFonts w:ascii="Calibri" w:eastAsia="Times New Roman" w:hAnsi="Calibri" w:cs="Calibri"/>
                  <w:sz w:val="16"/>
                </w:rPr>
                <w:t xml:space="preserve"> </w:t>
              </w:r>
            </w:hyperlink>
          </w:p>
          <w:p w14:paraId="41DA3E48"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8: Options</w:t>
            </w:r>
          </w:p>
          <w:p w14:paraId="6C9423A0" w14:textId="77777777" w:rsidR="007A6EFB" w:rsidRDefault="007A6EFB" w:rsidP="00CD6EBD">
            <w:pPr>
              <w:ind w:left="30" w:right="30"/>
            </w:pPr>
            <w:hyperlink r:id="rId226" w:tgtFrame="_blank">
              <w:r>
                <w:rPr>
                  <w:rStyle w:val="Internetovodkaz"/>
                  <w:rFonts w:ascii="Calibri" w:eastAsia="Times New Roman" w:hAnsi="Calibri" w:cs="Calibri"/>
                  <w:sz w:val="16"/>
                </w:rPr>
                <w:t>94_C_54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984E" w14:textId="77777777" w:rsidR="007A6EFB" w:rsidRDefault="007A6EFB" w:rsidP="00CD6EBD">
            <w:pPr>
              <w:pStyle w:val="iscorrect"/>
              <w:spacing w:after="280"/>
              <w:ind w:left="30" w:right="30"/>
              <w:rPr>
                <w:rFonts w:ascii="Calibri" w:hAnsi="Calibri" w:cs="Calibri"/>
                <w:color w:val="70AD47" w:themeColor="accent6"/>
              </w:rPr>
            </w:pPr>
            <w:r>
              <w:rPr>
                <w:rFonts w:ascii="Calibri" w:hAnsi="Calibri" w:cs="Calibri"/>
                <w:color w:val="70AD47" w:themeColor="accent6"/>
              </w:rPr>
              <w:t>[1] Company-sponsored trials.</w:t>
            </w:r>
          </w:p>
          <w:p w14:paraId="2C0AA075" w14:textId="77777777" w:rsidR="007A6EFB" w:rsidRDefault="007A6EFB" w:rsidP="00CD6EBD">
            <w:pPr>
              <w:pStyle w:val="NormalWeb"/>
              <w:spacing w:before="280" w:after="280"/>
              <w:ind w:left="30" w:right="30"/>
              <w:rPr>
                <w:rFonts w:ascii="Calibri" w:hAnsi="Calibri" w:cs="Calibri"/>
              </w:rPr>
            </w:pPr>
            <w:r>
              <w:rPr>
                <w:rFonts w:ascii="Calibri" w:hAnsi="Calibri" w:cs="Calibri"/>
              </w:rPr>
              <w:t>[2] Investigator-Initiated trials.</w:t>
            </w:r>
          </w:p>
          <w:p w14:paraId="2EBA8438" w14:textId="77777777" w:rsidR="007A6EFB" w:rsidRDefault="007A6EFB" w:rsidP="00CD6EBD">
            <w:pPr>
              <w:pStyle w:val="NormalWeb"/>
              <w:spacing w:before="280"/>
              <w:ind w:left="30" w:right="30"/>
              <w:rPr>
                <w:rFonts w:ascii="Calibri" w:hAnsi="Calibri" w:cs="Calibri"/>
              </w:rPr>
            </w:pPr>
            <w:r>
              <w:rPr>
                <w:rFonts w:ascii="Calibri" w:hAnsi="Calibri" w:cs="Calibri"/>
              </w:rPr>
              <w:t>[3] Both 1 and 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46F1868" w14:textId="77777777" w:rsidR="007A6EFB" w:rsidRDefault="007A6EFB" w:rsidP="00CD6EBD">
            <w:pPr>
              <w:pStyle w:val="iscorrect"/>
              <w:spacing w:after="280"/>
              <w:ind w:left="187" w:right="113"/>
              <w:rPr>
                <w:rFonts w:ascii="Calibri" w:hAnsi="Calibri" w:cs="Calibri"/>
                <w:color w:val="70AD47" w:themeColor="accent6"/>
              </w:rPr>
            </w:pPr>
            <w:r>
              <w:rPr>
                <w:rFonts w:ascii="Calibri" w:eastAsia="Calibri" w:hAnsi="Calibri" w:cs="Calibri"/>
                <w:color w:val="70AD47"/>
                <w:lang w:val="cs-CZ"/>
              </w:rPr>
              <w:t>[1] Klinických hodnocení zadaných společností.</w:t>
            </w:r>
          </w:p>
          <w:p w14:paraId="7508333B"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[2] Klinických společností iniciovaných zkoušejícím lékařem.</w:t>
            </w:r>
          </w:p>
          <w:p w14:paraId="56A25C63" w14:textId="77777777" w:rsidR="007A6EFB" w:rsidRDefault="007A6EFB" w:rsidP="00CD6EBD">
            <w:pPr>
              <w:pStyle w:val="iscorrect"/>
              <w:ind w:left="187" w:right="113"/>
              <w:rPr>
                <w:rFonts w:ascii="Calibri" w:hAnsi="Calibri" w:cs="Calibri"/>
              </w:rPr>
            </w:pPr>
            <w:r>
              <w:rPr>
                <w:rFonts w:ascii="Calibri" w:eastAsia="Calibri" w:hAnsi="Calibri" w:cs="Calibri"/>
                <w:lang w:val="cs-CZ"/>
              </w:rPr>
              <w:t>[3] Platí 1 i 2.</w:t>
            </w:r>
          </w:p>
        </w:tc>
      </w:tr>
      <w:tr w:rsidR="007A6EFB" w:rsidRPr="00F10711" w14:paraId="1E7621A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98EA902" w14:textId="77777777" w:rsidR="007A6EFB" w:rsidRDefault="007A6EFB" w:rsidP="00CD6EBD">
            <w:pPr>
              <w:spacing w:before="30" w:after="30"/>
              <w:ind w:left="30" w:right="30"/>
            </w:pPr>
            <w:hyperlink r:id="rId227" w:tgtFrame="_blank">
              <w:r>
                <w:rPr>
                  <w:rFonts w:ascii="Calibri" w:eastAsia="Times New Roman" w:hAnsi="Calibri" w:cs="Calibri"/>
                  <w:sz w:val="16"/>
                </w:rPr>
                <w:t xml:space="preserve"> </w:t>
              </w:r>
            </w:hyperlink>
          </w:p>
          <w:p w14:paraId="10F67098"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8: Feedback</w:t>
            </w:r>
          </w:p>
          <w:p w14:paraId="594A39E7" w14:textId="77777777" w:rsidR="007A6EFB" w:rsidRDefault="007A6EFB" w:rsidP="00CD6EBD">
            <w:pPr>
              <w:ind w:left="30" w:right="30"/>
            </w:pPr>
            <w:hyperlink r:id="rId228" w:tgtFrame="_blank">
              <w:r>
                <w:rPr>
                  <w:rStyle w:val="Internetovodkaz"/>
                  <w:rFonts w:ascii="Calibri" w:eastAsia="Times New Roman" w:hAnsi="Calibri" w:cs="Calibri"/>
                  <w:sz w:val="16"/>
                </w:rPr>
                <w:t>95_C_54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4616" w14:textId="77777777" w:rsidR="007A6EFB" w:rsidRDefault="007A6EFB" w:rsidP="00CD6EBD">
            <w:pPr>
              <w:pStyle w:val="NormalWeb"/>
              <w:spacing w:after="280"/>
              <w:ind w:left="30" w:right="30"/>
              <w:rPr>
                <w:rFonts w:ascii="Calibri" w:hAnsi="Calibri" w:cs="Calibri"/>
              </w:rPr>
            </w:pPr>
            <w:r>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7939746F"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The Types of Research We Support.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C34BA3D" w14:textId="77777777" w:rsidR="007A6EFB" w:rsidRDefault="007A6EFB" w:rsidP="00CD6EBD">
            <w:pPr>
              <w:pStyle w:val="NormalWeb"/>
              <w:spacing w:after="280"/>
              <w:ind w:left="187" w:right="113"/>
              <w:rPr>
                <w:rFonts w:ascii="Calibri" w:hAnsi="Calibri" w:cs="Calibri"/>
                <w:lang w:val="cs-CZ"/>
              </w:rPr>
            </w:pPr>
            <w:r>
              <w:rPr>
                <w:rFonts w:ascii="Calibri" w:eastAsia="Calibri" w:hAnsi="Calibri" w:cs="Calibri"/>
                <w:lang w:val="cs-CZ"/>
              </w:rPr>
              <w:t>Společnost Abbott zodpovídá výhradně za průběh klinických hodnocení zadaných společností. I když se v některých případech můžeme rozhodnout poskytovat finanční a/nebo jinou podporu klinickým hodnocením iniciovaným zkoušejícími lékaři, nevystupujeme jako zadavatel studie a nejsme tedy zodpovědní za její provádění.</w:t>
            </w:r>
          </w:p>
          <w:p w14:paraId="7DD98FFF"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části 2.3, Druhy výzkumu, které podporujeme.</w:t>
            </w:r>
          </w:p>
        </w:tc>
      </w:tr>
      <w:tr w:rsidR="007A6EFB" w14:paraId="4F4BED1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F69D06" w14:textId="77777777" w:rsidR="007A6EFB" w:rsidRPr="00346D03" w:rsidRDefault="007A6EFB" w:rsidP="00CD6EBD">
            <w:pPr>
              <w:spacing w:before="30" w:after="30"/>
              <w:ind w:left="30" w:right="30"/>
              <w:rPr>
                <w:lang w:val="cs-CZ"/>
              </w:rPr>
            </w:pPr>
            <w:hyperlink r:id="rId229" w:tgtFrame="_blank">
              <w:r w:rsidRPr="00346D03">
                <w:rPr>
                  <w:rFonts w:ascii="Calibri" w:eastAsia="Times New Roman" w:hAnsi="Calibri" w:cs="Calibri"/>
                  <w:sz w:val="16"/>
                  <w:lang w:val="cs-CZ"/>
                </w:rPr>
                <w:t xml:space="preserve"> </w:t>
              </w:r>
            </w:hyperlink>
          </w:p>
          <w:p w14:paraId="73F2CB57"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9: Scenario</w:t>
            </w:r>
          </w:p>
          <w:p w14:paraId="446FB27B" w14:textId="77777777" w:rsidR="007A6EFB" w:rsidRDefault="007A6EFB" w:rsidP="00CD6EBD">
            <w:pPr>
              <w:ind w:left="30" w:right="30"/>
            </w:pPr>
            <w:hyperlink r:id="rId230" w:tgtFrame="_blank">
              <w:r>
                <w:rPr>
                  <w:rStyle w:val="Internetovodkaz"/>
                  <w:rFonts w:ascii="Calibri" w:eastAsia="Times New Roman" w:hAnsi="Calibri" w:cs="Calibri"/>
                  <w:sz w:val="16"/>
                </w:rPr>
                <w:t>96_C_54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E57D" w14:textId="77777777" w:rsidR="007A6EFB" w:rsidRDefault="007A6EFB" w:rsidP="00CD6EBD">
            <w:pPr>
              <w:pStyle w:val="NormalWeb"/>
              <w:ind w:left="30" w:right="30"/>
              <w:rPr>
                <w:rFonts w:ascii="Calibri" w:hAnsi="Calibri" w:cs="Calibri"/>
              </w:rPr>
            </w:pPr>
            <w:r>
              <w:rPr>
                <w:rFonts w:ascii="Calibri" w:hAnsi="Calibri" w:cs="Calibri"/>
              </w:rPr>
              <w:t>Compensation paid to investigators or sites must be based on fair market value for the country where: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856A6DB" w14:textId="77777777" w:rsidR="007A6EFB" w:rsidRDefault="007A6EFB" w:rsidP="00CD6EBD">
            <w:pPr>
              <w:pStyle w:val="NormalWeb"/>
              <w:ind w:left="187" w:right="113"/>
              <w:rPr>
                <w:rFonts w:ascii="Calibri" w:hAnsi="Calibri" w:cs="Calibri"/>
              </w:rPr>
            </w:pPr>
            <w:r>
              <w:rPr>
                <w:rFonts w:ascii="Calibri" w:eastAsia="Calibri" w:hAnsi="Calibri" w:cs="Calibri"/>
                <w:lang w:val="cs-CZ"/>
              </w:rPr>
              <w:t>Odměna vyplácená zkoušejícím lékařům a centrům studie musí vycházet ze spravedlivé tržní hodnoty v zemi, kde:</w:t>
            </w:r>
          </w:p>
        </w:tc>
      </w:tr>
      <w:tr w:rsidR="007A6EFB" w14:paraId="2A99A593"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D424F0" w14:textId="77777777" w:rsidR="007A6EFB" w:rsidRDefault="007A6EFB" w:rsidP="00CD6EBD">
            <w:pPr>
              <w:spacing w:before="30" w:after="30"/>
              <w:ind w:left="30" w:right="30"/>
            </w:pPr>
            <w:hyperlink r:id="rId231" w:tgtFrame="_blank">
              <w:r>
                <w:rPr>
                  <w:rFonts w:ascii="Calibri" w:eastAsia="Times New Roman" w:hAnsi="Calibri" w:cs="Calibri"/>
                  <w:sz w:val="16"/>
                </w:rPr>
                <w:t xml:space="preserve"> </w:t>
              </w:r>
            </w:hyperlink>
          </w:p>
          <w:p w14:paraId="1B99D5E5"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9: Options</w:t>
            </w:r>
          </w:p>
          <w:p w14:paraId="77AF6956" w14:textId="77777777" w:rsidR="007A6EFB" w:rsidRDefault="007A6EFB" w:rsidP="00CD6EBD">
            <w:pPr>
              <w:ind w:left="30" w:right="30"/>
            </w:pPr>
            <w:hyperlink r:id="rId232" w:tgtFrame="_blank">
              <w:r>
                <w:rPr>
                  <w:rStyle w:val="Internetovodkaz"/>
                  <w:rFonts w:ascii="Calibri" w:eastAsia="Times New Roman" w:hAnsi="Calibri" w:cs="Calibri"/>
                  <w:sz w:val="16"/>
                </w:rPr>
                <w:t>97_C_54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8FC75" w14:textId="77777777" w:rsidR="007A6EFB" w:rsidRDefault="007A6EFB" w:rsidP="00CD6EBD">
            <w:pPr>
              <w:pStyle w:val="NormalWeb"/>
              <w:spacing w:after="280"/>
              <w:ind w:left="30" w:right="30"/>
              <w:rPr>
                <w:rFonts w:ascii="Calibri" w:hAnsi="Calibri" w:cs="Calibri"/>
              </w:rPr>
            </w:pPr>
            <w:r>
              <w:rPr>
                <w:rFonts w:ascii="Calibri" w:hAnsi="Calibri" w:cs="Calibri"/>
              </w:rPr>
              <w:t>[1] The protocol is designed.</w:t>
            </w:r>
          </w:p>
          <w:p w14:paraId="19A9E3DB" w14:textId="77777777" w:rsidR="007A6EFB" w:rsidRDefault="007A6EFB" w:rsidP="00CD6EBD">
            <w:pPr>
              <w:pStyle w:val="iscorrect"/>
              <w:spacing w:before="280" w:after="280"/>
              <w:ind w:left="30" w:right="30"/>
              <w:rPr>
                <w:rFonts w:ascii="Calibri" w:hAnsi="Calibri" w:cs="Calibri"/>
                <w:color w:val="70AD47" w:themeColor="accent6"/>
              </w:rPr>
            </w:pPr>
            <w:r>
              <w:rPr>
                <w:rFonts w:ascii="Calibri" w:hAnsi="Calibri" w:cs="Calibri"/>
                <w:color w:val="70AD47" w:themeColor="accent6"/>
              </w:rPr>
              <w:t>[2] The research is conducted.</w:t>
            </w:r>
          </w:p>
          <w:p w14:paraId="259709C0" w14:textId="77777777" w:rsidR="007A6EFB" w:rsidRDefault="007A6EFB" w:rsidP="00CD6EBD">
            <w:pPr>
              <w:pStyle w:val="NormalWeb"/>
              <w:spacing w:before="280"/>
              <w:ind w:left="30" w:right="30"/>
              <w:rPr>
                <w:rFonts w:ascii="Calibri" w:hAnsi="Calibri" w:cs="Calibri"/>
              </w:rPr>
            </w:pPr>
            <w:r>
              <w:rPr>
                <w:rFonts w:ascii="Calibri" w:hAnsi="Calibri" w:cs="Calibri"/>
              </w:rPr>
              <w:t>[3] The trial is managed.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E5DBF47"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Je navržen protokol.</w:t>
            </w:r>
          </w:p>
          <w:p w14:paraId="5D7FC6EE" w14:textId="77777777" w:rsidR="007A6EFB" w:rsidRDefault="007A6EFB" w:rsidP="00CD6EBD">
            <w:pPr>
              <w:pStyle w:val="iscorrect"/>
              <w:spacing w:before="280" w:after="280"/>
              <w:ind w:left="187" w:right="113"/>
              <w:rPr>
                <w:rFonts w:ascii="Calibri" w:hAnsi="Calibri" w:cs="Calibri"/>
                <w:color w:val="70AD47" w:themeColor="accent6"/>
              </w:rPr>
            </w:pPr>
            <w:r>
              <w:rPr>
                <w:rFonts w:ascii="Calibri" w:eastAsia="Calibri" w:hAnsi="Calibri" w:cs="Calibri"/>
                <w:color w:val="70AD47"/>
                <w:lang w:val="cs-CZ"/>
              </w:rPr>
              <w:t>[2] Se provádí výzkum.</w:t>
            </w:r>
          </w:p>
          <w:p w14:paraId="09FF84E3"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[3] Je klinické hodnocení řízeno.</w:t>
            </w:r>
          </w:p>
        </w:tc>
      </w:tr>
      <w:tr w:rsidR="007A6EFB" w14:paraId="40B3F22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71B937" w14:textId="77777777" w:rsidR="007A6EFB" w:rsidRDefault="007A6EFB" w:rsidP="00CD6EBD">
            <w:pPr>
              <w:spacing w:before="30" w:after="30"/>
              <w:ind w:left="30" w:right="30"/>
            </w:pPr>
            <w:hyperlink r:id="rId233" w:tgtFrame="_blank">
              <w:r>
                <w:rPr>
                  <w:rFonts w:ascii="Calibri" w:eastAsia="Times New Roman" w:hAnsi="Calibri" w:cs="Calibri"/>
                  <w:sz w:val="16"/>
                </w:rPr>
                <w:t xml:space="preserve"> </w:t>
              </w:r>
            </w:hyperlink>
          </w:p>
          <w:p w14:paraId="1CDB5165"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9: Feedback</w:t>
            </w:r>
          </w:p>
          <w:p w14:paraId="24CE3E13" w14:textId="77777777" w:rsidR="007A6EFB" w:rsidRDefault="007A6EFB" w:rsidP="00CD6EBD">
            <w:pPr>
              <w:ind w:left="30" w:right="30"/>
            </w:pPr>
            <w:hyperlink r:id="rId234" w:tgtFrame="_blank">
              <w:r>
                <w:rPr>
                  <w:rStyle w:val="Internetovodkaz"/>
                  <w:rFonts w:ascii="Calibri" w:eastAsia="Times New Roman" w:hAnsi="Calibri" w:cs="Calibri"/>
                  <w:sz w:val="16"/>
                </w:rPr>
                <w:t>98_C_54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2317" w14:textId="77777777" w:rsidR="007A6EFB" w:rsidRDefault="007A6EFB" w:rsidP="00CD6EBD">
            <w:pPr>
              <w:pStyle w:val="NormalWeb"/>
              <w:spacing w:after="280"/>
              <w:ind w:left="30" w:right="30"/>
              <w:rPr>
                <w:rFonts w:ascii="Calibri" w:hAnsi="Calibri" w:cs="Calibri"/>
              </w:rPr>
            </w:pPr>
            <w:r>
              <w:rPr>
                <w:rFonts w:ascii="Calibri" w:hAnsi="Calibri" w:cs="Calibri"/>
              </w:rPr>
              <w:t>Compensation paid to investigators or sites must be based on fair market value for the country where the research is conducted.</w:t>
            </w:r>
          </w:p>
          <w:p w14:paraId="2CBEE812"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2D9D5A7"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Odměna vyplácená zkoušejícím lékařům a centrům studie musí vycházet ze spravedlivé tržní hodnoty v zemi, kde se výzkum provádí.</w:t>
            </w:r>
          </w:p>
          <w:p w14:paraId="69E63CB6"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části 3.3, Interní požadavky společnosti Abbott.</w:t>
            </w:r>
          </w:p>
        </w:tc>
      </w:tr>
      <w:tr w:rsidR="007A6EFB" w14:paraId="671F701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5E7CF1" w14:textId="77777777" w:rsidR="007A6EFB" w:rsidRDefault="007A6EFB" w:rsidP="00CD6EBD">
            <w:pPr>
              <w:spacing w:before="30" w:after="30"/>
              <w:ind w:left="30" w:right="30"/>
            </w:pPr>
            <w:hyperlink r:id="rId235" w:tgtFrame="_blank">
              <w:r>
                <w:rPr>
                  <w:rFonts w:ascii="Calibri" w:eastAsia="Times New Roman" w:hAnsi="Calibri" w:cs="Calibri"/>
                  <w:sz w:val="16"/>
                </w:rPr>
                <w:t xml:space="preserve"> </w:t>
              </w:r>
            </w:hyperlink>
          </w:p>
          <w:p w14:paraId="0DEC062A"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10: Scenario</w:t>
            </w:r>
          </w:p>
          <w:p w14:paraId="32B54037" w14:textId="77777777" w:rsidR="007A6EFB" w:rsidRDefault="007A6EFB" w:rsidP="00CD6EBD">
            <w:pPr>
              <w:ind w:left="30" w:right="30"/>
            </w:pPr>
            <w:hyperlink r:id="rId236" w:tgtFrame="_blank">
              <w:r>
                <w:rPr>
                  <w:rStyle w:val="Internetovodkaz"/>
                  <w:rFonts w:ascii="Calibri" w:eastAsia="Times New Roman" w:hAnsi="Calibri" w:cs="Calibri"/>
                  <w:sz w:val="16"/>
                </w:rPr>
                <w:t>99_C_54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5857" w14:textId="77777777" w:rsidR="007A6EFB" w:rsidRDefault="007A6EFB" w:rsidP="00CD6EBD">
            <w:pPr>
              <w:pStyle w:val="NormalWeb"/>
              <w:ind w:left="30" w:right="30"/>
              <w:rPr>
                <w:rFonts w:ascii="Calibri" w:hAnsi="Calibri" w:cs="Calibri"/>
              </w:rPr>
            </w:pPr>
            <w:r>
              <w:rPr>
                <w:rFonts w:ascii="Calibri" w:hAnsi="Calibri" w:cs="Calibri"/>
              </w:rPr>
              <w:t>Compensation paid to an investigator may be tied to the outcome of an Investigator-Initiated Study.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E3040E" w14:textId="77777777" w:rsidR="007A6EFB" w:rsidRDefault="007A6EFB" w:rsidP="00CD6EBD">
            <w:pPr>
              <w:pStyle w:val="NormalWeb"/>
              <w:ind w:left="187" w:right="113"/>
              <w:rPr>
                <w:rFonts w:ascii="Calibri" w:hAnsi="Calibri" w:cs="Calibri"/>
              </w:rPr>
            </w:pPr>
            <w:r>
              <w:rPr>
                <w:rFonts w:ascii="Calibri" w:eastAsia="Calibri" w:hAnsi="Calibri" w:cs="Calibri"/>
                <w:lang w:val="cs-CZ"/>
              </w:rPr>
              <w:t>Odměna vyplácená zkoušejícímu lékaři může být vázána na výsledek klinického hodnocení iniciovaného zkoušejícím.</w:t>
            </w:r>
          </w:p>
        </w:tc>
      </w:tr>
      <w:tr w:rsidR="007A6EFB" w14:paraId="30FD7F1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1B1411" w14:textId="77777777" w:rsidR="007A6EFB" w:rsidRDefault="007A6EFB" w:rsidP="00CD6EBD">
            <w:pPr>
              <w:spacing w:before="30" w:after="30"/>
              <w:ind w:left="30" w:right="30"/>
            </w:pPr>
            <w:hyperlink r:id="rId237" w:tgtFrame="_blank">
              <w:r>
                <w:rPr>
                  <w:rFonts w:ascii="Calibri" w:eastAsia="Times New Roman" w:hAnsi="Calibri" w:cs="Calibri"/>
                  <w:sz w:val="16"/>
                </w:rPr>
                <w:t xml:space="preserve"> </w:t>
              </w:r>
            </w:hyperlink>
          </w:p>
          <w:p w14:paraId="75DDAC7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10: Options</w:t>
            </w:r>
          </w:p>
          <w:p w14:paraId="542F08DB" w14:textId="77777777" w:rsidR="007A6EFB" w:rsidRDefault="007A6EFB" w:rsidP="00CD6EBD">
            <w:pPr>
              <w:ind w:left="30" w:right="30"/>
            </w:pPr>
            <w:hyperlink r:id="rId238" w:tgtFrame="_blank">
              <w:r>
                <w:rPr>
                  <w:rStyle w:val="Internetovodkaz"/>
                  <w:rFonts w:ascii="Calibri" w:eastAsia="Times New Roman" w:hAnsi="Calibri" w:cs="Calibri"/>
                  <w:sz w:val="16"/>
                </w:rPr>
                <w:t>100_C_54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A47C" w14:textId="77777777" w:rsidR="007A6EFB" w:rsidRDefault="007A6EFB" w:rsidP="00CD6EBD">
            <w:pPr>
              <w:pStyle w:val="NormalWeb"/>
              <w:spacing w:after="280"/>
              <w:ind w:left="30" w:right="30"/>
              <w:rPr>
                <w:rFonts w:ascii="Calibri" w:hAnsi="Calibri" w:cs="Calibri"/>
              </w:rPr>
            </w:pPr>
            <w:r>
              <w:rPr>
                <w:rFonts w:ascii="Calibri" w:hAnsi="Calibri" w:cs="Calibri"/>
              </w:rPr>
              <w:t>[1] True.</w:t>
            </w:r>
          </w:p>
          <w:p w14:paraId="0E79E43E" w14:textId="77777777" w:rsidR="007A6EFB" w:rsidRDefault="007A6EFB" w:rsidP="00CD6EBD">
            <w:pPr>
              <w:pStyle w:val="iscorrect"/>
              <w:spacing w:before="280"/>
              <w:ind w:left="30" w:right="30"/>
              <w:rPr>
                <w:rFonts w:ascii="Calibri" w:hAnsi="Calibri" w:cs="Calibri"/>
              </w:rPr>
            </w:pPr>
            <w:r>
              <w:rPr>
                <w:rFonts w:ascii="Calibri" w:hAnsi="Calibri" w:cs="Calibri"/>
                <w:color w:val="70AD47" w:themeColor="accent6"/>
              </w:rPr>
              <w:t>[2] False.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35E507"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[1] To je pravda.</w:t>
            </w:r>
          </w:p>
          <w:p w14:paraId="2FA03AD3" w14:textId="77777777" w:rsidR="007A6EFB" w:rsidRDefault="007A6EFB" w:rsidP="00CD6EBD">
            <w:pPr>
              <w:pStyle w:val="NormalWeb"/>
              <w:spacing w:before="280"/>
              <w:ind w:left="187" w:right="113"/>
              <w:rPr>
                <w:rFonts w:ascii="Calibri" w:hAnsi="Calibri" w:cs="Calibri"/>
              </w:rPr>
            </w:pPr>
            <w:r>
              <w:rPr>
                <w:rFonts w:ascii="Calibri" w:eastAsia="Calibri" w:hAnsi="Calibri" w:cs="Calibri"/>
                <w:color w:val="70AD47"/>
                <w:lang w:val="cs-CZ"/>
              </w:rPr>
              <w:t>[2] To není pravda.</w:t>
            </w:r>
          </w:p>
        </w:tc>
      </w:tr>
      <w:tr w:rsidR="007A6EFB" w14:paraId="1E4B0C9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01E91B" w14:textId="77777777" w:rsidR="007A6EFB" w:rsidRDefault="007A6EFB" w:rsidP="00CD6EBD">
            <w:pPr>
              <w:spacing w:before="30" w:after="30"/>
              <w:ind w:left="30" w:right="30"/>
            </w:pPr>
            <w:hyperlink r:id="rId239" w:tgtFrame="_blank">
              <w:r>
                <w:rPr>
                  <w:rFonts w:ascii="Calibri" w:eastAsia="Times New Roman" w:hAnsi="Calibri" w:cs="Calibri"/>
                  <w:sz w:val="16"/>
                </w:rPr>
                <w:t xml:space="preserve"> </w:t>
              </w:r>
            </w:hyperlink>
          </w:p>
          <w:p w14:paraId="4C58706C"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Question 10: Feedback</w:t>
            </w:r>
          </w:p>
          <w:p w14:paraId="77DDC13D" w14:textId="77777777" w:rsidR="007A6EFB" w:rsidRDefault="007A6EFB" w:rsidP="00CD6EBD">
            <w:pPr>
              <w:ind w:left="30" w:right="30"/>
            </w:pPr>
            <w:hyperlink r:id="rId240" w:tgtFrame="_blank">
              <w:r>
                <w:rPr>
                  <w:rStyle w:val="Internetovodkaz"/>
                  <w:rFonts w:ascii="Calibri" w:eastAsia="Times New Roman" w:hAnsi="Calibri" w:cs="Calibri"/>
                  <w:sz w:val="16"/>
                </w:rPr>
                <w:t>101_C_54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317B" w14:textId="77777777" w:rsidR="007A6EFB" w:rsidRDefault="007A6EFB" w:rsidP="00CD6EBD">
            <w:pPr>
              <w:pStyle w:val="NormalWeb"/>
              <w:spacing w:after="280"/>
              <w:ind w:left="30" w:right="30"/>
              <w:rPr>
                <w:rFonts w:ascii="Calibri" w:hAnsi="Calibri" w:cs="Calibri"/>
              </w:rPr>
            </w:pPr>
            <w:r>
              <w:rPr>
                <w:rFonts w:ascii="Calibri" w:hAnsi="Calibri" w:cs="Calibri"/>
              </w:rPr>
              <w:t>Under no circumstances can compensation ever be tied to the outcomes of a study.</w:t>
            </w:r>
          </w:p>
          <w:p w14:paraId="0CB5F9F4" w14:textId="77777777" w:rsidR="007A6EFB" w:rsidRDefault="007A6EFB" w:rsidP="00CD6EB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C42B6F2"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Výše odměny nesmí být nikdy vázána na výsledky studie.</w:t>
            </w:r>
          </w:p>
          <w:p w14:paraId="66712952" w14:textId="77777777" w:rsidR="007A6EFB" w:rsidRDefault="007A6EFB" w:rsidP="00CD6EBD">
            <w:pPr>
              <w:pStyle w:val="NormalWeb"/>
              <w:spacing w:before="280"/>
              <w:ind w:left="187" w:right="113"/>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části 3.3, Interní požadavky společnosti Abbott.</w:t>
            </w:r>
          </w:p>
        </w:tc>
      </w:tr>
      <w:tr w:rsidR="007A6EFB" w14:paraId="3EC5E7F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2F334E" w14:textId="77777777" w:rsidR="007A6EFB" w:rsidRDefault="007A6EFB" w:rsidP="00CD6EBD">
            <w:pPr>
              <w:spacing w:before="30" w:after="30"/>
              <w:ind w:left="30" w:right="30"/>
            </w:pPr>
            <w:hyperlink r:id="rId241" w:tgtFrame="_blank">
              <w:r>
                <w:rPr>
                  <w:rFonts w:ascii="Calibri" w:eastAsia="Times New Roman" w:hAnsi="Calibri" w:cs="Calibri"/>
                  <w:sz w:val="16"/>
                </w:rPr>
                <w:t xml:space="preserve"> </w:t>
              </w:r>
            </w:hyperlink>
          </w:p>
          <w:p w14:paraId="6DD01C7D" w14:textId="77777777" w:rsidR="007A6EFB" w:rsidRDefault="007A6EFB" w:rsidP="00CD6EBD">
            <w:pPr>
              <w:ind w:left="30" w:right="30"/>
            </w:pPr>
            <w:hyperlink r:id="rId242" w:tgtFrame="_blank">
              <w:r>
                <w:rPr>
                  <w:rStyle w:val="Internetovodkaz"/>
                  <w:rFonts w:ascii="Calibri" w:eastAsia="Times New Roman" w:hAnsi="Calibri" w:cs="Calibri"/>
                  <w:sz w:val="16"/>
                </w:rPr>
                <w:t>102_C_54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C97D" w14:textId="77777777" w:rsidR="007A6EFB" w:rsidRDefault="007A6EFB" w:rsidP="00CD6EBD">
            <w:pPr>
              <w:pStyle w:val="NormalWeb"/>
              <w:ind w:left="30" w:right="30"/>
              <w:rPr>
                <w:rFonts w:ascii="Calibri" w:hAnsi="Calibri" w:cs="Calibri"/>
              </w:rPr>
            </w:pPr>
            <w:r>
              <w:rPr>
                <w:rFonts w:ascii="Calibri" w:hAnsi="Calibri" w:cs="Calibri"/>
              </w:rPr>
              <w:t>All questions remain unanswered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7FBB7C5" w14:textId="77777777" w:rsidR="007A6EFB" w:rsidRDefault="007A6EFB" w:rsidP="00CD6EBD">
            <w:pPr>
              <w:pStyle w:val="NormalWeb"/>
              <w:ind w:left="187" w:right="113"/>
              <w:rPr>
                <w:rFonts w:ascii="Calibri" w:hAnsi="Calibri" w:cs="Calibri"/>
              </w:rPr>
            </w:pPr>
            <w:r>
              <w:rPr>
                <w:rFonts w:ascii="Calibri" w:eastAsia="Calibri" w:hAnsi="Calibri" w:cs="Calibri"/>
                <w:lang w:val="cs-CZ"/>
              </w:rPr>
              <w:t>Všechny otázky zůstaly bez odpovědi</w:t>
            </w:r>
          </w:p>
        </w:tc>
      </w:tr>
      <w:tr w:rsidR="007A6EFB" w:rsidRPr="00F10711" w14:paraId="4844419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60E20B" w14:textId="77777777" w:rsidR="007A6EFB" w:rsidRDefault="007A6EFB" w:rsidP="00CD6EBD">
            <w:pPr>
              <w:spacing w:before="30" w:after="30"/>
              <w:ind w:left="30" w:right="30"/>
            </w:pPr>
            <w:hyperlink r:id="rId243" w:tgtFrame="_blank">
              <w:r>
                <w:rPr>
                  <w:rStyle w:val="Internetovodkaz"/>
                  <w:rFonts w:ascii="Calibri" w:eastAsia="Times New Roman" w:hAnsi="Calibri" w:cs="Calibri"/>
                  <w:sz w:val="16"/>
                </w:rPr>
                <w:t>Screen 54</w:t>
              </w:r>
            </w:hyperlink>
            <w:r>
              <w:rPr>
                <w:rFonts w:ascii="Calibri" w:eastAsia="Times New Roman" w:hAnsi="Calibri" w:cs="Calibri"/>
                <w:sz w:val="16"/>
              </w:rPr>
              <w:t xml:space="preserve"> </w:t>
            </w:r>
          </w:p>
          <w:p w14:paraId="24CCAEBE" w14:textId="77777777" w:rsidR="007A6EFB" w:rsidRDefault="007A6EFB" w:rsidP="00CD6EBD">
            <w:pPr>
              <w:pStyle w:val="NormalWeb"/>
              <w:spacing w:before="280" w:after="280"/>
              <w:ind w:left="30" w:right="30"/>
              <w:rPr>
                <w:rFonts w:ascii="Calibri" w:hAnsi="Calibri" w:cs="Calibri"/>
                <w:sz w:val="16"/>
              </w:rPr>
            </w:pPr>
            <w:r>
              <w:rPr>
                <w:rFonts w:ascii="Calibri" w:hAnsi="Calibri" w:cs="Calibri"/>
                <w:sz w:val="16"/>
              </w:rPr>
              <w:t>Activity: Overall Feedback</w:t>
            </w:r>
          </w:p>
          <w:p w14:paraId="5B587455" w14:textId="77777777" w:rsidR="007A6EFB" w:rsidRDefault="007A6EFB" w:rsidP="00CD6EBD">
            <w:pPr>
              <w:ind w:left="30" w:right="30"/>
            </w:pPr>
            <w:hyperlink r:id="rId244" w:tgtFrame="_blank">
              <w:r>
                <w:rPr>
                  <w:rStyle w:val="Internetovodkaz"/>
                  <w:rFonts w:ascii="Calibri" w:eastAsia="Times New Roman" w:hAnsi="Calibri" w:cs="Calibri"/>
                  <w:sz w:val="16"/>
                </w:rPr>
                <w:t>103_C_55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BB64" w14:textId="77777777" w:rsidR="007A6EFB" w:rsidRDefault="007A6EFB" w:rsidP="00CD6EBD">
            <w:pPr>
              <w:pStyle w:val="NormalWeb"/>
              <w:spacing w:after="280"/>
              <w:ind w:left="30" w:right="30"/>
              <w:rPr>
                <w:rFonts w:ascii="Calibri" w:hAnsi="Calibri" w:cs="Calibri"/>
              </w:rPr>
            </w:pPr>
            <w:r>
              <w:rPr>
                <w:rFonts w:ascii="Calibri" w:hAnsi="Calibri" w:cs="Calibri"/>
              </w:rPr>
              <w:t>No results are available, as you have not completed the Knowledge Check.</w:t>
            </w:r>
          </w:p>
          <w:p w14:paraId="51E8D55A" w14:textId="77777777" w:rsidR="007A6EFB" w:rsidRDefault="007A6EFB" w:rsidP="00CD6EBD">
            <w:pPr>
              <w:pStyle w:val="NormalWeb"/>
              <w:spacing w:before="280" w:after="280"/>
              <w:ind w:left="30" w:right="30"/>
              <w:rPr>
                <w:rFonts w:ascii="Calibri" w:hAnsi="Calibri" w:cs="Calibri"/>
              </w:rPr>
            </w:pPr>
            <w:r>
              <w:rPr>
                <w:rFonts w:ascii="Calibri" w:hAnsi="Calibri" w:cs="Calibri"/>
              </w:rPr>
              <w:t>Congratulations! You have successfully passed the Knowledge Check and completed the course.</w:t>
            </w:r>
          </w:p>
          <w:p w14:paraId="6C4DB86E" w14:textId="77777777" w:rsidR="007A6EFB" w:rsidRDefault="007A6EFB" w:rsidP="00CD6EBD">
            <w:pPr>
              <w:pStyle w:val="NormalWeb"/>
              <w:spacing w:before="280" w:after="280"/>
              <w:ind w:left="30" w:right="30"/>
              <w:rPr>
                <w:rFonts w:ascii="Calibri" w:hAnsi="Calibri" w:cs="Calibri"/>
              </w:rPr>
            </w:pPr>
            <w:r>
              <w:rPr>
                <w:rFonts w:ascii="Calibri" w:hAnsi="Calibri" w:cs="Calibri"/>
              </w:rPr>
              <w:t>Please review your results below by clicking on each question.</w:t>
            </w:r>
          </w:p>
          <w:p w14:paraId="7CA952E3" w14:textId="77777777" w:rsidR="007A6EFB" w:rsidRDefault="007A6EFB" w:rsidP="00CD6EBD">
            <w:pPr>
              <w:pStyle w:val="NormalWeb"/>
              <w:spacing w:before="280" w:after="280"/>
              <w:ind w:left="30" w:right="30"/>
              <w:rPr>
                <w:rFonts w:ascii="Calibri" w:hAnsi="Calibri" w:cs="Calibri"/>
              </w:rPr>
            </w:pPr>
            <w:r>
              <w:rPr>
                <w:rFonts w:ascii="Calibri" w:hAnsi="Calibri" w:cs="Calibri"/>
              </w:rPr>
              <w:t>Once you are done, you must click the EXIT [X] icon in the course title bar before closing your browser window or browser tab.</w:t>
            </w:r>
          </w:p>
          <w:p w14:paraId="06DDC348" w14:textId="77777777" w:rsidR="007A6EFB" w:rsidRDefault="007A6EFB" w:rsidP="00CD6EBD">
            <w:pPr>
              <w:pStyle w:val="NormalWeb"/>
              <w:spacing w:before="280" w:after="280"/>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04995B88" w14:textId="77777777" w:rsidR="007A6EFB" w:rsidRDefault="007A6EFB" w:rsidP="00CD6EBD">
            <w:pPr>
              <w:pStyle w:val="NormalWeb"/>
              <w:spacing w:before="280"/>
              <w:ind w:left="30" w:right="30"/>
              <w:rPr>
                <w:rFonts w:ascii="Calibri" w:hAnsi="Calibri" w:cs="Calibri"/>
              </w:rPr>
            </w:pPr>
            <w:r>
              <w:rPr>
                <w:rFonts w:ascii="Calibri" w:hAnsi="Calibri" w:cs="Calibri"/>
              </w:rPr>
              <w:t>When you are done, click the Retake Knowledge Check button.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A5910A1" w14:textId="77777777" w:rsidR="007A6EFB" w:rsidRDefault="007A6EFB" w:rsidP="00CD6EBD">
            <w:pPr>
              <w:pStyle w:val="NormalWeb"/>
              <w:spacing w:after="280"/>
              <w:ind w:left="187" w:right="113"/>
              <w:rPr>
                <w:rFonts w:ascii="Calibri" w:hAnsi="Calibri" w:cs="Calibri"/>
              </w:rPr>
            </w:pPr>
            <w:r>
              <w:rPr>
                <w:rFonts w:ascii="Calibri" w:eastAsia="Calibri" w:hAnsi="Calibri" w:cs="Calibri"/>
                <w:lang w:val="cs-CZ"/>
              </w:rPr>
              <w:t>Nejsou k dispozici žádné výsledky, protože jste nedokončili Kontrolu získaných znalostí.</w:t>
            </w:r>
          </w:p>
          <w:p w14:paraId="15DFA803"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Blahopřejeme! Úspěšně jste absolvovali Kontrolu získaných znalostí a dokončili kurz.</w:t>
            </w:r>
          </w:p>
          <w:p w14:paraId="403D456B"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Níže si prosím zkontrolujte své výsledky kliknutím na jednotlivé otázky.</w:t>
            </w:r>
          </w:p>
          <w:p w14:paraId="099CFAE8" w14:textId="77777777" w:rsidR="007A6EFB" w:rsidRDefault="007A6EFB" w:rsidP="00CD6EBD">
            <w:pPr>
              <w:pStyle w:val="NormalWeb"/>
              <w:spacing w:before="280" w:after="280"/>
              <w:ind w:left="187" w:right="113"/>
              <w:rPr>
                <w:rFonts w:ascii="Calibri" w:hAnsi="Calibri" w:cs="Calibri"/>
              </w:rPr>
            </w:pPr>
            <w:r>
              <w:rPr>
                <w:rFonts w:ascii="Calibri" w:eastAsia="Calibri" w:hAnsi="Calibri" w:cs="Calibri"/>
                <w:lang w:val="cs-CZ"/>
              </w:rPr>
              <w:t>Po dokončení kurzu musíte kliknout na ikonu KONEC [X] na liště nadpisů kurzu a teprve potom zavřít okno prohlížeče.</w:t>
            </w:r>
          </w:p>
          <w:p w14:paraId="6652525F" w14:textId="77777777" w:rsidR="007A6EFB" w:rsidRDefault="007A6EFB" w:rsidP="00CD6EBD">
            <w:pPr>
              <w:pStyle w:val="NormalWeb"/>
              <w:spacing w:before="280" w:after="280"/>
              <w:ind w:left="187" w:right="113"/>
              <w:rPr>
                <w:rFonts w:ascii="Calibri" w:hAnsi="Calibri" w:cs="Calibri"/>
                <w:lang w:val="cs-CZ"/>
              </w:rPr>
            </w:pPr>
            <w:r>
              <w:rPr>
                <w:rFonts w:ascii="Calibri" w:eastAsia="Calibri" w:hAnsi="Calibri" w:cs="Calibri"/>
                <w:lang w:val="cs-CZ"/>
              </w:rPr>
              <w:t>Je nám líto, v Kontrole získaných znalostí jste neuspěli. Věnujte pár minut překontrolování výsledků kliknutím na jednotlivé otázky.</w:t>
            </w:r>
          </w:p>
          <w:p w14:paraId="7F2EFA46" w14:textId="77777777" w:rsidR="007A6EFB" w:rsidRDefault="007A6EFB" w:rsidP="00CD6EBD">
            <w:pPr>
              <w:pStyle w:val="NormalWeb"/>
              <w:spacing w:before="280"/>
              <w:ind w:left="187" w:right="113"/>
              <w:rPr>
                <w:rFonts w:ascii="Calibri" w:hAnsi="Calibri" w:cs="Calibri"/>
                <w:lang w:val="cs-CZ"/>
              </w:rPr>
            </w:pPr>
            <w:r>
              <w:rPr>
                <w:rFonts w:ascii="Calibri" w:eastAsia="Calibri" w:hAnsi="Calibri" w:cs="Calibri"/>
                <w:lang w:val="cs-CZ"/>
              </w:rPr>
              <w:t>Po dokončení klikněte na tlačítko Znovu zkusit kontrolu získaných znalostí.</w:t>
            </w:r>
          </w:p>
        </w:tc>
      </w:tr>
      <w:tr w:rsidR="007A6EFB" w14:paraId="39EBEDB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D9643B4" w14:textId="77777777" w:rsidR="007A6EFB" w:rsidRDefault="007A6EFB" w:rsidP="00CD6EBD">
            <w:pPr>
              <w:spacing w:before="30" w:after="30"/>
              <w:ind w:left="30" w:right="30"/>
            </w:pPr>
            <w:hyperlink r:id="rId245" w:tgtFrame="_blank">
              <w:r>
                <w:rPr>
                  <w:rStyle w:val="Internetovodkaz"/>
                  <w:rFonts w:ascii="Calibri" w:eastAsia="Times New Roman" w:hAnsi="Calibri" w:cs="Calibri"/>
                  <w:color w:val="auto"/>
                  <w:sz w:val="16"/>
                </w:rPr>
                <w:t>104_toc_1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5385" w14:textId="77777777" w:rsidR="007A6EFB" w:rsidRDefault="007A6EFB" w:rsidP="00CD6EBD">
            <w:pPr>
              <w:pStyle w:val="NormalWeb"/>
              <w:ind w:left="30" w:right="30"/>
              <w:rPr>
                <w:rFonts w:ascii="Calibri" w:hAnsi="Calibri" w:cs="Calibri"/>
              </w:rPr>
            </w:pPr>
            <w:r>
              <w:rPr>
                <w:rFonts w:ascii="Calibri" w:hAnsi="Calibri" w:cs="Calibri"/>
              </w:rPr>
              <w:t>Introduction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F80C3FF" w14:textId="77777777" w:rsidR="007A6EFB" w:rsidRDefault="007A6EFB" w:rsidP="00CD6EBD">
            <w:pPr>
              <w:pStyle w:val="NormalWeb"/>
              <w:ind w:left="187" w:right="113"/>
              <w:rPr>
                <w:rFonts w:ascii="Calibri" w:hAnsi="Calibri" w:cs="Calibri"/>
              </w:rPr>
            </w:pPr>
            <w:r>
              <w:rPr>
                <w:rFonts w:ascii="Calibri" w:eastAsia="Calibri" w:hAnsi="Calibri" w:cs="Calibri"/>
                <w:lang w:val="cs-CZ"/>
              </w:rPr>
              <w:t>Úvod</w:t>
            </w:r>
          </w:p>
        </w:tc>
      </w:tr>
      <w:tr w:rsidR="007A6EFB" w14:paraId="1D0CD35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0A9A69" w14:textId="77777777" w:rsidR="007A6EFB" w:rsidRDefault="007A6EFB" w:rsidP="00CD6EBD">
            <w:pPr>
              <w:spacing w:before="30" w:after="30"/>
              <w:ind w:left="30" w:right="30"/>
            </w:pPr>
            <w:hyperlink r:id="rId246" w:tgtFrame="_blank">
              <w:r>
                <w:rPr>
                  <w:rStyle w:val="Internetovodkaz"/>
                  <w:rFonts w:ascii="Calibri" w:eastAsia="Times New Roman" w:hAnsi="Calibri" w:cs="Calibri"/>
                  <w:color w:val="auto"/>
                  <w:sz w:val="16"/>
                </w:rPr>
                <w:t>105_toc_2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27254" w14:textId="77777777" w:rsidR="007A6EFB" w:rsidRDefault="007A6EFB" w:rsidP="00CD6EBD">
            <w:pPr>
              <w:pStyle w:val="NormalWeb"/>
              <w:ind w:left="30" w:right="30"/>
              <w:rPr>
                <w:rFonts w:ascii="Calibri" w:hAnsi="Calibri" w:cs="Calibri"/>
              </w:rPr>
            </w:pPr>
            <w:r>
              <w:rPr>
                <w:rFonts w:ascii="Calibri" w:hAnsi="Calibri" w:cs="Calibri"/>
              </w:rPr>
              <w:t>Welcome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78E598" w14:textId="77777777" w:rsidR="007A6EFB" w:rsidRDefault="007A6EFB" w:rsidP="00CD6EBD">
            <w:pPr>
              <w:pStyle w:val="NormalWeb"/>
              <w:ind w:left="187" w:right="113"/>
              <w:rPr>
                <w:rFonts w:ascii="Calibri" w:hAnsi="Calibri" w:cs="Calibri"/>
              </w:rPr>
            </w:pPr>
            <w:r>
              <w:rPr>
                <w:rFonts w:ascii="Calibri" w:eastAsia="Calibri" w:hAnsi="Calibri" w:cs="Calibri"/>
                <w:lang w:val="cs-CZ"/>
              </w:rPr>
              <w:t>Vítejte</w:t>
            </w:r>
          </w:p>
        </w:tc>
      </w:tr>
      <w:tr w:rsidR="007A6EFB" w14:paraId="225E234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1438ED" w14:textId="77777777" w:rsidR="007A6EFB" w:rsidRDefault="007A6EFB" w:rsidP="00CD6EBD">
            <w:pPr>
              <w:spacing w:before="30" w:after="30"/>
              <w:ind w:left="30" w:right="30"/>
            </w:pPr>
            <w:hyperlink r:id="rId247" w:tgtFrame="_blank">
              <w:r>
                <w:rPr>
                  <w:rStyle w:val="Internetovodkaz"/>
                  <w:rFonts w:ascii="Calibri" w:eastAsia="Times New Roman" w:hAnsi="Calibri" w:cs="Calibri"/>
                  <w:color w:val="auto"/>
                  <w:sz w:val="16"/>
                </w:rPr>
                <w:t>106_toc_3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95CA" w14:textId="77777777" w:rsidR="007A6EFB" w:rsidRDefault="007A6EFB" w:rsidP="00CD6EBD">
            <w:pPr>
              <w:pStyle w:val="NormalWeb"/>
              <w:ind w:left="30" w:right="30"/>
              <w:rPr>
                <w:rFonts w:ascii="Calibri" w:hAnsi="Calibri" w:cs="Calibri"/>
              </w:rPr>
            </w:pPr>
            <w:r>
              <w:rPr>
                <w:rFonts w:ascii="Calibri" w:hAnsi="Calibri" w:cs="Calibri"/>
              </w:rPr>
              <w:t>Objectives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F76156" w14:textId="77777777" w:rsidR="007A6EFB" w:rsidRDefault="007A6EFB" w:rsidP="00CD6EBD">
            <w:pPr>
              <w:pStyle w:val="NormalWeb"/>
              <w:ind w:left="187" w:right="113"/>
              <w:rPr>
                <w:rFonts w:ascii="Calibri" w:hAnsi="Calibri" w:cs="Calibri"/>
              </w:rPr>
            </w:pPr>
            <w:r>
              <w:rPr>
                <w:rFonts w:ascii="Calibri" w:eastAsia="Calibri" w:hAnsi="Calibri" w:cs="Calibri"/>
                <w:lang w:val="cs-CZ"/>
              </w:rPr>
              <w:t>Cíle</w:t>
            </w:r>
          </w:p>
        </w:tc>
      </w:tr>
      <w:tr w:rsidR="007A6EFB" w14:paraId="04A6F1F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7CC240" w14:textId="77777777" w:rsidR="007A6EFB" w:rsidRDefault="007A6EFB" w:rsidP="00CD6EBD">
            <w:pPr>
              <w:spacing w:before="30" w:after="30"/>
              <w:ind w:left="30" w:right="30"/>
            </w:pPr>
            <w:hyperlink r:id="rId248" w:tgtFrame="_blank">
              <w:r>
                <w:rPr>
                  <w:rStyle w:val="Internetovodkaz"/>
                  <w:rFonts w:ascii="Calibri" w:eastAsia="Times New Roman" w:hAnsi="Calibri" w:cs="Calibri"/>
                  <w:color w:val="auto"/>
                  <w:sz w:val="16"/>
                </w:rPr>
                <w:t>107_toc_4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4C81A" w14:textId="77777777" w:rsidR="007A6EFB" w:rsidRDefault="007A6EFB" w:rsidP="00CD6EBD">
            <w:pPr>
              <w:pStyle w:val="NormalWeb"/>
              <w:ind w:left="30" w:right="30"/>
              <w:rPr>
                <w:rFonts w:ascii="Calibri" w:hAnsi="Calibri" w:cs="Calibri"/>
              </w:rPr>
            </w:pPr>
            <w:r>
              <w:rPr>
                <w:rFonts w:ascii="Calibri" w:hAnsi="Calibri" w:cs="Calibri"/>
              </w:rPr>
              <w:t>Tutorial</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ED3F6D" w14:textId="77777777" w:rsidR="007A6EFB" w:rsidRDefault="007A6EFB" w:rsidP="00CD6EBD">
            <w:pPr>
              <w:pStyle w:val="NormalWeb"/>
              <w:ind w:left="187" w:right="113"/>
              <w:rPr>
                <w:rFonts w:ascii="Calibri" w:hAnsi="Calibri" w:cs="Calibri"/>
              </w:rPr>
            </w:pPr>
            <w:r>
              <w:rPr>
                <w:rFonts w:ascii="Calibri" w:eastAsia="Calibri" w:hAnsi="Calibri" w:cs="Calibri"/>
                <w:lang w:val="cs-CZ"/>
              </w:rPr>
              <w:t>Výukový materiál</w:t>
            </w:r>
          </w:p>
        </w:tc>
      </w:tr>
      <w:tr w:rsidR="007A6EFB" w14:paraId="7519255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9E7C5C" w14:textId="77777777" w:rsidR="007A6EFB" w:rsidRDefault="007A6EFB" w:rsidP="00CD6EBD">
            <w:pPr>
              <w:spacing w:before="30" w:after="30"/>
              <w:ind w:left="30" w:right="30"/>
            </w:pPr>
            <w:hyperlink r:id="rId249" w:tgtFrame="_blank">
              <w:r>
                <w:rPr>
                  <w:rStyle w:val="Internetovodkaz"/>
                  <w:rFonts w:ascii="Calibri" w:eastAsia="Times New Roman" w:hAnsi="Calibri" w:cs="Calibri"/>
                  <w:color w:val="auto"/>
                  <w:sz w:val="16"/>
                </w:rPr>
                <w:t>108_toc_5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9C28" w14:textId="77777777" w:rsidR="007A6EFB" w:rsidRDefault="007A6EFB" w:rsidP="00CD6EBD">
            <w:pPr>
              <w:pStyle w:val="NormalWeb"/>
              <w:ind w:left="30" w:right="30"/>
              <w:rPr>
                <w:rFonts w:ascii="Calibri" w:hAnsi="Calibri" w:cs="Calibri"/>
              </w:rPr>
            </w:pPr>
            <w:r>
              <w:rPr>
                <w:rFonts w:ascii="Calibri" w:hAnsi="Calibri" w:cs="Calibri"/>
              </w:rPr>
              <w:t>Advancing Science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2146FFD" w14:textId="77777777" w:rsidR="007A6EFB" w:rsidRDefault="007A6EFB" w:rsidP="00CD6EBD">
            <w:pPr>
              <w:pStyle w:val="NormalWeb"/>
              <w:ind w:left="187" w:right="113"/>
              <w:rPr>
                <w:rFonts w:ascii="Calibri" w:hAnsi="Calibri" w:cs="Calibri"/>
              </w:rPr>
            </w:pPr>
            <w:r>
              <w:rPr>
                <w:rFonts w:ascii="Calibri" w:eastAsia="Calibri" w:hAnsi="Calibri" w:cs="Calibri"/>
                <w:lang w:val="cs-CZ"/>
              </w:rPr>
              <w:t>Vědecké pokroky</w:t>
            </w:r>
          </w:p>
        </w:tc>
      </w:tr>
      <w:tr w:rsidR="007A6EFB" w14:paraId="04C1984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BB1C34" w14:textId="77777777" w:rsidR="007A6EFB" w:rsidRDefault="007A6EFB" w:rsidP="00CD6EBD">
            <w:pPr>
              <w:spacing w:before="30" w:after="30"/>
              <w:ind w:left="30" w:right="30"/>
            </w:pPr>
            <w:hyperlink r:id="rId250" w:tgtFrame="_blank">
              <w:r>
                <w:rPr>
                  <w:rStyle w:val="Internetovodkaz"/>
                  <w:rFonts w:ascii="Calibri" w:eastAsia="Times New Roman" w:hAnsi="Calibri" w:cs="Calibri"/>
                  <w:color w:val="auto"/>
                  <w:sz w:val="16"/>
                </w:rPr>
                <w:t>109_toc_6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D262" w14:textId="77777777" w:rsidR="007A6EFB" w:rsidRDefault="007A6EFB" w:rsidP="00CD6EBD">
            <w:pPr>
              <w:pStyle w:val="NormalWeb"/>
              <w:ind w:left="30" w:right="30"/>
              <w:rPr>
                <w:rFonts w:ascii="Calibri" w:hAnsi="Calibri" w:cs="Calibri"/>
              </w:rPr>
            </w:pPr>
            <w:r>
              <w:rPr>
                <w:rFonts w:ascii="Calibri" w:hAnsi="Calibri" w:cs="Calibri"/>
              </w:rPr>
              <w:t>Overview</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CD4A4C2" w14:textId="77777777" w:rsidR="007A6EFB" w:rsidRDefault="007A6EFB" w:rsidP="00CD6EBD">
            <w:pPr>
              <w:pStyle w:val="NormalWeb"/>
              <w:ind w:left="187" w:right="113"/>
              <w:rPr>
                <w:rFonts w:ascii="Calibri" w:hAnsi="Calibri" w:cs="Calibri"/>
              </w:rPr>
            </w:pPr>
            <w:r>
              <w:rPr>
                <w:rFonts w:ascii="Calibri" w:eastAsia="Calibri" w:hAnsi="Calibri" w:cs="Calibri"/>
                <w:lang w:val="cs-CZ"/>
              </w:rPr>
              <w:t>Přehled</w:t>
            </w:r>
          </w:p>
        </w:tc>
      </w:tr>
      <w:tr w:rsidR="007A6EFB" w14:paraId="73E82E1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FC4BCB" w14:textId="77777777" w:rsidR="007A6EFB" w:rsidRDefault="007A6EFB" w:rsidP="00CD6EBD">
            <w:pPr>
              <w:spacing w:before="30" w:after="30"/>
              <w:ind w:left="30" w:right="30"/>
            </w:pPr>
            <w:hyperlink r:id="rId251" w:tgtFrame="_blank">
              <w:r>
                <w:rPr>
                  <w:rStyle w:val="Internetovodkaz"/>
                  <w:rFonts w:ascii="Calibri" w:eastAsia="Times New Roman" w:hAnsi="Calibri" w:cs="Calibri"/>
                  <w:color w:val="auto"/>
                  <w:sz w:val="16"/>
                </w:rPr>
                <w:t>110_toc_7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565B" w14:textId="77777777" w:rsidR="007A6EFB" w:rsidRDefault="007A6EFB" w:rsidP="00CD6EBD">
            <w:pPr>
              <w:pStyle w:val="NormalWeb"/>
              <w:ind w:left="30" w:right="30"/>
              <w:rPr>
                <w:rFonts w:ascii="Calibri" w:hAnsi="Calibri" w:cs="Calibri"/>
              </w:rPr>
            </w:pPr>
            <w:r>
              <w:rPr>
                <w:rFonts w:ascii="Calibri" w:hAnsi="Calibri" w:cs="Calibri"/>
              </w:rPr>
              <w:t>Why We Conduct Research</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6A1AFF5" w14:textId="77777777" w:rsidR="007A6EFB" w:rsidRDefault="007A6EFB" w:rsidP="00CD6EBD">
            <w:pPr>
              <w:pStyle w:val="NormalWeb"/>
              <w:ind w:left="187" w:right="113"/>
              <w:rPr>
                <w:rFonts w:ascii="Calibri" w:hAnsi="Calibri" w:cs="Calibri"/>
              </w:rPr>
            </w:pPr>
            <w:r>
              <w:rPr>
                <w:rFonts w:ascii="Calibri" w:eastAsia="Calibri" w:hAnsi="Calibri" w:cs="Calibri"/>
                <w:lang w:val="cs-CZ"/>
              </w:rPr>
              <w:t>Proč provádíme výzkum</w:t>
            </w:r>
          </w:p>
        </w:tc>
      </w:tr>
      <w:tr w:rsidR="007A6EFB" w14:paraId="489F257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3DB56D" w14:textId="77777777" w:rsidR="007A6EFB" w:rsidRDefault="007A6EFB" w:rsidP="00CD6EBD">
            <w:pPr>
              <w:spacing w:before="30" w:after="30"/>
              <w:ind w:left="30" w:right="30"/>
            </w:pPr>
            <w:hyperlink r:id="rId252" w:tgtFrame="_blank">
              <w:r>
                <w:rPr>
                  <w:rStyle w:val="Internetovodkaz"/>
                  <w:rFonts w:ascii="Calibri" w:eastAsia="Times New Roman" w:hAnsi="Calibri" w:cs="Calibri"/>
                  <w:color w:val="auto"/>
                  <w:sz w:val="16"/>
                </w:rPr>
                <w:t>111_toc_8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D490" w14:textId="77777777" w:rsidR="007A6EFB" w:rsidRDefault="007A6EFB" w:rsidP="00CD6EBD">
            <w:pPr>
              <w:pStyle w:val="NormalWeb"/>
              <w:ind w:left="30" w:right="30"/>
              <w:rPr>
                <w:rFonts w:ascii="Calibri" w:hAnsi="Calibri" w:cs="Calibri"/>
              </w:rPr>
            </w:pPr>
            <w:r>
              <w:rPr>
                <w:rFonts w:ascii="Calibri" w:hAnsi="Calibri" w:cs="Calibri"/>
              </w:rPr>
              <w:t>The Types of Research We Support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4987A77" w14:textId="77777777" w:rsidR="007A6EFB" w:rsidRDefault="007A6EFB" w:rsidP="00CD6EBD">
            <w:pPr>
              <w:pStyle w:val="NormalWeb"/>
              <w:ind w:left="187" w:right="113"/>
              <w:rPr>
                <w:rFonts w:ascii="Calibri" w:hAnsi="Calibri" w:cs="Calibri"/>
              </w:rPr>
            </w:pPr>
            <w:r>
              <w:rPr>
                <w:rFonts w:ascii="Calibri" w:eastAsia="Calibri" w:hAnsi="Calibri" w:cs="Calibri"/>
                <w:lang w:val="cs-CZ"/>
              </w:rPr>
              <w:t>Druhy výzkumu, které podporujeme</w:t>
            </w:r>
          </w:p>
        </w:tc>
      </w:tr>
      <w:tr w:rsidR="007A6EFB" w14:paraId="542B49B9"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6DE25C" w14:textId="77777777" w:rsidR="007A6EFB" w:rsidRDefault="007A6EFB" w:rsidP="00CD6EBD">
            <w:pPr>
              <w:spacing w:before="30" w:after="30"/>
              <w:ind w:left="30" w:right="30"/>
            </w:pPr>
            <w:hyperlink r:id="rId253" w:tgtFrame="_blank">
              <w:r>
                <w:rPr>
                  <w:rStyle w:val="Internetovodkaz"/>
                  <w:rFonts w:ascii="Calibri" w:eastAsia="Times New Roman" w:hAnsi="Calibri" w:cs="Calibri"/>
                  <w:color w:val="auto"/>
                  <w:sz w:val="16"/>
                </w:rPr>
                <w:t>112_toc_9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B4DF" w14:textId="77777777" w:rsidR="007A6EFB" w:rsidRDefault="007A6EFB" w:rsidP="00CD6EBD">
            <w:pPr>
              <w:pStyle w:val="NormalWeb"/>
              <w:ind w:left="30" w:right="30"/>
              <w:rPr>
                <w:rFonts w:ascii="Calibri" w:hAnsi="Calibri" w:cs="Calibri"/>
              </w:rPr>
            </w:pPr>
            <w:r>
              <w:rPr>
                <w:rFonts w:ascii="Calibri" w:hAnsi="Calibri" w:cs="Calibri"/>
              </w:rPr>
              <w:t>Advancing Science: Quick Reference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6D4937E" w14:textId="77777777" w:rsidR="007A6EFB" w:rsidRDefault="007A6EFB" w:rsidP="00CD6EBD">
            <w:pPr>
              <w:pStyle w:val="NormalWeb"/>
              <w:ind w:left="187" w:right="113"/>
              <w:rPr>
                <w:rFonts w:ascii="Calibri" w:hAnsi="Calibri" w:cs="Calibri"/>
              </w:rPr>
            </w:pPr>
            <w:r>
              <w:rPr>
                <w:rFonts w:ascii="Calibri" w:eastAsia="Calibri" w:hAnsi="Calibri" w:cs="Calibri"/>
                <w:lang w:val="cs-CZ"/>
              </w:rPr>
              <w:t>Vědecké pokroky: Stručný přehled</w:t>
            </w:r>
          </w:p>
        </w:tc>
      </w:tr>
      <w:tr w:rsidR="007A6EFB" w14:paraId="13DC32B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B82F47" w14:textId="77777777" w:rsidR="007A6EFB" w:rsidRDefault="007A6EFB" w:rsidP="00CD6EBD">
            <w:pPr>
              <w:spacing w:before="30" w:after="30"/>
              <w:ind w:left="30" w:right="30"/>
            </w:pPr>
            <w:hyperlink r:id="rId254" w:tgtFrame="_blank">
              <w:r>
                <w:rPr>
                  <w:rStyle w:val="Internetovodkaz"/>
                  <w:rFonts w:ascii="Calibri" w:eastAsia="Times New Roman" w:hAnsi="Calibri" w:cs="Calibri"/>
                  <w:color w:val="auto"/>
                  <w:sz w:val="16"/>
                </w:rPr>
                <w:t>113_toc_10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6DF2" w14:textId="77777777" w:rsidR="007A6EFB" w:rsidRDefault="007A6EFB" w:rsidP="00CD6EBD">
            <w:pPr>
              <w:pStyle w:val="NormalWeb"/>
              <w:ind w:left="30" w:right="30"/>
              <w:rPr>
                <w:rFonts w:ascii="Calibri" w:hAnsi="Calibri" w:cs="Calibri"/>
              </w:rPr>
            </w:pPr>
            <w:r>
              <w:rPr>
                <w:rFonts w:ascii="Calibri" w:hAnsi="Calibri" w:cs="Calibri"/>
              </w:rPr>
              <w:t>Scientific Integrity</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9588467" w14:textId="77777777" w:rsidR="007A6EFB" w:rsidRDefault="007A6EFB" w:rsidP="00CD6EBD">
            <w:pPr>
              <w:pStyle w:val="NormalWeb"/>
              <w:ind w:left="187" w:right="113"/>
              <w:rPr>
                <w:rFonts w:ascii="Calibri" w:hAnsi="Calibri" w:cs="Calibri"/>
              </w:rPr>
            </w:pPr>
            <w:r>
              <w:rPr>
                <w:rFonts w:ascii="Calibri" w:eastAsia="Calibri" w:hAnsi="Calibri" w:cs="Calibri"/>
                <w:lang w:val="cs-CZ"/>
              </w:rPr>
              <w:t>Vědecká integrita</w:t>
            </w:r>
          </w:p>
        </w:tc>
      </w:tr>
      <w:tr w:rsidR="007A6EFB" w14:paraId="46714C0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9190E3" w14:textId="77777777" w:rsidR="007A6EFB" w:rsidRDefault="007A6EFB" w:rsidP="00CD6EBD">
            <w:pPr>
              <w:spacing w:before="30" w:after="30"/>
              <w:ind w:left="30" w:right="30"/>
            </w:pPr>
            <w:hyperlink r:id="rId255" w:tgtFrame="_blank">
              <w:r>
                <w:rPr>
                  <w:rStyle w:val="Internetovodkaz"/>
                  <w:rFonts w:ascii="Calibri" w:eastAsia="Times New Roman" w:hAnsi="Calibri" w:cs="Calibri"/>
                  <w:color w:val="auto"/>
                  <w:sz w:val="16"/>
                </w:rPr>
                <w:t>114_toc_11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0D1C" w14:textId="77777777" w:rsidR="007A6EFB" w:rsidRDefault="007A6EFB" w:rsidP="00CD6EBD">
            <w:pPr>
              <w:pStyle w:val="NormalWeb"/>
              <w:ind w:left="30" w:right="30"/>
              <w:rPr>
                <w:rFonts w:ascii="Calibri" w:hAnsi="Calibri" w:cs="Calibri"/>
              </w:rPr>
            </w:pPr>
            <w:r>
              <w:rPr>
                <w:rFonts w:ascii="Calibri" w:hAnsi="Calibri" w:cs="Calibri"/>
              </w:rPr>
              <w:t>Overview</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B3D14E" w14:textId="77777777" w:rsidR="007A6EFB" w:rsidRDefault="007A6EFB" w:rsidP="00CD6EBD">
            <w:pPr>
              <w:pStyle w:val="NormalWeb"/>
              <w:ind w:left="187" w:right="113"/>
              <w:rPr>
                <w:rFonts w:ascii="Calibri" w:hAnsi="Calibri" w:cs="Calibri"/>
              </w:rPr>
            </w:pPr>
            <w:r>
              <w:rPr>
                <w:rFonts w:ascii="Calibri" w:eastAsia="Calibri" w:hAnsi="Calibri" w:cs="Calibri"/>
                <w:lang w:val="cs-CZ"/>
              </w:rPr>
              <w:t>Přehled</w:t>
            </w:r>
          </w:p>
        </w:tc>
      </w:tr>
      <w:tr w:rsidR="007A6EFB" w14:paraId="142520E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7E1584" w14:textId="77777777" w:rsidR="007A6EFB" w:rsidRDefault="007A6EFB" w:rsidP="00CD6EBD">
            <w:pPr>
              <w:spacing w:before="30" w:after="30"/>
              <w:ind w:left="30" w:right="30"/>
            </w:pPr>
            <w:hyperlink r:id="rId256" w:tgtFrame="_blank">
              <w:r>
                <w:rPr>
                  <w:rStyle w:val="Internetovodkaz"/>
                  <w:rFonts w:ascii="Calibri" w:eastAsia="Times New Roman" w:hAnsi="Calibri" w:cs="Calibri"/>
                  <w:color w:val="auto"/>
                  <w:sz w:val="16"/>
                </w:rPr>
                <w:t>115_toc_12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C1730" w14:textId="77777777" w:rsidR="007A6EFB" w:rsidRDefault="007A6EFB" w:rsidP="00CD6EBD">
            <w:pPr>
              <w:pStyle w:val="NormalWeb"/>
              <w:ind w:left="30" w:right="30"/>
              <w:rPr>
                <w:rFonts w:ascii="Calibri" w:hAnsi="Calibri" w:cs="Calibri"/>
              </w:rPr>
            </w:pPr>
            <w:r>
              <w:rPr>
                <w:rFonts w:ascii="Calibri" w:hAnsi="Calibri" w:cs="Calibri"/>
              </w:rPr>
              <w:t>Laws, Regulations, and Standards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E242B0" w14:textId="77777777" w:rsidR="007A6EFB" w:rsidRDefault="007A6EFB" w:rsidP="00CD6EBD">
            <w:pPr>
              <w:pStyle w:val="NormalWeb"/>
              <w:ind w:left="187" w:right="113"/>
              <w:rPr>
                <w:rFonts w:ascii="Calibri" w:hAnsi="Calibri" w:cs="Calibri"/>
              </w:rPr>
            </w:pPr>
            <w:r>
              <w:rPr>
                <w:rFonts w:ascii="Calibri" w:eastAsia="Calibri" w:hAnsi="Calibri" w:cs="Calibri"/>
                <w:lang w:val="cs-CZ"/>
              </w:rPr>
              <w:t>Zákony, předpisy a normy</w:t>
            </w:r>
          </w:p>
        </w:tc>
      </w:tr>
      <w:tr w:rsidR="007A6EFB" w14:paraId="0897840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F6BCB8D" w14:textId="77777777" w:rsidR="007A6EFB" w:rsidRDefault="007A6EFB" w:rsidP="00CD6EBD">
            <w:pPr>
              <w:spacing w:before="30" w:after="30"/>
              <w:ind w:left="30" w:right="30"/>
            </w:pPr>
            <w:hyperlink r:id="rId257" w:tgtFrame="_blank">
              <w:r>
                <w:rPr>
                  <w:rStyle w:val="Internetovodkaz"/>
                  <w:rFonts w:ascii="Calibri" w:eastAsia="Times New Roman" w:hAnsi="Calibri" w:cs="Calibri"/>
                  <w:color w:val="auto"/>
                  <w:sz w:val="16"/>
                </w:rPr>
                <w:t>116_toc_13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E2AD" w14:textId="77777777" w:rsidR="007A6EFB" w:rsidRDefault="007A6EFB" w:rsidP="00CD6EBD">
            <w:pPr>
              <w:pStyle w:val="NormalWeb"/>
              <w:ind w:left="30" w:right="30"/>
              <w:rPr>
                <w:rFonts w:ascii="Calibri" w:hAnsi="Calibri" w:cs="Calibri"/>
              </w:rPr>
            </w:pPr>
            <w:r>
              <w:rPr>
                <w:rFonts w:ascii="Calibri" w:hAnsi="Calibri" w:cs="Calibri"/>
              </w:rPr>
              <w:t>Abbott’s Internal Requirements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40C378" w14:textId="77777777" w:rsidR="007A6EFB" w:rsidRDefault="007A6EFB" w:rsidP="00CD6EBD">
            <w:pPr>
              <w:pStyle w:val="NormalWeb"/>
              <w:ind w:left="187" w:right="113"/>
              <w:rPr>
                <w:rFonts w:ascii="Calibri" w:hAnsi="Calibri" w:cs="Calibri"/>
              </w:rPr>
            </w:pPr>
            <w:r>
              <w:rPr>
                <w:rFonts w:ascii="Calibri" w:eastAsia="Calibri" w:hAnsi="Calibri" w:cs="Calibri"/>
                <w:lang w:val="cs-CZ"/>
              </w:rPr>
              <w:t>Interní požadavky společnosti Abbott</w:t>
            </w:r>
          </w:p>
        </w:tc>
      </w:tr>
      <w:tr w:rsidR="007A6EFB" w14:paraId="63434A6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B195B4" w14:textId="77777777" w:rsidR="007A6EFB" w:rsidRDefault="007A6EFB" w:rsidP="00CD6EBD">
            <w:pPr>
              <w:spacing w:before="30" w:after="30"/>
              <w:ind w:left="30" w:right="30"/>
            </w:pPr>
            <w:hyperlink r:id="rId258" w:tgtFrame="_blank">
              <w:r>
                <w:rPr>
                  <w:rStyle w:val="Internetovodkaz"/>
                  <w:rFonts w:ascii="Calibri" w:eastAsia="Times New Roman" w:hAnsi="Calibri" w:cs="Calibri"/>
                  <w:color w:val="auto"/>
                  <w:sz w:val="16"/>
                </w:rPr>
                <w:t>117_toc_14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EFF6" w14:textId="77777777" w:rsidR="007A6EFB" w:rsidRDefault="007A6EFB" w:rsidP="00CD6EBD">
            <w:pPr>
              <w:pStyle w:val="NormalWeb"/>
              <w:ind w:left="30" w:right="30"/>
              <w:rPr>
                <w:rFonts w:ascii="Calibri" w:hAnsi="Calibri" w:cs="Calibri"/>
              </w:rPr>
            </w:pPr>
            <w:r>
              <w:rPr>
                <w:rFonts w:ascii="Calibri" w:hAnsi="Calibri" w:cs="Calibri"/>
              </w:rPr>
              <w:t>Scientific Integrity: Quick Reference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1AA747A" w14:textId="77777777" w:rsidR="007A6EFB" w:rsidRDefault="007A6EFB" w:rsidP="00CD6EBD">
            <w:pPr>
              <w:pStyle w:val="NormalWeb"/>
              <w:ind w:left="187" w:right="113"/>
              <w:rPr>
                <w:rFonts w:ascii="Calibri" w:hAnsi="Calibri" w:cs="Calibri"/>
              </w:rPr>
            </w:pPr>
            <w:r>
              <w:rPr>
                <w:rFonts w:ascii="Calibri" w:eastAsia="Calibri" w:hAnsi="Calibri" w:cs="Calibri"/>
                <w:lang w:val="cs-CZ"/>
              </w:rPr>
              <w:t>Vědecká integrita: Stručný přehled</w:t>
            </w:r>
          </w:p>
        </w:tc>
      </w:tr>
      <w:tr w:rsidR="007A6EFB" w14:paraId="66EB093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8B3D32" w14:textId="77777777" w:rsidR="007A6EFB" w:rsidRDefault="007A6EFB" w:rsidP="00CD6EBD">
            <w:pPr>
              <w:spacing w:before="30" w:after="30"/>
              <w:ind w:left="30" w:right="30"/>
            </w:pPr>
            <w:hyperlink r:id="rId259" w:tgtFrame="_blank">
              <w:r>
                <w:rPr>
                  <w:rStyle w:val="Internetovodkaz"/>
                  <w:rFonts w:ascii="Calibri" w:eastAsia="Times New Roman" w:hAnsi="Calibri" w:cs="Calibri"/>
                  <w:color w:val="auto"/>
                  <w:sz w:val="16"/>
                </w:rPr>
                <w:t>118_toc_15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7BD6" w14:textId="77777777" w:rsidR="007A6EFB" w:rsidRDefault="007A6EFB" w:rsidP="00CD6EBD">
            <w:pPr>
              <w:pStyle w:val="NormalWeb"/>
              <w:ind w:left="30" w:right="30"/>
              <w:rPr>
                <w:rFonts w:ascii="Calibri" w:hAnsi="Calibri" w:cs="Calibri"/>
              </w:rPr>
            </w:pPr>
            <w:r>
              <w:rPr>
                <w:rFonts w:ascii="Calibri" w:hAnsi="Calibri" w:cs="Calibri"/>
              </w:rPr>
              <w:t>Playing Your Part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1167DF5" w14:textId="77777777" w:rsidR="007A6EFB" w:rsidRDefault="007A6EFB" w:rsidP="00CD6EBD">
            <w:pPr>
              <w:pStyle w:val="NormalWeb"/>
              <w:ind w:left="187" w:right="113"/>
              <w:rPr>
                <w:rFonts w:ascii="Calibri" w:hAnsi="Calibri" w:cs="Calibri"/>
              </w:rPr>
            </w:pPr>
            <w:r>
              <w:rPr>
                <w:rFonts w:ascii="Calibri" w:eastAsia="Calibri" w:hAnsi="Calibri" w:cs="Calibri"/>
                <w:lang w:val="cs-CZ"/>
              </w:rPr>
              <w:t>Vaše úloha</w:t>
            </w:r>
          </w:p>
        </w:tc>
      </w:tr>
      <w:tr w:rsidR="007A6EFB" w14:paraId="667CA6A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1CCEAA1" w14:textId="77777777" w:rsidR="007A6EFB" w:rsidRDefault="007A6EFB" w:rsidP="00CD6EBD">
            <w:pPr>
              <w:spacing w:before="30" w:after="30"/>
              <w:ind w:left="30" w:right="30"/>
            </w:pPr>
            <w:hyperlink r:id="rId260" w:tgtFrame="_blank">
              <w:r>
                <w:rPr>
                  <w:rStyle w:val="Internetovodkaz"/>
                  <w:rFonts w:ascii="Calibri" w:eastAsia="Times New Roman" w:hAnsi="Calibri" w:cs="Calibri"/>
                  <w:color w:val="auto"/>
                  <w:sz w:val="16"/>
                </w:rPr>
                <w:t>119_toc_16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FB0F" w14:textId="77777777" w:rsidR="007A6EFB" w:rsidRDefault="007A6EFB" w:rsidP="00CD6EBD">
            <w:pPr>
              <w:pStyle w:val="NormalWeb"/>
              <w:ind w:left="30" w:right="30"/>
              <w:rPr>
                <w:rFonts w:ascii="Calibri" w:hAnsi="Calibri" w:cs="Calibri"/>
              </w:rPr>
            </w:pPr>
            <w:r>
              <w:rPr>
                <w:rFonts w:ascii="Calibri" w:hAnsi="Calibri" w:cs="Calibri"/>
              </w:rPr>
              <w:t>Overview</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D191663" w14:textId="77777777" w:rsidR="007A6EFB" w:rsidRDefault="007A6EFB" w:rsidP="00CD6EBD">
            <w:pPr>
              <w:pStyle w:val="NormalWeb"/>
              <w:ind w:left="187" w:right="113"/>
              <w:rPr>
                <w:rFonts w:ascii="Calibri" w:hAnsi="Calibri" w:cs="Calibri"/>
              </w:rPr>
            </w:pPr>
            <w:r>
              <w:rPr>
                <w:rFonts w:ascii="Calibri" w:eastAsia="Calibri" w:hAnsi="Calibri" w:cs="Calibri"/>
                <w:lang w:val="cs-CZ"/>
              </w:rPr>
              <w:t>Přehled</w:t>
            </w:r>
          </w:p>
        </w:tc>
      </w:tr>
      <w:tr w:rsidR="007A6EFB" w14:paraId="711C29D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1375CB" w14:textId="77777777" w:rsidR="007A6EFB" w:rsidRDefault="007A6EFB" w:rsidP="00CD6EBD">
            <w:pPr>
              <w:spacing w:before="30" w:after="30"/>
              <w:ind w:left="30" w:right="30"/>
            </w:pPr>
            <w:hyperlink r:id="rId261" w:tgtFrame="_blank">
              <w:r>
                <w:rPr>
                  <w:rStyle w:val="Internetovodkaz"/>
                  <w:rFonts w:ascii="Calibri" w:eastAsia="Times New Roman" w:hAnsi="Calibri" w:cs="Calibri"/>
                  <w:color w:val="auto"/>
                  <w:sz w:val="16"/>
                </w:rPr>
                <w:t>120_toc_17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CE01" w14:textId="77777777" w:rsidR="007A6EFB" w:rsidRDefault="007A6EFB" w:rsidP="00CD6EBD">
            <w:pPr>
              <w:pStyle w:val="NormalWeb"/>
              <w:ind w:left="30" w:right="30"/>
              <w:rPr>
                <w:rFonts w:ascii="Calibri" w:hAnsi="Calibri" w:cs="Calibri"/>
              </w:rPr>
            </w:pPr>
            <w:r>
              <w:rPr>
                <w:rFonts w:ascii="Calibri" w:hAnsi="Calibri" w:cs="Calibri"/>
              </w:rPr>
              <w:t>What to Do – Non-Scientific Functions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DDCD5C" w14:textId="77777777" w:rsidR="007A6EFB" w:rsidRDefault="007A6EFB" w:rsidP="00CD6EBD">
            <w:pPr>
              <w:pStyle w:val="NormalWeb"/>
              <w:ind w:left="187" w:right="113"/>
              <w:rPr>
                <w:rFonts w:ascii="Calibri" w:hAnsi="Calibri" w:cs="Calibri"/>
              </w:rPr>
            </w:pPr>
            <w:r>
              <w:rPr>
                <w:rFonts w:ascii="Calibri" w:eastAsia="Calibri" w:hAnsi="Calibri" w:cs="Calibri"/>
                <w:lang w:val="cs-CZ"/>
              </w:rPr>
              <w:t>Co dělat – Nevědecké pozice</w:t>
            </w:r>
          </w:p>
        </w:tc>
      </w:tr>
      <w:tr w:rsidR="007A6EFB" w14:paraId="57850613"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7D509A" w14:textId="77777777" w:rsidR="007A6EFB" w:rsidRDefault="007A6EFB" w:rsidP="00CD6EBD">
            <w:pPr>
              <w:spacing w:before="30" w:after="30"/>
              <w:ind w:left="30" w:right="30"/>
            </w:pPr>
            <w:hyperlink r:id="rId262" w:tgtFrame="_blank">
              <w:r>
                <w:rPr>
                  <w:rStyle w:val="Internetovodkaz"/>
                  <w:rFonts w:ascii="Calibri" w:eastAsia="Times New Roman" w:hAnsi="Calibri" w:cs="Calibri"/>
                  <w:color w:val="auto"/>
                  <w:sz w:val="16"/>
                </w:rPr>
                <w:t>121_toc_18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12C4" w14:textId="77777777" w:rsidR="007A6EFB" w:rsidRDefault="007A6EFB" w:rsidP="00CD6EBD">
            <w:pPr>
              <w:pStyle w:val="NormalWeb"/>
              <w:ind w:left="30" w:right="30"/>
              <w:rPr>
                <w:rFonts w:ascii="Calibri" w:hAnsi="Calibri" w:cs="Calibri"/>
              </w:rPr>
            </w:pPr>
            <w:r>
              <w:rPr>
                <w:rFonts w:ascii="Calibri" w:hAnsi="Calibri" w:cs="Calibri"/>
              </w:rPr>
              <w:t>What to Do – Research and Scientific Functions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FEB57B" w14:textId="77777777" w:rsidR="007A6EFB" w:rsidRDefault="007A6EFB" w:rsidP="00CD6EBD">
            <w:pPr>
              <w:pStyle w:val="NormalWeb"/>
              <w:ind w:left="187" w:right="113"/>
              <w:rPr>
                <w:rFonts w:ascii="Calibri" w:hAnsi="Calibri" w:cs="Calibri"/>
              </w:rPr>
            </w:pPr>
            <w:r>
              <w:rPr>
                <w:rFonts w:ascii="Calibri" w:eastAsia="Calibri" w:hAnsi="Calibri" w:cs="Calibri"/>
                <w:lang w:val="cs-CZ"/>
              </w:rPr>
              <w:t>Co dělat – Výzkumné a vědecké pozice</w:t>
            </w:r>
          </w:p>
        </w:tc>
      </w:tr>
      <w:tr w:rsidR="007A6EFB" w14:paraId="6D9F4C1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46F14D" w14:textId="77777777" w:rsidR="007A6EFB" w:rsidRDefault="007A6EFB" w:rsidP="00CD6EBD">
            <w:pPr>
              <w:spacing w:before="30" w:after="30"/>
              <w:ind w:left="30" w:right="30"/>
            </w:pPr>
            <w:hyperlink r:id="rId263" w:tgtFrame="_blank">
              <w:r>
                <w:rPr>
                  <w:rStyle w:val="Internetovodkaz"/>
                  <w:rFonts w:ascii="Calibri" w:eastAsia="Times New Roman" w:hAnsi="Calibri" w:cs="Calibri"/>
                  <w:color w:val="auto"/>
                  <w:sz w:val="16"/>
                </w:rPr>
                <w:t>122_toc_19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EE1E" w14:textId="77777777" w:rsidR="007A6EFB" w:rsidRDefault="007A6EFB" w:rsidP="00CD6EBD">
            <w:pPr>
              <w:pStyle w:val="NormalWeb"/>
              <w:ind w:left="30" w:right="30"/>
              <w:rPr>
                <w:rFonts w:ascii="Calibri" w:hAnsi="Calibri" w:cs="Calibri"/>
              </w:rPr>
            </w:pPr>
            <w:r>
              <w:rPr>
                <w:rFonts w:ascii="Calibri" w:hAnsi="Calibri" w:cs="Calibri"/>
              </w:rPr>
              <w:t>Where to Go for Support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4F2B1E5" w14:textId="77777777" w:rsidR="007A6EFB" w:rsidRDefault="007A6EFB" w:rsidP="00CD6EBD">
            <w:pPr>
              <w:pStyle w:val="NormalWeb"/>
              <w:ind w:left="187" w:right="113"/>
              <w:rPr>
                <w:rFonts w:ascii="Calibri" w:hAnsi="Calibri" w:cs="Calibri"/>
              </w:rPr>
            </w:pPr>
            <w:r>
              <w:rPr>
                <w:rFonts w:ascii="Calibri" w:eastAsia="Calibri" w:hAnsi="Calibri" w:cs="Calibri"/>
                <w:lang w:val="cs-CZ"/>
              </w:rPr>
              <w:t>Kde hledat podporu</w:t>
            </w:r>
          </w:p>
        </w:tc>
      </w:tr>
      <w:tr w:rsidR="007A6EFB" w14:paraId="61A38725"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38285E" w14:textId="77777777" w:rsidR="007A6EFB" w:rsidRDefault="007A6EFB" w:rsidP="00CD6EBD">
            <w:pPr>
              <w:spacing w:before="30" w:after="30"/>
              <w:ind w:left="30" w:right="30"/>
            </w:pPr>
            <w:hyperlink r:id="rId264" w:tgtFrame="_blank">
              <w:r>
                <w:rPr>
                  <w:rStyle w:val="Internetovodkaz"/>
                  <w:rFonts w:ascii="Calibri" w:eastAsia="Times New Roman" w:hAnsi="Calibri" w:cs="Calibri"/>
                  <w:color w:val="auto"/>
                  <w:sz w:val="16"/>
                </w:rPr>
                <w:t>123_toc_20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4F39" w14:textId="77777777" w:rsidR="007A6EFB" w:rsidRDefault="007A6EFB" w:rsidP="00CD6EBD">
            <w:pPr>
              <w:pStyle w:val="NormalWeb"/>
              <w:ind w:left="30" w:right="30"/>
              <w:rPr>
                <w:rFonts w:ascii="Calibri" w:hAnsi="Calibri" w:cs="Calibri"/>
              </w:rPr>
            </w:pPr>
            <w:r>
              <w:rPr>
                <w:rFonts w:ascii="Calibri" w:hAnsi="Calibri" w:cs="Calibri"/>
              </w:rPr>
              <w:t>Playing Your Part: Quick Reference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1F93CEF" w14:textId="77777777" w:rsidR="007A6EFB" w:rsidRDefault="007A6EFB" w:rsidP="00CD6EBD">
            <w:pPr>
              <w:pStyle w:val="NormalWeb"/>
              <w:ind w:left="187" w:right="113"/>
              <w:rPr>
                <w:rFonts w:ascii="Calibri" w:hAnsi="Calibri" w:cs="Calibri"/>
              </w:rPr>
            </w:pPr>
            <w:r>
              <w:rPr>
                <w:rFonts w:ascii="Calibri" w:eastAsia="Calibri" w:hAnsi="Calibri" w:cs="Calibri"/>
                <w:lang w:val="cs-CZ"/>
              </w:rPr>
              <w:t>Vaše úloha: Stručný přehled</w:t>
            </w:r>
          </w:p>
        </w:tc>
      </w:tr>
      <w:tr w:rsidR="007A6EFB" w14:paraId="67FFAAAA"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848CFA" w14:textId="77777777" w:rsidR="007A6EFB" w:rsidRDefault="007A6EFB" w:rsidP="00CD6EBD">
            <w:pPr>
              <w:spacing w:before="30" w:after="30"/>
              <w:ind w:left="30" w:right="30"/>
            </w:pPr>
            <w:hyperlink r:id="rId265" w:tgtFrame="_blank">
              <w:r>
                <w:rPr>
                  <w:rStyle w:val="Internetovodkaz"/>
                  <w:rFonts w:ascii="Calibri" w:eastAsia="Times New Roman" w:hAnsi="Calibri" w:cs="Calibri"/>
                  <w:color w:val="auto"/>
                  <w:sz w:val="16"/>
                </w:rPr>
                <w:t>124_toc_21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3A4C" w14:textId="77777777" w:rsidR="007A6EFB" w:rsidRDefault="007A6EFB" w:rsidP="00CD6EBD">
            <w:pPr>
              <w:pStyle w:val="NormalWeb"/>
              <w:ind w:left="30" w:right="30"/>
              <w:rPr>
                <w:rFonts w:ascii="Calibri" w:hAnsi="Calibri" w:cs="Calibri"/>
              </w:rPr>
            </w:pPr>
            <w:r>
              <w:rPr>
                <w:rFonts w:ascii="Calibri" w:hAnsi="Calibri" w:cs="Calibri"/>
              </w:rPr>
              <w:t>Resources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EC64988" w14:textId="77777777" w:rsidR="007A6EFB" w:rsidRDefault="007A6EFB" w:rsidP="00CD6EBD">
            <w:pPr>
              <w:pStyle w:val="NormalWeb"/>
              <w:ind w:left="187" w:right="113"/>
              <w:rPr>
                <w:rFonts w:ascii="Calibri" w:hAnsi="Calibri" w:cs="Calibri"/>
              </w:rPr>
            </w:pPr>
            <w:r>
              <w:rPr>
                <w:rFonts w:ascii="Calibri" w:eastAsia="Calibri" w:hAnsi="Calibri" w:cs="Calibri"/>
                <w:lang w:val="cs-CZ"/>
              </w:rPr>
              <w:t>Zdroje</w:t>
            </w:r>
          </w:p>
        </w:tc>
      </w:tr>
      <w:tr w:rsidR="007A6EFB" w14:paraId="08E750D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4327CE" w14:textId="77777777" w:rsidR="007A6EFB" w:rsidRDefault="007A6EFB" w:rsidP="00CD6EBD">
            <w:pPr>
              <w:spacing w:before="30" w:after="30"/>
              <w:ind w:left="30" w:right="30"/>
            </w:pPr>
            <w:hyperlink r:id="rId266" w:tgtFrame="_blank">
              <w:r>
                <w:rPr>
                  <w:rStyle w:val="Internetovodkaz"/>
                  <w:rFonts w:ascii="Calibri" w:eastAsia="Times New Roman" w:hAnsi="Calibri" w:cs="Calibri"/>
                  <w:color w:val="auto"/>
                  <w:sz w:val="16"/>
                </w:rPr>
                <w:t>125_toc_22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E0D3" w14:textId="77777777" w:rsidR="007A6EFB" w:rsidRDefault="007A6EFB" w:rsidP="00CD6EBD">
            <w:pPr>
              <w:pStyle w:val="NormalWeb"/>
              <w:ind w:left="30" w:right="30"/>
              <w:rPr>
                <w:rFonts w:ascii="Calibri" w:hAnsi="Calibri" w:cs="Calibri"/>
              </w:rPr>
            </w:pPr>
            <w:r>
              <w:rPr>
                <w:rFonts w:ascii="Calibri" w:hAnsi="Calibri" w:cs="Calibri"/>
              </w:rPr>
              <w:t>Where to Get Help</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E6FFA6F" w14:textId="77777777" w:rsidR="007A6EFB" w:rsidRDefault="007A6EFB" w:rsidP="00CD6EBD">
            <w:pPr>
              <w:pStyle w:val="NormalWeb"/>
              <w:ind w:left="187" w:right="113"/>
              <w:rPr>
                <w:rFonts w:ascii="Calibri" w:hAnsi="Calibri" w:cs="Calibri"/>
              </w:rPr>
            </w:pPr>
            <w:r>
              <w:rPr>
                <w:rFonts w:ascii="Calibri" w:eastAsia="Calibri" w:hAnsi="Calibri" w:cs="Calibri"/>
                <w:lang w:val="cs-CZ"/>
              </w:rPr>
              <w:t>Kde získat pomoc</w:t>
            </w:r>
          </w:p>
        </w:tc>
      </w:tr>
      <w:tr w:rsidR="007A6EFB" w14:paraId="2E7C4E4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15EE47" w14:textId="77777777" w:rsidR="007A6EFB" w:rsidRDefault="007A6EFB" w:rsidP="00CD6EBD">
            <w:pPr>
              <w:spacing w:before="30" w:after="30"/>
              <w:ind w:left="30" w:right="30"/>
            </w:pPr>
            <w:hyperlink r:id="rId267" w:tgtFrame="_blank">
              <w:r>
                <w:rPr>
                  <w:rStyle w:val="Internetovodkaz"/>
                  <w:rFonts w:ascii="Calibri" w:eastAsia="Times New Roman" w:hAnsi="Calibri" w:cs="Calibri"/>
                  <w:color w:val="auto"/>
                  <w:sz w:val="16"/>
                </w:rPr>
                <w:t>126_toc_23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D1EA" w14:textId="77777777" w:rsidR="007A6EFB" w:rsidRDefault="007A6EFB" w:rsidP="00CD6EBD">
            <w:pPr>
              <w:pStyle w:val="NormalWeb"/>
              <w:ind w:left="30" w:right="30"/>
              <w:rPr>
                <w:rFonts w:ascii="Calibri" w:hAnsi="Calibri" w:cs="Calibri"/>
              </w:rPr>
            </w:pPr>
            <w:r>
              <w:rPr>
                <w:rFonts w:ascii="Calibri" w:hAnsi="Calibri" w:cs="Calibri"/>
              </w:rPr>
              <w:t>Reference Material</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31BD9B9" w14:textId="77777777" w:rsidR="007A6EFB" w:rsidRDefault="007A6EFB" w:rsidP="00CD6EBD">
            <w:pPr>
              <w:pStyle w:val="NormalWeb"/>
              <w:ind w:left="187" w:right="113"/>
              <w:rPr>
                <w:rFonts w:ascii="Calibri" w:hAnsi="Calibri" w:cs="Calibri"/>
              </w:rPr>
            </w:pPr>
            <w:r>
              <w:rPr>
                <w:rFonts w:ascii="Calibri" w:eastAsia="Calibri" w:hAnsi="Calibri" w:cs="Calibri"/>
                <w:lang w:val="cs-CZ"/>
              </w:rPr>
              <w:t>Referenční materiály</w:t>
            </w:r>
          </w:p>
        </w:tc>
      </w:tr>
      <w:tr w:rsidR="007A6EFB" w14:paraId="61238D6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D39284" w14:textId="77777777" w:rsidR="007A6EFB" w:rsidRDefault="007A6EFB" w:rsidP="00CD6EBD">
            <w:pPr>
              <w:spacing w:before="30" w:after="30"/>
              <w:ind w:left="30" w:right="30"/>
            </w:pPr>
            <w:hyperlink r:id="rId268" w:tgtFrame="_blank">
              <w:r>
                <w:rPr>
                  <w:rStyle w:val="Internetovodkaz"/>
                  <w:rFonts w:ascii="Calibri" w:eastAsia="Times New Roman" w:hAnsi="Calibri" w:cs="Calibri"/>
                  <w:color w:val="auto"/>
                  <w:sz w:val="16"/>
                </w:rPr>
                <w:t>127_toc_24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CFE8" w14:textId="77777777" w:rsidR="007A6EFB" w:rsidRDefault="007A6EFB" w:rsidP="00CD6EBD">
            <w:pPr>
              <w:pStyle w:val="NormalWeb"/>
              <w:ind w:left="30" w:right="30"/>
              <w:rPr>
                <w:rFonts w:ascii="Calibri" w:hAnsi="Calibri" w:cs="Calibri"/>
              </w:rPr>
            </w:pPr>
            <w:r>
              <w:rPr>
                <w:rFonts w:ascii="Calibri" w:hAnsi="Calibri" w:cs="Calibri"/>
              </w:rPr>
              <w:t>Knowledge Check</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33CDE28" w14:textId="77777777" w:rsidR="007A6EFB" w:rsidRDefault="007A6EFB" w:rsidP="00CD6EBD">
            <w:pPr>
              <w:pStyle w:val="NormalWeb"/>
              <w:ind w:left="187" w:right="113"/>
              <w:rPr>
                <w:rFonts w:ascii="Calibri" w:hAnsi="Calibri" w:cs="Calibri"/>
              </w:rPr>
            </w:pPr>
            <w:r>
              <w:rPr>
                <w:rFonts w:ascii="Calibri" w:eastAsia="Calibri" w:hAnsi="Calibri" w:cs="Calibri"/>
                <w:lang w:val="cs-CZ"/>
              </w:rPr>
              <w:t>Kontrola získaných znalostí</w:t>
            </w:r>
          </w:p>
        </w:tc>
      </w:tr>
      <w:tr w:rsidR="007A6EFB" w14:paraId="4DCFCC6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F59A31" w14:textId="77777777" w:rsidR="007A6EFB" w:rsidRDefault="007A6EFB" w:rsidP="00CD6EBD">
            <w:pPr>
              <w:spacing w:before="30" w:after="30"/>
              <w:ind w:left="30" w:right="30"/>
            </w:pPr>
            <w:hyperlink r:id="rId269" w:tgtFrame="_blank">
              <w:r>
                <w:rPr>
                  <w:rStyle w:val="Internetovodkaz"/>
                  <w:rFonts w:ascii="Calibri" w:eastAsia="Times New Roman" w:hAnsi="Calibri" w:cs="Calibri"/>
                  <w:color w:val="auto"/>
                  <w:sz w:val="16"/>
                </w:rPr>
                <w:t>128_toc_25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0C7E" w14:textId="77777777" w:rsidR="007A6EFB" w:rsidRDefault="007A6EFB" w:rsidP="00CD6EBD">
            <w:pPr>
              <w:pStyle w:val="NormalWeb"/>
              <w:ind w:left="30" w:right="30"/>
              <w:rPr>
                <w:rFonts w:ascii="Calibri" w:hAnsi="Calibri" w:cs="Calibri"/>
              </w:rPr>
            </w:pPr>
            <w:r>
              <w:rPr>
                <w:rFonts w:ascii="Calibri" w:hAnsi="Calibri" w:cs="Calibri"/>
              </w:rPr>
              <w:t>Introduction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9D0E437" w14:textId="77777777" w:rsidR="007A6EFB" w:rsidRDefault="007A6EFB" w:rsidP="00CD6EBD">
            <w:pPr>
              <w:pStyle w:val="NormalWeb"/>
              <w:ind w:left="187" w:right="113"/>
              <w:rPr>
                <w:rFonts w:ascii="Calibri" w:hAnsi="Calibri" w:cs="Calibri"/>
              </w:rPr>
            </w:pPr>
            <w:r>
              <w:rPr>
                <w:rFonts w:ascii="Calibri" w:eastAsia="Calibri" w:hAnsi="Calibri" w:cs="Calibri"/>
                <w:lang w:val="cs-CZ"/>
              </w:rPr>
              <w:t>Úvod</w:t>
            </w:r>
          </w:p>
        </w:tc>
      </w:tr>
      <w:tr w:rsidR="007A6EFB" w14:paraId="08F4D39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E23F26" w14:textId="77777777" w:rsidR="007A6EFB" w:rsidRDefault="007A6EFB" w:rsidP="00CD6EBD">
            <w:pPr>
              <w:spacing w:before="30" w:after="30"/>
              <w:ind w:left="30" w:right="30"/>
            </w:pPr>
            <w:hyperlink r:id="rId270" w:tgtFrame="_blank">
              <w:r>
                <w:rPr>
                  <w:rStyle w:val="Internetovodkaz"/>
                  <w:rFonts w:ascii="Calibri" w:eastAsia="Times New Roman" w:hAnsi="Calibri" w:cs="Calibri"/>
                  <w:color w:val="auto"/>
                  <w:sz w:val="16"/>
                </w:rPr>
                <w:t>129_toc_26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6E91" w14:textId="77777777" w:rsidR="007A6EFB" w:rsidRDefault="007A6EFB" w:rsidP="00CD6EBD">
            <w:pPr>
              <w:pStyle w:val="NormalWeb"/>
              <w:ind w:left="30" w:right="30"/>
              <w:rPr>
                <w:rFonts w:ascii="Calibri" w:hAnsi="Calibri" w:cs="Calibri"/>
              </w:rPr>
            </w:pPr>
            <w:r>
              <w:rPr>
                <w:rFonts w:ascii="Calibri" w:hAnsi="Calibri" w:cs="Calibri"/>
              </w:rPr>
              <w:t>Knowledge Check</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BA7A1BF" w14:textId="77777777" w:rsidR="007A6EFB" w:rsidRDefault="007A6EFB" w:rsidP="00CD6EBD">
            <w:pPr>
              <w:pStyle w:val="NormalWeb"/>
              <w:ind w:left="187" w:right="113"/>
              <w:rPr>
                <w:rFonts w:ascii="Calibri" w:hAnsi="Calibri" w:cs="Calibri"/>
              </w:rPr>
            </w:pPr>
            <w:r>
              <w:rPr>
                <w:rFonts w:ascii="Calibri" w:eastAsia="Calibri" w:hAnsi="Calibri" w:cs="Calibri"/>
                <w:lang w:val="cs-CZ"/>
              </w:rPr>
              <w:t>Kontrola získaných znalostí</w:t>
            </w:r>
          </w:p>
        </w:tc>
      </w:tr>
      <w:tr w:rsidR="007A6EFB" w14:paraId="5D5DFD9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66DC7E" w14:textId="77777777" w:rsidR="007A6EFB" w:rsidRDefault="007A6EFB" w:rsidP="00CD6EBD">
            <w:pPr>
              <w:spacing w:before="30" w:after="30"/>
              <w:ind w:left="30" w:right="30"/>
            </w:pPr>
            <w:hyperlink r:id="rId271" w:tgtFrame="_blank">
              <w:r>
                <w:rPr>
                  <w:rStyle w:val="Internetovodkaz"/>
                  <w:rFonts w:ascii="Calibri" w:eastAsia="Times New Roman" w:hAnsi="Calibri" w:cs="Calibri"/>
                  <w:color w:val="auto"/>
                  <w:sz w:val="16"/>
                </w:rPr>
                <w:t>130_toc_27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98EE" w14:textId="77777777" w:rsidR="007A6EFB" w:rsidRDefault="007A6EFB" w:rsidP="00CD6EBD">
            <w:pPr>
              <w:pStyle w:val="NormalWeb"/>
              <w:ind w:left="30" w:right="30"/>
              <w:rPr>
                <w:rFonts w:ascii="Calibri" w:hAnsi="Calibri" w:cs="Calibri"/>
              </w:rPr>
            </w:pPr>
            <w:r>
              <w:rPr>
                <w:rFonts w:ascii="Calibri" w:hAnsi="Calibri" w:cs="Calibri"/>
              </w:rPr>
              <w:t>Question 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9689D0F"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1.</w:t>
            </w:r>
          </w:p>
        </w:tc>
      </w:tr>
      <w:tr w:rsidR="007A6EFB" w14:paraId="6860B82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9D5C1EC" w14:textId="77777777" w:rsidR="007A6EFB" w:rsidRDefault="007A6EFB" w:rsidP="00CD6EBD">
            <w:pPr>
              <w:spacing w:before="30" w:after="30"/>
              <w:ind w:left="30" w:right="30"/>
            </w:pPr>
            <w:hyperlink r:id="rId272" w:tgtFrame="_blank">
              <w:r>
                <w:rPr>
                  <w:rStyle w:val="Internetovodkaz"/>
                  <w:rFonts w:ascii="Calibri" w:eastAsia="Times New Roman" w:hAnsi="Calibri" w:cs="Calibri"/>
                  <w:color w:val="auto"/>
                  <w:sz w:val="16"/>
                </w:rPr>
                <w:t>131_toc_28</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6C8E" w14:textId="77777777" w:rsidR="007A6EFB" w:rsidRDefault="007A6EFB" w:rsidP="00CD6EBD">
            <w:pPr>
              <w:pStyle w:val="NormalWeb"/>
              <w:ind w:left="30" w:right="30"/>
              <w:rPr>
                <w:rFonts w:ascii="Calibri" w:hAnsi="Calibri" w:cs="Calibri"/>
              </w:rPr>
            </w:pPr>
            <w:r>
              <w:rPr>
                <w:rFonts w:ascii="Calibri" w:hAnsi="Calibri" w:cs="Calibri"/>
              </w:rPr>
              <w:t>Question 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EBA33C4"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2.</w:t>
            </w:r>
          </w:p>
        </w:tc>
      </w:tr>
      <w:tr w:rsidR="007A6EFB" w14:paraId="1B7D2F03"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186653F" w14:textId="77777777" w:rsidR="007A6EFB" w:rsidRDefault="007A6EFB" w:rsidP="00CD6EBD">
            <w:pPr>
              <w:spacing w:before="30" w:after="30"/>
              <w:ind w:left="30" w:right="30"/>
            </w:pPr>
            <w:hyperlink r:id="rId273" w:tgtFrame="_blank">
              <w:r>
                <w:rPr>
                  <w:rStyle w:val="Internetovodkaz"/>
                  <w:rFonts w:ascii="Calibri" w:eastAsia="Times New Roman" w:hAnsi="Calibri" w:cs="Calibri"/>
                  <w:color w:val="auto"/>
                  <w:sz w:val="16"/>
                </w:rPr>
                <w:t>132_toc_29</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05FD" w14:textId="77777777" w:rsidR="007A6EFB" w:rsidRDefault="007A6EFB" w:rsidP="00CD6EBD">
            <w:pPr>
              <w:pStyle w:val="NormalWeb"/>
              <w:ind w:left="30" w:right="30"/>
              <w:rPr>
                <w:rFonts w:ascii="Calibri" w:hAnsi="Calibri" w:cs="Calibri"/>
              </w:rPr>
            </w:pPr>
            <w:r>
              <w:rPr>
                <w:rFonts w:ascii="Calibri" w:hAnsi="Calibri" w:cs="Calibri"/>
              </w:rPr>
              <w:t>Question 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DDAE86"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3.</w:t>
            </w:r>
          </w:p>
        </w:tc>
      </w:tr>
      <w:tr w:rsidR="007A6EFB" w14:paraId="564669F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C8141E2" w14:textId="77777777" w:rsidR="007A6EFB" w:rsidRDefault="007A6EFB" w:rsidP="00CD6EBD">
            <w:pPr>
              <w:spacing w:before="30" w:after="30"/>
              <w:ind w:left="30" w:right="30"/>
            </w:pPr>
            <w:hyperlink r:id="rId274" w:tgtFrame="_blank">
              <w:r>
                <w:rPr>
                  <w:rStyle w:val="Internetovodkaz"/>
                  <w:rFonts w:ascii="Calibri" w:eastAsia="Times New Roman" w:hAnsi="Calibri" w:cs="Calibri"/>
                  <w:color w:val="auto"/>
                  <w:sz w:val="16"/>
                </w:rPr>
                <w:t>133_toc_30</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52FD" w14:textId="77777777" w:rsidR="007A6EFB" w:rsidRDefault="007A6EFB" w:rsidP="00CD6EBD">
            <w:pPr>
              <w:pStyle w:val="NormalWeb"/>
              <w:ind w:left="30" w:right="30"/>
              <w:rPr>
                <w:rFonts w:ascii="Calibri" w:hAnsi="Calibri" w:cs="Calibri"/>
              </w:rPr>
            </w:pPr>
            <w:r>
              <w:rPr>
                <w:rFonts w:ascii="Calibri" w:hAnsi="Calibri" w:cs="Calibri"/>
              </w:rPr>
              <w:t>Question 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81B696"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4.</w:t>
            </w:r>
          </w:p>
        </w:tc>
      </w:tr>
      <w:tr w:rsidR="007A6EFB" w14:paraId="6E999FC3"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65B0709" w14:textId="77777777" w:rsidR="007A6EFB" w:rsidRDefault="007A6EFB" w:rsidP="00CD6EBD">
            <w:pPr>
              <w:spacing w:before="30" w:after="30"/>
              <w:ind w:left="30" w:right="30"/>
            </w:pPr>
            <w:hyperlink r:id="rId275" w:tgtFrame="_blank">
              <w:r>
                <w:rPr>
                  <w:rStyle w:val="Internetovodkaz"/>
                  <w:rFonts w:ascii="Calibri" w:eastAsia="Times New Roman" w:hAnsi="Calibri" w:cs="Calibri"/>
                  <w:color w:val="auto"/>
                  <w:sz w:val="16"/>
                </w:rPr>
                <w:t>134_toc_31</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BEDB" w14:textId="77777777" w:rsidR="007A6EFB" w:rsidRDefault="007A6EFB" w:rsidP="00CD6EBD">
            <w:pPr>
              <w:pStyle w:val="NormalWeb"/>
              <w:ind w:left="30" w:right="30"/>
              <w:rPr>
                <w:rFonts w:ascii="Calibri" w:hAnsi="Calibri" w:cs="Calibri"/>
              </w:rPr>
            </w:pPr>
            <w:r>
              <w:rPr>
                <w:rFonts w:ascii="Calibri" w:hAnsi="Calibri" w:cs="Calibri"/>
              </w:rPr>
              <w:t>Question 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8BC88D"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5.</w:t>
            </w:r>
          </w:p>
        </w:tc>
      </w:tr>
      <w:tr w:rsidR="007A6EFB" w14:paraId="5F45AE4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92F42D" w14:textId="77777777" w:rsidR="007A6EFB" w:rsidRDefault="007A6EFB" w:rsidP="00CD6EBD">
            <w:pPr>
              <w:spacing w:before="30" w:after="30"/>
              <w:ind w:left="30" w:right="30"/>
            </w:pPr>
            <w:hyperlink r:id="rId276" w:tgtFrame="_blank">
              <w:r>
                <w:rPr>
                  <w:rStyle w:val="Internetovodkaz"/>
                  <w:rFonts w:ascii="Calibri" w:eastAsia="Times New Roman" w:hAnsi="Calibri" w:cs="Calibri"/>
                  <w:color w:val="auto"/>
                  <w:sz w:val="16"/>
                </w:rPr>
                <w:t>135_toc_32</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3166" w14:textId="77777777" w:rsidR="007A6EFB" w:rsidRDefault="007A6EFB" w:rsidP="00CD6EBD">
            <w:pPr>
              <w:pStyle w:val="NormalWeb"/>
              <w:ind w:left="30" w:right="30"/>
              <w:rPr>
                <w:rFonts w:ascii="Calibri" w:hAnsi="Calibri" w:cs="Calibri"/>
              </w:rPr>
            </w:pPr>
            <w:r>
              <w:rPr>
                <w:rFonts w:ascii="Calibri" w:hAnsi="Calibri" w:cs="Calibri"/>
              </w:rPr>
              <w:t>Question 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BA9E1BC"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6.</w:t>
            </w:r>
          </w:p>
        </w:tc>
      </w:tr>
      <w:tr w:rsidR="007A6EFB" w14:paraId="0501D2B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3CCB58" w14:textId="77777777" w:rsidR="007A6EFB" w:rsidRDefault="007A6EFB" w:rsidP="00CD6EBD">
            <w:pPr>
              <w:spacing w:before="30" w:after="30"/>
              <w:ind w:left="30" w:right="30"/>
            </w:pPr>
            <w:hyperlink r:id="rId277" w:tgtFrame="_blank">
              <w:r>
                <w:rPr>
                  <w:rStyle w:val="Internetovodkaz"/>
                  <w:rFonts w:ascii="Calibri" w:eastAsia="Times New Roman" w:hAnsi="Calibri" w:cs="Calibri"/>
                  <w:color w:val="auto"/>
                  <w:sz w:val="16"/>
                </w:rPr>
                <w:t>136_toc_33</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9CC0" w14:textId="77777777" w:rsidR="007A6EFB" w:rsidRDefault="007A6EFB" w:rsidP="00CD6EBD">
            <w:pPr>
              <w:pStyle w:val="NormalWeb"/>
              <w:ind w:left="30" w:right="30"/>
              <w:rPr>
                <w:rFonts w:ascii="Calibri" w:hAnsi="Calibri" w:cs="Calibri"/>
              </w:rPr>
            </w:pPr>
            <w:r>
              <w:rPr>
                <w:rFonts w:ascii="Calibri" w:hAnsi="Calibri" w:cs="Calibri"/>
              </w:rPr>
              <w:t>Question 7</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7F74AEB"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7.</w:t>
            </w:r>
          </w:p>
        </w:tc>
      </w:tr>
      <w:tr w:rsidR="007A6EFB" w14:paraId="54D979A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FCA86B" w14:textId="77777777" w:rsidR="007A6EFB" w:rsidRDefault="007A6EFB" w:rsidP="00CD6EBD">
            <w:pPr>
              <w:spacing w:before="30" w:after="30"/>
              <w:ind w:left="30" w:right="30"/>
            </w:pPr>
            <w:hyperlink r:id="rId278" w:tgtFrame="_blank">
              <w:r>
                <w:rPr>
                  <w:rStyle w:val="Internetovodkaz"/>
                  <w:rFonts w:ascii="Calibri" w:eastAsia="Times New Roman" w:hAnsi="Calibri" w:cs="Calibri"/>
                  <w:color w:val="auto"/>
                  <w:sz w:val="16"/>
                </w:rPr>
                <w:t>137_toc_34</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DBB9" w14:textId="77777777" w:rsidR="007A6EFB" w:rsidRDefault="007A6EFB" w:rsidP="00CD6EBD">
            <w:pPr>
              <w:pStyle w:val="NormalWeb"/>
              <w:ind w:left="30" w:right="30"/>
              <w:rPr>
                <w:rFonts w:ascii="Calibri" w:hAnsi="Calibri" w:cs="Calibri"/>
              </w:rPr>
            </w:pPr>
            <w:r>
              <w:rPr>
                <w:rFonts w:ascii="Calibri" w:hAnsi="Calibri" w:cs="Calibri"/>
              </w:rPr>
              <w:t>Question 8</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B5B33A7"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8.</w:t>
            </w:r>
          </w:p>
        </w:tc>
      </w:tr>
      <w:tr w:rsidR="007A6EFB" w14:paraId="03C2B54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1C589A" w14:textId="77777777" w:rsidR="007A6EFB" w:rsidRDefault="007A6EFB" w:rsidP="00CD6EBD">
            <w:pPr>
              <w:spacing w:before="30" w:after="30"/>
              <w:ind w:left="30" w:right="30"/>
            </w:pPr>
            <w:hyperlink r:id="rId279" w:tgtFrame="_blank">
              <w:r>
                <w:rPr>
                  <w:rStyle w:val="Internetovodkaz"/>
                  <w:rFonts w:ascii="Calibri" w:eastAsia="Times New Roman" w:hAnsi="Calibri" w:cs="Calibri"/>
                  <w:color w:val="auto"/>
                  <w:sz w:val="16"/>
                </w:rPr>
                <w:t>138_toc_35</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E57B" w14:textId="77777777" w:rsidR="007A6EFB" w:rsidRDefault="007A6EFB" w:rsidP="00CD6EBD">
            <w:pPr>
              <w:pStyle w:val="NormalWeb"/>
              <w:ind w:left="30" w:right="30"/>
              <w:rPr>
                <w:rFonts w:ascii="Calibri" w:hAnsi="Calibri" w:cs="Calibri"/>
              </w:rPr>
            </w:pPr>
            <w:r>
              <w:rPr>
                <w:rFonts w:ascii="Calibri" w:hAnsi="Calibri" w:cs="Calibri"/>
              </w:rPr>
              <w:t>Question 9</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93A235"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9.</w:t>
            </w:r>
          </w:p>
        </w:tc>
      </w:tr>
      <w:tr w:rsidR="007A6EFB" w14:paraId="095F770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FB13F74" w14:textId="77777777" w:rsidR="007A6EFB" w:rsidRDefault="007A6EFB" w:rsidP="00CD6EBD">
            <w:pPr>
              <w:spacing w:before="30" w:after="30"/>
              <w:ind w:left="30" w:right="30"/>
            </w:pPr>
            <w:hyperlink r:id="rId280" w:tgtFrame="_blank">
              <w:r>
                <w:rPr>
                  <w:rStyle w:val="Internetovodkaz"/>
                  <w:rFonts w:ascii="Calibri" w:eastAsia="Times New Roman" w:hAnsi="Calibri" w:cs="Calibri"/>
                  <w:color w:val="auto"/>
                  <w:sz w:val="16"/>
                </w:rPr>
                <w:t>139_toc_36</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3D1A" w14:textId="77777777" w:rsidR="007A6EFB" w:rsidRDefault="007A6EFB" w:rsidP="00CD6EBD">
            <w:pPr>
              <w:pStyle w:val="NormalWeb"/>
              <w:ind w:left="30" w:right="30"/>
              <w:rPr>
                <w:rFonts w:ascii="Calibri" w:hAnsi="Calibri" w:cs="Calibri"/>
              </w:rPr>
            </w:pPr>
            <w:r>
              <w:rPr>
                <w:rFonts w:ascii="Calibri" w:hAnsi="Calibri" w:cs="Calibri"/>
              </w:rPr>
              <w:t>Question 10</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20E0DD"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 10.</w:t>
            </w:r>
          </w:p>
        </w:tc>
      </w:tr>
      <w:tr w:rsidR="007A6EFB" w14:paraId="65C70D2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64E017" w14:textId="77777777" w:rsidR="007A6EFB" w:rsidRDefault="007A6EFB" w:rsidP="00CD6EBD">
            <w:pPr>
              <w:spacing w:before="30" w:after="30"/>
              <w:ind w:left="30" w:right="30"/>
            </w:pPr>
            <w:hyperlink r:id="rId281" w:tgtFrame="_blank">
              <w:r>
                <w:rPr>
                  <w:rStyle w:val="Internetovodkaz"/>
                  <w:rFonts w:ascii="Calibri" w:eastAsia="Times New Roman" w:hAnsi="Calibri" w:cs="Calibri"/>
                  <w:color w:val="auto"/>
                  <w:sz w:val="16"/>
                </w:rPr>
                <w:t>140_toc_37</w:t>
              </w:r>
            </w:hyperlink>
            <w:r>
              <w:rPr>
                <w:rFonts w:ascii="Calibri" w:eastAsia="Times New Roman" w:hAnsi="Calibri" w:cs="Calibri"/>
                <w:sz w:val="16"/>
              </w:rPr>
              <w:t xml:space="preserve"> </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5A8D2" w14:textId="77777777" w:rsidR="007A6EFB" w:rsidRDefault="007A6EFB" w:rsidP="00CD6EBD">
            <w:pPr>
              <w:pStyle w:val="NormalWeb"/>
              <w:ind w:left="30" w:right="30"/>
              <w:rPr>
                <w:rFonts w:ascii="Calibri" w:hAnsi="Calibri" w:cs="Calibri"/>
              </w:rPr>
            </w:pPr>
            <w:r>
              <w:rPr>
                <w:rFonts w:ascii="Calibri" w:hAnsi="Calibri" w:cs="Calibri"/>
              </w:rPr>
              <w:t>Feedback</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15A71A7" w14:textId="77777777" w:rsidR="007A6EFB" w:rsidRDefault="007A6EFB" w:rsidP="00CD6EBD">
            <w:pPr>
              <w:pStyle w:val="NormalWeb"/>
              <w:ind w:left="187" w:right="113"/>
              <w:rPr>
                <w:rFonts w:ascii="Calibri" w:hAnsi="Calibri" w:cs="Calibri"/>
              </w:rPr>
            </w:pPr>
            <w:r>
              <w:rPr>
                <w:rFonts w:ascii="Calibri" w:eastAsia="Calibri" w:hAnsi="Calibri" w:cs="Calibri"/>
                <w:lang w:val="cs-CZ"/>
              </w:rPr>
              <w:t>Zpětná vazba</w:t>
            </w:r>
          </w:p>
        </w:tc>
      </w:tr>
      <w:tr w:rsidR="007A6EFB" w:rsidRPr="00F10711" w14:paraId="4FAE898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4F6F53"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141_string_1</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8FCE" w14:textId="77777777" w:rsidR="007A6EFB" w:rsidRDefault="007A6EFB" w:rsidP="00CD6EBD">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68FA4B6" w14:textId="77777777" w:rsidR="007A6EFB" w:rsidRDefault="007A6EFB" w:rsidP="00CD6EBD">
            <w:pPr>
              <w:pStyle w:val="NormalWeb"/>
              <w:ind w:left="187" w:right="113"/>
              <w:rPr>
                <w:rFonts w:ascii="Calibri" w:hAnsi="Calibri" w:cs="Calibri"/>
                <w:lang w:val="cs-CZ"/>
              </w:rPr>
            </w:pPr>
            <w:r>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„Konec“ </w:t>
            </w:r>
          </w:p>
        </w:tc>
      </w:tr>
      <w:tr w:rsidR="007A6EFB" w14:paraId="41E381B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DF98DF"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142_string_2</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9B20" w14:textId="77777777" w:rsidR="007A6EFB" w:rsidRDefault="007A6EFB" w:rsidP="00CD6EBD">
            <w:pPr>
              <w:pStyle w:val="NormalWeb"/>
              <w:ind w:left="30" w:right="30"/>
              <w:rPr>
                <w:rFonts w:ascii="Calibri" w:hAnsi="Calibri" w:cs="Calibri"/>
              </w:rPr>
            </w:pPr>
            <w:r>
              <w:rPr>
                <w:rFonts w:ascii="Calibri" w:hAnsi="Calibri" w:cs="Calibri"/>
              </w:rPr>
              <w:t>All questions remain unanswered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563D4B1" w14:textId="77777777" w:rsidR="007A6EFB" w:rsidRDefault="007A6EFB" w:rsidP="00CD6EBD">
            <w:pPr>
              <w:pStyle w:val="NormalWeb"/>
              <w:ind w:left="187" w:right="113"/>
              <w:rPr>
                <w:rFonts w:ascii="Calibri" w:hAnsi="Calibri" w:cs="Calibri"/>
              </w:rPr>
            </w:pPr>
            <w:r>
              <w:rPr>
                <w:rFonts w:ascii="Calibri" w:eastAsia="Calibri" w:hAnsi="Calibri" w:cs="Calibri"/>
                <w:lang w:val="cs-CZ"/>
              </w:rPr>
              <w:t>Všechny otázky zůstaly bez odpovědi</w:t>
            </w:r>
          </w:p>
        </w:tc>
      </w:tr>
      <w:tr w:rsidR="007A6EFB" w14:paraId="18EFDAD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F4F7AA"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143_string_3</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23F5" w14:textId="77777777" w:rsidR="007A6EFB" w:rsidRDefault="007A6EFB" w:rsidP="00CD6EBD">
            <w:pPr>
              <w:pStyle w:val="NormalWeb"/>
              <w:ind w:left="30" w:right="30"/>
              <w:rPr>
                <w:rFonts w:ascii="Calibri" w:hAnsi="Calibri" w:cs="Calibri"/>
              </w:rPr>
            </w:pPr>
            <w:r>
              <w:rPr>
                <w:rFonts w:ascii="Calibri" w:hAnsi="Calibri" w:cs="Calibri"/>
              </w:rPr>
              <w:t>Questions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6461066"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Otázky</w:t>
            </w:r>
          </w:p>
        </w:tc>
      </w:tr>
      <w:tr w:rsidR="007A6EFB" w14:paraId="7E65B14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AB5660"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144_string_4</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8CC5" w14:textId="77777777" w:rsidR="007A6EFB" w:rsidRDefault="007A6EFB" w:rsidP="00CD6EBD">
            <w:pPr>
              <w:pStyle w:val="NormalWeb"/>
              <w:ind w:left="30" w:right="30"/>
              <w:rPr>
                <w:rFonts w:ascii="Calibri" w:hAnsi="Calibri" w:cs="Calibri"/>
              </w:rPr>
            </w:pPr>
            <w:r>
              <w:rPr>
                <w:rFonts w:ascii="Calibri" w:hAnsi="Calibri" w:cs="Calibri"/>
              </w:rPr>
              <w:t>Question</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4AE50FD" w14:textId="77777777" w:rsidR="007A6EFB" w:rsidRDefault="007A6EFB" w:rsidP="00CD6EBD">
            <w:pPr>
              <w:pStyle w:val="NormalWeb"/>
              <w:ind w:left="187" w:right="113"/>
              <w:rPr>
                <w:rFonts w:ascii="Calibri" w:hAnsi="Calibri" w:cs="Calibri"/>
              </w:rPr>
            </w:pPr>
            <w:r>
              <w:rPr>
                <w:rFonts w:ascii="Calibri" w:eastAsia="Calibri" w:hAnsi="Calibri" w:cs="Calibri"/>
                <w:lang w:val="cs-CZ"/>
              </w:rPr>
              <w:t>Otázka</w:t>
            </w:r>
          </w:p>
        </w:tc>
      </w:tr>
      <w:tr w:rsidR="007A6EFB" w14:paraId="1532447E"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E4EF9EA"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145_string_5</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4911" w14:textId="77777777" w:rsidR="007A6EFB" w:rsidRDefault="007A6EFB" w:rsidP="00CD6EBD">
            <w:pPr>
              <w:pStyle w:val="NormalWeb"/>
              <w:ind w:left="30" w:right="30"/>
              <w:rPr>
                <w:rFonts w:ascii="Calibri" w:hAnsi="Calibri" w:cs="Calibri"/>
              </w:rPr>
            </w:pPr>
            <w:r>
              <w:rPr>
                <w:rFonts w:ascii="Calibri" w:hAnsi="Calibri" w:cs="Calibri"/>
              </w:rPr>
              <w:t>not answered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BE00D1" w14:textId="77777777" w:rsidR="007A6EFB" w:rsidRDefault="007A6EFB" w:rsidP="00CD6EBD">
            <w:pPr>
              <w:pStyle w:val="NormalWeb"/>
              <w:ind w:left="187" w:right="113"/>
              <w:rPr>
                <w:rFonts w:ascii="Calibri" w:hAnsi="Calibri" w:cs="Calibri"/>
              </w:rPr>
            </w:pPr>
            <w:r>
              <w:rPr>
                <w:rFonts w:ascii="Calibri" w:eastAsia="Calibri" w:hAnsi="Calibri" w:cs="Calibri"/>
                <w:lang w:val="cs-CZ"/>
              </w:rPr>
              <w:t>bez odpovědi</w:t>
            </w:r>
          </w:p>
        </w:tc>
      </w:tr>
      <w:tr w:rsidR="007A6EFB" w14:paraId="6707D5A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7A6546"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146_string_6</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FD8E" w14:textId="77777777" w:rsidR="007A6EFB" w:rsidRDefault="007A6EFB" w:rsidP="00CD6EBD">
            <w:pPr>
              <w:pStyle w:val="NormalWeb"/>
              <w:ind w:left="30" w:right="30"/>
              <w:rPr>
                <w:rFonts w:ascii="Calibri" w:hAnsi="Calibri" w:cs="Calibri"/>
              </w:rPr>
            </w:pPr>
            <w:r>
              <w:rPr>
                <w:rFonts w:ascii="Calibri" w:hAnsi="Calibri" w:cs="Calibri"/>
              </w:rPr>
              <w:t>That’s correct!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38B033B" w14:textId="77777777" w:rsidR="007A6EFB" w:rsidRDefault="007A6EFB" w:rsidP="00CD6EBD">
            <w:pPr>
              <w:pStyle w:val="NormalWeb"/>
              <w:ind w:left="187" w:right="113"/>
              <w:rPr>
                <w:rFonts w:ascii="Calibri" w:hAnsi="Calibri" w:cs="Calibri"/>
              </w:rPr>
            </w:pPr>
            <w:r>
              <w:rPr>
                <w:rFonts w:ascii="Calibri" w:eastAsia="Calibri" w:hAnsi="Calibri" w:cs="Calibri"/>
                <w:lang w:val="cs-CZ"/>
              </w:rPr>
              <w:t>To je správná odpověď!</w:t>
            </w:r>
          </w:p>
        </w:tc>
      </w:tr>
      <w:tr w:rsidR="007A6EFB" w14:paraId="3D7990E6"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9D7FF4"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147_string_7</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8443" w14:textId="77777777" w:rsidR="007A6EFB" w:rsidRDefault="007A6EFB" w:rsidP="00CD6EBD">
            <w:pPr>
              <w:pStyle w:val="NormalWeb"/>
              <w:ind w:left="30" w:right="30"/>
              <w:rPr>
                <w:rFonts w:ascii="Calibri" w:hAnsi="Calibri" w:cs="Calibri"/>
              </w:rPr>
            </w:pPr>
            <w:r>
              <w:rPr>
                <w:rFonts w:ascii="Calibri" w:hAnsi="Calibri" w:cs="Calibri"/>
              </w:rPr>
              <w:t>That’s not correct!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5D8E944" w14:textId="77777777" w:rsidR="007A6EFB" w:rsidRDefault="007A6EFB" w:rsidP="00CD6EBD">
            <w:pPr>
              <w:pStyle w:val="NormalWeb"/>
              <w:ind w:left="187" w:right="113"/>
              <w:rPr>
                <w:rFonts w:ascii="Calibri" w:hAnsi="Calibri" w:cs="Calibri"/>
              </w:rPr>
            </w:pPr>
            <w:r>
              <w:rPr>
                <w:rFonts w:ascii="Calibri" w:eastAsia="Calibri" w:hAnsi="Calibri" w:cs="Calibri"/>
                <w:lang w:val="cs-CZ"/>
              </w:rPr>
              <w:t>To není správná odpověď!</w:t>
            </w:r>
          </w:p>
        </w:tc>
      </w:tr>
      <w:tr w:rsidR="007A6EFB" w14:paraId="6E357655"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B88E0F"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148_string_8</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D2BA" w14:textId="77777777" w:rsidR="007A6EFB" w:rsidRDefault="007A6EFB" w:rsidP="00CD6EBD">
            <w:pPr>
              <w:pStyle w:val="NormalWeb"/>
              <w:ind w:left="30" w:right="30"/>
              <w:rPr>
                <w:rFonts w:ascii="Calibri" w:hAnsi="Calibri" w:cs="Calibri"/>
              </w:rPr>
            </w:pPr>
            <w:r>
              <w:rPr>
                <w:rFonts w:ascii="Calibri" w:hAnsi="Calibri" w:cs="Calibri"/>
              </w:rPr>
              <w:t xml:space="preserve">Feedback: </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9571E63" w14:textId="77777777" w:rsidR="007A6EFB" w:rsidRDefault="007A6EFB" w:rsidP="00CD6EBD">
            <w:pPr>
              <w:pStyle w:val="NormalWeb"/>
              <w:ind w:left="187" w:right="113"/>
              <w:rPr>
                <w:rFonts w:ascii="Calibri" w:hAnsi="Calibri" w:cs="Calibri"/>
              </w:rPr>
            </w:pPr>
            <w:r>
              <w:rPr>
                <w:rFonts w:ascii="Calibri" w:eastAsia="Calibri" w:hAnsi="Calibri" w:cs="Calibri"/>
                <w:lang w:val="cs-CZ"/>
              </w:rPr>
              <w:t xml:space="preserve">Zpětná vazba: </w:t>
            </w:r>
          </w:p>
        </w:tc>
      </w:tr>
      <w:tr w:rsidR="007A6EFB" w14:paraId="16C4FAA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0987D4"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149_string_9</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87B0" w14:textId="77777777" w:rsidR="007A6EFB" w:rsidRDefault="007A6EFB" w:rsidP="00CD6EBD">
            <w:pPr>
              <w:pStyle w:val="NormalWeb"/>
              <w:ind w:left="30" w:right="30"/>
              <w:rPr>
                <w:rFonts w:ascii="Calibri" w:hAnsi="Calibri" w:cs="Calibri"/>
              </w:rPr>
            </w:pPr>
            <w:r>
              <w:rPr>
                <w:rFonts w:ascii="Calibri" w:hAnsi="Calibri" w:cs="Calibri"/>
              </w:rPr>
              <w:t>Scientific Research Overview</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1DE4335" w14:textId="77777777" w:rsidR="007A6EFB" w:rsidRDefault="007A6EFB" w:rsidP="00CD6EBD">
            <w:pPr>
              <w:pStyle w:val="NormalWeb"/>
              <w:ind w:left="187" w:right="113"/>
              <w:rPr>
                <w:rFonts w:ascii="Calibri" w:hAnsi="Calibri" w:cs="Calibri"/>
              </w:rPr>
            </w:pPr>
            <w:r>
              <w:rPr>
                <w:rFonts w:ascii="Calibri" w:eastAsia="Calibri" w:hAnsi="Calibri" w:cs="Calibri"/>
                <w:lang w:val="cs-CZ"/>
              </w:rPr>
              <w:t>Přehled vědeckého výzkumu</w:t>
            </w:r>
          </w:p>
        </w:tc>
      </w:tr>
      <w:tr w:rsidR="007A6EFB" w14:paraId="78824832"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D1C86B"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150_string_10</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773B" w14:textId="77777777" w:rsidR="007A6EFB" w:rsidRDefault="007A6EFB" w:rsidP="00CD6EBD">
            <w:pPr>
              <w:pStyle w:val="NormalWeb"/>
              <w:ind w:left="30" w:right="30"/>
              <w:rPr>
                <w:rFonts w:ascii="Calibri" w:hAnsi="Calibri" w:cs="Calibri"/>
              </w:rPr>
            </w:pPr>
            <w:r>
              <w:rPr>
                <w:rFonts w:ascii="Calibri" w:hAnsi="Calibri" w:cs="Calibri"/>
              </w:rPr>
              <w:t>Knowledge Check</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DA4DB6A" w14:textId="77777777" w:rsidR="007A6EFB" w:rsidRDefault="007A6EFB" w:rsidP="00CD6EBD">
            <w:pPr>
              <w:pStyle w:val="NormalWeb"/>
              <w:ind w:left="187" w:right="113"/>
              <w:rPr>
                <w:rFonts w:ascii="Calibri" w:hAnsi="Calibri" w:cs="Calibri"/>
              </w:rPr>
            </w:pPr>
            <w:r>
              <w:rPr>
                <w:rFonts w:ascii="Calibri" w:eastAsia="Calibri" w:hAnsi="Calibri" w:cs="Calibri"/>
                <w:lang w:val="cs-CZ"/>
              </w:rPr>
              <w:t>Kontrola získaných znalostí</w:t>
            </w:r>
          </w:p>
        </w:tc>
      </w:tr>
      <w:tr w:rsidR="007A6EFB" w14:paraId="48414BD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18AC70"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151_string_11</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0B59" w14:textId="77777777" w:rsidR="007A6EFB" w:rsidRDefault="007A6EFB" w:rsidP="00CD6EBD">
            <w:pPr>
              <w:pStyle w:val="NormalWeb"/>
              <w:ind w:left="30" w:right="30"/>
              <w:rPr>
                <w:rFonts w:ascii="Calibri" w:hAnsi="Calibri" w:cs="Calibri"/>
              </w:rPr>
            </w:pPr>
            <w:r>
              <w:rPr>
                <w:rFonts w:ascii="Calibri" w:hAnsi="Calibri" w:cs="Calibri"/>
              </w:rPr>
              <w:t>Submit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76C13D3" w14:textId="77777777" w:rsidR="007A6EFB" w:rsidRDefault="007A6EFB" w:rsidP="00CD6EBD">
            <w:pPr>
              <w:pStyle w:val="NormalWeb"/>
              <w:ind w:left="187" w:right="113"/>
              <w:rPr>
                <w:rFonts w:ascii="Calibri" w:hAnsi="Calibri" w:cs="Calibri"/>
              </w:rPr>
            </w:pPr>
            <w:r>
              <w:rPr>
                <w:rFonts w:ascii="Calibri" w:eastAsia="Calibri" w:hAnsi="Calibri" w:cs="Calibri"/>
                <w:lang w:val="cs-CZ"/>
              </w:rPr>
              <w:t>Odeslat</w:t>
            </w:r>
          </w:p>
        </w:tc>
      </w:tr>
      <w:tr w:rsidR="007A6EFB" w14:paraId="15C6BA24"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082F56"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152_string_12</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A5BF" w14:textId="77777777" w:rsidR="007A6EFB" w:rsidRDefault="007A6EFB" w:rsidP="00CD6EBD">
            <w:pPr>
              <w:pStyle w:val="NormalWeb"/>
              <w:ind w:left="30" w:right="30"/>
              <w:rPr>
                <w:rFonts w:ascii="Calibri" w:hAnsi="Calibri" w:cs="Calibri"/>
              </w:rPr>
            </w:pPr>
            <w:r>
              <w:rPr>
                <w:rFonts w:ascii="Calibri" w:hAnsi="Calibri" w:cs="Calibri"/>
              </w:rPr>
              <w:t>Retake Knowledge Check</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D3F705F" w14:textId="77777777" w:rsidR="007A6EFB" w:rsidRDefault="007A6EFB" w:rsidP="00CD6EBD">
            <w:pPr>
              <w:pStyle w:val="NormalWeb"/>
              <w:ind w:left="187" w:right="113"/>
              <w:rPr>
                <w:rFonts w:ascii="Calibri" w:hAnsi="Calibri" w:cs="Calibri"/>
              </w:rPr>
            </w:pPr>
            <w:r>
              <w:rPr>
                <w:rFonts w:ascii="Calibri" w:eastAsia="Calibri" w:hAnsi="Calibri" w:cs="Calibri"/>
                <w:lang w:val="cs-CZ"/>
              </w:rPr>
              <w:t>Znovu zkusit kontrolu získaných znalostí</w:t>
            </w:r>
          </w:p>
        </w:tc>
      </w:tr>
      <w:tr w:rsidR="007A6EFB" w:rsidRPr="00F10711" w14:paraId="11415308"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DFB174"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153_string_13</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4F5C" w14:textId="77777777" w:rsidR="007A6EFB" w:rsidRDefault="007A6EFB" w:rsidP="00CD6EBD">
            <w:pPr>
              <w:pStyle w:val="NormalWeb"/>
              <w:ind w:left="30" w:right="30"/>
              <w:rPr>
                <w:rFonts w:ascii="Calibri" w:hAnsi="Calibri" w:cs="Calibri"/>
              </w:rPr>
            </w:pPr>
            <w:r>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89C5A4F" w14:textId="77777777" w:rsidR="007A6EFB" w:rsidRDefault="007A6EFB" w:rsidP="00CD6EBD">
            <w:pPr>
              <w:pStyle w:val="NormalWeb"/>
              <w:ind w:left="187" w:right="113"/>
              <w:rPr>
                <w:rFonts w:ascii="Calibri" w:hAnsi="Calibri" w:cs="Calibri"/>
                <w:lang w:val="cs-CZ"/>
              </w:rPr>
            </w:pPr>
            <w:r>
              <w:rPr>
                <w:rFonts w:ascii="Calibri" w:eastAsia="Calibri" w:hAnsi="Calibri" w:cs="Calibri"/>
                <w:lang w:val="cs-CZ"/>
              </w:rPr>
              <w:t>Popis kurzu: Vědecký výzkum nám pomáhá vyrábět přípravky, které jsou nejen bezpečné a účinné, ale také snadněji použitelné, efektivnější z hlediska nákladů a spolehlivější. Cílem tohoto kurzu je objasnit závazek společnosti Abbott zabezpečovat integritu vědeckého výzkumu a poskytovat praktické rady ohledně toho, jak výzkum provádět a podporovat nejen správným způsobem, ale také ze správných důvodů.</w:t>
            </w:r>
          </w:p>
        </w:tc>
      </w:tr>
      <w:tr w:rsidR="007A6EFB" w14:paraId="2F8D21FB"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1B1494"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154_string_14</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2DDC" w14:textId="77777777" w:rsidR="007A6EFB" w:rsidRDefault="007A6EFB" w:rsidP="00CD6EBD">
            <w:pPr>
              <w:pStyle w:val="NormalWeb"/>
              <w:ind w:left="30" w:right="30"/>
              <w:rPr>
                <w:rFonts w:ascii="Calibri" w:hAnsi="Calibri" w:cs="Calibri"/>
              </w:rPr>
            </w:pPr>
            <w:r>
              <w:rPr>
                <w:rFonts w:ascii="Calibri" w:hAnsi="Calibri" w:cs="Calibri"/>
              </w:rPr>
              <w:t>Table of Contents</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6791E53" w14:textId="77777777" w:rsidR="007A6EFB" w:rsidRDefault="007A6EFB" w:rsidP="00CD6EBD">
            <w:pPr>
              <w:pStyle w:val="NormalWeb"/>
              <w:ind w:left="187" w:right="113"/>
              <w:rPr>
                <w:rFonts w:ascii="Calibri" w:hAnsi="Calibri" w:cs="Calibri"/>
              </w:rPr>
            </w:pPr>
            <w:r>
              <w:rPr>
                <w:rFonts w:ascii="Calibri" w:eastAsia="Calibri" w:hAnsi="Calibri" w:cs="Calibri"/>
                <w:lang w:val="cs-CZ"/>
              </w:rPr>
              <w:t>Obsah</w:t>
            </w:r>
          </w:p>
        </w:tc>
      </w:tr>
      <w:tr w:rsidR="007A6EFB" w14:paraId="382A5D10"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5D6D21"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155_string_15</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67C0" w14:textId="77777777" w:rsidR="007A6EFB" w:rsidRDefault="007A6EFB" w:rsidP="00CD6EBD">
            <w:pPr>
              <w:pStyle w:val="NormalWeb"/>
              <w:ind w:left="30" w:right="30"/>
              <w:rPr>
                <w:rFonts w:ascii="Calibri" w:hAnsi="Calibri" w:cs="Calibri"/>
              </w:rPr>
            </w:pPr>
            <w:r>
              <w:rPr>
                <w:rFonts w:ascii="Calibri" w:hAnsi="Calibri" w:cs="Calibri"/>
              </w:rPr>
              <w:t>Where to Get Help</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0905A5" w14:textId="77777777" w:rsidR="007A6EFB" w:rsidRDefault="007A6EFB" w:rsidP="00CD6EBD">
            <w:pPr>
              <w:pStyle w:val="NormalWeb"/>
              <w:ind w:left="187" w:right="113"/>
              <w:rPr>
                <w:rFonts w:ascii="Calibri" w:hAnsi="Calibri" w:cs="Calibri"/>
              </w:rPr>
            </w:pPr>
            <w:r>
              <w:rPr>
                <w:rFonts w:ascii="Calibri" w:eastAsia="Calibri" w:hAnsi="Calibri" w:cs="Calibri"/>
                <w:lang w:val="cs-CZ"/>
              </w:rPr>
              <w:t>Kde získat pomoc</w:t>
            </w:r>
          </w:p>
        </w:tc>
      </w:tr>
      <w:tr w:rsidR="007A6EFB" w14:paraId="1BC6670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C410BA6"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156_string_16</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BB2A" w14:textId="77777777" w:rsidR="007A6EFB" w:rsidRDefault="007A6EFB" w:rsidP="00CD6EBD">
            <w:pPr>
              <w:pStyle w:val="NormalWeb"/>
              <w:ind w:left="30" w:right="30"/>
              <w:rPr>
                <w:rFonts w:ascii="Calibri" w:hAnsi="Calibri" w:cs="Calibri"/>
              </w:rPr>
            </w:pPr>
            <w:r>
              <w:rPr>
                <w:rFonts w:ascii="Calibri" w:hAnsi="Calibri" w:cs="Calibri"/>
              </w:rPr>
              <w:t>Reference Material</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AE12EA0" w14:textId="77777777" w:rsidR="007A6EFB" w:rsidRDefault="007A6EFB" w:rsidP="00CD6EBD">
            <w:pPr>
              <w:pStyle w:val="NormalWeb"/>
              <w:ind w:left="187" w:right="113"/>
              <w:rPr>
                <w:rFonts w:ascii="Calibri" w:hAnsi="Calibri" w:cs="Calibri"/>
              </w:rPr>
            </w:pPr>
            <w:r>
              <w:rPr>
                <w:rFonts w:ascii="Calibri" w:eastAsia="Calibri" w:hAnsi="Calibri" w:cs="Calibri"/>
                <w:lang w:val="cs-CZ"/>
              </w:rPr>
              <w:t>Referenční materiály</w:t>
            </w:r>
          </w:p>
        </w:tc>
      </w:tr>
      <w:tr w:rsidR="007A6EFB" w14:paraId="0085486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6C16AC"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157_string_17</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79C2" w14:textId="77777777" w:rsidR="007A6EFB" w:rsidRDefault="007A6EFB" w:rsidP="00CD6EBD">
            <w:pPr>
              <w:pStyle w:val="NormalWeb"/>
              <w:ind w:left="30" w:right="30"/>
              <w:rPr>
                <w:rFonts w:ascii="Calibri" w:hAnsi="Calibri" w:cs="Calibri"/>
              </w:rPr>
            </w:pPr>
            <w:r>
              <w:rPr>
                <w:rFonts w:ascii="Calibri" w:hAnsi="Calibri" w:cs="Calibri"/>
              </w:rPr>
              <w:t>Audio</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681E6EF" w14:textId="77777777" w:rsidR="007A6EFB" w:rsidRDefault="007A6EFB" w:rsidP="00CD6EBD">
            <w:pPr>
              <w:pStyle w:val="NormalWeb"/>
              <w:ind w:left="187" w:right="113"/>
              <w:rPr>
                <w:rFonts w:ascii="Calibri" w:hAnsi="Calibri" w:cs="Calibri"/>
              </w:rPr>
            </w:pPr>
            <w:r>
              <w:rPr>
                <w:rFonts w:ascii="Calibri" w:eastAsia="Calibri" w:hAnsi="Calibri" w:cs="Calibri"/>
                <w:lang w:val="cs-CZ"/>
              </w:rPr>
              <w:t>Audio</w:t>
            </w:r>
          </w:p>
        </w:tc>
      </w:tr>
      <w:tr w:rsidR="007A6EFB" w14:paraId="72CDDF1F"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374846"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158_string_18</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6965" w14:textId="77777777" w:rsidR="007A6EFB" w:rsidRDefault="007A6EFB" w:rsidP="00CD6EBD">
            <w:pPr>
              <w:pStyle w:val="NormalWeb"/>
              <w:ind w:left="30" w:right="30"/>
              <w:rPr>
                <w:rFonts w:ascii="Calibri" w:hAnsi="Calibri" w:cs="Calibri"/>
              </w:rPr>
            </w:pPr>
            <w:r>
              <w:rPr>
                <w:rFonts w:ascii="Calibri" w:hAnsi="Calibri" w:cs="Calibri"/>
              </w:rPr>
              <w:t>Exit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DC3FD01" w14:textId="77777777" w:rsidR="007A6EFB" w:rsidRDefault="007A6EFB" w:rsidP="00CD6EBD">
            <w:pPr>
              <w:pStyle w:val="NormalWeb"/>
              <w:ind w:left="187" w:right="113"/>
              <w:rPr>
                <w:rFonts w:ascii="Calibri" w:hAnsi="Calibri" w:cs="Calibri"/>
              </w:rPr>
            </w:pPr>
            <w:r>
              <w:rPr>
                <w:rFonts w:ascii="Calibri" w:eastAsia="Calibri" w:hAnsi="Calibri" w:cs="Calibri"/>
                <w:lang w:val="cs-CZ"/>
              </w:rPr>
              <w:t>Konec</w:t>
            </w:r>
          </w:p>
        </w:tc>
      </w:tr>
      <w:tr w:rsidR="007A6EFB" w14:paraId="767572E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EF5A2FE"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159_string_19</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D87F" w14:textId="77777777" w:rsidR="007A6EFB" w:rsidRDefault="007A6EFB" w:rsidP="00CD6EBD">
            <w:pPr>
              <w:pStyle w:val="NormalWeb"/>
              <w:ind w:left="30" w:right="30"/>
              <w:rPr>
                <w:rFonts w:ascii="Calibri" w:hAnsi="Calibri" w:cs="Calibri"/>
              </w:rPr>
            </w:pPr>
            <w:r>
              <w:rPr>
                <w:rFonts w:ascii="Calibri" w:hAnsi="Calibri" w:cs="Calibri"/>
              </w:rPr>
              <w:t>Close</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3D03B08" w14:textId="77777777" w:rsidR="007A6EFB" w:rsidRDefault="007A6EFB" w:rsidP="00CD6EBD">
            <w:pPr>
              <w:pStyle w:val="NormalWeb"/>
              <w:ind w:left="187" w:right="113"/>
              <w:rPr>
                <w:rFonts w:ascii="Calibri" w:hAnsi="Calibri" w:cs="Calibri"/>
              </w:rPr>
            </w:pPr>
            <w:r>
              <w:rPr>
                <w:rFonts w:ascii="Calibri" w:eastAsia="Calibri" w:hAnsi="Calibri" w:cs="Calibri"/>
                <w:lang w:val="cs-CZ"/>
              </w:rPr>
              <w:t>Zavřít</w:t>
            </w:r>
          </w:p>
        </w:tc>
      </w:tr>
      <w:tr w:rsidR="007A6EFB" w:rsidRPr="00F10711" w14:paraId="4C44E917"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C5EF52" w14:textId="77777777" w:rsidR="007A6EFB" w:rsidRDefault="007A6EFB" w:rsidP="00CD6EBD">
            <w:pPr>
              <w:spacing w:before="30" w:after="30"/>
              <w:ind w:left="30" w:right="30"/>
              <w:rPr>
                <w:rFonts w:ascii="Calibri" w:eastAsia="Times New Roman" w:hAnsi="Calibri" w:cs="Calibri"/>
                <w:sz w:val="16"/>
              </w:rPr>
            </w:pPr>
            <w:r>
              <w:rPr>
                <w:rFonts w:ascii="Calibri" w:eastAsia="Times New Roman" w:hAnsi="Calibri" w:cs="Calibri"/>
                <w:sz w:val="16"/>
              </w:rPr>
              <w:t>160_add_1</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E9BD" w14:textId="77777777" w:rsidR="007A6EFB" w:rsidRDefault="007A6EFB" w:rsidP="00CD6EBD">
            <w:pPr>
              <w:pStyle w:val="NormalWeb"/>
              <w:ind w:left="30" w:right="30"/>
              <w:rPr>
                <w:rFonts w:ascii="Calibri" w:hAnsi="Calibri" w:cs="Calibri"/>
              </w:rPr>
            </w:pPr>
            <w:r>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C65E667" w14:textId="77777777" w:rsidR="007A6EFB" w:rsidRDefault="007A6EFB" w:rsidP="00CD6EBD">
            <w:pPr>
              <w:pStyle w:val="NormalWeb"/>
              <w:ind w:left="187" w:right="113"/>
              <w:rPr>
                <w:rFonts w:ascii="Calibri" w:hAnsi="Calibri" w:cs="Calibri"/>
                <w:lang w:val="cs-CZ"/>
              </w:rPr>
            </w:pPr>
            <w:r>
              <w:rPr>
                <w:rFonts w:ascii="Calibri" w:eastAsia="Calibri" w:hAnsi="Calibri" w:cs="Calibri"/>
                <w:lang w:val="cs-CZ"/>
              </w:rPr>
              <w:t>Jakmile dostanete upozornění, že některý zaměstnanec společnost opouští, ujistěte se, že každý odcházející zaměstnanec má nejpozději k poslednímu dni v práci pracovní poměr ukončen také v odpovídajícím systému (např. Workday pro zaměstnance nebo Fieldglass pro pomocné pracovníky). Zajistíte mu tím řádný přístup k údajům společnosti Abbott, fyzický přístup do budov a správnou úhradu poslední výplaty. Máte-li dotazy k místním pravidlům ukončení pracovního poměru, obraťte se na svého nadřízeného, personální oddělení nebo OEC.</w:t>
            </w:r>
          </w:p>
        </w:tc>
      </w:tr>
      <w:tr w:rsidR="007A6EFB" w14:paraId="79EBD38C"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AEF1DF" w14:textId="77777777" w:rsidR="007A6EFB" w:rsidRDefault="007A6EFB" w:rsidP="00CD6EBD">
            <w:pPr>
              <w:spacing w:before="30" w:after="30"/>
              <w:ind w:right="30"/>
              <w:rPr>
                <w:rFonts w:ascii="Calibri" w:eastAsia="Times New Roman" w:hAnsi="Calibri" w:cs="Calibri"/>
                <w:sz w:val="16"/>
              </w:rPr>
            </w:pPr>
            <w:r>
              <w:rPr>
                <w:rFonts w:ascii="Calibri" w:eastAsia="Times New Roman" w:hAnsi="Calibri" w:cs="Calibri"/>
                <w:sz w:val="16"/>
              </w:rPr>
              <w:t>161_add_2</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BBAB" w14:textId="77777777" w:rsidR="007A6EFB" w:rsidRDefault="007A6EFB" w:rsidP="00CD6EBD">
            <w:pPr>
              <w:pStyle w:val="NormalWeb"/>
              <w:ind w:left="30" w:right="30"/>
            </w:pPr>
            <w:r>
              <w:rPr>
                <w:rFonts w:ascii="Calibri" w:hAnsi="Calibri" w:cs="Calibri"/>
              </w:rPr>
              <w:t xml:space="preserve">If an email seems suspicious, click the “Report Phishing” button in Outlook or forward the email as an attachment to </w:t>
            </w:r>
            <w:hyperlink r:id="rId282">
              <w:r>
                <w:rPr>
                  <w:rStyle w:val="Internetovodkaz"/>
                  <w:rFonts w:ascii="Calibri" w:hAnsi="Calibri" w:cs="Calibri"/>
                </w:rPr>
                <w:t>phishing@abbott.com</w:t>
              </w:r>
            </w:hyperlink>
            <w:r>
              <w:rPr>
                <w:rFonts w:ascii="Calibri" w:hAnsi="Calibri" w:cs="Calibri"/>
              </w:rPr>
              <w:t>.</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099026" w14:textId="77777777" w:rsidR="007A6EFB" w:rsidRDefault="007A6EFB" w:rsidP="00CD6EBD">
            <w:pPr>
              <w:pStyle w:val="NormalWeb"/>
              <w:ind w:left="187" w:right="113"/>
            </w:pPr>
            <w:r>
              <w:rPr>
                <w:rFonts w:ascii="Calibri" w:eastAsia="Calibri" w:hAnsi="Calibri" w:cs="Calibri"/>
                <w:lang w:val="cs-CZ"/>
              </w:rPr>
              <w:t xml:space="preserve">Pokud se vám e-mail zdá podezřelý, použijte tlačítko „Nahlásit phishing“ v Outlooku nebo přepošlete e-mail jako přílohu na adresu </w:t>
            </w:r>
            <w:hyperlink r:id="rId283">
              <w:r>
                <w:rPr>
                  <w:rStyle w:val="ListLabel210"/>
                </w:rPr>
                <w:t>phishing@abbott.com</w:t>
              </w:r>
            </w:hyperlink>
            <w:r>
              <w:rPr>
                <w:rFonts w:ascii="Calibri" w:eastAsia="Calibri" w:hAnsi="Calibri" w:cs="Calibri"/>
                <w:lang w:val="cs-CZ"/>
              </w:rPr>
              <w:t>.</w:t>
            </w:r>
          </w:p>
        </w:tc>
      </w:tr>
      <w:tr w:rsidR="007A6EFB" w:rsidRPr="00F10711" w14:paraId="5F13FB55"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1FA894" w14:textId="77777777" w:rsidR="007A6EFB" w:rsidRDefault="007A6EFB" w:rsidP="00CD6EBD">
            <w:pPr>
              <w:spacing w:before="30" w:after="30"/>
              <w:ind w:right="30"/>
              <w:rPr>
                <w:rFonts w:ascii="Calibri" w:eastAsia="Times New Roman" w:hAnsi="Calibri" w:cs="Calibri"/>
                <w:sz w:val="16"/>
              </w:rPr>
            </w:pPr>
            <w:r>
              <w:rPr>
                <w:rFonts w:ascii="Calibri" w:eastAsia="Times New Roman" w:hAnsi="Calibri" w:cs="Calibri"/>
                <w:sz w:val="16"/>
              </w:rPr>
              <w:t>162_add_3</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2662" w14:textId="77777777" w:rsidR="007A6EFB" w:rsidRDefault="007A6EFB" w:rsidP="00CD6EBD">
            <w:pPr>
              <w:pStyle w:val="NormalWeb"/>
              <w:ind w:left="30" w:right="30"/>
            </w:pPr>
            <w:r>
              <w:rPr>
                <w:rFonts w:ascii="Calibri" w:hAnsi="Calibri" w:cs="Calibri"/>
                <w:b/>
                <w:bCs/>
              </w:rPr>
              <w:t>Global Privacy</w:t>
            </w:r>
            <w:r>
              <w:rPr>
                <w:rFonts w:ascii="Calibri" w:hAnsi="Calibri" w:cs="Calibri"/>
              </w:rPr>
              <w:t xml:space="preserve"> – Contact Global Privacy via email at </w:t>
            </w:r>
            <w:hyperlink r:id="rId284">
              <w:r>
                <w:rPr>
                  <w:rStyle w:val="Internetovodkaz"/>
                  <w:rFonts w:ascii="Calibri" w:hAnsi="Calibri" w:cs="Calibri"/>
                </w:rPr>
                <w:t>privacy@abbott.com</w:t>
              </w:r>
            </w:hyperlink>
            <w:r>
              <w:rPr>
                <w:rFonts w:ascii="Calibri" w:hAnsi="Calibri" w:cs="Calibri"/>
              </w:rPr>
              <w:t xml:space="preserve">. You can find additional contact details and important information about privacy on the Global Privacy Portal </w:t>
            </w:r>
            <w:hyperlink r:id="rId285">
              <w:r>
                <w:rPr>
                  <w:rStyle w:val="Internetovodkaz"/>
                  <w:rFonts w:ascii="Calibri" w:hAnsi="Calibri" w:cs="Calibri"/>
                </w:rPr>
                <w:t>here</w:t>
              </w:r>
            </w:hyperlink>
            <w:r>
              <w:rPr>
                <w:rFonts w:ascii="Calibri" w:hAnsi="Calibri" w:cs="Calibri"/>
              </w:rPr>
              <w:t xml:space="preserve"> on Abbott World.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C3457AA" w14:textId="77777777" w:rsidR="007A6EFB" w:rsidRPr="00346D03" w:rsidRDefault="007A6EFB" w:rsidP="00CD6EBD">
            <w:pPr>
              <w:pStyle w:val="NormalWeb"/>
              <w:ind w:left="187" w:right="113"/>
              <w:rPr>
                <w:lang w:val="cs-CZ"/>
              </w:rPr>
            </w:pPr>
            <w:r>
              <w:rPr>
                <w:rFonts w:ascii="Calibri" w:eastAsia="Calibri" w:hAnsi="Calibri" w:cs="Calibri"/>
                <w:b/>
                <w:bCs/>
                <w:lang w:val="cs-CZ"/>
              </w:rPr>
              <w:t>Globální tým pro ochranu soukromí</w:t>
            </w:r>
            <w:r>
              <w:rPr>
                <w:rFonts w:ascii="Calibri" w:eastAsia="Calibri" w:hAnsi="Calibri" w:cs="Calibri"/>
                <w:lang w:val="cs-CZ"/>
              </w:rPr>
              <w:t xml:space="preserve"> – Kontaktujte Globální tým pro ochranu soukromí na e-mailu </w:t>
            </w:r>
            <w:hyperlink r:id="rId286">
              <w:r>
                <w:rPr>
                  <w:rStyle w:val="ListLabel210"/>
                </w:rPr>
                <w:t>privacy@abbott.com</w:t>
              </w:r>
            </w:hyperlink>
            <w:r>
              <w:rPr>
                <w:rFonts w:ascii="Calibri" w:eastAsia="Calibri" w:hAnsi="Calibri" w:cs="Calibri"/>
                <w:lang w:val="cs-CZ"/>
              </w:rPr>
              <w:t xml:space="preserve">. Doplňující kontaktní údaje a důležité informace o ochraně osobních údajů můžete najít na portálu Globálního týmu pro ochranu soukromí </w:t>
            </w:r>
            <w:hyperlink r:id="rId287" w:history="1">
              <w:r>
                <w:rPr>
                  <w:rStyle w:val="ListLabel210"/>
                </w:rPr>
                <w:t>zde</w:t>
              </w:r>
            </w:hyperlink>
            <w:r>
              <w:rPr>
                <w:rFonts w:ascii="Calibri" w:eastAsia="Calibri" w:hAnsi="Calibri" w:cs="Calibri"/>
                <w:lang w:val="cs-CZ"/>
              </w:rPr>
              <w:t xml:space="preserve"> na stránkách Abbott World.</w:t>
            </w:r>
          </w:p>
        </w:tc>
      </w:tr>
      <w:tr w:rsidR="007A6EFB" w14:paraId="2308AD7D" w14:textId="77777777" w:rsidTr="00CD6EB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9DDF45" w14:textId="77777777" w:rsidR="007A6EFB" w:rsidRDefault="007A6EFB" w:rsidP="00CD6EBD">
            <w:pPr>
              <w:spacing w:before="30" w:after="30"/>
              <w:ind w:right="30"/>
              <w:rPr>
                <w:rFonts w:ascii="Calibri" w:eastAsia="Times New Roman" w:hAnsi="Calibri" w:cs="Calibri"/>
                <w:sz w:val="16"/>
              </w:rPr>
            </w:pPr>
            <w:r>
              <w:rPr>
                <w:rFonts w:ascii="Calibri" w:eastAsia="Times New Roman" w:hAnsi="Calibri" w:cs="Calibri"/>
                <w:sz w:val="16"/>
              </w:rPr>
              <w:t>163_add_4</w:t>
            </w:r>
          </w:p>
        </w:tc>
        <w:tc>
          <w:tcPr>
            <w:tcW w:w="5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296A" w14:textId="77777777" w:rsidR="007A6EFB" w:rsidRDefault="007A6EFB" w:rsidP="00CD6EBD">
            <w:pPr>
              <w:pStyle w:val="NormalWeb"/>
              <w:ind w:left="30" w:right="30"/>
            </w:pPr>
            <w:r>
              <w:rPr>
                <w:rFonts w:ascii="Calibri" w:hAnsi="Calibri" w:cs="Calibri"/>
              </w:rPr>
              <w:t xml:space="preserve">Visit the Enterprise Cybersecurity site </w:t>
            </w:r>
            <w:hyperlink r:id="rId288">
              <w:r>
                <w:rPr>
                  <w:rStyle w:val="Internetovodkaz"/>
                  <w:rFonts w:ascii="Calibri" w:hAnsi="Calibri" w:cs="Calibri"/>
                </w:rPr>
                <w:t>here</w:t>
              </w:r>
            </w:hyperlink>
            <w:r>
              <w:rPr>
                <w:rFonts w:ascii="Calibri" w:hAnsi="Calibri" w:cs="Calibri"/>
              </w:rPr>
              <w:t xml:space="preserve"> on Abbott World.</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8C0AF0F" w14:textId="77777777" w:rsidR="007A6EFB" w:rsidRDefault="007A6EFB" w:rsidP="00CD6EBD">
            <w:pPr>
              <w:pStyle w:val="NormalWeb"/>
              <w:ind w:left="187" w:right="113"/>
            </w:pPr>
            <w:r>
              <w:rPr>
                <w:rFonts w:ascii="Calibri" w:eastAsia="Calibri" w:hAnsi="Calibri" w:cs="Calibri"/>
                <w:lang w:val="cs-CZ"/>
              </w:rPr>
              <w:t xml:space="preserve">Navštivte webovou stránku kybernetické bezpečnosti </w:t>
            </w:r>
            <w:hyperlink r:id="rId289">
              <w:r>
                <w:rPr>
                  <w:rStyle w:val="ListLabel210"/>
                </w:rPr>
                <w:t>zde</w:t>
              </w:r>
            </w:hyperlink>
            <w:r>
              <w:rPr>
                <w:rFonts w:ascii="Calibri" w:eastAsia="Calibri" w:hAnsi="Calibri" w:cs="Calibri"/>
                <w:lang w:val="cs-CZ"/>
              </w:rPr>
              <w:t xml:space="preserve"> na stránkách Abbott World.</w:t>
            </w:r>
          </w:p>
        </w:tc>
      </w:tr>
    </w:tbl>
    <w:p w14:paraId="344BDCAB" w14:textId="77777777" w:rsidR="00F53750" w:rsidRPr="007A6EFB" w:rsidRDefault="00F53750" w:rsidP="007A6EFB"/>
    <w:sectPr w:rsidR="00F53750" w:rsidRPr="007A6EFB">
      <w:pgSz w:w="16838" w:h="11906"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DCAE" w14:textId="77777777" w:rsidR="0001100A" w:rsidRDefault="0001100A" w:rsidP="00F10711">
      <w:r>
        <w:separator/>
      </w:r>
    </w:p>
  </w:endnote>
  <w:endnote w:type="continuationSeparator" w:id="0">
    <w:p w14:paraId="344BDCAF" w14:textId="77777777" w:rsidR="0001100A" w:rsidRDefault="0001100A" w:rsidP="00F1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DCAC" w14:textId="77777777" w:rsidR="0001100A" w:rsidRDefault="0001100A" w:rsidP="00F10711">
      <w:r>
        <w:separator/>
      </w:r>
    </w:p>
  </w:footnote>
  <w:footnote w:type="continuationSeparator" w:id="0">
    <w:p w14:paraId="344BDCAD" w14:textId="77777777" w:rsidR="0001100A" w:rsidRDefault="0001100A" w:rsidP="00F1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72F"/>
    <w:multiLevelType w:val="multilevel"/>
    <w:tmpl w:val="121C44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7F042B4"/>
    <w:multiLevelType w:val="multilevel"/>
    <w:tmpl w:val="83B8CB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7B10A7"/>
    <w:multiLevelType w:val="multilevel"/>
    <w:tmpl w:val="09B48B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B0F4937"/>
    <w:multiLevelType w:val="multilevel"/>
    <w:tmpl w:val="F90E2E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02F5EE6"/>
    <w:multiLevelType w:val="multilevel"/>
    <w:tmpl w:val="E332AA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0F221ED"/>
    <w:multiLevelType w:val="multilevel"/>
    <w:tmpl w:val="853EFF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FE658F4"/>
    <w:multiLevelType w:val="multilevel"/>
    <w:tmpl w:val="995E32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13216A4"/>
    <w:multiLevelType w:val="multilevel"/>
    <w:tmpl w:val="A2426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047345"/>
    <w:multiLevelType w:val="multilevel"/>
    <w:tmpl w:val="FF88C5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1BC162A"/>
    <w:multiLevelType w:val="multilevel"/>
    <w:tmpl w:val="DEA612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386403E"/>
    <w:multiLevelType w:val="multilevel"/>
    <w:tmpl w:val="801AD7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9697E48"/>
    <w:multiLevelType w:val="multilevel"/>
    <w:tmpl w:val="CBCA8BFA"/>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30360B"/>
    <w:multiLevelType w:val="multilevel"/>
    <w:tmpl w:val="F162F6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FAF2812"/>
    <w:multiLevelType w:val="multilevel"/>
    <w:tmpl w:val="D2D0F6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3886063"/>
    <w:multiLevelType w:val="multilevel"/>
    <w:tmpl w:val="EEEC81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7971127"/>
    <w:multiLevelType w:val="multilevel"/>
    <w:tmpl w:val="67582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7A77783"/>
    <w:multiLevelType w:val="multilevel"/>
    <w:tmpl w:val="709456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C1976C1"/>
    <w:multiLevelType w:val="multilevel"/>
    <w:tmpl w:val="37B6C8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EB7615A"/>
    <w:multiLevelType w:val="multilevel"/>
    <w:tmpl w:val="1E0653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33F350F"/>
    <w:multiLevelType w:val="multilevel"/>
    <w:tmpl w:val="9C4A2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65930A55"/>
    <w:multiLevelType w:val="multilevel"/>
    <w:tmpl w:val="02885C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B39376C"/>
    <w:multiLevelType w:val="multilevel"/>
    <w:tmpl w:val="EAAEAE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76265061"/>
    <w:multiLevelType w:val="multilevel"/>
    <w:tmpl w:val="E0B4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7AC93E4D"/>
    <w:multiLevelType w:val="multilevel"/>
    <w:tmpl w:val="C0E234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7AEB4E62"/>
    <w:multiLevelType w:val="multilevel"/>
    <w:tmpl w:val="97D697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F5B26C1"/>
    <w:multiLevelType w:val="multilevel"/>
    <w:tmpl w:val="FCEA4E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3"/>
  </w:num>
  <w:num w:numId="2">
    <w:abstractNumId w:val="15"/>
  </w:num>
  <w:num w:numId="3">
    <w:abstractNumId w:val="12"/>
  </w:num>
  <w:num w:numId="4">
    <w:abstractNumId w:val="2"/>
  </w:num>
  <w:num w:numId="5">
    <w:abstractNumId w:val="3"/>
  </w:num>
  <w:num w:numId="6">
    <w:abstractNumId w:val="5"/>
  </w:num>
  <w:num w:numId="7">
    <w:abstractNumId w:val="14"/>
  </w:num>
  <w:num w:numId="8">
    <w:abstractNumId w:val="8"/>
  </w:num>
  <w:num w:numId="9">
    <w:abstractNumId w:val="17"/>
  </w:num>
  <w:num w:numId="10">
    <w:abstractNumId w:val="22"/>
  </w:num>
  <w:num w:numId="11">
    <w:abstractNumId w:val="25"/>
  </w:num>
  <w:num w:numId="12">
    <w:abstractNumId w:val="19"/>
  </w:num>
  <w:num w:numId="13">
    <w:abstractNumId w:val="18"/>
  </w:num>
  <w:num w:numId="14">
    <w:abstractNumId w:val="23"/>
  </w:num>
  <w:num w:numId="15">
    <w:abstractNumId w:val="4"/>
  </w:num>
  <w:num w:numId="16">
    <w:abstractNumId w:val="16"/>
  </w:num>
  <w:num w:numId="17">
    <w:abstractNumId w:val="24"/>
  </w:num>
  <w:num w:numId="18">
    <w:abstractNumId w:val="20"/>
  </w:num>
  <w:num w:numId="19">
    <w:abstractNumId w:val="10"/>
  </w:num>
  <w:num w:numId="20">
    <w:abstractNumId w:val="0"/>
  </w:num>
  <w:num w:numId="21">
    <w:abstractNumId w:val="21"/>
  </w:num>
  <w:num w:numId="22">
    <w:abstractNumId w:val="9"/>
  </w:num>
  <w:num w:numId="23">
    <w:abstractNumId w:val="1"/>
  </w:num>
  <w:num w:numId="24">
    <w:abstractNumId w:val="7"/>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50"/>
    <w:rsid w:val="0001100A"/>
    <w:rsid w:val="000E7BBD"/>
    <w:rsid w:val="001E5172"/>
    <w:rsid w:val="00346D03"/>
    <w:rsid w:val="00433378"/>
    <w:rsid w:val="004C641A"/>
    <w:rsid w:val="00791B6F"/>
    <w:rsid w:val="007A6EFB"/>
    <w:rsid w:val="008607E7"/>
    <w:rsid w:val="00877EA5"/>
    <w:rsid w:val="00933C55"/>
    <w:rsid w:val="00A94AAD"/>
    <w:rsid w:val="00B21F09"/>
    <w:rsid w:val="00CB4C63"/>
    <w:rsid w:val="00DB6258"/>
    <w:rsid w:val="00E1738C"/>
    <w:rsid w:val="00F10711"/>
    <w:rsid w:val="00F53750"/>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BD7A3"/>
  <w15:docId w15:val="{57AC520B-E28D-459C-AC0F-2FE7A1D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basedOn w:val="DefaultParagraphFont"/>
    <w:uiPriority w:val="99"/>
    <w:unhideWhenUsed/>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customStyle="1" w:styleId="bold1">
    <w:name w:val="bold1"/>
    <w:basedOn w:val="DefaultParagraphFont"/>
    <w:qFormat/>
    <w:rPr>
      <w:b/>
      <w:bCs/>
    </w:rPr>
  </w:style>
  <w:style w:type="character" w:customStyle="1" w:styleId="italic1">
    <w:name w:val="italic1"/>
    <w:basedOn w:val="DefaultParagraphFont"/>
    <w:qFormat/>
    <w:rPr>
      <w:i/>
      <w:iCs/>
    </w:rPr>
  </w:style>
  <w:style w:type="character" w:customStyle="1" w:styleId="HeaderChar">
    <w:name w:val="Header Char"/>
    <w:basedOn w:val="DefaultParagraphFont"/>
    <w:link w:val="Header"/>
    <w:uiPriority w:val="99"/>
    <w:qFormat/>
    <w:rsid w:val="003039B2"/>
    <w:rPr>
      <w:rFonts w:eastAsiaTheme="minorEastAsia"/>
      <w:sz w:val="24"/>
      <w:szCs w:val="24"/>
    </w:rPr>
  </w:style>
  <w:style w:type="character" w:customStyle="1" w:styleId="FooterChar">
    <w:name w:val="Footer Char"/>
    <w:basedOn w:val="DefaultParagraphFont"/>
    <w:link w:val="Footer"/>
    <w:uiPriority w:val="99"/>
    <w:qFormat/>
    <w:rsid w:val="003039B2"/>
    <w:rPr>
      <w:rFonts w:eastAsiaTheme="minorEastAsia"/>
      <w:sz w:val="24"/>
      <w:szCs w:val="24"/>
    </w:rPr>
  </w:style>
  <w:style w:type="character" w:customStyle="1" w:styleId="NoSpacingChar">
    <w:name w:val="No Spacing Char"/>
    <w:basedOn w:val="DefaultParagraphFont"/>
    <w:link w:val="NoSpacing"/>
    <w:uiPriority w:val="1"/>
    <w:qFormat/>
    <w:rsid w:val="009C4CA7"/>
    <w:rPr>
      <w:rFonts w:asciiTheme="minorHAnsi" w:eastAsiaTheme="minorEastAsia" w:hAnsiTheme="minorHAnsi" w:cstheme="minorBidi"/>
      <w:sz w:val="22"/>
      <w:szCs w:val="22"/>
      <w:lang w:val="en-US" w:eastAsia="en-US" w:bidi="ar-SA"/>
    </w:rPr>
  </w:style>
  <w:style w:type="character" w:customStyle="1" w:styleId="Nevyeenzmnka1">
    <w:name w:val="Nevyřešená zmínka1"/>
    <w:basedOn w:val="DefaultParagraphFont"/>
    <w:uiPriority w:val="99"/>
    <w:semiHidden/>
    <w:unhideWhenUsed/>
    <w:qFormat/>
    <w:rsid w:val="00CB561D"/>
    <w:rPr>
      <w:color w:val="605E5C"/>
      <w:shd w:val="clear" w:color="auto" w:fill="E1DFDD"/>
    </w:rPr>
  </w:style>
  <w:style w:type="character" w:styleId="CommentReference">
    <w:name w:val="annotation reference"/>
    <w:basedOn w:val="DefaultParagraphFont"/>
    <w:uiPriority w:val="99"/>
    <w:semiHidden/>
    <w:unhideWhenUsed/>
    <w:qFormat/>
    <w:rsid w:val="004D43F3"/>
    <w:rPr>
      <w:sz w:val="16"/>
      <w:szCs w:val="16"/>
    </w:rPr>
  </w:style>
  <w:style w:type="character" w:customStyle="1" w:styleId="CommentTextChar">
    <w:name w:val="Comment Text Char"/>
    <w:basedOn w:val="DefaultParagraphFont"/>
    <w:link w:val="CommentText"/>
    <w:uiPriority w:val="99"/>
    <w:qFormat/>
    <w:rsid w:val="004D43F3"/>
    <w:rPr>
      <w:rFonts w:eastAsiaTheme="minorEastAsia"/>
    </w:rPr>
  </w:style>
  <w:style w:type="character" w:customStyle="1" w:styleId="CommentSubjectChar">
    <w:name w:val="Comment Subject Char"/>
    <w:basedOn w:val="CommentTextChar"/>
    <w:link w:val="CommentSubject"/>
    <w:uiPriority w:val="99"/>
    <w:semiHidden/>
    <w:qFormat/>
    <w:rsid w:val="004D43F3"/>
    <w:rPr>
      <w:rFonts w:eastAsiaTheme="minorEastAsia"/>
      <w:b/>
      <w:bCs/>
    </w:rPr>
  </w:style>
  <w:style w:type="character" w:customStyle="1" w:styleId="BalloonTextChar">
    <w:name w:val="Balloon Text Char"/>
    <w:basedOn w:val="DefaultParagraphFont"/>
    <w:link w:val="BalloonText"/>
    <w:uiPriority w:val="99"/>
    <w:semiHidden/>
    <w:qFormat/>
    <w:rsid w:val="00C83D98"/>
    <w:rPr>
      <w:rFonts w:ascii="Segoe UI" w:eastAsiaTheme="minorEastAsia" w:hAnsi="Segoe UI" w:cs="Segoe UI"/>
      <w:sz w:val="18"/>
      <w:szCs w:val="18"/>
    </w:rPr>
  </w:style>
  <w:style w:type="character" w:customStyle="1" w:styleId="ListLabel1">
    <w:name w:val="ListLabel 1"/>
    <w:qFormat/>
    <w:rPr>
      <w:rFonts w:ascii="Calibri" w:hAnsi="Calibri"/>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libri" w:hAnsi="Calibri"/>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Calibri" w:hAnsi="Calibri"/>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Calibri" w:hAnsi="Calibri"/>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Calibri" w:hAnsi="Calibri"/>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Calibri" w:hAnsi="Calibri"/>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Calibri" w:hAnsi="Calibri"/>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Calibri" w:hAnsi="Calibri"/>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Calibri" w:hAnsi="Calibri"/>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Calibri" w:hAnsi="Calibri"/>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Calibri" w:hAnsi="Calibri"/>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Calibri" w:hAnsi="Calibri"/>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Calibri" w:hAnsi="Calibri"/>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Calibri" w:hAnsi="Calibri"/>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Calibri" w:hAnsi="Calibri"/>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Calibri" w:hAnsi="Calibri"/>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Calibri" w:hAnsi="Calibri"/>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rFonts w:ascii="Calibri" w:hAnsi="Calibri"/>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rFonts w:ascii="Calibri" w:hAnsi="Calibri"/>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rFonts w:ascii="Calibri" w:hAnsi="Calibri"/>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rFonts w:ascii="Calibri" w:hAnsi="Calibri"/>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rFonts w:ascii="Calibri" w:hAnsi="Calibri"/>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rFonts w:ascii="Calibri" w:eastAsia="Times New Roman" w:hAnsi="Calibri" w:cs="Calibri"/>
      <w:sz w:val="16"/>
    </w:rPr>
  </w:style>
  <w:style w:type="character" w:customStyle="1" w:styleId="ListLabel209">
    <w:name w:val="ListLabel 209"/>
    <w:qFormat/>
    <w:rPr>
      <w:rFonts w:ascii="Calibri" w:hAnsi="Calibri" w:cs="Calibri"/>
    </w:rPr>
  </w:style>
  <w:style w:type="character" w:customStyle="1" w:styleId="ListLabel210">
    <w:name w:val="ListLabel 210"/>
    <w:qFormat/>
    <w:rPr>
      <w:rFonts w:ascii="Calibri" w:eastAsia="Calibri" w:hAnsi="Calibri" w:cs="Calibri"/>
      <w:color w:val="0000FF"/>
      <w:u w:val="single"/>
      <w:lang w:val="cs-CZ"/>
    </w:rPr>
  </w:style>
  <w:style w:type="character" w:customStyle="1" w:styleId="ListLabel211">
    <w:name w:val="ListLabel 211"/>
    <w:qFormat/>
    <w:rPr>
      <w:rFonts w:ascii="Calibri" w:eastAsia="Times New Roman" w:hAnsi="Calibri" w:cs="Calibri"/>
    </w:rPr>
  </w:style>
  <w:style w:type="character" w:customStyle="1" w:styleId="ListLabel212">
    <w:name w:val="ListLabel 212"/>
    <w:qFormat/>
    <w:rPr>
      <w:rFonts w:ascii="Calibri" w:eastAsia="Calibri" w:hAnsi="Calibri" w:cs="Calibri"/>
      <w:b w:val="0"/>
      <w:bCs w:val="0"/>
      <w:color w:val="0000FF"/>
      <w:u w:val="single"/>
      <w:lang w:val="cs-CZ"/>
    </w:rPr>
  </w:style>
  <w:style w:type="character" w:customStyle="1" w:styleId="ListLabel213">
    <w:name w:val="ListLabel 213"/>
    <w:qFormat/>
    <w:rPr>
      <w:rFonts w:ascii="Calibri" w:eastAsia="Calibri" w:hAnsi="Calibri" w:cs="Calibri"/>
      <w:lang w:val="cs-CZ"/>
    </w:rPr>
  </w:style>
  <w:style w:type="character" w:customStyle="1" w:styleId="ListLabel214">
    <w:name w:val="ListLabel 214"/>
    <w:qFormat/>
    <w:rPr>
      <w:rFonts w:ascii="Calibri" w:eastAsia="Times New Roman" w:hAnsi="Calibri" w:cs="Calibri"/>
      <w:color w:val="auto"/>
      <w:sz w:val="16"/>
    </w:rPr>
  </w:style>
  <w:style w:type="paragraph" w:customStyle="1" w:styleId="Nadpis">
    <w:name w:val="Nadpis"/>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jstk">
    <w:name w:val="Rejstřík"/>
    <w:basedOn w:val="Normal"/>
    <w:qFormat/>
    <w:pPr>
      <w:suppressLineNumbers/>
    </w:pPr>
    <w:rPr>
      <w:rFonts w:cs="Lucida Sans"/>
    </w:rPr>
  </w:style>
  <w:style w:type="paragraph" w:customStyle="1" w:styleId="msonormal0">
    <w:name w:val="msonormal"/>
    <w:basedOn w:val="Normal"/>
    <w:qFormat/>
    <w:pPr>
      <w:spacing w:beforeAutospacing="1" w:afterAutospacing="1"/>
    </w:pPr>
  </w:style>
  <w:style w:type="paragraph" w:customStyle="1" w:styleId="bold">
    <w:name w:val="bold"/>
    <w:basedOn w:val="Normal"/>
    <w:qFormat/>
    <w:pPr>
      <w:spacing w:beforeAutospacing="1" w:afterAutospacing="1"/>
    </w:pPr>
    <w:rPr>
      <w:b/>
      <w:bCs/>
    </w:rPr>
  </w:style>
  <w:style w:type="paragraph" w:customStyle="1" w:styleId="italic">
    <w:name w:val="italic"/>
    <w:basedOn w:val="Normal"/>
    <w:qFormat/>
    <w:pPr>
      <w:spacing w:beforeAutospacing="1" w:afterAutospacing="1"/>
    </w:pPr>
    <w:rPr>
      <w:i/>
      <w:iCs/>
    </w:rPr>
  </w:style>
  <w:style w:type="paragraph" w:customStyle="1" w:styleId="underline">
    <w:name w:val="underline"/>
    <w:basedOn w:val="Normal"/>
    <w:qFormat/>
    <w:pPr>
      <w:spacing w:beforeAutospacing="1" w:afterAutospacing="1"/>
    </w:pPr>
    <w:rPr>
      <w:u w:val="single"/>
    </w:rPr>
  </w:style>
  <w:style w:type="paragraph" w:styleId="NormalWeb">
    <w:name w:val="Normal (Web)"/>
    <w:basedOn w:val="Normal"/>
    <w:uiPriority w:val="99"/>
    <w:semiHidden/>
    <w:unhideWhenUsed/>
    <w:qFormat/>
    <w:pPr>
      <w:spacing w:beforeAutospacing="1" w:afterAutospacing="1"/>
    </w:pPr>
  </w:style>
  <w:style w:type="paragraph" w:customStyle="1" w:styleId="iscorrect">
    <w:name w:val="iscorrect"/>
    <w:basedOn w:val="Normal"/>
    <w:qFormat/>
    <w:pPr>
      <w:spacing w:beforeAutospacing="1" w:afterAutospacing="1"/>
    </w:pPr>
  </w:style>
  <w:style w:type="paragraph" w:styleId="Header">
    <w:name w:val="header"/>
    <w:basedOn w:val="Normal"/>
    <w:link w:val="HeaderChar"/>
    <w:uiPriority w:val="99"/>
    <w:unhideWhenUsed/>
    <w:rsid w:val="003039B2"/>
    <w:pPr>
      <w:tabs>
        <w:tab w:val="center" w:pos="4513"/>
        <w:tab w:val="right" w:pos="9026"/>
      </w:tabs>
    </w:pPr>
  </w:style>
  <w:style w:type="paragraph" w:styleId="Footer">
    <w:name w:val="footer"/>
    <w:basedOn w:val="Normal"/>
    <w:link w:val="FooterChar"/>
    <w:uiPriority w:val="99"/>
    <w:unhideWhenUsed/>
    <w:rsid w:val="003039B2"/>
    <w:pPr>
      <w:tabs>
        <w:tab w:val="center" w:pos="4513"/>
        <w:tab w:val="right" w:pos="9026"/>
      </w:tabs>
    </w:p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paragraph" w:styleId="CommentText">
    <w:name w:val="annotation text"/>
    <w:basedOn w:val="Normal"/>
    <w:link w:val="CommentTextChar"/>
    <w:uiPriority w:val="99"/>
    <w:unhideWhenUsed/>
    <w:qFormat/>
    <w:rsid w:val="004D43F3"/>
    <w:rPr>
      <w:sz w:val="20"/>
      <w:szCs w:val="20"/>
    </w:rPr>
  </w:style>
  <w:style w:type="paragraph" w:styleId="CommentSubject">
    <w:name w:val="annotation subject"/>
    <w:basedOn w:val="CommentText"/>
    <w:next w:val="CommentText"/>
    <w:link w:val="CommentSubjectChar"/>
    <w:uiPriority w:val="99"/>
    <w:semiHidden/>
    <w:unhideWhenUsed/>
    <w:qFormat/>
    <w:rsid w:val="004D43F3"/>
    <w:rPr>
      <w:b/>
      <w:bCs/>
    </w:rPr>
  </w:style>
  <w:style w:type="paragraph" w:styleId="BalloonText">
    <w:name w:val="Balloon Text"/>
    <w:basedOn w:val="Normal"/>
    <w:link w:val="BalloonTextChar"/>
    <w:uiPriority w:val="99"/>
    <w:semiHidden/>
    <w:unhideWhenUsed/>
    <w:qFormat/>
    <w:rsid w:val="00C83D98"/>
    <w:rPr>
      <w:rFonts w:ascii="Segoe UI" w:hAnsi="Segoe UI" w:cs="Segoe UI"/>
      <w:sz w:val="18"/>
      <w:szCs w:val="18"/>
    </w:rPr>
  </w:style>
  <w:style w:type="paragraph" w:styleId="ListParagraph">
    <w:name w:val="List Paragraph"/>
    <w:basedOn w:val="Normal"/>
    <w:uiPriority w:val="34"/>
    <w:qFormat/>
    <w:rsid w:val="00795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5AD1B-194F-4AD4-A7B4-5A4FAB86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E8C97-303C-4F19-9B2E-3A79D4515BDB}">
  <ds:schemaRefs>
    <ds:schemaRef ds:uri="http://schemas.microsoft.com/sharepoint/v3/contenttype/forms"/>
  </ds:schemaRefs>
</ds:datastoreItem>
</file>

<file path=customXml/itemProps3.xml><?xml version="1.0" encoding="utf-8"?>
<ds:datastoreItem xmlns:ds="http://schemas.openxmlformats.org/officeDocument/2006/customXml" ds:itemID="{DD42F3EC-22C1-4545-9DDA-ED868C44A543}">
  <ds:schemaRefs>
    <ds:schemaRef ds:uri="http://schemas.openxmlformats.org/officeDocument/2006/bibliography"/>
  </ds:schemaRefs>
</ds:datastoreItem>
</file>

<file path=customXml/itemProps4.xml><?xml version="1.0" encoding="utf-8"?>
<ds:datastoreItem xmlns:ds="http://schemas.openxmlformats.org/officeDocument/2006/customXml" ds:itemID="{19BCEFF3-94E1-4A48-AFD0-D3C12DEF7FA0}">
  <ds:schemaRefs>
    <ds:schemaRef ds:uri="ec86681f-65ec-42c0-8976-6cbeea5caa03"/>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fe67538e-31be-4e72-b53a-708adc61b73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16486</Words>
  <Characters>93974</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Transperfect Translations, Inc.</Company>
  <LinksUpToDate>false</LinksUpToDate>
  <CharactersWithSpaces>110240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dc:description/>
  <cp:lastModifiedBy>Fintan O'Neill</cp:lastModifiedBy>
  <cp:revision>2</cp:revision>
  <dcterms:created xsi:type="dcterms:W3CDTF">2021-08-12T18:34:00Z</dcterms:created>
  <dcterms:modified xsi:type="dcterms:W3CDTF">2021-08-12T18:34:00Z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0x0101001F3F7D5F667C17439B6341F6D54BBD8D</vt:lpwstr>
  </property>
</Properties>
</file>