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A464B" w14:paraId="0EB85655" w14:textId="77777777" w:rsidTr="00C64F37">
        <w:tc>
          <w:tcPr>
            <w:tcW w:w="1353" w:type="dxa"/>
            <w:shd w:val="clear" w:color="auto" w:fill="F4B083" w:themeFill="accent2" w:themeFillTint="99"/>
            <w:tcMar>
              <w:top w:w="120" w:type="dxa"/>
              <w:left w:w="180" w:type="dxa"/>
              <w:bottom w:w="120" w:type="dxa"/>
              <w:right w:w="180" w:type="dxa"/>
            </w:tcMar>
          </w:tcPr>
          <w:p w14:paraId="1B83742A" w14:textId="77777777" w:rsidR="00FA464B" w:rsidRDefault="00FA464B" w:rsidP="00C64F37">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tcPr>
          <w:p w14:paraId="1D0C2595" w14:textId="77777777" w:rsidR="00FA464B" w:rsidRDefault="00FA464B" w:rsidP="00C64F37">
            <w:pPr>
              <w:pStyle w:val="NormalWeb"/>
              <w:ind w:left="30" w:right="30"/>
              <w:rPr>
                <w:rFonts w:ascii="Calibri" w:hAnsi="Calibri" w:cs="Calibri"/>
                <w:lang w:val="en-IE"/>
              </w:rPr>
            </w:pPr>
            <w:r>
              <w:t>SOURCE</w:t>
            </w:r>
          </w:p>
        </w:tc>
        <w:tc>
          <w:tcPr>
            <w:tcW w:w="6000" w:type="dxa"/>
            <w:shd w:val="clear" w:color="auto" w:fill="F4B083" w:themeFill="accent2" w:themeFillTint="99"/>
          </w:tcPr>
          <w:p w14:paraId="760A930D" w14:textId="77777777" w:rsidR="00FA464B" w:rsidRDefault="00FA464B" w:rsidP="00C64F37">
            <w:pPr>
              <w:pStyle w:val="NormalWeb"/>
              <w:ind w:left="30" w:right="30"/>
              <w:rPr>
                <w:rFonts w:ascii="Calibri" w:hAnsi="Calibri" w:cs="Calibri"/>
                <w:lang w:val="en-IE"/>
              </w:rPr>
            </w:pPr>
            <w:r>
              <w:t>TARGET</w:t>
            </w:r>
          </w:p>
        </w:tc>
      </w:tr>
      <w:tr w:rsidR="00FA464B" w:rsidRPr="00132D0F" w14:paraId="46741BB2" w14:textId="77777777" w:rsidTr="00C64F37">
        <w:tc>
          <w:tcPr>
            <w:tcW w:w="1353" w:type="dxa"/>
            <w:shd w:val="clear" w:color="auto" w:fill="D9E2F3" w:themeFill="accent1" w:themeFillTint="33"/>
            <w:tcMar>
              <w:top w:w="120" w:type="dxa"/>
              <w:left w:w="180" w:type="dxa"/>
              <w:bottom w:w="120" w:type="dxa"/>
              <w:right w:w="180" w:type="dxa"/>
            </w:tcMar>
            <w:hideMark/>
          </w:tcPr>
          <w:p w14:paraId="50D4B10D" w14:textId="77777777" w:rsidR="00FA464B" w:rsidRDefault="00FA464B" w:rsidP="00C64F37">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0A992614" w14:textId="77777777" w:rsidR="00FA464B" w:rsidRDefault="00FA464B" w:rsidP="00C64F37">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568563" w14:textId="77777777" w:rsidR="00FA464B" w:rsidRDefault="00FA464B" w:rsidP="00C64F37">
            <w:pPr>
              <w:pStyle w:val="NormalWeb"/>
              <w:ind w:left="30" w:right="30"/>
              <w:rPr>
                <w:rFonts w:ascii="Calibri" w:hAnsi="Calibri" w:cs="Calibri"/>
                <w:lang w:val="en-IE"/>
              </w:rPr>
            </w:pPr>
            <w:r>
              <w:rPr>
                <w:rFonts w:ascii="Calibri" w:hAnsi="Calibri" w:cs="Calibri"/>
                <w:lang w:val="en-IE"/>
              </w:rPr>
              <w:t>Protecting Sensitive Data</w:t>
            </w:r>
          </w:p>
          <w:p w14:paraId="024802AE" w14:textId="77777777" w:rsidR="00FA464B" w:rsidRDefault="00FA464B" w:rsidP="00C64F37">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1F9B8D47"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Hassas Verilerin Korunması</w:t>
            </w:r>
          </w:p>
          <w:p w14:paraId="2D879BE3"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Başlamak için ileri okuna tıklayın.</w:t>
            </w:r>
          </w:p>
        </w:tc>
      </w:tr>
      <w:tr w:rsidR="00FA464B" w:rsidRPr="00132D0F" w14:paraId="22E09C44" w14:textId="77777777" w:rsidTr="00C64F37">
        <w:tc>
          <w:tcPr>
            <w:tcW w:w="1353" w:type="dxa"/>
            <w:shd w:val="clear" w:color="auto" w:fill="D9E2F3" w:themeFill="accent1" w:themeFillTint="33"/>
            <w:tcMar>
              <w:top w:w="120" w:type="dxa"/>
              <w:left w:w="180" w:type="dxa"/>
              <w:bottom w:w="120" w:type="dxa"/>
              <w:right w:w="180" w:type="dxa"/>
            </w:tcMar>
            <w:hideMark/>
          </w:tcPr>
          <w:p w14:paraId="6F575966" w14:textId="77777777" w:rsidR="00FA464B" w:rsidRDefault="00FA464B" w:rsidP="00C64F37">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050D80D0" w14:textId="77777777" w:rsidR="00FA464B" w:rsidRDefault="00FA464B" w:rsidP="00C64F37">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136E9F" w14:textId="77777777" w:rsidR="00FA464B" w:rsidRDefault="00FA464B" w:rsidP="00C64F37">
            <w:pPr>
              <w:pStyle w:val="NormalWeb"/>
              <w:ind w:left="30" w:right="30"/>
              <w:rPr>
                <w:rFonts w:ascii="Calibri" w:hAnsi="Calibri" w:cs="Calibri"/>
                <w:lang w:val="en-IE"/>
              </w:rPr>
            </w:pPr>
            <w:r>
              <w:rPr>
                <w:rFonts w:ascii="Calibri" w:hAnsi="Calibri" w:cs="Calibri"/>
                <w:lang w:val="en-IE"/>
              </w:rPr>
              <w:t>At Abbott, we rely on data to make decisions - often that data contains sensitive information.</w:t>
            </w:r>
          </w:p>
          <w:p w14:paraId="6E87B967" w14:textId="77777777" w:rsidR="00FA464B" w:rsidRDefault="00FA464B" w:rsidP="00C64F37">
            <w:pPr>
              <w:pStyle w:val="NormalWeb"/>
              <w:ind w:left="30" w:right="30"/>
              <w:rPr>
                <w:rFonts w:ascii="Calibri" w:hAnsi="Calibri" w:cs="Calibri"/>
                <w:lang w:val="en-IE"/>
              </w:rPr>
            </w:pPr>
            <w:r>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67E09722"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Abbott’ta karar vermek için verilere dayanırız - bu veriler sıklıkla hassas bilgiler içerir.</w:t>
            </w:r>
          </w:p>
          <w:p w14:paraId="2E12D0CA"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İnsanlara iyi sağlık sayesinde en iyi hayatlarını yaşamalarına yardımcı olma misyonumuzu yerine getirmemiz için bu verileri güvende tutmamız ve yasalara ve Abbott’ın desteklediği etik standartlara uymamız temel önem taşır. Bu kurs bu beceriyi desteklemek için gereken becerileri size kazandırmak için tasarlanmıştır.</w:t>
            </w:r>
          </w:p>
        </w:tc>
      </w:tr>
      <w:tr w:rsidR="00FA464B" w:rsidRPr="00132D0F" w14:paraId="79C56DE6" w14:textId="77777777" w:rsidTr="00C64F37">
        <w:tc>
          <w:tcPr>
            <w:tcW w:w="1353" w:type="dxa"/>
            <w:shd w:val="clear" w:color="auto" w:fill="D9E2F3" w:themeFill="accent1" w:themeFillTint="33"/>
            <w:tcMar>
              <w:top w:w="120" w:type="dxa"/>
              <w:left w:w="180" w:type="dxa"/>
              <w:bottom w:w="120" w:type="dxa"/>
              <w:right w:w="180" w:type="dxa"/>
            </w:tcMar>
            <w:hideMark/>
          </w:tcPr>
          <w:p w14:paraId="1DD7B01A" w14:textId="77777777" w:rsidR="00FA464B" w:rsidRDefault="00FA464B" w:rsidP="00C64F37">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768B8F49" w14:textId="77777777" w:rsidR="00FA464B" w:rsidRDefault="00FA464B" w:rsidP="00C64F37">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4EC69" w14:textId="77777777" w:rsidR="00FA464B" w:rsidRDefault="00FA464B" w:rsidP="00C64F37">
            <w:pPr>
              <w:pStyle w:val="NormalWeb"/>
              <w:ind w:left="30" w:right="30"/>
              <w:rPr>
                <w:rFonts w:ascii="Calibri" w:hAnsi="Calibri" w:cs="Calibri"/>
                <w:lang w:val="tr-TR"/>
              </w:rPr>
            </w:pPr>
            <w:r>
              <w:rPr>
                <w:rFonts w:ascii="Calibri" w:hAnsi="Calibri" w:cs="Calibri"/>
                <w:lang w:val="tr-TR"/>
              </w:rPr>
              <w:t>After completing this course, you will have a better understanding of:</w:t>
            </w:r>
          </w:p>
          <w:p w14:paraId="4EEE72F4" w14:textId="77777777" w:rsidR="00FA464B" w:rsidRDefault="00FA464B" w:rsidP="00C64F37">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What sensitive data is,</w:t>
            </w:r>
          </w:p>
          <w:p w14:paraId="2CBCC951" w14:textId="77777777" w:rsidR="00FA464B" w:rsidRDefault="00FA464B" w:rsidP="00C64F37">
            <w:pPr>
              <w:numPr>
                <w:ilvl w:val="0"/>
                <w:numId w:val="1"/>
              </w:numPr>
              <w:spacing w:before="100" w:beforeAutospacing="1" w:after="100" w:afterAutospacing="1"/>
              <w:ind w:left="750" w:right="30"/>
              <w:rPr>
                <w:rFonts w:ascii="Calibri" w:eastAsia="Times New Roman" w:hAnsi="Calibri" w:cs="Calibri"/>
                <w:lang w:val="tr-TR"/>
              </w:rPr>
            </w:pPr>
            <w:r>
              <w:rPr>
                <w:rFonts w:ascii="Calibri" w:eastAsia="Times New Roman" w:hAnsi="Calibri" w:cs="Calibri"/>
                <w:lang w:val="tr-TR"/>
              </w:rPr>
              <w:t>How we protect this data at Abbott,</w:t>
            </w:r>
          </w:p>
          <w:p w14:paraId="6183F7A0" w14:textId="77777777" w:rsidR="00FA464B" w:rsidRDefault="00FA464B" w:rsidP="00C64F37">
            <w:pPr>
              <w:numPr>
                <w:ilvl w:val="0"/>
                <w:numId w:val="1"/>
              </w:numPr>
              <w:spacing w:before="100" w:beforeAutospacing="1" w:after="100" w:afterAutospacing="1"/>
              <w:ind w:left="750" w:right="30"/>
              <w:rPr>
                <w:rFonts w:ascii="Calibri" w:eastAsia="Times New Roman" w:hAnsi="Calibri" w:cs="Calibri"/>
                <w:lang w:val="tr-TR"/>
              </w:rPr>
            </w:pPr>
            <w:r>
              <w:rPr>
                <w:rFonts w:ascii="Calibri" w:eastAsia="Times New Roman" w:hAnsi="Calibri" w:cs="Calibri"/>
                <w:lang w:val="tr-TR"/>
              </w:rPr>
              <w:t>Your role in protecting sensitive data, and</w:t>
            </w:r>
          </w:p>
          <w:p w14:paraId="1EBF8EBE" w14:textId="77777777" w:rsidR="00FA464B" w:rsidRDefault="00FA464B" w:rsidP="00C64F37">
            <w:pPr>
              <w:numPr>
                <w:ilvl w:val="0"/>
                <w:numId w:val="1"/>
              </w:numPr>
              <w:spacing w:before="100" w:beforeAutospacing="1" w:after="100" w:afterAutospacing="1"/>
              <w:ind w:left="750" w:right="30"/>
              <w:rPr>
                <w:rFonts w:ascii="Calibri" w:eastAsia="Times New Roman" w:hAnsi="Calibri" w:cs="Calibri"/>
                <w:lang w:val="tr-TR"/>
              </w:rPr>
            </w:pPr>
            <w:r>
              <w:rPr>
                <w:rFonts w:ascii="Calibri" w:eastAsia="Times New Roman" w:hAnsi="Calibri" w:cs="Calibri"/>
                <w:lang w:val="tr-TR"/>
              </w:rPr>
              <w:t>What to do if you think sensitive data may have been improperly disclosed or compromised.</w:t>
            </w:r>
          </w:p>
        </w:tc>
        <w:tc>
          <w:tcPr>
            <w:tcW w:w="6000" w:type="dxa"/>
            <w:vAlign w:val="center"/>
          </w:tcPr>
          <w:p w14:paraId="35D3CBCB"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 kursu tamamladıktan sonra şunlar hakkında daha iyi bir anlayışa sahip olacaksınız:</w:t>
            </w:r>
          </w:p>
          <w:p w14:paraId="193DEA23" w14:textId="77777777" w:rsidR="00FA464B" w:rsidRDefault="00FA464B" w:rsidP="00C64F37">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Hassas veri nedir,</w:t>
            </w:r>
          </w:p>
          <w:p w14:paraId="774C0DD0" w14:textId="77777777" w:rsidR="00FA464B" w:rsidRDefault="00FA464B" w:rsidP="00C64F37">
            <w:pPr>
              <w:numPr>
                <w:ilvl w:val="0"/>
                <w:numId w:val="1"/>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tr-TR"/>
              </w:rPr>
              <w:t>Bu verileri Abbott’ta nasıl koruruz,</w:t>
            </w:r>
          </w:p>
          <w:p w14:paraId="3BBAE13E" w14:textId="77777777" w:rsidR="00FA464B" w:rsidRPr="00132D0F" w:rsidRDefault="00FA464B" w:rsidP="00C64F37">
            <w:pPr>
              <w:numPr>
                <w:ilvl w:val="0"/>
                <w:numId w:val="1"/>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tr-TR"/>
              </w:rPr>
              <w:t>Hassas verilerin korunmasında sizin rolünüz ve</w:t>
            </w:r>
          </w:p>
          <w:p w14:paraId="0B5FEAF5" w14:textId="77777777" w:rsidR="00FA464B" w:rsidRPr="00132D0F" w:rsidRDefault="00FA464B" w:rsidP="00C64F37">
            <w:pPr>
              <w:numPr>
                <w:ilvl w:val="0"/>
                <w:numId w:val="1"/>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tr-TR"/>
              </w:rPr>
              <w:t>Hassas verilerin uygunsuz şekilde açıklanmış veya tehlikeye girmiş olabileceğini düşündüğünüz takdirde ne yapılmalıdır.</w:t>
            </w:r>
          </w:p>
        </w:tc>
      </w:tr>
      <w:tr w:rsidR="00FA464B" w:rsidRPr="00132D0F" w14:paraId="25DAAACC" w14:textId="77777777" w:rsidTr="00C64F37">
        <w:tc>
          <w:tcPr>
            <w:tcW w:w="1353" w:type="dxa"/>
            <w:shd w:val="clear" w:color="auto" w:fill="D9E2F3" w:themeFill="accent1" w:themeFillTint="33"/>
            <w:tcMar>
              <w:top w:w="120" w:type="dxa"/>
              <w:left w:w="180" w:type="dxa"/>
              <w:bottom w:w="120" w:type="dxa"/>
              <w:right w:w="180" w:type="dxa"/>
            </w:tcMar>
            <w:hideMark/>
          </w:tcPr>
          <w:p w14:paraId="261619E6" w14:textId="77777777" w:rsidR="00FA464B" w:rsidRDefault="00FA464B" w:rsidP="00C64F37">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38EC6472" w14:textId="77777777" w:rsidR="00FA464B" w:rsidRDefault="00FA464B" w:rsidP="00C64F37">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D645B9" w14:textId="77777777" w:rsidR="00FA464B" w:rsidRDefault="00FA464B" w:rsidP="00C64F37">
            <w:pPr>
              <w:pStyle w:val="NormalWeb"/>
              <w:ind w:left="30" w:right="30"/>
              <w:rPr>
                <w:rFonts w:ascii="Calibri" w:hAnsi="Calibri" w:cs="Calibri"/>
                <w:lang w:val="en-US"/>
              </w:rPr>
            </w:pPr>
            <w:r>
              <w:rPr>
                <w:rFonts w:ascii="Calibri" w:hAnsi="Calibri" w:cs="Calibri"/>
                <w:lang w:val="en-US"/>
              </w:rPr>
              <w:t>1 | Personal Information</w:t>
            </w:r>
          </w:p>
          <w:p w14:paraId="3A3DC205" w14:textId="77777777" w:rsidR="00FA464B" w:rsidRDefault="00FA464B" w:rsidP="00C64F37">
            <w:pPr>
              <w:pStyle w:val="NormalWeb"/>
              <w:ind w:left="30" w:right="30"/>
              <w:rPr>
                <w:rFonts w:ascii="Calibri" w:hAnsi="Calibri" w:cs="Calibri"/>
                <w:lang w:val="en-US"/>
              </w:rPr>
            </w:pPr>
            <w:r>
              <w:rPr>
                <w:rFonts w:ascii="Calibri" w:hAnsi="Calibri" w:cs="Calibri"/>
                <w:lang w:val="en-US"/>
              </w:rPr>
              <w:t>Here you will learn how governments, consumers, and the public have become increasingly concerned about the privacy and security of personal information.</w:t>
            </w:r>
          </w:p>
          <w:p w14:paraId="6E48FE4C" w14:textId="77777777" w:rsidR="00FA464B" w:rsidRDefault="00FA464B" w:rsidP="00C64F37">
            <w:pPr>
              <w:pStyle w:val="NormalWeb"/>
              <w:ind w:left="30" w:right="30"/>
              <w:rPr>
                <w:rFonts w:ascii="Calibri" w:hAnsi="Calibri" w:cs="Calibri"/>
                <w:lang w:val="en-US"/>
              </w:rPr>
            </w:pPr>
            <w:r>
              <w:rPr>
                <w:rFonts w:ascii="Calibri" w:hAnsi="Calibri" w:cs="Calibri"/>
                <w:lang w:val="en-US"/>
              </w:rPr>
              <w:t>12 Minutes</w:t>
            </w:r>
          </w:p>
          <w:p w14:paraId="0150AA91" w14:textId="77777777" w:rsidR="00FA464B" w:rsidRDefault="00FA464B" w:rsidP="00C64F37">
            <w:pPr>
              <w:pStyle w:val="NormalWeb"/>
              <w:ind w:left="30" w:right="30"/>
              <w:rPr>
                <w:rFonts w:ascii="Calibri" w:hAnsi="Calibri" w:cs="Calibri"/>
                <w:lang w:val="en-US"/>
              </w:rPr>
            </w:pPr>
            <w:r>
              <w:rPr>
                <w:rFonts w:ascii="Calibri" w:hAnsi="Calibri" w:cs="Calibri"/>
                <w:lang w:val="en-US"/>
              </w:rPr>
              <w:t>Section 1 | Personal Information</w:t>
            </w:r>
          </w:p>
          <w:p w14:paraId="0EAC2105" w14:textId="77777777" w:rsidR="00FA464B" w:rsidRDefault="00FA464B" w:rsidP="00C64F37">
            <w:pPr>
              <w:pStyle w:val="NormalWeb"/>
              <w:ind w:left="30" w:right="30"/>
              <w:rPr>
                <w:rFonts w:ascii="Calibri" w:hAnsi="Calibri" w:cs="Calibri"/>
                <w:lang w:val="en-US"/>
              </w:rPr>
            </w:pPr>
            <w:r>
              <w:rPr>
                <w:rFonts w:ascii="Calibri" w:hAnsi="Calibri" w:cs="Calibri"/>
                <w:lang w:val="en-US"/>
              </w:rPr>
              <w:t>Recognizing Personal Information</w:t>
            </w:r>
          </w:p>
          <w:p w14:paraId="7C7B73F6" w14:textId="77777777" w:rsidR="00FA464B" w:rsidRDefault="00FA464B" w:rsidP="00C64F37">
            <w:pPr>
              <w:pStyle w:val="NormalWeb"/>
              <w:ind w:left="30" w:right="30"/>
              <w:rPr>
                <w:rFonts w:ascii="Calibri" w:hAnsi="Calibri" w:cs="Calibri"/>
                <w:lang w:val="en-US"/>
              </w:rPr>
            </w:pPr>
            <w:r>
              <w:rPr>
                <w:rFonts w:ascii="Calibri" w:hAnsi="Calibri" w:cs="Calibri"/>
                <w:lang w:val="en-US"/>
              </w:rPr>
              <w:t>Legal, Regulatory and Contractual Requirements</w:t>
            </w:r>
          </w:p>
          <w:p w14:paraId="271CA416" w14:textId="77777777" w:rsidR="00FA464B" w:rsidRDefault="00FA464B" w:rsidP="00C64F37">
            <w:pPr>
              <w:pStyle w:val="NormalWeb"/>
              <w:ind w:left="30" w:right="30"/>
              <w:rPr>
                <w:rFonts w:ascii="Calibri" w:hAnsi="Calibri" w:cs="Calibri"/>
                <w:lang w:val="en-US"/>
              </w:rPr>
            </w:pPr>
            <w:r>
              <w:rPr>
                <w:rFonts w:ascii="Calibri" w:hAnsi="Calibri" w:cs="Calibri"/>
                <w:lang w:val="en-US"/>
              </w:rPr>
              <w:t>Abbott’s Privacy by Design Principles</w:t>
            </w:r>
          </w:p>
          <w:p w14:paraId="10CF97AB" w14:textId="77777777" w:rsidR="00FA464B" w:rsidRDefault="00FA464B" w:rsidP="00C64F37">
            <w:pPr>
              <w:pStyle w:val="NormalWeb"/>
              <w:ind w:left="30" w:right="30"/>
              <w:rPr>
                <w:rFonts w:ascii="Calibri" w:hAnsi="Calibri" w:cs="Calibri"/>
                <w:lang w:val="en-US"/>
              </w:rPr>
            </w:pPr>
            <w:r>
              <w:rPr>
                <w:rFonts w:ascii="Calibri" w:hAnsi="Calibri" w:cs="Calibri"/>
                <w:lang w:val="en-US"/>
              </w:rPr>
              <w:t>Review</w:t>
            </w:r>
          </w:p>
          <w:p w14:paraId="06FA2D07" w14:textId="77777777" w:rsidR="00FA464B" w:rsidRDefault="00FA464B" w:rsidP="00C64F37">
            <w:pPr>
              <w:pStyle w:val="NormalWeb"/>
              <w:ind w:left="30" w:right="30"/>
              <w:rPr>
                <w:rFonts w:ascii="Calibri" w:hAnsi="Calibri" w:cs="Calibri"/>
                <w:lang w:val="en-US"/>
              </w:rPr>
            </w:pPr>
            <w:r>
              <w:rPr>
                <w:rFonts w:ascii="Calibri" w:hAnsi="Calibri" w:cs="Calibri"/>
                <w:lang w:val="en-US"/>
              </w:rPr>
              <w:t>2 | Confidential Business Information</w:t>
            </w:r>
          </w:p>
          <w:p w14:paraId="469E17F8" w14:textId="77777777" w:rsidR="00FA464B" w:rsidRDefault="00FA464B" w:rsidP="00C64F37">
            <w:pPr>
              <w:pStyle w:val="NormalWeb"/>
              <w:ind w:left="30" w:right="30"/>
              <w:rPr>
                <w:rFonts w:ascii="Calibri" w:hAnsi="Calibri" w:cs="Calibri"/>
                <w:lang w:val="en-US"/>
              </w:rPr>
            </w:pPr>
            <w:r>
              <w:rPr>
                <w:rFonts w:ascii="Calibri" w:hAnsi="Calibri" w:cs="Calibri"/>
                <w:lang w:val="en-US"/>
              </w:rPr>
              <w:t>Here you will learn how most of the business information we use in our day-to-day work activities is considered confidential.</w:t>
            </w:r>
          </w:p>
          <w:p w14:paraId="3A0A684D" w14:textId="77777777" w:rsidR="00FA464B" w:rsidRDefault="00FA464B" w:rsidP="00C64F37">
            <w:pPr>
              <w:pStyle w:val="NormalWeb"/>
              <w:ind w:left="30" w:right="30"/>
              <w:rPr>
                <w:rFonts w:ascii="Calibri" w:hAnsi="Calibri" w:cs="Calibri"/>
                <w:lang w:val="en-US"/>
              </w:rPr>
            </w:pPr>
            <w:r>
              <w:rPr>
                <w:rFonts w:ascii="Calibri" w:hAnsi="Calibri" w:cs="Calibri"/>
                <w:lang w:val="en-US"/>
              </w:rPr>
              <w:t>5 Minutes</w:t>
            </w:r>
          </w:p>
          <w:p w14:paraId="3C501855" w14:textId="77777777" w:rsidR="00FA464B" w:rsidRDefault="00FA464B" w:rsidP="00C64F37">
            <w:pPr>
              <w:pStyle w:val="NormalWeb"/>
              <w:ind w:left="30" w:right="30"/>
              <w:rPr>
                <w:rFonts w:ascii="Calibri" w:hAnsi="Calibri" w:cs="Calibri"/>
                <w:lang w:val="en-US"/>
              </w:rPr>
            </w:pPr>
            <w:r>
              <w:rPr>
                <w:rFonts w:ascii="Calibri" w:hAnsi="Calibri" w:cs="Calibri"/>
                <w:lang w:val="en-US"/>
              </w:rPr>
              <w:t>Section 2 | Confidential Business Information</w:t>
            </w:r>
          </w:p>
          <w:p w14:paraId="67C23DDB" w14:textId="77777777" w:rsidR="00FA464B" w:rsidRDefault="00FA464B" w:rsidP="00C64F37">
            <w:pPr>
              <w:pStyle w:val="NormalWeb"/>
              <w:ind w:left="30" w:right="30"/>
              <w:rPr>
                <w:rFonts w:ascii="Calibri" w:hAnsi="Calibri" w:cs="Calibri"/>
                <w:lang w:val="en-US"/>
              </w:rPr>
            </w:pPr>
            <w:r>
              <w:rPr>
                <w:rFonts w:ascii="Calibri" w:hAnsi="Calibri" w:cs="Calibri"/>
                <w:lang w:val="en-US"/>
              </w:rPr>
              <w:t>Recognizing Confidential Business Information</w:t>
            </w:r>
          </w:p>
          <w:p w14:paraId="21CBF79E" w14:textId="77777777" w:rsidR="00FA464B" w:rsidRDefault="00FA464B" w:rsidP="00C64F37">
            <w:pPr>
              <w:pStyle w:val="NormalWeb"/>
              <w:ind w:left="30" w:right="30"/>
              <w:rPr>
                <w:rFonts w:ascii="Calibri" w:hAnsi="Calibri" w:cs="Calibri"/>
                <w:lang w:val="en-US"/>
              </w:rPr>
            </w:pPr>
            <w:r>
              <w:rPr>
                <w:rFonts w:ascii="Calibri" w:hAnsi="Calibri" w:cs="Calibri"/>
                <w:lang w:val="en-US"/>
              </w:rPr>
              <w:t>Cost of Not Protecting Confidential Business Information</w:t>
            </w:r>
          </w:p>
          <w:p w14:paraId="28E721F2" w14:textId="77777777" w:rsidR="00FA464B" w:rsidRDefault="00FA464B" w:rsidP="00C64F37">
            <w:pPr>
              <w:pStyle w:val="NormalWeb"/>
              <w:ind w:left="30" w:right="30"/>
              <w:rPr>
                <w:rFonts w:ascii="Calibri" w:hAnsi="Calibri" w:cs="Calibri"/>
                <w:lang w:val="en-US"/>
              </w:rPr>
            </w:pPr>
            <w:r>
              <w:rPr>
                <w:rFonts w:ascii="Calibri" w:hAnsi="Calibri" w:cs="Calibri"/>
                <w:lang w:val="en-US"/>
              </w:rPr>
              <w:t>Insider Information</w:t>
            </w:r>
          </w:p>
          <w:p w14:paraId="460E0792" w14:textId="77777777" w:rsidR="00FA464B" w:rsidRDefault="00FA464B" w:rsidP="00C64F37">
            <w:pPr>
              <w:pStyle w:val="NormalWeb"/>
              <w:ind w:left="30" w:right="30"/>
              <w:rPr>
                <w:rFonts w:ascii="Calibri" w:hAnsi="Calibri" w:cs="Calibri"/>
                <w:lang w:val="en-US"/>
              </w:rPr>
            </w:pPr>
            <w:r>
              <w:rPr>
                <w:rFonts w:ascii="Calibri" w:hAnsi="Calibri" w:cs="Calibri"/>
                <w:lang w:val="en-US"/>
              </w:rPr>
              <w:t>Review</w:t>
            </w:r>
          </w:p>
          <w:p w14:paraId="234550E5" w14:textId="77777777" w:rsidR="00FA464B" w:rsidRDefault="00FA464B" w:rsidP="00C64F37">
            <w:pPr>
              <w:pStyle w:val="NormalWeb"/>
              <w:ind w:left="30" w:right="30"/>
              <w:rPr>
                <w:rFonts w:ascii="Calibri" w:hAnsi="Calibri" w:cs="Calibri"/>
                <w:lang w:val="en-US"/>
              </w:rPr>
            </w:pPr>
            <w:r>
              <w:rPr>
                <w:rFonts w:ascii="Calibri" w:hAnsi="Calibri" w:cs="Calibri"/>
                <w:lang w:val="en-US"/>
              </w:rPr>
              <w:t>3 | Protecting Sensitive Data</w:t>
            </w:r>
          </w:p>
          <w:p w14:paraId="353D2766" w14:textId="77777777" w:rsidR="00FA464B" w:rsidRDefault="00FA464B" w:rsidP="00C64F37">
            <w:pPr>
              <w:pStyle w:val="NormalWeb"/>
              <w:ind w:left="30" w:right="30"/>
              <w:rPr>
                <w:rFonts w:ascii="Calibri" w:hAnsi="Calibri" w:cs="Calibri"/>
                <w:lang w:val="en-US"/>
              </w:rPr>
            </w:pPr>
            <w:r>
              <w:rPr>
                <w:rFonts w:ascii="Calibri" w:hAnsi="Calibri" w:cs="Calibri"/>
                <w:lang w:val="en-US"/>
              </w:rPr>
              <w:t>Here you will learn what you can do to help protect sensitive data.</w:t>
            </w:r>
          </w:p>
          <w:p w14:paraId="061D5577" w14:textId="77777777" w:rsidR="00FA464B" w:rsidRDefault="00FA464B" w:rsidP="00C64F37">
            <w:pPr>
              <w:pStyle w:val="NormalWeb"/>
              <w:ind w:left="30" w:right="30"/>
              <w:rPr>
                <w:rFonts w:ascii="Calibri" w:hAnsi="Calibri" w:cs="Calibri"/>
                <w:lang w:val="en-US"/>
              </w:rPr>
            </w:pPr>
            <w:r>
              <w:rPr>
                <w:rFonts w:ascii="Calibri" w:hAnsi="Calibri" w:cs="Calibri"/>
                <w:lang w:val="en-US"/>
              </w:rPr>
              <w:t>8 Minutes</w:t>
            </w:r>
          </w:p>
          <w:p w14:paraId="2E646ECD" w14:textId="77777777" w:rsidR="00FA464B" w:rsidRDefault="00FA464B" w:rsidP="00C64F37">
            <w:pPr>
              <w:pStyle w:val="NormalWeb"/>
              <w:ind w:left="30" w:right="30"/>
              <w:rPr>
                <w:rFonts w:ascii="Calibri" w:hAnsi="Calibri" w:cs="Calibri"/>
                <w:lang w:val="en-US"/>
              </w:rPr>
            </w:pPr>
            <w:r>
              <w:rPr>
                <w:rFonts w:ascii="Calibri" w:hAnsi="Calibri" w:cs="Calibri"/>
                <w:lang w:val="en-US"/>
              </w:rPr>
              <w:t>Section 3 | Your Role in Protecting Sensitive Data</w:t>
            </w:r>
          </w:p>
          <w:p w14:paraId="5DFB8DA1" w14:textId="77777777" w:rsidR="00FA464B" w:rsidRDefault="00FA464B" w:rsidP="00C64F37">
            <w:pPr>
              <w:pStyle w:val="NormalWeb"/>
              <w:ind w:left="30" w:right="30"/>
              <w:rPr>
                <w:rFonts w:ascii="Calibri" w:hAnsi="Calibri" w:cs="Calibri"/>
                <w:lang w:val="en-US"/>
              </w:rPr>
            </w:pPr>
            <w:r>
              <w:rPr>
                <w:rFonts w:ascii="Calibri" w:hAnsi="Calibri" w:cs="Calibri"/>
                <w:lang w:val="en-US"/>
              </w:rPr>
              <w:t>Accessing and Using Sensitive Data</w:t>
            </w:r>
          </w:p>
          <w:p w14:paraId="16754D8E" w14:textId="77777777" w:rsidR="00FA464B" w:rsidRDefault="00FA464B" w:rsidP="00C64F37">
            <w:pPr>
              <w:pStyle w:val="NormalWeb"/>
              <w:ind w:left="30" w:right="30"/>
              <w:rPr>
                <w:rFonts w:ascii="Calibri" w:hAnsi="Calibri" w:cs="Calibri"/>
                <w:lang w:val="en-US"/>
              </w:rPr>
            </w:pPr>
            <w:r>
              <w:rPr>
                <w:rFonts w:ascii="Calibri" w:hAnsi="Calibri" w:cs="Calibri"/>
                <w:lang w:val="en-US"/>
              </w:rPr>
              <w:t>Sharing Sensitive Data</w:t>
            </w:r>
          </w:p>
          <w:p w14:paraId="2D2D01ED" w14:textId="77777777" w:rsidR="00FA464B" w:rsidRDefault="00FA464B" w:rsidP="00C64F37">
            <w:pPr>
              <w:pStyle w:val="NormalWeb"/>
              <w:ind w:left="30" w:right="30"/>
              <w:rPr>
                <w:rFonts w:ascii="Calibri" w:hAnsi="Calibri" w:cs="Calibri"/>
                <w:lang w:val="en-US"/>
              </w:rPr>
            </w:pPr>
            <w:r>
              <w:rPr>
                <w:rFonts w:ascii="Calibri" w:hAnsi="Calibri" w:cs="Calibri"/>
                <w:lang w:val="en-US"/>
              </w:rPr>
              <w:t>Retaining and Disposing of Sensitive Data</w:t>
            </w:r>
          </w:p>
          <w:p w14:paraId="32AFA38F" w14:textId="77777777" w:rsidR="00FA464B" w:rsidRDefault="00FA464B" w:rsidP="00C64F37">
            <w:pPr>
              <w:pStyle w:val="NormalWeb"/>
              <w:ind w:left="30" w:right="30"/>
              <w:rPr>
                <w:rFonts w:ascii="Calibri" w:hAnsi="Calibri" w:cs="Calibri"/>
                <w:lang w:val="en-US"/>
              </w:rPr>
            </w:pPr>
            <w:r>
              <w:rPr>
                <w:rFonts w:ascii="Calibri" w:hAnsi="Calibri" w:cs="Calibri"/>
                <w:lang w:val="en-US"/>
              </w:rPr>
              <w:t>Responding to Improper Disclosures</w:t>
            </w:r>
          </w:p>
          <w:p w14:paraId="17228336" w14:textId="77777777" w:rsidR="00FA464B" w:rsidRDefault="00FA464B" w:rsidP="00C64F37">
            <w:pPr>
              <w:pStyle w:val="NormalWeb"/>
              <w:ind w:left="30" w:right="30"/>
              <w:rPr>
                <w:rFonts w:ascii="Calibri" w:hAnsi="Calibri" w:cs="Calibri"/>
                <w:lang w:val="en-US"/>
              </w:rPr>
            </w:pPr>
            <w:r>
              <w:rPr>
                <w:rFonts w:ascii="Calibri" w:hAnsi="Calibri" w:cs="Calibri"/>
                <w:lang w:val="en-US"/>
              </w:rPr>
              <w:t>Review</w:t>
            </w:r>
          </w:p>
          <w:p w14:paraId="2210756D" w14:textId="77777777" w:rsidR="00FA464B" w:rsidRDefault="00FA464B" w:rsidP="00C64F37">
            <w:pPr>
              <w:pStyle w:val="NormalWeb"/>
              <w:ind w:left="30" w:right="30"/>
              <w:rPr>
                <w:rFonts w:ascii="Calibri" w:hAnsi="Calibri" w:cs="Calibri"/>
                <w:lang w:val="en-US"/>
              </w:rPr>
            </w:pPr>
            <w:r>
              <w:rPr>
                <w:rFonts w:ascii="Calibri" w:hAnsi="Calibri" w:cs="Calibri"/>
                <w:lang w:val="en-US"/>
              </w:rPr>
              <w:t>4 | Knowledge Check</w:t>
            </w:r>
          </w:p>
          <w:p w14:paraId="6C75A306" w14:textId="77777777" w:rsidR="00FA464B" w:rsidRDefault="00FA464B" w:rsidP="00C64F37">
            <w:pPr>
              <w:pStyle w:val="NormalWeb"/>
              <w:ind w:left="30" w:right="30"/>
              <w:rPr>
                <w:rFonts w:ascii="Calibri" w:hAnsi="Calibri" w:cs="Calibri"/>
                <w:lang w:val="en-US"/>
              </w:rPr>
            </w:pPr>
            <w:r>
              <w:rPr>
                <w:rFonts w:ascii="Calibri" w:hAnsi="Calibri" w:cs="Calibri"/>
                <w:lang w:val="en-US"/>
              </w:rPr>
              <w:t>Assess your understanding of the key concepts and principles of this course.</w:t>
            </w:r>
          </w:p>
          <w:p w14:paraId="77FC0181" w14:textId="77777777" w:rsidR="00FA464B" w:rsidRDefault="00FA464B" w:rsidP="00C64F37">
            <w:pPr>
              <w:pStyle w:val="NormalWeb"/>
              <w:ind w:left="30" w:right="30"/>
              <w:rPr>
                <w:rFonts w:ascii="Calibri" w:hAnsi="Calibri" w:cs="Calibri"/>
                <w:lang w:val="en-US"/>
              </w:rPr>
            </w:pPr>
            <w:r>
              <w:rPr>
                <w:rFonts w:ascii="Calibri" w:hAnsi="Calibri" w:cs="Calibri"/>
                <w:lang w:val="en-US"/>
              </w:rPr>
              <w:t>5 Minutes</w:t>
            </w:r>
          </w:p>
          <w:p w14:paraId="19D2BA76" w14:textId="77777777" w:rsidR="00FA464B" w:rsidRDefault="00FA464B" w:rsidP="00C64F37">
            <w:pPr>
              <w:pStyle w:val="NormalWeb"/>
              <w:ind w:left="30" w:right="30"/>
              <w:rPr>
                <w:rFonts w:ascii="Calibri" w:hAnsi="Calibri" w:cs="Calibri"/>
                <w:lang w:val="en-US"/>
              </w:rPr>
            </w:pPr>
            <w:r>
              <w:rPr>
                <w:rFonts w:ascii="Calibri" w:hAnsi="Calibri" w:cs="Calibri"/>
                <w:lang w:val="en-US"/>
              </w:rPr>
              <w:t>Section 4 | Knowledge Check</w:t>
            </w:r>
          </w:p>
          <w:p w14:paraId="4447F970" w14:textId="77777777" w:rsidR="00FA464B" w:rsidRDefault="00FA464B" w:rsidP="00C64F37">
            <w:pPr>
              <w:pStyle w:val="NormalWeb"/>
              <w:ind w:left="30" w:right="30"/>
              <w:rPr>
                <w:rFonts w:ascii="Calibri" w:hAnsi="Calibri" w:cs="Calibri"/>
                <w:lang w:val="en-US"/>
              </w:rPr>
            </w:pPr>
            <w:r>
              <w:rPr>
                <w:rFonts w:ascii="Calibri" w:hAnsi="Calibri" w:cs="Calibri"/>
                <w:lang w:val="en-US"/>
              </w:rPr>
              <w:t>Assessment</w:t>
            </w:r>
          </w:p>
          <w:p w14:paraId="18391CD9" w14:textId="77777777" w:rsidR="00FA464B" w:rsidRDefault="00FA464B" w:rsidP="00C64F37">
            <w:pPr>
              <w:pStyle w:val="NormalWeb"/>
              <w:ind w:left="30" w:right="30"/>
              <w:rPr>
                <w:rFonts w:ascii="Calibri" w:hAnsi="Calibri" w:cs="Calibri"/>
                <w:lang w:val="en-US"/>
              </w:rPr>
            </w:pPr>
            <w:r>
              <w:rPr>
                <w:rFonts w:ascii="Calibri" w:hAnsi="Calibri" w:cs="Calibri"/>
                <w:lang w:val="en-US"/>
              </w:rPr>
              <w:t>Click the panel to get started.</w:t>
            </w:r>
          </w:p>
          <w:p w14:paraId="62147E88" w14:textId="77777777" w:rsidR="00FA464B" w:rsidRDefault="00FA464B" w:rsidP="00C64F37">
            <w:pPr>
              <w:pStyle w:val="NormalWeb"/>
              <w:ind w:left="30" w:right="30"/>
              <w:rPr>
                <w:rFonts w:ascii="Calibri" w:hAnsi="Calibri" w:cs="Calibri"/>
                <w:lang w:val="en-US"/>
              </w:rPr>
            </w:pPr>
            <w:r>
              <w:rPr>
                <w:rFonts w:ascii="Calibri" w:hAnsi="Calibri" w:cs="Calibri"/>
                <w:lang w:val="en-US"/>
              </w:rPr>
              <w:t>Click the yellow play button to begin.</w:t>
            </w:r>
          </w:p>
          <w:p w14:paraId="47470F1B" w14:textId="77777777" w:rsidR="00FA464B" w:rsidRDefault="00FA464B" w:rsidP="00C64F37">
            <w:pPr>
              <w:pStyle w:val="NormalWeb"/>
              <w:ind w:left="30" w:right="30"/>
              <w:rPr>
                <w:rFonts w:ascii="Calibri" w:hAnsi="Calibri" w:cs="Calibri"/>
                <w:lang w:val="en-US"/>
              </w:rPr>
            </w:pPr>
            <w:r>
              <w:rPr>
                <w:rFonts w:ascii="Calibri" w:hAnsi="Calibri" w:cs="Calibri"/>
                <w:lang w:val="en-US"/>
              </w:rPr>
              <w:t>This content is not yet available. You must complete Section{a} {b}.</w:t>
            </w:r>
          </w:p>
        </w:tc>
        <w:tc>
          <w:tcPr>
            <w:tcW w:w="6000" w:type="dxa"/>
            <w:vAlign w:val="center"/>
          </w:tcPr>
          <w:p w14:paraId="0C1B67A3"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1 | Kişisel Bilgiler</w:t>
            </w:r>
          </w:p>
          <w:p w14:paraId="1263901D"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Burada, son yıllarda devletlerin, tüketicilerin ve toplumun kişisel bilgilerin gizliliği ve güvenliği konusunda nasıl giderek daha fazla endişe duyar duruma geldiğini öğreneceksiniz.</w:t>
            </w:r>
          </w:p>
          <w:p w14:paraId="109C6F58"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12 Dakika</w:t>
            </w:r>
          </w:p>
          <w:p w14:paraId="5C684F65"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Bölüm 1 | Kişisel Bilgiler</w:t>
            </w:r>
          </w:p>
          <w:p w14:paraId="28BABA06"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Kişisel Bilgileri Tanıma</w:t>
            </w:r>
          </w:p>
          <w:p w14:paraId="1E7F33FA"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Yasal, Düzenleyici ve Sözleşme Gereklilikleri</w:t>
            </w:r>
          </w:p>
          <w:p w14:paraId="10F9AF5A"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Abbott’ın Tasarım itibarıyla Gizlilik İlkeleri</w:t>
            </w:r>
          </w:p>
          <w:p w14:paraId="55C8C5A5"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İncele</w:t>
            </w:r>
          </w:p>
          <w:p w14:paraId="12531C64"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2 | Gizli Ticari Bilgiler</w:t>
            </w:r>
          </w:p>
          <w:p w14:paraId="1974ECD1"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Burada, günlük iş faaliyetlerimizde kullandığımız ticari bilgilerin çoğunun nasıl gizli kabul edildiğini öğreneceksiniz.</w:t>
            </w:r>
          </w:p>
          <w:p w14:paraId="35ADC227" w14:textId="77777777" w:rsidR="00FA464B" w:rsidRDefault="00FA464B" w:rsidP="00C64F37">
            <w:pPr>
              <w:pStyle w:val="NormalWeb"/>
              <w:ind w:left="30" w:right="30"/>
              <w:rPr>
                <w:rFonts w:ascii="Calibri" w:hAnsi="Calibri" w:cs="Calibri"/>
                <w:lang w:val="it-IT"/>
              </w:rPr>
            </w:pPr>
            <w:r>
              <w:rPr>
                <w:rFonts w:ascii="Calibri" w:eastAsia="Calibri" w:hAnsi="Calibri" w:cs="Calibri"/>
                <w:lang w:val="tr-TR"/>
              </w:rPr>
              <w:t>5 Dakika</w:t>
            </w:r>
          </w:p>
          <w:p w14:paraId="65FE1CCB" w14:textId="77777777" w:rsidR="00FA464B" w:rsidRDefault="00FA464B" w:rsidP="00C64F37">
            <w:pPr>
              <w:pStyle w:val="NormalWeb"/>
              <w:ind w:left="30" w:right="30"/>
              <w:rPr>
                <w:rFonts w:ascii="Calibri" w:hAnsi="Calibri" w:cs="Calibri"/>
                <w:lang w:val="it-IT"/>
              </w:rPr>
            </w:pPr>
            <w:r>
              <w:rPr>
                <w:rFonts w:ascii="Calibri" w:eastAsia="Calibri" w:hAnsi="Calibri" w:cs="Calibri"/>
                <w:lang w:val="tr-TR"/>
              </w:rPr>
              <w:t>Bölüm 2 | Gizli Ticari Bilgiler</w:t>
            </w:r>
          </w:p>
          <w:p w14:paraId="60A394A6" w14:textId="77777777" w:rsidR="00FA464B" w:rsidRDefault="00FA464B" w:rsidP="00C64F37">
            <w:pPr>
              <w:pStyle w:val="NormalWeb"/>
              <w:ind w:left="30" w:right="30"/>
              <w:rPr>
                <w:rFonts w:ascii="Calibri" w:hAnsi="Calibri" w:cs="Calibri"/>
                <w:lang w:val="it-IT"/>
              </w:rPr>
            </w:pPr>
            <w:r>
              <w:rPr>
                <w:rFonts w:ascii="Calibri" w:eastAsia="Calibri" w:hAnsi="Calibri" w:cs="Calibri"/>
                <w:lang w:val="tr-TR"/>
              </w:rPr>
              <w:t>Gizli Ticari Bilgileri Tanıma</w:t>
            </w:r>
          </w:p>
          <w:p w14:paraId="7E8A9CA3" w14:textId="77777777" w:rsidR="00FA464B" w:rsidRDefault="00FA464B" w:rsidP="00C64F37">
            <w:pPr>
              <w:pStyle w:val="NormalWeb"/>
              <w:ind w:left="30" w:right="30"/>
              <w:rPr>
                <w:rFonts w:ascii="Calibri" w:hAnsi="Calibri" w:cs="Calibri"/>
                <w:lang w:val="it-IT"/>
              </w:rPr>
            </w:pPr>
            <w:r>
              <w:rPr>
                <w:rFonts w:ascii="Calibri" w:eastAsia="Calibri" w:hAnsi="Calibri" w:cs="Calibri"/>
                <w:lang w:val="tr-TR"/>
              </w:rPr>
              <w:t>Gizli Ticari Bilgilerin Korunmamasının Maliyeti</w:t>
            </w:r>
          </w:p>
          <w:p w14:paraId="26A80E7B" w14:textId="77777777" w:rsidR="00FA464B" w:rsidRDefault="00FA464B" w:rsidP="00C64F37">
            <w:pPr>
              <w:pStyle w:val="NormalWeb"/>
              <w:ind w:left="30" w:right="30"/>
              <w:rPr>
                <w:rFonts w:ascii="Calibri" w:hAnsi="Calibri" w:cs="Calibri"/>
                <w:lang w:val="it-IT"/>
              </w:rPr>
            </w:pPr>
            <w:r>
              <w:rPr>
                <w:rFonts w:ascii="Calibri" w:eastAsia="Calibri" w:hAnsi="Calibri" w:cs="Calibri"/>
                <w:lang w:val="tr-TR"/>
              </w:rPr>
              <w:t>İçeriden Bilgi</w:t>
            </w:r>
          </w:p>
          <w:p w14:paraId="18404281" w14:textId="77777777" w:rsidR="00FA464B" w:rsidRDefault="00FA464B" w:rsidP="00C64F37">
            <w:pPr>
              <w:pStyle w:val="NormalWeb"/>
              <w:ind w:left="30" w:right="30"/>
              <w:rPr>
                <w:rFonts w:ascii="Calibri" w:hAnsi="Calibri" w:cs="Calibri"/>
                <w:lang w:val="it-IT"/>
              </w:rPr>
            </w:pPr>
            <w:r>
              <w:rPr>
                <w:rFonts w:ascii="Calibri" w:eastAsia="Calibri" w:hAnsi="Calibri" w:cs="Calibri"/>
                <w:lang w:val="tr-TR"/>
              </w:rPr>
              <w:t>İncele</w:t>
            </w:r>
          </w:p>
          <w:p w14:paraId="7443FCB7" w14:textId="77777777" w:rsidR="00FA464B" w:rsidRDefault="00FA464B" w:rsidP="00C64F37">
            <w:pPr>
              <w:pStyle w:val="NormalWeb"/>
              <w:ind w:left="30" w:right="30"/>
              <w:rPr>
                <w:rFonts w:ascii="Calibri" w:hAnsi="Calibri" w:cs="Calibri"/>
                <w:lang w:val="it-IT"/>
              </w:rPr>
            </w:pPr>
            <w:r>
              <w:rPr>
                <w:rFonts w:ascii="Calibri" w:eastAsia="Calibri" w:hAnsi="Calibri" w:cs="Calibri"/>
                <w:lang w:val="tr-TR"/>
              </w:rPr>
              <w:t>3 | Hassas Verilerin Korunması</w:t>
            </w:r>
          </w:p>
          <w:p w14:paraId="6F42FEF9" w14:textId="77777777" w:rsidR="00FA464B" w:rsidRDefault="00FA464B" w:rsidP="00C64F37">
            <w:pPr>
              <w:pStyle w:val="NormalWeb"/>
              <w:ind w:left="30" w:right="30"/>
              <w:rPr>
                <w:rFonts w:ascii="Calibri" w:hAnsi="Calibri" w:cs="Calibri"/>
                <w:lang w:val="it-IT"/>
              </w:rPr>
            </w:pPr>
            <w:r>
              <w:rPr>
                <w:rFonts w:ascii="Calibri" w:eastAsia="Calibri" w:hAnsi="Calibri" w:cs="Calibri"/>
                <w:lang w:val="tr-TR"/>
              </w:rPr>
              <w:t>Burada, hassas verilerin korunmasına yardımcı olmak için ne yapabileceğinizi öğreneceksiniz.</w:t>
            </w:r>
          </w:p>
          <w:p w14:paraId="783C9874" w14:textId="77777777" w:rsidR="00FA464B" w:rsidRDefault="00FA464B" w:rsidP="00C64F37">
            <w:pPr>
              <w:pStyle w:val="NormalWeb"/>
              <w:ind w:left="30" w:right="30"/>
              <w:rPr>
                <w:rFonts w:ascii="Calibri" w:hAnsi="Calibri" w:cs="Calibri"/>
                <w:lang w:val="it-IT"/>
              </w:rPr>
            </w:pPr>
            <w:r>
              <w:rPr>
                <w:rFonts w:ascii="Calibri" w:eastAsia="Calibri" w:hAnsi="Calibri" w:cs="Calibri"/>
                <w:lang w:val="tr-TR"/>
              </w:rPr>
              <w:t>8 Dakika</w:t>
            </w:r>
          </w:p>
          <w:p w14:paraId="47B1A00A" w14:textId="77777777" w:rsidR="00FA464B" w:rsidRDefault="00FA464B" w:rsidP="00C64F37">
            <w:pPr>
              <w:pStyle w:val="NormalWeb"/>
              <w:ind w:left="30" w:right="30"/>
              <w:rPr>
                <w:rFonts w:ascii="Calibri" w:hAnsi="Calibri" w:cs="Calibri"/>
                <w:lang w:val="it-IT"/>
              </w:rPr>
            </w:pPr>
            <w:r>
              <w:rPr>
                <w:rFonts w:ascii="Calibri" w:eastAsia="Calibri" w:hAnsi="Calibri" w:cs="Calibri"/>
                <w:lang w:val="tr-TR"/>
              </w:rPr>
              <w:t>Bölüm 3 | Hassas Bilgilerin Korunmasındaki Rolünüz</w:t>
            </w:r>
          </w:p>
          <w:p w14:paraId="045569E4" w14:textId="77777777" w:rsidR="00FA464B" w:rsidRPr="00132D0F" w:rsidRDefault="00FA464B" w:rsidP="00C64F37">
            <w:pPr>
              <w:pStyle w:val="NormalWeb"/>
              <w:ind w:left="30" w:right="30"/>
              <w:rPr>
                <w:rFonts w:ascii="Calibri" w:hAnsi="Calibri" w:cs="Calibri"/>
                <w:lang w:val="it-IT"/>
              </w:rPr>
            </w:pPr>
            <w:r>
              <w:rPr>
                <w:rFonts w:ascii="Calibri" w:eastAsia="Calibri" w:hAnsi="Calibri" w:cs="Calibri"/>
                <w:lang w:val="tr-TR"/>
              </w:rPr>
              <w:t>Hassas Verilere Erişim ve Kullanım</w:t>
            </w:r>
          </w:p>
          <w:p w14:paraId="5BCC0387" w14:textId="77777777" w:rsidR="00FA464B" w:rsidRPr="00132D0F" w:rsidRDefault="00FA464B" w:rsidP="00C64F37">
            <w:pPr>
              <w:pStyle w:val="NormalWeb"/>
              <w:ind w:left="30" w:right="30"/>
              <w:rPr>
                <w:rFonts w:ascii="Calibri" w:hAnsi="Calibri" w:cs="Calibri"/>
                <w:lang w:val="it-IT"/>
              </w:rPr>
            </w:pPr>
            <w:r>
              <w:rPr>
                <w:rFonts w:ascii="Calibri" w:eastAsia="Calibri" w:hAnsi="Calibri" w:cs="Calibri"/>
                <w:lang w:val="tr-TR"/>
              </w:rPr>
              <w:t>Hassas Verilerin Paylaşılması</w:t>
            </w:r>
          </w:p>
          <w:p w14:paraId="3CB0389F" w14:textId="77777777" w:rsidR="00FA464B" w:rsidRPr="00132D0F" w:rsidRDefault="00FA464B" w:rsidP="00C64F37">
            <w:pPr>
              <w:pStyle w:val="NormalWeb"/>
              <w:ind w:left="30" w:right="30"/>
              <w:rPr>
                <w:rFonts w:ascii="Calibri" w:hAnsi="Calibri" w:cs="Calibri"/>
                <w:lang w:val="it-IT"/>
              </w:rPr>
            </w:pPr>
            <w:r>
              <w:rPr>
                <w:rFonts w:ascii="Calibri" w:eastAsia="Calibri" w:hAnsi="Calibri" w:cs="Calibri"/>
                <w:lang w:val="tr-TR"/>
              </w:rPr>
              <w:t>Hassas Verilerin Saklanması ve İmhası</w:t>
            </w:r>
          </w:p>
          <w:p w14:paraId="4F78F8CA" w14:textId="77777777" w:rsidR="00FA464B" w:rsidRPr="00132D0F" w:rsidRDefault="00FA464B" w:rsidP="00C64F37">
            <w:pPr>
              <w:pStyle w:val="NormalWeb"/>
              <w:ind w:left="30" w:right="30"/>
              <w:rPr>
                <w:rFonts w:ascii="Calibri" w:hAnsi="Calibri" w:cs="Calibri"/>
                <w:lang w:val="it-IT"/>
              </w:rPr>
            </w:pPr>
            <w:r>
              <w:rPr>
                <w:rFonts w:ascii="Calibri" w:eastAsia="Calibri" w:hAnsi="Calibri" w:cs="Calibri"/>
                <w:lang w:val="tr-TR"/>
              </w:rPr>
              <w:t>Uygunsuz İfşalara Müdahale</w:t>
            </w:r>
          </w:p>
          <w:p w14:paraId="6EED2CBB" w14:textId="77777777" w:rsidR="00FA464B" w:rsidRPr="00132D0F" w:rsidRDefault="00FA464B" w:rsidP="00C64F37">
            <w:pPr>
              <w:pStyle w:val="NormalWeb"/>
              <w:ind w:left="30" w:right="30"/>
              <w:rPr>
                <w:rFonts w:ascii="Calibri" w:hAnsi="Calibri" w:cs="Calibri"/>
                <w:lang w:val="it-IT"/>
              </w:rPr>
            </w:pPr>
            <w:r>
              <w:rPr>
                <w:rFonts w:ascii="Calibri" w:eastAsia="Calibri" w:hAnsi="Calibri" w:cs="Calibri"/>
                <w:lang w:val="tr-TR"/>
              </w:rPr>
              <w:t>İncele</w:t>
            </w:r>
          </w:p>
          <w:p w14:paraId="1BD9E97D" w14:textId="77777777" w:rsidR="00FA464B" w:rsidRPr="00132D0F" w:rsidRDefault="00FA464B" w:rsidP="00C64F37">
            <w:pPr>
              <w:pStyle w:val="NormalWeb"/>
              <w:ind w:left="30" w:right="30"/>
              <w:rPr>
                <w:rFonts w:ascii="Calibri" w:hAnsi="Calibri" w:cs="Calibri"/>
                <w:lang w:val="it-IT"/>
              </w:rPr>
            </w:pPr>
            <w:r>
              <w:rPr>
                <w:rFonts w:ascii="Calibri" w:eastAsia="Calibri" w:hAnsi="Calibri" w:cs="Calibri"/>
                <w:lang w:val="tr-TR"/>
              </w:rPr>
              <w:t>4 | Bilgi Kontrolü</w:t>
            </w:r>
          </w:p>
          <w:p w14:paraId="11DF1517" w14:textId="77777777" w:rsidR="00FA464B" w:rsidRPr="00132D0F" w:rsidRDefault="00FA464B" w:rsidP="00C64F37">
            <w:pPr>
              <w:pStyle w:val="NormalWeb"/>
              <w:ind w:left="30" w:right="30"/>
              <w:rPr>
                <w:rFonts w:ascii="Calibri" w:hAnsi="Calibri" w:cs="Calibri"/>
                <w:lang w:val="it-IT"/>
              </w:rPr>
            </w:pPr>
            <w:r>
              <w:rPr>
                <w:rFonts w:ascii="Calibri" w:eastAsia="Calibri" w:hAnsi="Calibri" w:cs="Calibri"/>
                <w:lang w:val="tr-TR"/>
              </w:rPr>
              <w:t>Bu kursun temel kavramları ve ilkeleri hakkındaki anlayışınızı değerlendirin.</w:t>
            </w:r>
          </w:p>
          <w:p w14:paraId="3638BB12" w14:textId="77777777" w:rsidR="00FA464B" w:rsidRPr="00132D0F" w:rsidRDefault="00FA464B" w:rsidP="00C64F37">
            <w:pPr>
              <w:pStyle w:val="NormalWeb"/>
              <w:ind w:left="30" w:right="30"/>
              <w:rPr>
                <w:rFonts w:ascii="Calibri" w:hAnsi="Calibri" w:cs="Calibri"/>
                <w:lang w:val="it-IT"/>
              </w:rPr>
            </w:pPr>
            <w:r>
              <w:rPr>
                <w:rFonts w:ascii="Calibri" w:eastAsia="Calibri" w:hAnsi="Calibri" w:cs="Calibri"/>
                <w:lang w:val="tr-TR"/>
              </w:rPr>
              <w:t>5 Dakika</w:t>
            </w:r>
          </w:p>
          <w:p w14:paraId="396D5F5B" w14:textId="77777777" w:rsidR="00FA464B" w:rsidRPr="00132D0F" w:rsidRDefault="00FA464B" w:rsidP="00C64F37">
            <w:pPr>
              <w:pStyle w:val="NormalWeb"/>
              <w:ind w:left="30" w:right="30"/>
              <w:rPr>
                <w:rFonts w:ascii="Calibri" w:hAnsi="Calibri" w:cs="Calibri"/>
                <w:lang w:val="it-IT"/>
              </w:rPr>
            </w:pPr>
            <w:r>
              <w:rPr>
                <w:rFonts w:ascii="Calibri" w:eastAsia="Calibri" w:hAnsi="Calibri" w:cs="Calibri"/>
                <w:lang w:val="tr-TR"/>
              </w:rPr>
              <w:t>Bölüm 4 | Bilgi Kontrolü</w:t>
            </w:r>
          </w:p>
          <w:p w14:paraId="33EFFA47" w14:textId="77777777" w:rsidR="00FA464B" w:rsidRPr="00132D0F" w:rsidRDefault="00FA464B" w:rsidP="00C64F37">
            <w:pPr>
              <w:pStyle w:val="NormalWeb"/>
              <w:ind w:left="30" w:right="30"/>
              <w:rPr>
                <w:rFonts w:ascii="Calibri" w:hAnsi="Calibri" w:cs="Calibri"/>
                <w:lang w:val="it-IT"/>
              </w:rPr>
            </w:pPr>
            <w:r>
              <w:rPr>
                <w:rFonts w:ascii="Calibri" w:eastAsia="Calibri" w:hAnsi="Calibri" w:cs="Calibri"/>
                <w:lang w:val="tr-TR"/>
              </w:rPr>
              <w:t>Değerlendirme</w:t>
            </w:r>
          </w:p>
          <w:p w14:paraId="186155EE" w14:textId="77777777" w:rsidR="00FA464B" w:rsidRPr="00132D0F" w:rsidRDefault="00FA464B" w:rsidP="00C64F37">
            <w:pPr>
              <w:pStyle w:val="NormalWeb"/>
              <w:ind w:left="30" w:right="30"/>
              <w:rPr>
                <w:rFonts w:ascii="Calibri" w:hAnsi="Calibri" w:cs="Calibri"/>
                <w:lang w:val="it-IT"/>
              </w:rPr>
            </w:pPr>
            <w:r>
              <w:rPr>
                <w:rFonts w:ascii="Calibri" w:eastAsia="Calibri" w:hAnsi="Calibri" w:cs="Calibri"/>
                <w:lang w:val="tr-TR"/>
              </w:rPr>
              <w:t>Başlamak için panele tıklayın.</w:t>
            </w:r>
          </w:p>
          <w:p w14:paraId="692A40A8" w14:textId="77777777" w:rsidR="00FA464B" w:rsidRPr="00132D0F" w:rsidRDefault="00FA464B" w:rsidP="00C64F37">
            <w:pPr>
              <w:pStyle w:val="NormalWeb"/>
              <w:ind w:left="30" w:right="30"/>
              <w:rPr>
                <w:rFonts w:ascii="Calibri" w:hAnsi="Calibri" w:cs="Calibri"/>
                <w:lang w:val="it-IT"/>
              </w:rPr>
            </w:pPr>
            <w:r>
              <w:rPr>
                <w:rFonts w:ascii="Calibri" w:eastAsia="Calibri" w:hAnsi="Calibri" w:cs="Calibri"/>
                <w:lang w:val="tr-TR"/>
              </w:rPr>
              <w:t>Başlamak için sarı oynatma düğmesine tıklayın.</w:t>
            </w:r>
          </w:p>
          <w:p w14:paraId="14FF6BE3"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 içerik henüz mevcut değil. Bölüm{a} {b}’yi tamamlamak zorundasınız.</w:t>
            </w:r>
          </w:p>
        </w:tc>
      </w:tr>
      <w:tr w:rsidR="00FA464B" w:rsidRPr="00132D0F" w14:paraId="2E2CEECD" w14:textId="77777777" w:rsidTr="00C64F37">
        <w:tc>
          <w:tcPr>
            <w:tcW w:w="1353" w:type="dxa"/>
            <w:shd w:val="clear" w:color="auto" w:fill="D9E2F3" w:themeFill="accent1" w:themeFillTint="33"/>
            <w:tcMar>
              <w:top w:w="120" w:type="dxa"/>
              <w:left w:w="180" w:type="dxa"/>
              <w:bottom w:w="120" w:type="dxa"/>
              <w:right w:w="180" w:type="dxa"/>
            </w:tcMar>
            <w:hideMark/>
          </w:tcPr>
          <w:p w14:paraId="50D72AF3" w14:textId="77777777" w:rsidR="00FA464B" w:rsidRDefault="00FA464B" w:rsidP="00C64F37">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69979A1F" w14:textId="77777777" w:rsidR="00FA464B" w:rsidRDefault="00FA464B" w:rsidP="00C64F37">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5_C_7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007C0A" w14:textId="77777777" w:rsidR="00FA464B" w:rsidRDefault="00FA464B" w:rsidP="00C64F37">
            <w:pPr>
              <w:pStyle w:val="NormalWeb"/>
              <w:ind w:left="30" w:right="30"/>
              <w:rPr>
                <w:rFonts w:ascii="Calibri" w:hAnsi="Calibri" w:cs="Calibri"/>
                <w:lang w:val="tr-TR"/>
              </w:rPr>
            </w:pPr>
            <w:r>
              <w:rPr>
                <w:rFonts w:ascii="Calibri" w:hAnsi="Calibri" w:cs="Calibri"/>
                <w:lang w:val="tr-TR"/>
              </w:rPr>
              <w:t>At Abbott, one common type of sensitive data we use is personal information.</w:t>
            </w:r>
          </w:p>
          <w:p w14:paraId="45A3713C" w14:textId="77777777" w:rsidR="00FA464B" w:rsidRDefault="00FA464B" w:rsidP="00C64F37">
            <w:pPr>
              <w:pStyle w:val="NormalWeb"/>
              <w:ind w:left="30" w:right="30"/>
              <w:rPr>
                <w:rFonts w:ascii="Calibri" w:hAnsi="Calibri" w:cs="Calibri"/>
                <w:lang w:val="tr-TR"/>
              </w:rPr>
            </w:pPr>
            <w:r>
              <w:rPr>
                <w:rFonts w:ascii="Calibri" w:hAnsi="Calibri" w:cs="Calibri"/>
                <w:lang w:val="tr-TR"/>
              </w:rPr>
              <w:t>In recent years, governments, consumers, and the general public have become increasingly concerned about the privacy and security of personal information.</w:t>
            </w:r>
          </w:p>
        </w:tc>
        <w:tc>
          <w:tcPr>
            <w:tcW w:w="6000" w:type="dxa"/>
            <w:vAlign w:val="center"/>
          </w:tcPr>
          <w:p w14:paraId="2A3BF054"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Abbott’ta, kullandığımız yaygın bir hassas veri türü kişisel bilgidir.</w:t>
            </w:r>
          </w:p>
          <w:p w14:paraId="587F7EB6"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Son yıllarda, devletler, tüketiciler ve kamu, kişisel bilgilerin gizliliği ve güvenliği konusunda giderek daha fazla endişe duymaya başlamıştır.</w:t>
            </w:r>
          </w:p>
        </w:tc>
      </w:tr>
      <w:tr w:rsidR="00FA464B" w:rsidRPr="00132D0F" w14:paraId="767B5B85" w14:textId="77777777" w:rsidTr="00C64F37">
        <w:tc>
          <w:tcPr>
            <w:tcW w:w="1353" w:type="dxa"/>
            <w:shd w:val="clear" w:color="auto" w:fill="D9E2F3" w:themeFill="accent1" w:themeFillTint="33"/>
            <w:tcMar>
              <w:top w:w="120" w:type="dxa"/>
              <w:left w:w="180" w:type="dxa"/>
              <w:bottom w:w="120" w:type="dxa"/>
              <w:right w:w="180" w:type="dxa"/>
            </w:tcMar>
            <w:hideMark/>
          </w:tcPr>
          <w:p w14:paraId="0CD1EA6B" w14:textId="77777777" w:rsidR="00FA464B" w:rsidRDefault="00FA464B" w:rsidP="00C64F37">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6C1ACA55" w14:textId="77777777" w:rsidR="00FA464B" w:rsidRDefault="00FA464B" w:rsidP="00C64F37">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6_C_8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D1194F" w14:textId="77777777" w:rsidR="00FA464B" w:rsidRDefault="00FA464B" w:rsidP="00C64F37">
            <w:pPr>
              <w:pStyle w:val="NormalWeb"/>
              <w:ind w:left="30" w:right="30"/>
              <w:rPr>
                <w:rFonts w:ascii="Calibri" w:hAnsi="Calibri" w:cs="Calibri"/>
                <w:lang w:val="tr-TR"/>
              </w:rPr>
            </w:pPr>
            <w:r>
              <w:rPr>
                <w:rFonts w:ascii="Calibri" w:hAnsi="Calibri" w:cs="Calibri"/>
                <w:lang w:val="tr-TR"/>
              </w:rPr>
              <w:t>Personal information is any information that can be used to contact, locate, or otherwise identify an individual.</w:t>
            </w:r>
          </w:p>
        </w:tc>
        <w:tc>
          <w:tcPr>
            <w:tcW w:w="6000" w:type="dxa"/>
            <w:vAlign w:val="center"/>
          </w:tcPr>
          <w:p w14:paraId="22C4E469"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Kişisel bilgiler, bir kişiyle iletişim kurmak, bulunduğu yeri belirlemek veya onu tanımlamak için kullanılabilecek her türlü bilgilerdir.</w:t>
            </w:r>
          </w:p>
        </w:tc>
      </w:tr>
      <w:tr w:rsidR="00FA464B" w:rsidRPr="00132D0F" w14:paraId="506B1CB0" w14:textId="77777777" w:rsidTr="00C64F37">
        <w:tc>
          <w:tcPr>
            <w:tcW w:w="1353" w:type="dxa"/>
            <w:shd w:val="clear" w:color="auto" w:fill="D9E2F3" w:themeFill="accent1" w:themeFillTint="33"/>
            <w:tcMar>
              <w:top w:w="120" w:type="dxa"/>
              <w:left w:w="180" w:type="dxa"/>
              <w:bottom w:w="120" w:type="dxa"/>
              <w:right w:w="180" w:type="dxa"/>
            </w:tcMar>
            <w:hideMark/>
          </w:tcPr>
          <w:p w14:paraId="7572F32D" w14:textId="77777777" w:rsidR="00FA464B" w:rsidRDefault="00FA464B" w:rsidP="00C64F37">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55E7FAE9" w14:textId="77777777" w:rsidR="00FA464B" w:rsidRDefault="00FA464B" w:rsidP="00C64F37">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7_C_9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919656" w14:textId="77777777" w:rsidR="00FA464B" w:rsidRDefault="00FA464B" w:rsidP="00C64F37">
            <w:pPr>
              <w:pStyle w:val="NormalWeb"/>
              <w:ind w:left="30" w:right="30"/>
              <w:rPr>
                <w:rFonts w:ascii="Calibri" w:hAnsi="Calibri" w:cs="Calibri"/>
                <w:lang w:val="tr-TR"/>
              </w:rPr>
            </w:pPr>
            <w:r>
              <w:rPr>
                <w:rFonts w:ascii="Calibri" w:hAnsi="Calibri" w:cs="Calibri"/>
                <w:lang w:val="tr-TR"/>
              </w:rPr>
              <w:t xml:space="preserve">Kandice | Marketing Manager </w:t>
            </w:r>
          </w:p>
          <w:p w14:paraId="4F4124FA" w14:textId="77777777" w:rsidR="00FA464B" w:rsidRDefault="00FA464B" w:rsidP="00C64F37">
            <w:pPr>
              <w:pStyle w:val="NormalWeb"/>
              <w:ind w:left="30" w:right="30"/>
              <w:rPr>
                <w:rFonts w:ascii="Calibri" w:hAnsi="Calibri" w:cs="Calibri"/>
                <w:lang w:val="tr-TR"/>
              </w:rPr>
            </w:pPr>
            <w:r>
              <w:rPr>
                <w:rFonts w:ascii="Calibri" w:hAnsi="Calibri" w:cs="Calibri"/>
                <w:lang w:val="tr-TR"/>
              </w:rPr>
              <w:t>Can you give me some examples of personal information?</w:t>
            </w:r>
          </w:p>
          <w:p w14:paraId="11346C74" w14:textId="77777777" w:rsidR="00FA464B" w:rsidRDefault="00FA464B" w:rsidP="00C64F37">
            <w:pPr>
              <w:pStyle w:val="NormalWeb"/>
              <w:ind w:left="30" w:right="30"/>
              <w:rPr>
                <w:rFonts w:ascii="Calibri" w:hAnsi="Calibri" w:cs="Calibri"/>
                <w:lang w:val="tr-TR"/>
              </w:rPr>
            </w:pPr>
            <w:r>
              <w:rPr>
                <w:rFonts w:ascii="Calibri" w:hAnsi="Calibri" w:cs="Calibri"/>
                <w:lang w:val="tr-TR"/>
              </w:rPr>
              <w:t>Personal information can include biographical information, such as name, date of birth, email address and phone number.</w:t>
            </w:r>
          </w:p>
          <w:p w14:paraId="23316B9E" w14:textId="77777777" w:rsidR="00FA464B" w:rsidRDefault="00FA464B" w:rsidP="00C64F37">
            <w:pPr>
              <w:pStyle w:val="NormalWeb"/>
              <w:ind w:left="30" w:right="30"/>
              <w:rPr>
                <w:rFonts w:ascii="Calibri" w:hAnsi="Calibri" w:cs="Calibri"/>
                <w:lang w:val="tr-TR"/>
              </w:rPr>
            </w:pPr>
            <w:r>
              <w:rPr>
                <w:rFonts w:ascii="Calibri" w:hAnsi="Calibri" w:cs="Calibri"/>
                <w:lang w:val="tr-TR"/>
              </w:rPr>
              <w:t>It can include information relating to an individual’s appearance, such as hair color or weight.</w:t>
            </w:r>
          </w:p>
          <w:p w14:paraId="39FA5F32" w14:textId="77777777" w:rsidR="00FA464B" w:rsidRDefault="00FA464B" w:rsidP="00C64F37">
            <w:pPr>
              <w:pStyle w:val="NormalWeb"/>
              <w:ind w:left="30" w:right="30"/>
              <w:rPr>
                <w:rFonts w:ascii="Calibri" w:hAnsi="Calibri" w:cs="Calibri"/>
                <w:lang w:val="tr-TR"/>
              </w:rPr>
            </w:pPr>
            <w:r>
              <w:rPr>
                <w:rFonts w:ascii="Calibri" w:hAnsi="Calibri" w:cs="Calibri"/>
                <w:lang w:val="tr-TR"/>
              </w:rPr>
              <w:t>It can also include information relating to an individual’s personal life, such as photos, browser cookies or location tracking information.</w:t>
            </w:r>
          </w:p>
        </w:tc>
        <w:tc>
          <w:tcPr>
            <w:tcW w:w="6000" w:type="dxa"/>
            <w:vAlign w:val="center"/>
          </w:tcPr>
          <w:p w14:paraId="5522CFFD"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 xml:space="preserve">Kandice | Pazarlama Müdürü </w:t>
            </w:r>
          </w:p>
          <w:p w14:paraId="3391FA0C"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Bana bazı kişisel bilgi örnekleri verebilir misiniz?</w:t>
            </w:r>
          </w:p>
          <w:p w14:paraId="02326FBC"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Kişisel bilgiler isim, doğum tarihi, e-posta adresi ve telefon numarası gibi biyografik bilgileri içerebilir.</w:t>
            </w:r>
          </w:p>
          <w:p w14:paraId="63F53CD0"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Bunlar, saç rengi veya kilo gibi bir kişinin görünümüyle ilgili bilgileri içerebilir.</w:t>
            </w:r>
          </w:p>
          <w:p w14:paraId="522AD646"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Bunlar, fotoğraflar, tarayıcı tanımlama bilgileri veya konum izleme bilgileri gibi bireyin kişisel hayatıyla ilgili bilgileri de içerebilir.</w:t>
            </w:r>
          </w:p>
        </w:tc>
      </w:tr>
      <w:tr w:rsidR="00FA464B" w:rsidRPr="00132D0F" w14:paraId="11DDE7BC" w14:textId="77777777" w:rsidTr="00C64F37">
        <w:tc>
          <w:tcPr>
            <w:tcW w:w="1353" w:type="dxa"/>
            <w:shd w:val="clear" w:color="auto" w:fill="D9E2F3" w:themeFill="accent1" w:themeFillTint="33"/>
            <w:tcMar>
              <w:top w:w="120" w:type="dxa"/>
              <w:left w:w="180" w:type="dxa"/>
              <w:bottom w:w="120" w:type="dxa"/>
              <w:right w:w="180" w:type="dxa"/>
            </w:tcMar>
            <w:hideMark/>
          </w:tcPr>
          <w:p w14:paraId="38385CF0" w14:textId="77777777" w:rsidR="00FA464B" w:rsidRDefault="00FA464B" w:rsidP="00C64F37">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65522439" w14:textId="77777777" w:rsidR="00FA464B" w:rsidRDefault="00FA464B" w:rsidP="00C64F37">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8_C_10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49206" w14:textId="77777777" w:rsidR="00FA464B" w:rsidRDefault="00FA464B" w:rsidP="00C64F37">
            <w:pPr>
              <w:pStyle w:val="NormalWeb"/>
              <w:ind w:left="30" w:right="30"/>
              <w:rPr>
                <w:rFonts w:ascii="Calibri" w:hAnsi="Calibri" w:cs="Calibri"/>
                <w:lang w:val="tr-TR"/>
              </w:rPr>
            </w:pPr>
            <w:r>
              <w:rPr>
                <w:rFonts w:ascii="Calibri" w:hAnsi="Calibri" w:cs="Calibri"/>
                <w:lang w:val="tr-TR"/>
              </w:rPr>
              <w:t xml:space="preserve">Jerry | Sales Representative </w:t>
            </w:r>
          </w:p>
          <w:p w14:paraId="30A2B890" w14:textId="77777777" w:rsidR="00FA464B" w:rsidRDefault="00FA464B" w:rsidP="00C64F37">
            <w:pPr>
              <w:pStyle w:val="NormalWeb"/>
              <w:ind w:left="30" w:right="30"/>
              <w:rPr>
                <w:rFonts w:ascii="Calibri" w:hAnsi="Calibri" w:cs="Calibri"/>
                <w:lang w:val="tr-TR"/>
              </w:rPr>
            </w:pPr>
            <w:r>
              <w:rPr>
                <w:rFonts w:ascii="Calibri" w:hAnsi="Calibri" w:cs="Calibri"/>
                <w:lang w:val="tr-TR"/>
              </w:rPr>
              <w:t>Does personal information also include protected health information?</w:t>
            </w:r>
          </w:p>
          <w:p w14:paraId="6D8F319E" w14:textId="77777777" w:rsidR="00FA464B" w:rsidRDefault="00FA464B" w:rsidP="00C64F37">
            <w:pPr>
              <w:pStyle w:val="NormalWeb"/>
              <w:ind w:left="30" w:right="30"/>
              <w:rPr>
                <w:rFonts w:ascii="Calibri" w:hAnsi="Calibri" w:cs="Calibri"/>
                <w:lang w:val="tr-TR"/>
              </w:rPr>
            </w:pPr>
            <w:r>
              <w:rPr>
                <w:rFonts w:ascii="Calibri" w:hAnsi="Calibri" w:cs="Calibri"/>
                <w:lang w:val="tr-TR"/>
              </w:rPr>
              <w:t>Yes, it does.</w:t>
            </w:r>
          </w:p>
          <w:p w14:paraId="296F7B47" w14:textId="77777777" w:rsidR="00FA464B" w:rsidRDefault="00FA464B" w:rsidP="00C64F37">
            <w:pPr>
              <w:pStyle w:val="NormalWeb"/>
              <w:ind w:left="30" w:right="30"/>
              <w:rPr>
                <w:rFonts w:ascii="Calibri" w:hAnsi="Calibri" w:cs="Calibri"/>
                <w:lang w:val="tr-TR"/>
              </w:rPr>
            </w:pPr>
            <w:r>
              <w:rPr>
                <w:rFonts w:ascii="Calibri" w:hAnsi="Calibri" w:cs="Calibri"/>
                <w:lang w:val="tr-TR"/>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34D91674"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 xml:space="preserve">Jerry | Satış Temsilcisi </w:t>
            </w:r>
          </w:p>
          <w:p w14:paraId="073F3ACF"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Kişisel bilgiler kapsamına korunan sağlık bilgileri de girer mi?</w:t>
            </w:r>
          </w:p>
          <w:p w14:paraId="1FBFC26F"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Evet, girer.</w:t>
            </w:r>
          </w:p>
          <w:p w14:paraId="1A92EEBF"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Korunan sağlık bilgileri (PHI), sağlık hizmetleri sektöründe kullanılan, özellikle hassas bir kişisel bilgi türüdür. Tıp uzmanları arasındaki tedavi üzerine konuşmalar da dahil olmak üzere, tıbbi kayıtlarda yer alan kişiyi tanımlamak için kullanılabilecek her türlü bilgiyi içerir.</w:t>
            </w:r>
          </w:p>
        </w:tc>
      </w:tr>
      <w:tr w:rsidR="00FA464B" w:rsidRPr="00132D0F" w14:paraId="36EF1E59" w14:textId="77777777" w:rsidTr="00C64F37">
        <w:tc>
          <w:tcPr>
            <w:tcW w:w="1353" w:type="dxa"/>
            <w:shd w:val="clear" w:color="auto" w:fill="D9E2F3" w:themeFill="accent1" w:themeFillTint="33"/>
            <w:tcMar>
              <w:top w:w="120" w:type="dxa"/>
              <w:left w:w="180" w:type="dxa"/>
              <w:bottom w:w="120" w:type="dxa"/>
              <w:right w:w="180" w:type="dxa"/>
            </w:tcMar>
            <w:hideMark/>
          </w:tcPr>
          <w:p w14:paraId="090FE2AE" w14:textId="77777777" w:rsidR="00FA464B" w:rsidRDefault="00FA464B" w:rsidP="00C64F37">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4177D659" w14:textId="77777777" w:rsidR="00FA464B" w:rsidRDefault="00FA464B" w:rsidP="00C64F37">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9_C_11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66E375" w14:textId="77777777" w:rsidR="00FA464B" w:rsidRDefault="00FA464B" w:rsidP="00C64F37">
            <w:pPr>
              <w:pStyle w:val="NormalWeb"/>
              <w:ind w:left="30" w:right="30"/>
              <w:rPr>
                <w:rFonts w:ascii="Calibri" w:hAnsi="Calibri" w:cs="Calibri"/>
                <w:lang w:val="tr-TR"/>
              </w:rPr>
            </w:pPr>
            <w:r>
              <w:rPr>
                <w:rFonts w:ascii="Calibri" w:hAnsi="Calibri" w:cs="Calibri"/>
                <w:lang w:val="tr-TR"/>
              </w:rPr>
              <w:t>In most countries in which Abbott conducts business, there are laws and regulations in place designed to protect personal information, including protected health information.</w:t>
            </w:r>
          </w:p>
          <w:p w14:paraId="5F30D226" w14:textId="77777777" w:rsidR="00FA464B" w:rsidRDefault="00FA464B" w:rsidP="00C64F37">
            <w:pPr>
              <w:pStyle w:val="NormalWeb"/>
              <w:ind w:left="30" w:right="30"/>
              <w:rPr>
                <w:rFonts w:ascii="Calibri" w:hAnsi="Calibri" w:cs="Calibri"/>
                <w:lang w:val="tr-TR"/>
              </w:rPr>
            </w:pPr>
            <w:r>
              <w:rPr>
                <w:rFonts w:ascii="Calibri" w:hAnsi="Calibri" w:cs="Calibri"/>
                <w:lang w:val="tr-TR"/>
              </w:rPr>
              <w:t>Laws relating to privacy and protection of personal information differ from one country to the next, but often embrace the same core principles.</w:t>
            </w:r>
          </w:p>
          <w:p w14:paraId="6EFAE30E" w14:textId="77777777" w:rsidR="00FA464B" w:rsidRDefault="00FA464B" w:rsidP="00C64F37">
            <w:pPr>
              <w:pStyle w:val="NormalWeb"/>
              <w:ind w:left="30" w:right="30"/>
              <w:rPr>
                <w:rFonts w:ascii="Calibri" w:hAnsi="Calibri" w:cs="Calibri"/>
                <w:lang w:val="tr-TR"/>
              </w:rPr>
            </w:pPr>
            <w:r>
              <w:rPr>
                <w:rFonts w:ascii="Calibri" w:hAnsi="Calibri" w:cs="Calibri"/>
                <w:lang w:val="tr-TR"/>
              </w:rPr>
              <w:t>CLICK EACH OF THE HIGHLIGHTED AREAS ONSCREEN TO LEARN ABOUT THE DIFFERENT TYPES OF PRIVACY LAWS AND REQUIREMENTS IN PLACE AROUND THE WORLD.</w:t>
            </w:r>
          </w:p>
        </w:tc>
        <w:tc>
          <w:tcPr>
            <w:tcW w:w="6000" w:type="dxa"/>
            <w:vAlign w:val="center"/>
          </w:tcPr>
          <w:p w14:paraId="29E57577"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Abbott’ın faaliyet gösterdiği çoğu ülkede, korunan sağlık bilgileri dahil olmak üzere, kişisel bilgileri korumak için tasarlanmış yasa ve düzenlemeler bulunmaktadır.</w:t>
            </w:r>
          </w:p>
          <w:p w14:paraId="62D826ED"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Kişisel bilgilerin gizliliği ve korunması ile ilgili bilgiler bir ülkeden diğerine farklılık gösterir, ama genellikle aynı temel ilkeleri benimserler.</w:t>
            </w:r>
          </w:p>
          <w:p w14:paraId="195A43FE"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DÜNYANIN ÇEŞİTLİ YERLERİNDE YÜRÜRLÜKTE OLAN FARKLI TÜRDEN YASALAR VE GEREKLİLİKLER HAKKINDA BİLGİ EDİNMEK İÇİN EKRANDAKİ İŞARETLENMİŞ ALANLARIN HER BİRİNE TIKLAYIN.</w:t>
            </w:r>
          </w:p>
        </w:tc>
      </w:tr>
      <w:tr w:rsidR="00FA464B" w:rsidRPr="00132D0F" w14:paraId="2836BB3F" w14:textId="77777777" w:rsidTr="00C64F37">
        <w:tc>
          <w:tcPr>
            <w:tcW w:w="1353" w:type="dxa"/>
            <w:shd w:val="clear" w:color="auto" w:fill="D9E2F3" w:themeFill="accent1" w:themeFillTint="33"/>
            <w:tcMar>
              <w:top w:w="120" w:type="dxa"/>
              <w:left w:w="180" w:type="dxa"/>
              <w:bottom w:w="120" w:type="dxa"/>
              <w:right w:w="180" w:type="dxa"/>
            </w:tcMar>
            <w:hideMark/>
          </w:tcPr>
          <w:p w14:paraId="0E6C0338" w14:textId="77777777" w:rsidR="00FA464B" w:rsidRDefault="00FA464B" w:rsidP="00C64F37">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60C42860" w14:textId="77777777" w:rsidR="00FA464B" w:rsidRDefault="00FA464B" w:rsidP="00C64F37">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4DCB15" w14:textId="77777777" w:rsidR="00FA464B" w:rsidRDefault="00FA464B" w:rsidP="00C64F37">
            <w:pPr>
              <w:pStyle w:val="NormalWeb"/>
              <w:ind w:left="30" w:right="30"/>
              <w:rPr>
                <w:rFonts w:ascii="Calibri" w:hAnsi="Calibri" w:cs="Calibri"/>
                <w:lang w:val="tr-TR"/>
              </w:rPr>
            </w:pPr>
            <w:r>
              <w:rPr>
                <w:rFonts w:ascii="Calibri" w:hAnsi="Calibri" w:cs="Calibri"/>
                <w:lang w:val="tr-TR"/>
              </w:rPr>
              <w:t>Europe</w:t>
            </w:r>
          </w:p>
          <w:p w14:paraId="2374C729" w14:textId="77777777" w:rsidR="00FA464B" w:rsidRDefault="00FA464B" w:rsidP="00C64F37">
            <w:pPr>
              <w:pStyle w:val="NormalWeb"/>
              <w:ind w:left="30" w:right="30"/>
              <w:rPr>
                <w:rFonts w:ascii="Calibri" w:hAnsi="Calibri" w:cs="Calibri"/>
                <w:lang w:val="tr-TR"/>
              </w:rPr>
            </w:pPr>
            <w:r>
              <w:rPr>
                <w:rFonts w:ascii="Calibri" w:hAnsi="Calibri" w:cs="Calibri"/>
                <w:lang w:val="tr-TR"/>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52094443" w14:textId="77777777" w:rsidR="00FA464B" w:rsidRDefault="00FA464B" w:rsidP="00C64F37">
            <w:pPr>
              <w:pStyle w:val="NormalWeb"/>
              <w:ind w:left="30" w:right="30"/>
              <w:rPr>
                <w:rFonts w:ascii="Calibri" w:hAnsi="Calibri" w:cs="Calibri"/>
                <w:lang w:val="tr-TR"/>
              </w:rPr>
            </w:pPr>
            <w:r>
              <w:rPr>
                <w:rFonts w:ascii="Calibri" w:hAnsi="Calibri" w:cs="Calibri"/>
                <w:lang w:val="tr-TR"/>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488CAC69"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Avrupa</w:t>
            </w:r>
          </w:p>
          <w:p w14:paraId="57BF0B77"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Avrupa Genel Veri Koruma Düzenlemesi (GDPR), küresel olarak en kapsamlı gizlilik yasalarından biridir ve 2018 yılında uygulanmasından beri, diğer ülkelerin aynı düzeye ulaşmaya çalıştığı gizlilik koruması standardını belirlemiştir. GDPR, Avrupa’da yerleşik olan kuruluşların yanı sıra Avrupa dışında yerleşik olan ve Avrupa’da yerleşik herhangi bir bireye ürünler ve hizmetler sunan veya onun davranışlarını izleyen kuruluşlar için geçerlidir.</w:t>
            </w:r>
          </w:p>
          <w:p w14:paraId="5727AD78"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GDPR’nin temel kavramlarından birisi, unutulma hakkı olarak da bilinen silinme hakkıdır. Bu hak, bireylere, kişisel verilerinin bir kuruluşun kayıtlarından silinmesini talep etme yeteneği vermektedir. Bir bireyin böyle bir talepte bulunması durumunda, kuruluş, verileri kendi sistemlerinden silmek ve bunların daha fazla kullanılmasını veya açıklanmasını önlemek için adımlar atmak zorundadır. Veri sahibi talepleri için istisnalar bulunabilir. Yine de, Abbott, doğrulanmış her veri sahibine her talep için ne önlem alındığı hakkında bilgi verecektir. GDPR ihlalleri, en ağır suçlar için, şirketler için yıllık küresel cirolarının %4’üne veya 20 milyon avroya (hangisi daha büyükse) kadar varan ağır para cezaları ile sonuçlanabilir.</w:t>
            </w:r>
          </w:p>
        </w:tc>
      </w:tr>
      <w:tr w:rsidR="00FA464B" w:rsidRPr="00132D0F" w14:paraId="6B81FAB5" w14:textId="77777777" w:rsidTr="00C64F37">
        <w:tc>
          <w:tcPr>
            <w:tcW w:w="1353" w:type="dxa"/>
            <w:shd w:val="clear" w:color="auto" w:fill="D9E2F3" w:themeFill="accent1" w:themeFillTint="33"/>
            <w:tcMar>
              <w:top w:w="120" w:type="dxa"/>
              <w:left w:w="180" w:type="dxa"/>
              <w:bottom w:w="120" w:type="dxa"/>
              <w:right w:w="180" w:type="dxa"/>
            </w:tcMar>
            <w:hideMark/>
          </w:tcPr>
          <w:p w14:paraId="56BA33E1" w14:textId="77777777" w:rsidR="00FA464B" w:rsidRDefault="00FA464B" w:rsidP="00C64F37">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40653054" w14:textId="77777777" w:rsidR="00FA464B" w:rsidRDefault="00FA464B" w:rsidP="00C64F37">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FBEE72" w14:textId="77777777" w:rsidR="00FA464B" w:rsidRDefault="00FA464B" w:rsidP="00C64F37">
            <w:pPr>
              <w:pStyle w:val="NormalWeb"/>
              <w:ind w:left="30" w:right="30"/>
              <w:rPr>
                <w:rFonts w:ascii="Calibri" w:hAnsi="Calibri" w:cs="Calibri"/>
                <w:lang w:val="tr-TR"/>
              </w:rPr>
            </w:pPr>
            <w:r>
              <w:rPr>
                <w:rFonts w:ascii="Calibri" w:hAnsi="Calibri" w:cs="Calibri"/>
                <w:lang w:val="tr-TR"/>
              </w:rPr>
              <w:t>United States</w:t>
            </w:r>
          </w:p>
          <w:p w14:paraId="4FF73C6B" w14:textId="77777777" w:rsidR="00FA464B" w:rsidRDefault="00FA464B" w:rsidP="00C64F37">
            <w:pPr>
              <w:pStyle w:val="NormalWeb"/>
              <w:ind w:left="30" w:right="30"/>
              <w:rPr>
                <w:rFonts w:ascii="Calibri" w:hAnsi="Calibri" w:cs="Calibri"/>
                <w:lang w:val="tr-TR"/>
              </w:rPr>
            </w:pPr>
            <w:r>
              <w:rPr>
                <w:rFonts w:ascii="Calibri" w:hAnsi="Calibri" w:cs="Calibri"/>
                <w:lang w:val="tr-TR"/>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5AD5A6C4" w14:textId="77777777" w:rsidR="00FA464B" w:rsidRDefault="00FA464B" w:rsidP="00C64F37">
            <w:pPr>
              <w:pStyle w:val="NormalWeb"/>
              <w:ind w:left="30" w:right="30"/>
              <w:rPr>
                <w:rFonts w:ascii="Calibri" w:hAnsi="Calibri" w:cs="Calibri"/>
                <w:lang w:val="tr-TR"/>
              </w:rPr>
            </w:pPr>
            <w:r>
              <w:rPr>
                <w:rFonts w:ascii="Calibri" w:hAnsi="Calibri" w:cs="Calibri"/>
                <w:lang w:val="tr-TR"/>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516B9B7F" w14:textId="77777777" w:rsidR="00FA464B" w:rsidRDefault="00FA464B" w:rsidP="00C64F37">
            <w:pPr>
              <w:pStyle w:val="NormalWeb"/>
              <w:ind w:left="30" w:right="30"/>
              <w:rPr>
                <w:rFonts w:ascii="Calibri" w:hAnsi="Calibri" w:cs="Calibri"/>
                <w:lang w:val="tr-TR"/>
              </w:rPr>
            </w:pPr>
            <w:r>
              <w:rPr>
                <w:rFonts w:ascii="Calibri" w:hAnsi="Calibri" w:cs="Calibri"/>
                <w:lang w:val="tr-TR"/>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28393F5D" w14:textId="77777777" w:rsidR="00FA464B" w:rsidRDefault="00FA464B" w:rsidP="00C64F37">
            <w:pPr>
              <w:pStyle w:val="NormalWeb"/>
              <w:ind w:left="30" w:right="30"/>
              <w:rPr>
                <w:rFonts w:ascii="Calibri" w:hAnsi="Calibri" w:cs="Calibri"/>
                <w:lang w:val="tr-TR"/>
              </w:rPr>
            </w:pPr>
            <w:r>
              <w:rPr>
                <w:rFonts w:ascii="Calibri" w:hAnsi="Calibri" w:cs="Calibri"/>
                <w:lang w:val="tr-TR"/>
              </w:rPr>
              <w:t>Fines for violating state privacy laws can be significant. For example, California can fine companies up to $7,500 USD per violation of the CCPA.</w:t>
            </w:r>
          </w:p>
          <w:p w14:paraId="37409FAA" w14:textId="77777777" w:rsidR="00FA464B" w:rsidRDefault="00FA464B" w:rsidP="00C64F37">
            <w:pPr>
              <w:pStyle w:val="NormalWeb"/>
              <w:ind w:left="30" w:right="30"/>
              <w:rPr>
                <w:rFonts w:ascii="Calibri" w:hAnsi="Calibri" w:cs="Calibri"/>
                <w:lang w:val="tr-TR"/>
              </w:rPr>
            </w:pPr>
            <w:r>
              <w:rPr>
                <w:rFonts w:ascii="Calibri" w:hAnsi="Calibri" w:cs="Calibri"/>
                <w:lang w:val="tr-TR"/>
              </w:rPr>
              <w:t>Canada</w:t>
            </w:r>
          </w:p>
          <w:p w14:paraId="4539FE2C" w14:textId="77777777" w:rsidR="00FA464B" w:rsidRDefault="00FA464B" w:rsidP="00C64F37">
            <w:pPr>
              <w:pStyle w:val="NormalWeb"/>
              <w:ind w:left="30" w:right="30"/>
              <w:rPr>
                <w:rFonts w:ascii="Calibri" w:hAnsi="Calibri" w:cs="Calibri"/>
                <w:lang w:val="tr-TR"/>
              </w:rPr>
            </w:pPr>
            <w:r>
              <w:rPr>
                <w:rFonts w:ascii="Calibri" w:hAnsi="Calibri" w:cs="Calibri"/>
                <w:lang w:val="tr-TR"/>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5CD8A76A" w14:textId="77777777" w:rsidR="00FA464B" w:rsidRDefault="00FA464B" w:rsidP="00C64F37">
            <w:pPr>
              <w:pStyle w:val="NormalWeb"/>
              <w:ind w:left="30" w:right="30"/>
              <w:rPr>
                <w:rFonts w:ascii="Calibri" w:hAnsi="Calibri" w:cs="Calibri"/>
                <w:lang w:val="tr-TR"/>
              </w:rPr>
            </w:pPr>
            <w:r>
              <w:rPr>
                <w:rFonts w:ascii="Calibri" w:hAnsi="Calibri" w:cs="Calibri"/>
                <w:lang w:val="tr-TR"/>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7E9B67A5" w14:textId="77777777" w:rsidR="00FA464B" w:rsidRDefault="00FA464B" w:rsidP="00C64F37">
            <w:pPr>
              <w:pStyle w:val="NormalWeb"/>
              <w:ind w:left="30" w:right="30"/>
              <w:rPr>
                <w:rFonts w:ascii="Calibri" w:hAnsi="Calibri" w:cs="Calibri"/>
                <w:lang w:val="tr-TR"/>
              </w:rPr>
            </w:pPr>
            <w:r>
              <w:rPr>
                <w:rFonts w:ascii="Calibri" w:hAnsi="Calibri" w:cs="Calibri"/>
                <w:lang w:val="tr-TR"/>
              </w:rPr>
              <w:t>These laws are in place to help prevent personal information from being mishandled or collected without the individual's knowledge, and give people the right to access their own information and correct any errors.</w:t>
            </w:r>
          </w:p>
          <w:p w14:paraId="2AE4127D" w14:textId="77777777" w:rsidR="00FA464B" w:rsidRDefault="00FA464B" w:rsidP="00C64F37">
            <w:pPr>
              <w:pStyle w:val="NormalWeb"/>
              <w:ind w:left="30" w:right="30"/>
              <w:rPr>
                <w:rFonts w:ascii="Calibri" w:hAnsi="Calibri" w:cs="Calibri"/>
                <w:lang w:val="tr-TR"/>
              </w:rPr>
            </w:pPr>
            <w:r>
              <w:rPr>
                <w:rFonts w:ascii="Calibri" w:hAnsi="Calibri" w:cs="Calibri"/>
                <w:lang w:val="tr-TR"/>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0AA60E78"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Amerika Birleşik Devletleri</w:t>
            </w:r>
          </w:p>
          <w:p w14:paraId="1F85C8E5"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Amerika Birleşik Devletleri’nde tüm kişisel bilgileri koruyan tek bir yasa yoktur. Bunun yerine, belirli endüstriler ve veri türleri için geçerli olan gizlilik yasaları ve düzenlemeleri bulunmaktadır. Örneğin, HIPAA sağlık hizmeti verilerinin gizliliğini korurken Adil Kredi Raporlama Yasası kredi bilgilerini korumaktadır.</w:t>
            </w:r>
          </w:p>
          <w:p w14:paraId="6A78AE9D"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Ama bazı eyaletler kendi geniş kapsamlı veri gizliliği yasalarını yasalaştırmaya başlamıştır. Örneğin Kaliforniya’da Kaliforniya Tüketici Gizliliği Yasası (CCPA) bulunmaktadır ve Kaliforniyalılara, kendileri hakkında hangi kişisel bilgilerin toplanmakta olduğunu bilme hakkı ve toplanan herhangi bir kişisel bilgiyi silme hakkı gibi kendi verileri üzerinde bazı haklar vermektedir. CCPA 2023 yılında, insanlara kendi verileri üzerinde daha da çok hak verecek olan Kaliforniya Gizlilik Hakları Yasası (CPRA) ile değiştirilecektir.</w:t>
            </w:r>
          </w:p>
          <w:p w14:paraId="32CFAA6E"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Kendi veri gizliliği yasalarını geçirmiş olan diğer eyaletler arasında Virginia, Colorado, Utah ve Connecticut bulunmaktadır. Her eyaletin yasası farklı olmasına karşın bunların hepsi genel olarak insanlara kendi verileri üzerinde haklar vermekte ve şirketlerin kendi veri işleme faaliyetleri hakkında bazı açıklamalar sağlamasını gerekli tutmaktadır.</w:t>
            </w:r>
          </w:p>
          <w:p w14:paraId="63CA1F4A"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Eyalet gizlilik yasalarının ihlal edilmesi yüzünden para cezaları çok büyük olabilir. Örneğin Kaliforniya, CCPA’nın her ihlali için şirketlere 7.500 ABD$ tutarına kadar para cezası uygulayabilir.</w:t>
            </w:r>
          </w:p>
          <w:p w14:paraId="5C1F5836"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Kanada</w:t>
            </w:r>
          </w:p>
          <w:p w14:paraId="3987F2E6"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Kanada’da bireylerin kişisel bilgilerini korumak için tasarlanmış olan hem federal düzeyde hem eyalet düzeyinde yasalar bulunmaktadır. Örneğin, Kişisel Bilgi Koruması ve Elektronik Belgeler Yasası (PIPEDA), özel sektör kuruluşları için geçerli olan federal bir yasadır ve Kanada Gizlilik Komiserliği tarafından yürütülmektedir.</w:t>
            </w:r>
          </w:p>
          <w:p w14:paraId="2F7E2EE2"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Eyalet düzeyinde, Quebec, Alberta ve British Columbia, PIPEDA’ya benzer olan gizlilik yasaları yasalaştırmıştır. Ontario, New Brunswick, Newfoundland and Labrador ve Nova Scotia eyaletleri dâhil olmak üzere bazı başka eyaletler de kişisel bilgiler için benzer koruma önlemleri sağlayan kurallara sahiptir ve bunlar sağlık bilgileri gizlilik yasalarını yasalaştırmıştır.</w:t>
            </w:r>
          </w:p>
          <w:p w14:paraId="16D958F7"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 yasalar, kişisel bilgilerin kötü şekilde ele alınmasını veya bireyin bilgisi olmadan toplanmasını önlemeye yardımcı olmak için mevcut bulunmaktadır ve insanlara kendi bilgilerine erişme ve herhangi bir yanlışlığı düzeltme hakkı vermektedir.</w:t>
            </w:r>
          </w:p>
          <w:p w14:paraId="2B36AC6F"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 yasaların ihlal edilmesi büyük para cezaları ile sonuçlanabilir. Örneğin PIPEDA’nın ihlal edilmesi 100.000 ABD$ tutarına kadar bir para cezasına yol açabilir. Alberta’da, Kişisel Bilgi Koruması Yasası (PIPA), bireyleri için 10.000 ABD$ tutarına kadar ve kuruluşlar için 500.000 ABD$ tutarına kadar para cezalarına olanak vermektedir.</w:t>
            </w:r>
          </w:p>
        </w:tc>
      </w:tr>
      <w:tr w:rsidR="00FA464B" w:rsidRPr="00132D0F" w14:paraId="1027D7A2" w14:textId="77777777" w:rsidTr="00C64F37">
        <w:tc>
          <w:tcPr>
            <w:tcW w:w="1353" w:type="dxa"/>
            <w:shd w:val="clear" w:color="auto" w:fill="D9E2F3" w:themeFill="accent1" w:themeFillTint="33"/>
            <w:tcMar>
              <w:top w:w="120" w:type="dxa"/>
              <w:left w:w="180" w:type="dxa"/>
              <w:bottom w:w="120" w:type="dxa"/>
              <w:right w:w="180" w:type="dxa"/>
            </w:tcMar>
            <w:hideMark/>
          </w:tcPr>
          <w:p w14:paraId="747BF088" w14:textId="77777777" w:rsidR="00FA464B" w:rsidRDefault="00FA464B" w:rsidP="00C64F37">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1C77822" w14:textId="77777777" w:rsidR="00FA464B" w:rsidRDefault="00FA464B" w:rsidP="00C64F37">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12_C_11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588B63" w14:textId="77777777" w:rsidR="00FA464B" w:rsidRDefault="00FA464B" w:rsidP="00C64F37">
            <w:pPr>
              <w:pStyle w:val="NormalWeb"/>
              <w:ind w:left="30" w:right="30"/>
              <w:rPr>
                <w:rFonts w:ascii="Calibri" w:hAnsi="Calibri" w:cs="Calibri"/>
                <w:lang w:val="tr-TR"/>
              </w:rPr>
            </w:pPr>
            <w:r>
              <w:rPr>
                <w:rFonts w:ascii="Calibri" w:hAnsi="Calibri" w:cs="Calibri"/>
                <w:lang w:val="tr-TR"/>
              </w:rPr>
              <w:t>Asia Pacific</w:t>
            </w:r>
          </w:p>
          <w:p w14:paraId="1BE84968" w14:textId="77777777" w:rsidR="00FA464B" w:rsidRDefault="00FA464B" w:rsidP="00C64F37">
            <w:pPr>
              <w:pStyle w:val="NormalWeb"/>
              <w:ind w:left="30" w:right="30"/>
              <w:rPr>
                <w:rFonts w:ascii="Calibri" w:hAnsi="Calibri" w:cs="Calibri"/>
                <w:lang w:val="tr-TR"/>
              </w:rPr>
            </w:pPr>
            <w:r>
              <w:rPr>
                <w:rFonts w:ascii="Calibri" w:hAnsi="Calibri" w:cs="Calibri"/>
                <w:lang w:val="tr-TR"/>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3954D8BF" w14:textId="77777777" w:rsidR="00FA464B" w:rsidRDefault="00FA464B" w:rsidP="00C64F37">
            <w:pPr>
              <w:pStyle w:val="NormalWeb"/>
              <w:ind w:left="30" w:right="30"/>
              <w:rPr>
                <w:rFonts w:ascii="Calibri" w:hAnsi="Calibri" w:cs="Calibri"/>
                <w:lang w:val="tr-TR"/>
              </w:rPr>
            </w:pPr>
            <w:r>
              <w:rPr>
                <w:rFonts w:ascii="Calibri" w:hAnsi="Calibri" w:cs="Calibri"/>
                <w:lang w:val="tr-TR"/>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070BF98C" w14:textId="77777777" w:rsidR="00FA464B" w:rsidRDefault="00FA464B" w:rsidP="00C64F37">
            <w:pPr>
              <w:pStyle w:val="NormalWeb"/>
              <w:ind w:left="30" w:right="30"/>
              <w:rPr>
                <w:rFonts w:ascii="Calibri" w:hAnsi="Calibri" w:cs="Calibri"/>
                <w:lang w:val="tr-TR"/>
              </w:rPr>
            </w:pPr>
            <w:r>
              <w:rPr>
                <w:rFonts w:ascii="Calibri" w:hAnsi="Calibri" w:cs="Calibri"/>
                <w:lang w:val="tr-TR"/>
              </w:rPr>
              <w:t>The penalties for companies who violate data privacy laws also differ widely across the region. In China, for example, companies can be fined up to 500,000 RMB (about $72,000 USD) for violating data privacy laws.</w:t>
            </w:r>
          </w:p>
          <w:p w14:paraId="71712162" w14:textId="77777777" w:rsidR="00FA464B" w:rsidRDefault="00FA464B" w:rsidP="00C64F37">
            <w:pPr>
              <w:pStyle w:val="NormalWeb"/>
              <w:ind w:left="30" w:right="30"/>
              <w:rPr>
                <w:rFonts w:ascii="Calibri" w:hAnsi="Calibri" w:cs="Calibri"/>
                <w:lang w:val="tr-TR"/>
              </w:rPr>
            </w:pPr>
            <w:r>
              <w:rPr>
                <w:rFonts w:ascii="Calibri" w:hAnsi="Calibri" w:cs="Calibri"/>
                <w:lang w:val="tr-TR"/>
              </w:rPr>
              <w:t>However, in Singapore, companies can be fined up to 1 million (Singapore) dollars (about $737,000 USD) for violating the country’s privacy law.</w:t>
            </w:r>
          </w:p>
        </w:tc>
        <w:tc>
          <w:tcPr>
            <w:tcW w:w="6000" w:type="dxa"/>
            <w:vAlign w:val="center"/>
          </w:tcPr>
          <w:p w14:paraId="1C1AAF47"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Asya Pasifik</w:t>
            </w:r>
          </w:p>
          <w:p w14:paraId="46C3083D"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Asya Pasifik bölgesindeki gizlilik yasaları sürekli genişlemekte ve daha kapsamlı duruma gelmektedir. Çin gibi bazı ülkeler, şirketlerin bazı kişisel verileri kendi sınırları içindeki sunucularda depolamasını gerekli tutan veri yerelleştirme önlemleri uygulamıştır. Ek olarak, Çin, kişisel bilgilerin sınır ötesi aktarımı için gizlilik ve güvenlik etki değerlendirmesi gerekliliklerine sahiptir.</w:t>
            </w:r>
          </w:p>
          <w:p w14:paraId="431FF702"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Avustralya ve Singapur gibi başka ülkeler, gizlilik konusunda, bireylere kendi bilgileri üzerinde daha geniş bir kontrol veren daha tüketici odaklı bir yaklaşım benimsemiştir ve şirketlerin bu bilgileri nasıl kullandığını bilme hakkı ve gerekli ise bunlara erişme ve bunları silme yeteneği buna dâhildir.</w:t>
            </w:r>
          </w:p>
          <w:p w14:paraId="3C53E251"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Veri gizliliği yasalarını ihlal eden şirketler için cezalar da bölge içinde geniş şekilde farklılık göstermektedir. Örneğin Çin’de, veri gizliliği yasalarını ihlal etmek yüzünden şirketlere 500.000 RMB (yaklaşık 72.000 ABD$) tutarına kadar para cezası verilebilir.</w:t>
            </w:r>
          </w:p>
          <w:p w14:paraId="791E080D"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Ama Singapur’da, ülkenin gizlilik yasasını ihlal etmek yüzünden şirketlere 1 milyon (Singapur) doları (yaklaşık 737.000 ABD$) tutarına kadar para cezası verilebilir.</w:t>
            </w:r>
          </w:p>
        </w:tc>
      </w:tr>
      <w:tr w:rsidR="00FA464B" w:rsidRPr="00132D0F" w14:paraId="07D00DEE" w14:textId="77777777" w:rsidTr="00C64F37">
        <w:tc>
          <w:tcPr>
            <w:tcW w:w="1353" w:type="dxa"/>
            <w:shd w:val="clear" w:color="auto" w:fill="D9E2F3" w:themeFill="accent1" w:themeFillTint="33"/>
            <w:tcMar>
              <w:top w:w="120" w:type="dxa"/>
              <w:left w:w="180" w:type="dxa"/>
              <w:bottom w:w="120" w:type="dxa"/>
              <w:right w:w="180" w:type="dxa"/>
            </w:tcMar>
            <w:hideMark/>
          </w:tcPr>
          <w:p w14:paraId="63880D88" w14:textId="77777777" w:rsidR="00FA464B" w:rsidRDefault="00FA464B" w:rsidP="00C64F37">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757C16A2" w14:textId="77777777" w:rsidR="00FA464B" w:rsidRDefault="00FA464B" w:rsidP="00C64F37">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13_C_11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7D4B33" w14:textId="77777777" w:rsidR="00FA464B" w:rsidRDefault="00FA464B" w:rsidP="00C64F37">
            <w:pPr>
              <w:pStyle w:val="NormalWeb"/>
              <w:ind w:left="30" w:right="30"/>
              <w:rPr>
                <w:rFonts w:ascii="Calibri" w:hAnsi="Calibri" w:cs="Calibri"/>
                <w:lang w:val="tr-TR"/>
              </w:rPr>
            </w:pPr>
            <w:r>
              <w:rPr>
                <w:rFonts w:ascii="Calibri" w:hAnsi="Calibri" w:cs="Calibri"/>
                <w:lang w:val="tr-TR"/>
              </w:rPr>
              <w:t>Russia</w:t>
            </w:r>
          </w:p>
          <w:p w14:paraId="45BAB13A" w14:textId="77777777" w:rsidR="00FA464B" w:rsidRDefault="00FA464B" w:rsidP="00C64F37">
            <w:pPr>
              <w:pStyle w:val="NormalWeb"/>
              <w:ind w:left="30" w:right="30"/>
              <w:rPr>
                <w:rFonts w:ascii="Calibri" w:hAnsi="Calibri" w:cs="Calibri"/>
                <w:lang w:val="tr-TR"/>
              </w:rPr>
            </w:pPr>
            <w:r>
              <w:rPr>
                <w:rFonts w:ascii="Calibri" w:hAnsi="Calibri" w:cs="Calibri"/>
                <w:lang w:val="tr-TR"/>
              </w:rPr>
              <w:t>Russia also has laws to protect its citizens' data, including a data localization law, which requires companies to store the personal data of Russian citizens on servers located in Russia.</w:t>
            </w:r>
          </w:p>
          <w:p w14:paraId="262DE5C6" w14:textId="77777777" w:rsidR="00FA464B" w:rsidRDefault="00FA464B" w:rsidP="00C64F37">
            <w:pPr>
              <w:pStyle w:val="NormalWeb"/>
              <w:ind w:left="30" w:right="30"/>
              <w:rPr>
                <w:rFonts w:ascii="Calibri" w:hAnsi="Calibri" w:cs="Calibri"/>
                <w:lang w:val="tr-TR"/>
              </w:rPr>
            </w:pPr>
            <w:r>
              <w:rPr>
                <w:rFonts w:ascii="Calibri" w:hAnsi="Calibri" w:cs="Calibri"/>
                <w:lang w:val="tr-TR"/>
              </w:rPr>
              <w:t>The law applies to companies that process the data of Russia's citizens, regardless of whether those companies are based in Russia or not. So, for example, a U.S.-based company that processes the data of Russian citizens would need to comply with the law.</w:t>
            </w:r>
          </w:p>
          <w:p w14:paraId="49D49F64" w14:textId="77777777" w:rsidR="00FA464B" w:rsidRDefault="00FA464B" w:rsidP="00C64F37">
            <w:pPr>
              <w:pStyle w:val="NormalWeb"/>
              <w:ind w:left="30" w:right="30"/>
              <w:rPr>
                <w:rFonts w:ascii="Calibri" w:hAnsi="Calibri" w:cs="Calibri"/>
                <w:lang w:val="tr-TR"/>
              </w:rPr>
            </w:pPr>
            <w:r>
              <w:rPr>
                <w:rFonts w:ascii="Calibri" w:hAnsi="Calibri" w:cs="Calibri"/>
                <w:lang w:val="tr-TR"/>
              </w:rPr>
              <w:t>Like many countries, the law also requires companies to take steps to protect the personal data they process. For example, companies must ensure that the data is accurate and up-to-date and take steps to prevent it from being mishandled, lost, or stolen.</w:t>
            </w:r>
          </w:p>
          <w:p w14:paraId="7CF39D96" w14:textId="77777777" w:rsidR="00FA464B" w:rsidRDefault="00FA464B" w:rsidP="00C64F37">
            <w:pPr>
              <w:pStyle w:val="NormalWeb"/>
              <w:ind w:left="30" w:right="30"/>
              <w:rPr>
                <w:rFonts w:ascii="Calibri" w:hAnsi="Calibri" w:cs="Calibri"/>
                <w:lang w:val="tr-TR"/>
              </w:rPr>
            </w:pPr>
            <w:r>
              <w:rPr>
                <w:rFonts w:ascii="Calibri" w:hAnsi="Calibri" w:cs="Calibri"/>
                <w:lang w:val="tr-TR"/>
              </w:rPr>
              <w:t>The fines for violating the law can range from $12,000 to $72,000 USD for the first offense and up to $216,000 USD for the second offense.</w:t>
            </w:r>
          </w:p>
        </w:tc>
        <w:tc>
          <w:tcPr>
            <w:tcW w:w="6000" w:type="dxa"/>
            <w:vAlign w:val="center"/>
          </w:tcPr>
          <w:p w14:paraId="28F170AA"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Rusya</w:t>
            </w:r>
          </w:p>
          <w:p w14:paraId="517BF642"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Rusya da vatandaşlarının verilerini korumak için, şirketlerin Rus vatandaşlarının kişisel verilerini Rusya’da bulunan sunucularda depolamasını gerekli tutan veri yerelleştirme yasası dâhil yasalara sahiptir.</w:t>
            </w:r>
          </w:p>
          <w:p w14:paraId="1BA32D47"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 yasa, Rus vatandaşlarının verilerini işleyen şirketlerin Rusya’da yerleşik olup olmadığına bakılmaksızın bu şirketler için geçerlidir. Örneğin, Rus vatandaşlarının verilerini işleyen A.B.D.’de yerleşik bir şirketin bu yasaya uyması gerekecektir.</w:t>
            </w:r>
          </w:p>
          <w:p w14:paraId="5E0CB477"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Birçok ülke gibi bu yasa da şirketlerin işledikleri kişisel verileri korumak için adımlar atmasını da gerektirmektedir. Örneğin şirketler verilerin doğru ve güncel olmasını sağlamak ve bunların kötü şekilde ele alınmasını, kaybolmasını veya çalınmasını önlemek için adımlar atmak zorundadır.</w:t>
            </w:r>
          </w:p>
          <w:p w14:paraId="2874117F"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Yasanın ihlal edilmesi yüzünden para cezaları birinci suçta 12.000 ABD$ ila 72.000 ABD$ arasında ve ikinci suçta 216.000 ABD$ tutarına kadar değişebilmektedir.</w:t>
            </w:r>
          </w:p>
        </w:tc>
      </w:tr>
      <w:tr w:rsidR="00FA464B" w:rsidRPr="00132D0F" w14:paraId="0895C251" w14:textId="77777777" w:rsidTr="00C64F37">
        <w:tc>
          <w:tcPr>
            <w:tcW w:w="1353" w:type="dxa"/>
            <w:shd w:val="clear" w:color="auto" w:fill="D9E2F3" w:themeFill="accent1" w:themeFillTint="33"/>
            <w:tcMar>
              <w:top w:w="120" w:type="dxa"/>
              <w:left w:w="180" w:type="dxa"/>
              <w:bottom w:w="120" w:type="dxa"/>
              <w:right w:w="180" w:type="dxa"/>
            </w:tcMar>
            <w:hideMark/>
          </w:tcPr>
          <w:p w14:paraId="53B3204D" w14:textId="77777777" w:rsidR="00FA464B" w:rsidRDefault="00FA464B" w:rsidP="00C64F37">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19EB16B2" w14:textId="77777777" w:rsidR="00FA464B" w:rsidRDefault="00FA464B" w:rsidP="00C64F37">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14_C_11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D273A4" w14:textId="77777777" w:rsidR="00FA464B" w:rsidRDefault="00FA464B" w:rsidP="00C64F37">
            <w:pPr>
              <w:pStyle w:val="NormalWeb"/>
              <w:ind w:left="30" w:right="30"/>
              <w:rPr>
                <w:rFonts w:ascii="Calibri" w:hAnsi="Calibri" w:cs="Calibri"/>
                <w:lang w:val="tr-TR"/>
              </w:rPr>
            </w:pPr>
            <w:r>
              <w:rPr>
                <w:rFonts w:ascii="Calibri" w:hAnsi="Calibri" w:cs="Calibri"/>
                <w:lang w:val="tr-TR"/>
              </w:rPr>
              <w:t>Latin America</w:t>
            </w:r>
          </w:p>
          <w:p w14:paraId="26AB57A3" w14:textId="77777777" w:rsidR="00FA464B" w:rsidRDefault="00FA464B" w:rsidP="00C64F37">
            <w:pPr>
              <w:pStyle w:val="NormalWeb"/>
              <w:ind w:left="30" w:right="30"/>
              <w:rPr>
                <w:rFonts w:ascii="Calibri" w:hAnsi="Calibri" w:cs="Calibri"/>
                <w:lang w:val="tr-TR"/>
              </w:rPr>
            </w:pPr>
            <w:r>
              <w:rPr>
                <w:rFonts w:ascii="Calibri" w:hAnsi="Calibri" w:cs="Calibri"/>
                <w:lang w:val="tr-TR"/>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164DC1D6" w14:textId="77777777" w:rsidR="00FA464B" w:rsidRDefault="00FA464B" w:rsidP="00C64F37">
            <w:pPr>
              <w:pStyle w:val="NormalWeb"/>
              <w:ind w:left="30" w:right="30"/>
              <w:rPr>
                <w:rFonts w:ascii="Calibri" w:hAnsi="Calibri" w:cs="Calibri"/>
                <w:lang w:val="tr-TR"/>
              </w:rPr>
            </w:pPr>
            <w:r>
              <w:rPr>
                <w:rFonts w:ascii="Calibri" w:hAnsi="Calibri" w:cs="Calibri"/>
                <w:lang w:val="tr-TR"/>
              </w:rPr>
              <w:t>Ecuador, for example, recently passed the Organic Law on the Protection of Personal Data (LPPD), which will go into effect in 2023. This law applies to any company around the world that processes the personal data of individuals in Ecuador.</w:t>
            </w:r>
          </w:p>
          <w:p w14:paraId="4011FC5E" w14:textId="77777777" w:rsidR="00FA464B" w:rsidRDefault="00FA464B" w:rsidP="00C64F37">
            <w:pPr>
              <w:pStyle w:val="NormalWeb"/>
              <w:ind w:left="30" w:right="30"/>
              <w:rPr>
                <w:rFonts w:ascii="Calibri" w:hAnsi="Calibri" w:cs="Calibri"/>
                <w:lang w:val="tr-TR"/>
              </w:rPr>
            </w:pPr>
            <w:r>
              <w:rPr>
                <w:rFonts w:ascii="Calibri" w:hAnsi="Calibri" w:cs="Calibri"/>
                <w:lang w:val="tr-TR"/>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0D0B82E2" w14:textId="77777777" w:rsidR="00FA464B" w:rsidRDefault="00FA464B" w:rsidP="00C64F37">
            <w:pPr>
              <w:pStyle w:val="NormalWeb"/>
              <w:ind w:left="30" w:right="30"/>
              <w:rPr>
                <w:rFonts w:ascii="Calibri" w:hAnsi="Calibri" w:cs="Calibri"/>
                <w:lang w:val="tr-TR"/>
              </w:rPr>
            </w:pPr>
            <w:r>
              <w:rPr>
                <w:rFonts w:ascii="Calibri" w:hAnsi="Calibri" w:cs="Calibri"/>
                <w:lang w:val="tr-TR"/>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0DA8DEB0"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Latin Amerika</w:t>
            </w:r>
          </w:p>
          <w:p w14:paraId="2273BD76"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Latin Amerika ülkelerinin çoğu bireylerin gizliliğini koruyan yasalara sahiptir. Ama Ekvator, Arjantin ve Brezilya gibi bölgedeki birçok ülke uluslararası standartlara uygun durumda olmak için mevcut gizlilik düzenlemelerini kısa süre önce revize etmiştir.</w:t>
            </w:r>
          </w:p>
          <w:p w14:paraId="4D382232"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Örneğin Ekvator kısa süre önce, 2023 yılında yürürlüğe girecek olan Kişisel Verilerin Korunması hakkında Organik Yasayı (LPPD) geçirmiştir. Bu yasa, Ekvator’daki bireylerin kişisel verilerini işleyen dünyanın çeşitli yerlerindeki herhangi bir şirket için geçerlidir.</w:t>
            </w:r>
          </w:p>
          <w:p w14:paraId="7D84B931"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Bölgedeki diğerleri gibi LPPD de şirketlerin bireylerin verilerini kullanmadan önce onlara bildirimde bulunmalarını ve onlardan müsaade almalarını, artık gerekli olmadıklarında bunları imha etmelerini ve veriler başka ülkeler ile paylaşılmadan önce bazı kısıtlamalara uymalarını gerektirmektedir. Bu önlemler tüm Latin Amerika’daki bireylerin gizliliğinin korunmasına yardımcı olmakta ve şirketlerin kişisel verileri sorumlu şekilde ele almasını sağlamaktadır.</w:t>
            </w:r>
          </w:p>
          <w:p w14:paraId="67C1959E"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LPPD’nin ihlalleri, bir kuruluşun önceki yıldan gelen yıllık gelirinin %3 ila %17’si arasında değişen büyük para cezaları ile sonuçlanabilir ve bu, şirketlerin yasaya uyması için güçlü bir güdü sağlamaktadır.</w:t>
            </w:r>
          </w:p>
        </w:tc>
      </w:tr>
      <w:tr w:rsidR="00FA464B" w:rsidRPr="00132D0F" w14:paraId="725647ED" w14:textId="77777777" w:rsidTr="00C64F37">
        <w:tc>
          <w:tcPr>
            <w:tcW w:w="1353" w:type="dxa"/>
            <w:shd w:val="clear" w:color="auto" w:fill="D9E2F3" w:themeFill="accent1" w:themeFillTint="33"/>
            <w:tcMar>
              <w:top w:w="120" w:type="dxa"/>
              <w:left w:w="180" w:type="dxa"/>
              <w:bottom w:w="120" w:type="dxa"/>
              <w:right w:w="180" w:type="dxa"/>
            </w:tcMar>
            <w:hideMark/>
          </w:tcPr>
          <w:p w14:paraId="744C50D3" w14:textId="77777777" w:rsidR="00FA464B" w:rsidRDefault="00FA464B" w:rsidP="00C64F37">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2EC59FB8" w14:textId="77777777" w:rsidR="00FA464B" w:rsidRDefault="00FA464B" w:rsidP="00C64F37">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15_C_12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8D336D" w14:textId="77777777" w:rsidR="00FA464B" w:rsidRDefault="00FA464B" w:rsidP="00C64F37">
            <w:pPr>
              <w:pStyle w:val="NormalWeb"/>
              <w:ind w:left="30" w:right="30"/>
              <w:rPr>
                <w:rFonts w:ascii="Calibri" w:hAnsi="Calibri" w:cs="Calibri"/>
                <w:lang w:val="tr-TR"/>
              </w:rPr>
            </w:pPr>
            <w:r>
              <w:rPr>
                <w:rFonts w:ascii="Calibri" w:hAnsi="Calibri" w:cs="Calibri"/>
                <w:lang w:val="tr-TR"/>
              </w:rPr>
              <w:t>In addition to laws and regulations governing how Abbott conducts business, there may be additional obligations in specific contracts we have with customers.</w:t>
            </w:r>
          </w:p>
          <w:p w14:paraId="39FAD7C8" w14:textId="77777777" w:rsidR="00FA464B" w:rsidRDefault="00FA464B" w:rsidP="00C64F37">
            <w:pPr>
              <w:pStyle w:val="NormalWeb"/>
              <w:ind w:left="30" w:right="30"/>
              <w:rPr>
                <w:rFonts w:ascii="Calibri" w:hAnsi="Calibri" w:cs="Calibri"/>
                <w:lang w:val="tr-TR"/>
              </w:rPr>
            </w:pPr>
            <w:r>
              <w:rPr>
                <w:rFonts w:ascii="Calibri" w:hAnsi="Calibri" w:cs="Calibri"/>
                <w:lang w:val="tr-TR"/>
              </w:rPr>
              <w:t>For example, the U.S. government is a customer of Abbott. Under the terms of such an agreement, we are required to meet the obligations set out in the U.S. Privacy Act of 1974.</w:t>
            </w:r>
          </w:p>
          <w:p w14:paraId="6734DECF" w14:textId="77777777" w:rsidR="00FA464B" w:rsidRDefault="00FA464B" w:rsidP="00C64F37">
            <w:pPr>
              <w:pStyle w:val="NormalWeb"/>
              <w:ind w:left="30" w:right="30"/>
              <w:rPr>
                <w:rFonts w:ascii="Calibri" w:hAnsi="Calibri" w:cs="Calibri"/>
                <w:lang w:val="tr-TR"/>
              </w:rPr>
            </w:pPr>
            <w:r>
              <w:rPr>
                <w:rFonts w:ascii="Calibri" w:hAnsi="Calibri" w:cs="Calibri"/>
                <w:lang w:val="tr-TR"/>
              </w:rPr>
              <w:t>CLICK THE ‘PRIVACY ACT’ BUTTON TO LEARN MORE.</w:t>
            </w:r>
          </w:p>
        </w:tc>
        <w:tc>
          <w:tcPr>
            <w:tcW w:w="6000" w:type="dxa"/>
            <w:vAlign w:val="center"/>
          </w:tcPr>
          <w:p w14:paraId="72548C27"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Abbott’ın işlerini yürütme şeklini düzenleyen yasa ve düzenlemelere ek olarak, müşterilerimizle yaptığımız spesifik sözleşmelerde de ek yükümlülükler bulunabilir.</w:t>
            </w:r>
          </w:p>
          <w:p w14:paraId="3091B605"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Örneğin, ABD hükümeti Abbott’ın bir müşterisidir. Bu tür bir anlaşmanın şartları uyarınca, 1974 tarihli ABD Gizlilik Yasasında belirtilen yükümlülükleri yerine getirmemiz gereklidir.</w:t>
            </w:r>
          </w:p>
          <w:p w14:paraId="6100AF69"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DAHA FAZLA BİLGİ İÇİN ‘GİZLİLİK YASASI’ DÜĞMESİNİ TIKLAYIN.</w:t>
            </w:r>
          </w:p>
        </w:tc>
      </w:tr>
      <w:tr w:rsidR="00FA464B" w:rsidRPr="00132D0F" w14:paraId="054FC35E" w14:textId="77777777" w:rsidTr="00C64F37">
        <w:tc>
          <w:tcPr>
            <w:tcW w:w="1353" w:type="dxa"/>
            <w:shd w:val="clear" w:color="auto" w:fill="D9E2F3" w:themeFill="accent1" w:themeFillTint="33"/>
            <w:tcMar>
              <w:top w:w="120" w:type="dxa"/>
              <w:left w:w="180" w:type="dxa"/>
              <w:bottom w:w="120" w:type="dxa"/>
              <w:right w:w="180" w:type="dxa"/>
            </w:tcMar>
            <w:hideMark/>
          </w:tcPr>
          <w:p w14:paraId="731247CE" w14:textId="77777777" w:rsidR="00FA464B" w:rsidRDefault="00FA464B" w:rsidP="00C64F37">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1F599BA8" w14:textId="77777777" w:rsidR="00FA464B" w:rsidRDefault="00FA464B" w:rsidP="00C64F37">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16_C_12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B52C36" w14:textId="77777777" w:rsidR="00FA464B" w:rsidRDefault="00FA464B" w:rsidP="00C64F37">
            <w:pPr>
              <w:pStyle w:val="NormalWeb"/>
              <w:ind w:left="30" w:right="30"/>
              <w:rPr>
                <w:rFonts w:ascii="Calibri" w:hAnsi="Calibri" w:cs="Calibri"/>
                <w:lang w:val="tr-TR"/>
              </w:rPr>
            </w:pPr>
            <w:r>
              <w:rPr>
                <w:rFonts w:ascii="Calibri" w:hAnsi="Calibri" w:cs="Calibri"/>
                <w:lang w:val="tr-TR"/>
              </w:rPr>
              <w:t>Privacy Act</w:t>
            </w:r>
          </w:p>
          <w:p w14:paraId="006DE598" w14:textId="77777777" w:rsidR="00FA464B" w:rsidRDefault="00FA464B" w:rsidP="00C64F37">
            <w:pPr>
              <w:pStyle w:val="NormalWeb"/>
              <w:ind w:left="30" w:right="30"/>
              <w:rPr>
                <w:rFonts w:ascii="Calibri" w:hAnsi="Calibri" w:cs="Calibri"/>
                <w:lang w:val="tr-TR"/>
              </w:rPr>
            </w:pPr>
            <w:r>
              <w:rPr>
                <w:rFonts w:ascii="Calibri" w:hAnsi="Calibri" w:cs="Calibri"/>
                <w:lang w:val="tr-TR"/>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130DA0C2" w14:textId="77777777" w:rsidR="00FA464B" w:rsidRDefault="00FA464B" w:rsidP="00C64F37">
            <w:pPr>
              <w:pStyle w:val="NormalWeb"/>
              <w:ind w:left="30" w:right="30"/>
              <w:rPr>
                <w:rFonts w:ascii="Calibri" w:hAnsi="Calibri" w:cs="Calibri"/>
                <w:lang w:val="tr-TR"/>
              </w:rPr>
            </w:pPr>
            <w:r>
              <w:rPr>
                <w:rFonts w:ascii="Calibri" w:hAnsi="Calibri" w:cs="Calibri"/>
                <w:lang w:val="tr-TR"/>
              </w:rPr>
              <w:t>Employees should contact Legal before entering into any agreements with customers that have privacy obligations.</w:t>
            </w:r>
          </w:p>
        </w:tc>
        <w:tc>
          <w:tcPr>
            <w:tcW w:w="6000" w:type="dxa"/>
            <w:vAlign w:val="center"/>
          </w:tcPr>
          <w:p w14:paraId="0CDCF039"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Gizlilik Yasası</w:t>
            </w:r>
          </w:p>
          <w:p w14:paraId="12F86D19"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1974 tarihli Gizlilik Yasası (5 U.S.C. 552a) önemli bir Federal düzenlemedir. Bu, federal kurumlar tarafından kayıt sistemlerinde tutulan kişiler hakkında, kişiyi tanımlamak için kullanılan bilgilerin toplanmasını, saklanmasını, kullanılmasını ve dağıtımını düzenleyen Adil Bilgi Uygulama Kurallarını tesis etmektedir. Belirli işlemler için Abbott’a devlet kurumu kayıtlarına erişim izni verilebilir. Bu gibi durumlarda, Abbott, kişiyi tanımlamak için kullanılan bilgilerin korunmasına ilişkin gizlilik eğitimi verildiğinin gösterilmesi dahil olmak üzere, muhtelif yükümlülükleri yerine getirmek zorundadır.</w:t>
            </w:r>
          </w:p>
          <w:p w14:paraId="5F7E249F"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Çalışanlar, gizlilik yükümlülükleri olan müşterilerle herhangi bir anlaşma yapmadan önce Hukuk bölümü ile iletişime geçmelidir.</w:t>
            </w:r>
          </w:p>
        </w:tc>
      </w:tr>
      <w:tr w:rsidR="00FA464B" w:rsidRPr="00132D0F" w14:paraId="17C98AC2" w14:textId="77777777" w:rsidTr="00C64F37">
        <w:tc>
          <w:tcPr>
            <w:tcW w:w="1353" w:type="dxa"/>
            <w:shd w:val="clear" w:color="auto" w:fill="D9E2F3" w:themeFill="accent1" w:themeFillTint="33"/>
            <w:tcMar>
              <w:top w:w="120" w:type="dxa"/>
              <w:left w:w="180" w:type="dxa"/>
              <w:bottom w:w="120" w:type="dxa"/>
              <w:right w:w="180" w:type="dxa"/>
            </w:tcMar>
            <w:hideMark/>
          </w:tcPr>
          <w:p w14:paraId="60068F9D" w14:textId="77777777" w:rsidR="00FA464B" w:rsidRDefault="00FA464B" w:rsidP="00C64F37">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76C06927" w14:textId="77777777" w:rsidR="00FA464B" w:rsidRDefault="00FA464B" w:rsidP="00C64F37">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17_C_13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8EE551" w14:textId="77777777" w:rsidR="00FA464B" w:rsidRDefault="00FA464B" w:rsidP="00C64F37">
            <w:pPr>
              <w:pStyle w:val="NormalWeb"/>
              <w:ind w:left="30" w:right="30"/>
              <w:rPr>
                <w:rFonts w:ascii="Calibri" w:hAnsi="Calibri" w:cs="Calibri"/>
                <w:lang w:val="tr-TR"/>
              </w:rPr>
            </w:pPr>
            <w:r>
              <w:rPr>
                <w:rFonts w:ascii="Calibri" w:hAnsi="Calibri" w:cs="Calibri"/>
                <w:lang w:val="tr-TR"/>
              </w:rPr>
              <w:t>The laws, regulations, and contractual requirements we have just reviewed are often complex and can change rapidly.</w:t>
            </w:r>
          </w:p>
          <w:p w14:paraId="5B0040D8" w14:textId="77777777" w:rsidR="00FA464B" w:rsidRDefault="00FA464B" w:rsidP="00C64F37">
            <w:pPr>
              <w:pStyle w:val="NormalWeb"/>
              <w:ind w:left="30" w:right="30"/>
              <w:rPr>
                <w:rFonts w:ascii="Calibri" w:hAnsi="Calibri" w:cs="Calibri"/>
                <w:lang w:val="tr-TR"/>
              </w:rPr>
            </w:pPr>
            <w:r>
              <w:rPr>
                <w:rFonts w:ascii="Calibri" w:hAnsi="Calibri" w:cs="Calibri"/>
                <w:lang w:val="tr-TR"/>
              </w:rPr>
              <w:t>Abbott has policies and procedures in place to ensure employees comply with these laws and regulations. If you have any questions or want to learn more, contact OEC or a member of the Global Privacy team.</w:t>
            </w:r>
          </w:p>
          <w:p w14:paraId="33C4984E" w14:textId="77777777" w:rsidR="00FA464B" w:rsidRDefault="00FA464B" w:rsidP="00C64F37">
            <w:pPr>
              <w:pStyle w:val="NormalWeb"/>
              <w:ind w:left="30" w:right="30"/>
              <w:rPr>
                <w:rFonts w:ascii="Calibri" w:hAnsi="Calibri" w:cs="Calibri"/>
                <w:lang w:val="tr-TR"/>
              </w:rPr>
            </w:pPr>
            <w:r>
              <w:rPr>
                <w:rFonts w:ascii="Calibri" w:hAnsi="Calibri" w:cs="Calibri"/>
                <w:lang w:val="tr-TR"/>
              </w:rPr>
              <w:t>For contacts and additional information, click the Resources icon.</w:t>
            </w:r>
          </w:p>
        </w:tc>
        <w:tc>
          <w:tcPr>
            <w:tcW w:w="6000" w:type="dxa"/>
            <w:vAlign w:val="center"/>
          </w:tcPr>
          <w:p w14:paraId="1813A927"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Az önce gözden geçirdiğimiz kanunlar, düzenlemeler ve sözleşme gereklilikleri çoğunlukla karmaşıktır ve hızla değişebilir.</w:t>
            </w:r>
          </w:p>
          <w:p w14:paraId="454CF537"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Abbott, çalışanlarının bu yasa ve düzenlemelere uymasını sağlamak için politika ve prosedürleri uygulamaya koymuştur. Herhangi bir sorunuz varsa veya fazlasını öğrenmek isterseniz, Etik ve Uyum Ofisi veya Global Gizlilik ekibinin bir üyesi ile iletişime geçin.</w:t>
            </w:r>
          </w:p>
          <w:p w14:paraId="346813BA"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İletişim kişileri ve ek bilgi için Kaynaklar simgesine tıklayın.</w:t>
            </w:r>
          </w:p>
        </w:tc>
      </w:tr>
      <w:tr w:rsidR="00FA464B" w14:paraId="2E9F58B9" w14:textId="77777777" w:rsidTr="00C64F37">
        <w:tc>
          <w:tcPr>
            <w:tcW w:w="1353" w:type="dxa"/>
            <w:shd w:val="clear" w:color="auto" w:fill="D9E2F3" w:themeFill="accent1" w:themeFillTint="33"/>
            <w:tcMar>
              <w:top w:w="120" w:type="dxa"/>
              <w:left w:w="180" w:type="dxa"/>
              <w:bottom w:w="120" w:type="dxa"/>
              <w:right w:w="180" w:type="dxa"/>
            </w:tcMar>
            <w:hideMark/>
          </w:tcPr>
          <w:p w14:paraId="29DCF331" w14:textId="77777777" w:rsidR="00FA464B" w:rsidRDefault="00FA464B" w:rsidP="00C64F37">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1C6A79EB" w14:textId="77777777" w:rsidR="00FA464B" w:rsidRDefault="00FA464B" w:rsidP="00C64F37">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18_C_14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3DB0D" w14:textId="77777777" w:rsidR="00FA464B" w:rsidRDefault="00FA464B" w:rsidP="00C64F37">
            <w:pPr>
              <w:pStyle w:val="NormalWeb"/>
              <w:ind w:left="30" w:right="30"/>
              <w:rPr>
                <w:rFonts w:ascii="Calibri" w:hAnsi="Calibri" w:cs="Calibri"/>
              </w:rPr>
            </w:pPr>
            <w:r>
              <w:rPr>
                <w:rFonts w:ascii="Calibri" w:hAnsi="Calibri" w:cs="Calibri"/>
              </w:rPr>
              <w:t>Collection</w:t>
            </w:r>
          </w:p>
          <w:p w14:paraId="498761C8" w14:textId="77777777" w:rsidR="00FA464B" w:rsidRDefault="00FA464B" w:rsidP="00C64F37">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69BF0A40" w14:textId="77777777" w:rsidR="00FA464B" w:rsidRDefault="00FA464B" w:rsidP="00C64F37">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60F915DC" w14:textId="77777777" w:rsidR="00FA464B" w:rsidRDefault="00FA464B" w:rsidP="00C64F37">
            <w:pPr>
              <w:pStyle w:val="NormalWeb"/>
              <w:ind w:left="30" w:right="30"/>
              <w:rPr>
                <w:rFonts w:ascii="Calibri" w:hAnsi="Calibri" w:cs="Calibri"/>
              </w:rPr>
            </w:pPr>
            <w:r>
              <w:rPr>
                <w:rFonts w:ascii="Calibri" w:hAnsi="Calibri" w:cs="Calibri"/>
              </w:rPr>
              <w:t>MANAGEMENT</w:t>
            </w:r>
          </w:p>
          <w:p w14:paraId="4EC8863E" w14:textId="77777777" w:rsidR="00FA464B" w:rsidRDefault="00FA464B" w:rsidP="00C64F3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7DD2D2E2" w14:textId="77777777" w:rsidR="00FA464B" w:rsidRDefault="00FA464B" w:rsidP="00C64F37">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1BF12A8E" w14:textId="77777777" w:rsidR="00FA464B" w:rsidRDefault="00FA464B" w:rsidP="00C64F37">
            <w:pPr>
              <w:pStyle w:val="NormalWeb"/>
              <w:ind w:left="30" w:right="30"/>
              <w:rPr>
                <w:rFonts w:ascii="Calibri" w:hAnsi="Calibri" w:cs="Calibri"/>
              </w:rPr>
            </w:pPr>
            <w:r>
              <w:rPr>
                <w:rFonts w:ascii="Calibri" w:hAnsi="Calibri" w:cs="Calibri"/>
              </w:rPr>
              <w:t>Usage</w:t>
            </w:r>
          </w:p>
          <w:p w14:paraId="0DFA4635" w14:textId="77777777" w:rsidR="00FA464B" w:rsidRDefault="00FA464B" w:rsidP="00C64F37">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w:t>
            </w:r>
          </w:p>
          <w:p w14:paraId="556410B5" w14:textId="77777777" w:rsidR="00FA464B" w:rsidRDefault="00FA464B" w:rsidP="00C64F37">
            <w:pPr>
              <w:pStyle w:val="NormalWeb"/>
              <w:ind w:left="30" w:right="30"/>
              <w:rPr>
                <w:rFonts w:ascii="Calibri" w:hAnsi="Calibri" w:cs="Calibri"/>
              </w:rPr>
            </w:pPr>
            <w:r>
              <w:rPr>
                <w:rFonts w:ascii="Calibri" w:hAnsi="Calibri" w:cs="Calibri"/>
              </w:rPr>
              <w:t>Disposition</w:t>
            </w:r>
          </w:p>
          <w:p w14:paraId="7AE1C518" w14:textId="77777777" w:rsidR="00FA464B" w:rsidRDefault="00FA464B" w:rsidP="00C64F37">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425325A6" w14:textId="77777777" w:rsidR="00FA464B" w:rsidRDefault="00FA464B" w:rsidP="00C64F37">
            <w:pPr>
              <w:pStyle w:val="NormalWeb"/>
              <w:ind w:left="30" w:right="30"/>
              <w:rPr>
                <w:rFonts w:ascii="Calibri" w:hAnsi="Calibri" w:cs="Calibri"/>
                <w:lang w:val="tr-TR"/>
              </w:rPr>
            </w:pPr>
            <w:r>
              <w:rPr>
                <w:rFonts w:ascii="Calibri" w:hAnsi="Calibri" w:cs="Calibri"/>
                <w:lang w:val="tr-TR"/>
              </w:rPr>
              <w:t>Abbott’s data privacy and protection policies and procedures are organized around a simple set of principles. We call this Privacy by Design.</w:t>
            </w:r>
          </w:p>
          <w:p w14:paraId="0AD83BEE" w14:textId="77777777" w:rsidR="00FA464B" w:rsidRDefault="00FA464B" w:rsidP="00C64F37">
            <w:pPr>
              <w:pStyle w:val="NormalWeb"/>
              <w:ind w:left="30" w:right="30"/>
              <w:rPr>
                <w:rFonts w:ascii="Calibri" w:hAnsi="Calibri" w:cs="Calibri"/>
                <w:lang w:val="tr-TR"/>
              </w:rPr>
            </w:pPr>
            <w:r>
              <w:rPr>
                <w:rFonts w:ascii="Calibri" w:hAnsi="Calibri" w:cs="Calibri"/>
                <w:lang w:val="tr-TR"/>
              </w:rPr>
              <w:t>These principles are designed to help employees protect sensitive data at each stage of the data lifecycle. To illustrate, let’s look specifically at personal information.</w:t>
            </w:r>
          </w:p>
          <w:p w14:paraId="247FDF25" w14:textId="77777777" w:rsidR="00FA464B" w:rsidRDefault="00FA464B" w:rsidP="00C64F37">
            <w:pPr>
              <w:pStyle w:val="NormalWeb"/>
              <w:ind w:left="30" w:right="30"/>
              <w:rPr>
                <w:rFonts w:ascii="Calibri" w:hAnsi="Calibri" w:cs="Calibri"/>
                <w:lang w:val="tr-TR"/>
              </w:rPr>
            </w:pPr>
            <w:r>
              <w:rPr>
                <w:rFonts w:ascii="Calibri" w:hAnsi="Calibri" w:cs="Calibri"/>
                <w:lang w:val="tr-TR"/>
              </w:rPr>
              <w:t>The first stage of the data lifecycle is collection.</w:t>
            </w:r>
          </w:p>
          <w:p w14:paraId="58A0656F" w14:textId="77777777" w:rsidR="00FA464B" w:rsidRDefault="00FA464B" w:rsidP="00C64F37">
            <w:pPr>
              <w:pStyle w:val="NormalWeb"/>
              <w:ind w:left="30" w:right="30"/>
              <w:rPr>
                <w:rFonts w:ascii="Calibri" w:hAnsi="Calibri" w:cs="Calibri"/>
                <w:lang w:val="tr-TR"/>
              </w:rPr>
            </w:pPr>
            <w:r>
              <w:rPr>
                <w:rFonts w:ascii="Calibri" w:hAnsi="Calibri" w:cs="Calibri"/>
                <w:lang w:val="tr-TR"/>
              </w:rPr>
              <w:t>During this stage, Abbott uses a variety of methods to collect personal information. For example, we may request consumers to provide contact details at an Abbott website, or we may capture personal data generated from one of our devices.</w:t>
            </w:r>
          </w:p>
          <w:p w14:paraId="1C6028BF" w14:textId="77777777" w:rsidR="00FA464B" w:rsidRDefault="00FA464B" w:rsidP="00C64F37">
            <w:pPr>
              <w:pStyle w:val="NormalWeb"/>
              <w:ind w:left="30" w:right="30"/>
              <w:rPr>
                <w:rFonts w:ascii="Calibri" w:hAnsi="Calibri" w:cs="Calibri"/>
                <w:lang w:val="tr-TR"/>
              </w:rPr>
            </w:pPr>
            <w:r>
              <w:rPr>
                <w:rFonts w:ascii="Calibri" w:hAnsi="Calibri" w:cs="Calibri"/>
                <w:lang w:val="tr-TR"/>
              </w:rPr>
              <w:t>In order to protect the privacy rights of the individuals during this stage, we maintain processes to ensure we adhere to the Privacy by Design principles of Notice and Consent.</w:t>
            </w:r>
          </w:p>
          <w:p w14:paraId="3007DD90" w14:textId="77777777" w:rsidR="00FA464B" w:rsidRDefault="00FA464B" w:rsidP="00C64F37">
            <w:pPr>
              <w:pStyle w:val="NormalWeb"/>
              <w:ind w:left="30" w:right="30"/>
              <w:rPr>
                <w:rFonts w:ascii="Calibri" w:hAnsi="Calibri" w:cs="Calibri"/>
                <w:lang w:val="tr-TR"/>
              </w:rPr>
            </w:pPr>
            <w:r>
              <w:rPr>
                <w:rFonts w:ascii="Calibri" w:hAnsi="Calibri" w:cs="Calibri"/>
                <w:lang w:val="tr-TR"/>
              </w:rPr>
              <w:t>Notice is about letting people know what personal information is being collected and explaining in clear, precise, and unambiguous language how we plan to use that information.</w:t>
            </w:r>
          </w:p>
          <w:p w14:paraId="38CB9D4D" w14:textId="77777777" w:rsidR="00FA464B" w:rsidRDefault="00FA464B" w:rsidP="00C64F37">
            <w:pPr>
              <w:pStyle w:val="NormalWeb"/>
              <w:ind w:left="30" w:right="30"/>
              <w:rPr>
                <w:rFonts w:ascii="Calibri" w:hAnsi="Calibri" w:cs="Calibri"/>
                <w:lang w:val="tr-TR"/>
              </w:rPr>
            </w:pPr>
            <w:r>
              <w:rPr>
                <w:rFonts w:ascii="Calibri" w:hAnsi="Calibri" w:cs="Calibri"/>
                <w:lang w:val="tr-TR"/>
              </w:rPr>
              <w:t>For example, when submitting an inquiry at abbott.com, the personal information we collect is used for the sole purpose of responding to the inquiry.</w:t>
            </w:r>
          </w:p>
          <w:p w14:paraId="765E7174" w14:textId="77777777" w:rsidR="00FA464B" w:rsidRDefault="00FA464B" w:rsidP="00C64F37">
            <w:pPr>
              <w:pStyle w:val="NormalWeb"/>
              <w:ind w:left="30" w:right="30"/>
              <w:rPr>
                <w:rFonts w:ascii="Calibri" w:hAnsi="Calibri" w:cs="Calibri"/>
                <w:lang w:val="tr-TR"/>
              </w:rPr>
            </w:pPr>
            <w:r>
              <w:rPr>
                <w:rFonts w:ascii="Calibri" w:hAnsi="Calibri" w:cs="Calibri"/>
                <w:lang w:val="tr-TR"/>
              </w:rPr>
              <w:t>Consent is about providing individuals with the opportunity to agree to the collection and use of their personal information.</w:t>
            </w:r>
          </w:p>
          <w:p w14:paraId="20337138" w14:textId="77777777" w:rsidR="00FA464B" w:rsidRDefault="00FA464B" w:rsidP="00C64F37">
            <w:pPr>
              <w:pStyle w:val="NormalWeb"/>
              <w:ind w:left="30" w:right="30"/>
              <w:rPr>
                <w:rFonts w:ascii="Calibri" w:hAnsi="Calibri" w:cs="Calibri"/>
                <w:lang w:val="tr-TR"/>
              </w:rPr>
            </w:pPr>
            <w:r>
              <w:rPr>
                <w:rFonts w:ascii="Calibri" w:hAnsi="Calibri" w:cs="Calibri"/>
                <w:lang w:val="tr-TR"/>
              </w:rPr>
              <w:t>Generally, when we seek consent, we ensure it is:</w:t>
            </w:r>
          </w:p>
          <w:p w14:paraId="708B3168" w14:textId="77777777" w:rsidR="00FA464B" w:rsidRDefault="00FA464B" w:rsidP="00C64F37">
            <w:pPr>
              <w:numPr>
                <w:ilvl w:val="0"/>
                <w:numId w:val="6"/>
              </w:numPr>
              <w:spacing w:before="100" w:beforeAutospacing="1" w:after="100" w:afterAutospacing="1"/>
              <w:ind w:left="750" w:right="30"/>
              <w:rPr>
                <w:rFonts w:ascii="Calibri" w:eastAsia="Times New Roman" w:hAnsi="Calibri" w:cs="Calibri"/>
                <w:lang w:val="tr-TR"/>
              </w:rPr>
            </w:pPr>
            <w:r>
              <w:rPr>
                <w:rStyle w:val="bold1"/>
                <w:rFonts w:ascii="Calibri" w:eastAsia="Times New Roman" w:hAnsi="Calibri" w:cs="Calibri"/>
                <w:lang w:val="tr-TR"/>
              </w:rPr>
              <w:t>Freely given.</w:t>
            </w:r>
            <w:r>
              <w:rPr>
                <w:rFonts w:ascii="Calibri" w:eastAsia="Times New Roman" w:hAnsi="Calibri" w:cs="Calibri"/>
                <w:lang w:val="tr-TR"/>
              </w:rPr>
              <w:t xml:space="preserve"> The individual is never coerced or told that consent is a requirement.</w:t>
            </w:r>
          </w:p>
          <w:p w14:paraId="26F3483C" w14:textId="77777777" w:rsidR="00FA464B" w:rsidRDefault="00FA464B" w:rsidP="00C64F37">
            <w:pPr>
              <w:numPr>
                <w:ilvl w:val="0"/>
                <w:numId w:val="6"/>
              </w:numPr>
              <w:spacing w:before="100" w:beforeAutospacing="1" w:after="100" w:afterAutospacing="1"/>
              <w:ind w:left="750" w:right="30"/>
              <w:rPr>
                <w:rFonts w:ascii="Calibri" w:eastAsia="Times New Roman" w:hAnsi="Calibri" w:cs="Calibri"/>
                <w:lang w:val="tr-TR"/>
              </w:rPr>
            </w:pPr>
            <w:r>
              <w:rPr>
                <w:rStyle w:val="bold1"/>
                <w:rFonts w:ascii="Calibri" w:eastAsia="Times New Roman" w:hAnsi="Calibri" w:cs="Calibri"/>
                <w:lang w:val="tr-TR"/>
              </w:rPr>
              <w:t>Informed.</w:t>
            </w:r>
            <w:r>
              <w:rPr>
                <w:rFonts w:ascii="Calibri" w:eastAsia="Times New Roman" w:hAnsi="Calibri" w:cs="Calibri"/>
                <w:lang w:val="tr-TR"/>
              </w:rPr>
              <w:t xml:space="preserve"> The individual is given sufficient information to make a reasonable decision to which they are consenting.</w:t>
            </w:r>
          </w:p>
          <w:p w14:paraId="5E26FD89" w14:textId="77777777" w:rsidR="00FA464B" w:rsidRDefault="00FA464B" w:rsidP="00C64F37">
            <w:pPr>
              <w:numPr>
                <w:ilvl w:val="0"/>
                <w:numId w:val="6"/>
              </w:numPr>
              <w:spacing w:before="100" w:beforeAutospacing="1" w:after="100" w:afterAutospacing="1"/>
              <w:ind w:left="750" w:right="30"/>
              <w:rPr>
                <w:rFonts w:ascii="Calibri" w:eastAsia="Times New Roman" w:hAnsi="Calibri" w:cs="Calibri"/>
                <w:lang w:val="tr-TR"/>
              </w:rPr>
            </w:pPr>
            <w:r>
              <w:rPr>
                <w:rStyle w:val="bold1"/>
                <w:rFonts w:ascii="Calibri" w:eastAsia="Times New Roman" w:hAnsi="Calibri" w:cs="Calibri"/>
                <w:lang w:val="tr-TR"/>
              </w:rPr>
              <w:t>Affirmative.</w:t>
            </w:r>
            <w:r>
              <w:rPr>
                <w:rFonts w:ascii="Calibri" w:eastAsia="Times New Roman" w:hAnsi="Calibri" w:cs="Calibri"/>
                <w:lang w:val="tr-TR"/>
              </w:rPr>
              <w:t xml:space="preserve"> The individual must affirmatively provide consent. We never assign consent, for example, through an individual’s silence, nor do we require the individual to take some action, such as unchecking a box, to opt out of something.</w:t>
            </w:r>
          </w:p>
          <w:p w14:paraId="18D96583" w14:textId="77777777" w:rsidR="00FA464B" w:rsidRDefault="00FA464B" w:rsidP="00C64F37">
            <w:pPr>
              <w:numPr>
                <w:ilvl w:val="0"/>
                <w:numId w:val="6"/>
              </w:numPr>
              <w:spacing w:before="100" w:beforeAutospacing="1" w:after="100" w:afterAutospacing="1"/>
              <w:ind w:left="750" w:right="30"/>
              <w:rPr>
                <w:rFonts w:ascii="Calibri" w:eastAsia="Times New Roman" w:hAnsi="Calibri" w:cs="Calibri"/>
                <w:lang w:val="tr-TR"/>
              </w:rPr>
            </w:pPr>
            <w:r>
              <w:rPr>
                <w:rStyle w:val="bold1"/>
                <w:rFonts w:ascii="Calibri" w:eastAsia="Times New Roman" w:hAnsi="Calibri" w:cs="Calibri"/>
                <w:lang w:val="tr-TR"/>
              </w:rPr>
              <w:t>Revocable.</w:t>
            </w:r>
            <w:r>
              <w:rPr>
                <w:rFonts w:ascii="Calibri" w:eastAsia="Times New Roman" w:hAnsi="Calibri" w:cs="Calibri"/>
                <w:lang w:val="tr-TR"/>
              </w:rPr>
              <w:t xml:space="preserve"> The individual is provided with a clear explanation of how to revoke consent.</w:t>
            </w:r>
          </w:p>
          <w:p w14:paraId="671805EA" w14:textId="77777777" w:rsidR="00FA464B" w:rsidRDefault="00FA464B" w:rsidP="00C64F37">
            <w:pPr>
              <w:pStyle w:val="NormalWeb"/>
              <w:ind w:left="30" w:right="30"/>
              <w:rPr>
                <w:rFonts w:ascii="Calibri" w:hAnsi="Calibri" w:cs="Calibri"/>
                <w:lang w:val="tr-TR"/>
              </w:rPr>
            </w:pPr>
            <w:r>
              <w:rPr>
                <w:rFonts w:ascii="Calibri" w:hAnsi="Calibri" w:cs="Calibri"/>
                <w:lang w:val="tr-TR"/>
              </w:rPr>
              <w:t>For example, a consumer registering with the Abbott Nutrition Similac© Strong Moms© Rewards program can consent to the collection and use of their Personal Information by opting in (e.g., checking a box) to receive additional promotional information.</w:t>
            </w:r>
          </w:p>
          <w:p w14:paraId="1FA7CC1C" w14:textId="77777777" w:rsidR="00FA464B" w:rsidRDefault="00FA464B" w:rsidP="00C64F37">
            <w:pPr>
              <w:pStyle w:val="NormalWeb"/>
              <w:ind w:left="30" w:right="30"/>
              <w:rPr>
                <w:rFonts w:ascii="Calibri" w:hAnsi="Calibri" w:cs="Calibri"/>
                <w:lang w:val="tr-TR"/>
              </w:rPr>
            </w:pPr>
            <w:r>
              <w:rPr>
                <w:rFonts w:ascii="Calibri" w:hAnsi="Calibri" w:cs="Calibri"/>
                <w:lang w:val="tr-TR"/>
              </w:rPr>
              <w:t>The second stage of the data lifecycle is management.</w:t>
            </w:r>
          </w:p>
          <w:p w14:paraId="034E0972" w14:textId="77777777" w:rsidR="00FA464B" w:rsidRDefault="00FA464B" w:rsidP="00C64F37">
            <w:pPr>
              <w:pStyle w:val="NormalWeb"/>
              <w:ind w:left="30" w:right="30"/>
              <w:rPr>
                <w:rFonts w:ascii="Calibri" w:hAnsi="Calibri" w:cs="Calibri"/>
                <w:lang w:val="tr-TR"/>
              </w:rPr>
            </w:pPr>
            <w:r>
              <w:rPr>
                <w:rFonts w:ascii="Calibri" w:hAnsi="Calibri" w:cs="Calibri"/>
                <w:lang w:val="tr-TR"/>
              </w:rPr>
              <w:t>During this stage, information is processed and stored.</w:t>
            </w:r>
          </w:p>
          <w:p w14:paraId="63CD0186" w14:textId="77777777" w:rsidR="00FA464B" w:rsidRDefault="00FA464B" w:rsidP="00C64F37">
            <w:pPr>
              <w:pStyle w:val="NormalWeb"/>
              <w:ind w:left="30" w:right="30"/>
              <w:rPr>
                <w:rFonts w:ascii="Calibri" w:hAnsi="Calibri" w:cs="Calibri"/>
                <w:lang w:val="tr-TR"/>
              </w:rPr>
            </w:pPr>
            <w:r>
              <w:rPr>
                <w:rFonts w:ascii="Calibri" w:hAnsi="Calibri" w:cs="Calibri"/>
                <w:lang w:val="tr-TR"/>
              </w:rPr>
              <w:t>In order to protect personal information during this stage, we maintain processes that ensure we adhere to the principles of:</w:t>
            </w:r>
          </w:p>
          <w:p w14:paraId="4AC06AD7" w14:textId="77777777" w:rsidR="00FA464B" w:rsidRDefault="00FA464B" w:rsidP="00C64F37">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 and</w:t>
            </w:r>
          </w:p>
          <w:p w14:paraId="52CF9FEF" w14:textId="77777777" w:rsidR="00FA464B" w:rsidRDefault="00FA464B" w:rsidP="00C64F37">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023767E6" w14:textId="77777777" w:rsidR="00FA464B" w:rsidRDefault="00FA464B" w:rsidP="00C64F37">
            <w:pPr>
              <w:pStyle w:val="NormalWeb"/>
              <w:ind w:left="30" w:right="30"/>
              <w:rPr>
                <w:rFonts w:ascii="Calibri" w:hAnsi="Calibri" w:cs="Calibri"/>
                <w:lang w:val="tr-TR"/>
              </w:rPr>
            </w:pPr>
            <w:r>
              <w:rPr>
                <w:rFonts w:ascii="Calibri" w:hAnsi="Calibri" w:cs="Calibri"/>
                <w:lang w:val="tr-TR"/>
              </w:rPr>
              <w:t>Data Integrity is about taking reasonable measures to ensure that the personal information we retain is accurate, complete, and current.</w:t>
            </w:r>
          </w:p>
          <w:p w14:paraId="22998E64" w14:textId="77777777" w:rsidR="00FA464B" w:rsidRDefault="00FA464B" w:rsidP="00C64F37">
            <w:pPr>
              <w:pStyle w:val="NormalWeb"/>
              <w:ind w:left="30" w:right="30"/>
              <w:rPr>
                <w:rFonts w:ascii="Calibri" w:hAnsi="Calibri" w:cs="Calibri"/>
                <w:lang w:val="tr-TR"/>
              </w:rPr>
            </w:pPr>
            <w:r>
              <w:rPr>
                <w:rFonts w:ascii="Calibri" w:hAnsi="Calibri" w:cs="Calibri"/>
                <w:lang w:val="tr-TR"/>
              </w:rPr>
              <w:t>One way we do this is by tracking and recording all activities that process personal information. This ensures we can identify the source of the data, the specific purposes for which the data has been processed, and where it is stored.</w:t>
            </w:r>
          </w:p>
          <w:p w14:paraId="77F84FC5" w14:textId="77777777" w:rsidR="00FA464B" w:rsidRDefault="00FA464B" w:rsidP="00C64F37">
            <w:pPr>
              <w:pStyle w:val="NormalWeb"/>
              <w:ind w:left="30" w:right="30"/>
              <w:rPr>
                <w:rFonts w:ascii="Calibri" w:hAnsi="Calibri" w:cs="Calibri"/>
                <w:lang w:val="tr-TR"/>
              </w:rPr>
            </w:pPr>
            <w:r>
              <w:rPr>
                <w:rFonts w:ascii="Calibri" w:hAnsi="Calibri" w:cs="Calibri"/>
                <w:lang w:val="tr-TR"/>
              </w:rPr>
              <w:t>Access and Correction is about providing individuals with reasonable access to their data and the opportunity to exercise their rights in connection with this data.</w:t>
            </w:r>
          </w:p>
          <w:p w14:paraId="0C192750" w14:textId="77777777" w:rsidR="00FA464B" w:rsidRDefault="00FA464B" w:rsidP="00C64F37">
            <w:pPr>
              <w:pStyle w:val="NormalWeb"/>
              <w:ind w:left="30" w:right="30"/>
              <w:rPr>
                <w:rFonts w:ascii="Calibri" w:hAnsi="Calibri" w:cs="Calibri"/>
                <w:lang w:val="tr-TR"/>
              </w:rPr>
            </w:pPr>
            <w:r>
              <w:rPr>
                <w:rFonts w:ascii="Calibri" w:hAnsi="Calibri" w:cs="Calibri"/>
                <w:lang w:val="tr-TR"/>
              </w:rPr>
              <w:t>This includes responding to an individual’s request to access, delete, transfer, or amend the stored records of personal information.</w:t>
            </w:r>
          </w:p>
          <w:p w14:paraId="3C05ED86" w14:textId="77777777" w:rsidR="00FA464B" w:rsidRDefault="00FA464B" w:rsidP="00C64F37">
            <w:pPr>
              <w:pStyle w:val="NormalWeb"/>
              <w:ind w:left="30" w:right="30"/>
              <w:rPr>
                <w:rFonts w:ascii="Calibri" w:hAnsi="Calibri" w:cs="Calibri"/>
                <w:lang w:val="tr-TR"/>
              </w:rPr>
            </w:pPr>
            <w:r>
              <w:rPr>
                <w:rFonts w:ascii="Calibri" w:hAnsi="Calibri" w:cs="Calibri"/>
                <w:lang w:val="tr-TR"/>
              </w:rPr>
              <w:t>The third stage of the lifecycle is usage.</w:t>
            </w:r>
          </w:p>
          <w:p w14:paraId="4A75EFC4" w14:textId="77777777" w:rsidR="00FA464B" w:rsidRDefault="00FA464B" w:rsidP="00C64F37">
            <w:pPr>
              <w:pStyle w:val="NormalWeb"/>
              <w:ind w:left="30" w:right="30"/>
              <w:rPr>
                <w:rFonts w:ascii="Calibri" w:hAnsi="Calibri" w:cs="Calibri"/>
                <w:lang w:val="tr-TR"/>
              </w:rPr>
            </w:pPr>
            <w:r>
              <w:rPr>
                <w:rFonts w:ascii="Calibri" w:hAnsi="Calibri" w:cs="Calibri"/>
                <w:lang w:val="tr-TR"/>
              </w:rPr>
              <w:t>During this stage, personal information is used to support activities across the organization.</w:t>
            </w:r>
          </w:p>
          <w:p w14:paraId="297C13FC" w14:textId="77777777" w:rsidR="00FA464B" w:rsidRDefault="00FA464B" w:rsidP="00C64F37">
            <w:pPr>
              <w:pStyle w:val="NormalWeb"/>
              <w:ind w:left="30" w:right="30"/>
              <w:rPr>
                <w:rFonts w:ascii="Calibri" w:hAnsi="Calibri" w:cs="Calibri"/>
                <w:lang w:val="tr-TR"/>
              </w:rPr>
            </w:pPr>
            <w:r>
              <w:rPr>
                <w:rFonts w:ascii="Calibri" w:hAnsi="Calibri" w:cs="Calibri"/>
                <w:lang w:val="tr-TR"/>
              </w:rPr>
              <w:t>In order to protect personal information during this stage, we maintain processes that ensure we adhere to the principle of Disclosure and Use.</w:t>
            </w:r>
          </w:p>
          <w:p w14:paraId="181785F6" w14:textId="77777777" w:rsidR="00FA464B" w:rsidRDefault="00FA464B" w:rsidP="00C64F37">
            <w:pPr>
              <w:pStyle w:val="NormalWeb"/>
              <w:ind w:left="30" w:right="30"/>
              <w:rPr>
                <w:rFonts w:ascii="Calibri" w:hAnsi="Calibri" w:cs="Calibri"/>
                <w:lang w:val="tr-TR"/>
              </w:rPr>
            </w:pPr>
            <w:r>
              <w:rPr>
                <w:rFonts w:ascii="Calibri" w:hAnsi="Calibri" w:cs="Calibri"/>
                <w:lang w:val="tr-TR"/>
              </w:rPr>
              <w:t>Disclosure and Use is about controlling who has access to personal information and limiting use to specific purposes.</w:t>
            </w:r>
          </w:p>
          <w:p w14:paraId="597AF8EB" w14:textId="77777777" w:rsidR="00FA464B" w:rsidRDefault="00FA464B" w:rsidP="00C64F37">
            <w:pPr>
              <w:pStyle w:val="NormalWeb"/>
              <w:ind w:left="30" w:right="30"/>
              <w:rPr>
                <w:rFonts w:ascii="Calibri" w:hAnsi="Calibri" w:cs="Calibri"/>
                <w:lang w:val="tr-TR"/>
              </w:rPr>
            </w:pPr>
            <w:r>
              <w:rPr>
                <w:rFonts w:ascii="Calibri" w:hAnsi="Calibri" w:cs="Calibri"/>
                <w:lang w:val="tr-TR"/>
              </w:rPr>
              <w:t>We manage this through access controls and other processes. These controls and processes limit access to individuals in specific job functions as well as limiting use to the specific purposes set out in the notice for which consent was provided.</w:t>
            </w:r>
          </w:p>
          <w:p w14:paraId="5DAC454F" w14:textId="77777777" w:rsidR="00FA464B" w:rsidRDefault="00FA464B" w:rsidP="00C64F37">
            <w:pPr>
              <w:pStyle w:val="NormalWeb"/>
              <w:ind w:left="30" w:right="30"/>
              <w:rPr>
                <w:rFonts w:ascii="Calibri" w:hAnsi="Calibri" w:cs="Calibri"/>
                <w:lang w:val="tr-TR"/>
              </w:rPr>
            </w:pPr>
            <w:r>
              <w:rPr>
                <w:rFonts w:ascii="Calibri" w:hAnsi="Calibri" w:cs="Calibri"/>
                <w:lang w:val="tr-TR"/>
              </w:rPr>
              <w:t>The final stage of the lifecycle is disposition.</w:t>
            </w:r>
          </w:p>
          <w:p w14:paraId="34EBBDCB" w14:textId="77777777" w:rsidR="00FA464B" w:rsidRDefault="00FA464B" w:rsidP="00C64F37">
            <w:pPr>
              <w:pStyle w:val="NormalWeb"/>
              <w:ind w:left="30" w:right="30"/>
              <w:rPr>
                <w:rFonts w:ascii="Calibri" w:hAnsi="Calibri" w:cs="Calibri"/>
                <w:lang w:val="tr-TR"/>
              </w:rPr>
            </w:pPr>
            <w:r>
              <w:rPr>
                <w:rFonts w:ascii="Calibri" w:hAnsi="Calibri" w:cs="Calibri"/>
                <w:lang w:val="tr-TR"/>
              </w:rPr>
              <w:t>Disposition refers to what happens to data once it is no longer actively being used. Activities may include deletion, archiving, or retaining for legal hold purposes.</w:t>
            </w:r>
          </w:p>
          <w:p w14:paraId="52DCE345" w14:textId="77777777" w:rsidR="00FA464B" w:rsidRDefault="00FA464B" w:rsidP="00C64F37">
            <w:pPr>
              <w:pStyle w:val="NormalWeb"/>
              <w:ind w:left="30" w:right="30"/>
              <w:rPr>
                <w:rFonts w:ascii="Calibri" w:hAnsi="Calibri" w:cs="Calibri"/>
                <w:lang w:val="tr-TR"/>
              </w:rPr>
            </w:pPr>
            <w:r>
              <w:rPr>
                <w:rFonts w:ascii="Calibri" w:hAnsi="Calibri" w:cs="Calibri"/>
                <w:lang w:val="tr-TR"/>
              </w:rPr>
              <w:t>In order to protect personal information during this stage, we maintain policies and processes that ensure we adhere to the principle of Retention and Disposal.</w:t>
            </w:r>
          </w:p>
          <w:p w14:paraId="7F07B5B0" w14:textId="77777777" w:rsidR="00FA464B" w:rsidRDefault="00FA464B" w:rsidP="00C64F37">
            <w:pPr>
              <w:pStyle w:val="NormalWeb"/>
              <w:ind w:left="30" w:right="30"/>
              <w:rPr>
                <w:rFonts w:ascii="Calibri" w:hAnsi="Calibri" w:cs="Calibri"/>
                <w:lang w:val="tr-TR"/>
              </w:rPr>
            </w:pPr>
            <w:r>
              <w:rPr>
                <w:rFonts w:ascii="Calibri" w:hAnsi="Calibri" w:cs="Calibri"/>
                <w:lang w:val="tr-TR"/>
              </w:rPr>
              <w:t>Retention and Disposal of personal information is about retaining personal information for only the time necessary to achieve the purposes for which it was needed and processed.</w:t>
            </w:r>
          </w:p>
          <w:p w14:paraId="65D22928" w14:textId="77777777" w:rsidR="00FA464B" w:rsidRDefault="00FA464B" w:rsidP="00C64F37">
            <w:pPr>
              <w:pStyle w:val="NormalWeb"/>
              <w:ind w:left="30" w:right="30"/>
              <w:rPr>
                <w:rFonts w:ascii="Calibri" w:hAnsi="Calibri" w:cs="Calibri"/>
                <w:lang w:val="tr-TR"/>
              </w:rPr>
            </w:pPr>
            <w:r>
              <w:rPr>
                <w:rFonts w:ascii="Calibri" w:hAnsi="Calibri" w:cs="Calibri"/>
                <w:lang w:val="tr-TR"/>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4A81C610" w14:textId="77777777" w:rsidR="00FA464B" w:rsidRDefault="00FA464B" w:rsidP="00C64F37">
            <w:pPr>
              <w:pStyle w:val="NormalWeb"/>
              <w:ind w:left="30" w:right="30"/>
              <w:rPr>
                <w:rFonts w:ascii="Calibri" w:hAnsi="Calibri" w:cs="Calibri"/>
                <w:lang w:val="tr-TR"/>
              </w:rPr>
            </w:pPr>
            <w:r>
              <w:rPr>
                <w:rFonts w:ascii="Calibri" w:hAnsi="Calibri" w:cs="Calibri"/>
                <w:lang w:val="tr-TR"/>
              </w:rPr>
              <w:t>For additional information related to retention or disposal requirements, see Abbott’s Global Records and Information Policy (l1-02) or contact Information Governance and Records. Details can be found in the Resources section of this training.</w:t>
            </w:r>
          </w:p>
          <w:p w14:paraId="6F98282E" w14:textId="77777777" w:rsidR="00FA464B" w:rsidRDefault="00FA464B" w:rsidP="00C64F37">
            <w:pPr>
              <w:pStyle w:val="NormalWeb"/>
              <w:ind w:left="30" w:right="30"/>
              <w:rPr>
                <w:rFonts w:ascii="Calibri" w:hAnsi="Calibri" w:cs="Calibri"/>
                <w:lang w:val="tr-TR"/>
              </w:rPr>
            </w:pPr>
            <w:r>
              <w:rPr>
                <w:rFonts w:ascii="Calibri" w:hAnsi="Calibri" w:cs="Calibri"/>
                <w:lang w:val="tr-TR"/>
              </w:rPr>
              <w:t>For contacts and additional information, click the Resources icon.</w:t>
            </w:r>
          </w:p>
          <w:p w14:paraId="3B4A5AC8" w14:textId="77777777" w:rsidR="00FA464B" w:rsidRDefault="00FA464B" w:rsidP="00C64F37">
            <w:pPr>
              <w:pStyle w:val="NormalWeb"/>
              <w:ind w:left="30" w:right="30"/>
              <w:rPr>
                <w:rFonts w:ascii="Calibri" w:hAnsi="Calibri" w:cs="Calibri"/>
                <w:lang w:val="tr-TR"/>
              </w:rPr>
            </w:pPr>
            <w:r>
              <w:rPr>
                <w:rFonts w:ascii="Calibri" w:hAnsi="Calibri" w:cs="Calibri"/>
                <w:lang w:val="tr-TR"/>
              </w:rPr>
              <w:t>As we have just seen, our policies and procedures are designed to protect personal information throughout its lifecycle.</w:t>
            </w:r>
          </w:p>
          <w:p w14:paraId="2E897E0E" w14:textId="77777777" w:rsidR="00FA464B" w:rsidRDefault="00FA464B" w:rsidP="00C64F37">
            <w:pPr>
              <w:pStyle w:val="NormalWeb"/>
              <w:ind w:left="30" w:right="30"/>
              <w:rPr>
                <w:rFonts w:ascii="Calibri" w:hAnsi="Calibri" w:cs="Calibri"/>
                <w:lang w:val="tr-TR"/>
              </w:rPr>
            </w:pPr>
            <w:r>
              <w:rPr>
                <w:rFonts w:ascii="Calibri" w:hAnsi="Calibri" w:cs="Calibri"/>
                <w:lang w:val="tr-TR"/>
              </w:rPr>
              <w:t>We do this by adhering to the principles of:</w:t>
            </w:r>
          </w:p>
          <w:p w14:paraId="6BB598EE" w14:textId="77777777" w:rsidR="00FA464B" w:rsidRDefault="00FA464B"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30B8C4FE" w14:textId="77777777" w:rsidR="00FA464B" w:rsidRDefault="00FA464B"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3B6A18B8" w14:textId="77777777" w:rsidR="00FA464B" w:rsidRDefault="00FA464B"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70431984" w14:textId="77777777" w:rsidR="00FA464B" w:rsidRDefault="00FA464B"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5936D284" w14:textId="77777777" w:rsidR="00FA464B" w:rsidRDefault="00FA464B"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 and</w:t>
            </w:r>
          </w:p>
          <w:p w14:paraId="2736EBA5" w14:textId="77777777" w:rsidR="00FA464B" w:rsidRDefault="00FA464B" w:rsidP="00C64F37">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00FADCAE" w14:textId="77777777" w:rsidR="00FA464B" w:rsidRDefault="00FA464B" w:rsidP="00C64F37">
            <w:pPr>
              <w:pStyle w:val="NormalWeb"/>
              <w:ind w:left="30" w:right="30"/>
              <w:rPr>
                <w:rFonts w:ascii="Calibri" w:hAnsi="Calibri" w:cs="Calibri"/>
              </w:rPr>
            </w:pPr>
            <w:r>
              <w:rPr>
                <w:rFonts w:ascii="Calibri" w:hAnsi="Calibri" w:cs="Calibri"/>
              </w:rPr>
              <w:t>COLLECTION</w:t>
            </w:r>
          </w:p>
          <w:p w14:paraId="32F0BA7B" w14:textId="77777777" w:rsidR="00FA464B" w:rsidRDefault="00FA464B" w:rsidP="00C64F37">
            <w:pPr>
              <w:pStyle w:val="NormalWeb"/>
              <w:ind w:left="30" w:right="30"/>
              <w:rPr>
                <w:rFonts w:ascii="Calibri" w:hAnsi="Calibri" w:cs="Calibri"/>
              </w:rPr>
            </w:pPr>
            <w:r>
              <w:rPr>
                <w:rFonts w:ascii="Calibri" w:hAnsi="Calibri" w:cs="Calibri"/>
              </w:rPr>
              <w:t>Notice</w:t>
            </w:r>
          </w:p>
          <w:p w14:paraId="582ECE29" w14:textId="77777777" w:rsidR="00FA464B" w:rsidRDefault="00FA464B" w:rsidP="00C64F37">
            <w:pPr>
              <w:pStyle w:val="NormalWeb"/>
              <w:ind w:left="30" w:right="30"/>
              <w:rPr>
                <w:rFonts w:ascii="Calibri" w:hAnsi="Calibri" w:cs="Calibri"/>
              </w:rPr>
            </w:pPr>
            <w:r>
              <w:rPr>
                <w:rFonts w:ascii="Calibri" w:hAnsi="Calibri" w:cs="Calibri"/>
              </w:rPr>
              <w:t>Consent</w:t>
            </w:r>
          </w:p>
          <w:p w14:paraId="16A7D932" w14:textId="77777777" w:rsidR="00FA464B" w:rsidRDefault="00FA464B" w:rsidP="00C64F37">
            <w:pPr>
              <w:pStyle w:val="NormalWeb"/>
              <w:ind w:left="30" w:right="30"/>
              <w:rPr>
                <w:rFonts w:ascii="Calibri" w:hAnsi="Calibri" w:cs="Calibri"/>
              </w:rPr>
            </w:pPr>
            <w:r>
              <w:rPr>
                <w:rFonts w:ascii="Calibri" w:hAnsi="Calibri" w:cs="Calibri"/>
              </w:rPr>
              <w:t>MANAGEMENT</w:t>
            </w:r>
          </w:p>
          <w:p w14:paraId="40440A50" w14:textId="77777777" w:rsidR="00FA464B" w:rsidRDefault="00FA464B" w:rsidP="00C64F37">
            <w:pPr>
              <w:pStyle w:val="NormalWeb"/>
              <w:ind w:left="30" w:right="30"/>
              <w:rPr>
                <w:rFonts w:ascii="Calibri" w:hAnsi="Calibri" w:cs="Calibri"/>
              </w:rPr>
            </w:pPr>
            <w:r>
              <w:rPr>
                <w:rFonts w:ascii="Calibri" w:hAnsi="Calibri" w:cs="Calibri"/>
              </w:rPr>
              <w:t>Data Integrity</w:t>
            </w:r>
          </w:p>
          <w:p w14:paraId="0D4C6CEB" w14:textId="77777777" w:rsidR="00FA464B" w:rsidRDefault="00FA464B" w:rsidP="00C64F37">
            <w:pPr>
              <w:pStyle w:val="NormalWeb"/>
              <w:ind w:left="30" w:right="30"/>
              <w:rPr>
                <w:rFonts w:ascii="Calibri" w:hAnsi="Calibri" w:cs="Calibri"/>
              </w:rPr>
            </w:pPr>
            <w:r>
              <w:rPr>
                <w:rFonts w:ascii="Calibri" w:hAnsi="Calibri" w:cs="Calibri"/>
              </w:rPr>
              <w:t>Access and Correction</w:t>
            </w:r>
          </w:p>
          <w:p w14:paraId="47FB1C48" w14:textId="77777777" w:rsidR="00FA464B" w:rsidRDefault="00FA464B" w:rsidP="00C64F37">
            <w:pPr>
              <w:pStyle w:val="NormalWeb"/>
              <w:ind w:left="30" w:right="30"/>
              <w:rPr>
                <w:rFonts w:ascii="Calibri" w:hAnsi="Calibri" w:cs="Calibri"/>
              </w:rPr>
            </w:pPr>
            <w:r>
              <w:rPr>
                <w:rFonts w:ascii="Calibri" w:hAnsi="Calibri" w:cs="Calibri"/>
              </w:rPr>
              <w:t>USAGE</w:t>
            </w:r>
          </w:p>
          <w:p w14:paraId="0778D6BE" w14:textId="77777777" w:rsidR="00FA464B" w:rsidRDefault="00FA464B" w:rsidP="00C64F37">
            <w:pPr>
              <w:pStyle w:val="NormalWeb"/>
              <w:ind w:left="30" w:right="30"/>
              <w:rPr>
                <w:rFonts w:ascii="Calibri" w:hAnsi="Calibri" w:cs="Calibri"/>
              </w:rPr>
            </w:pPr>
            <w:r>
              <w:rPr>
                <w:rFonts w:ascii="Calibri" w:hAnsi="Calibri" w:cs="Calibri"/>
              </w:rPr>
              <w:t>Disclosure and Use</w:t>
            </w:r>
          </w:p>
          <w:p w14:paraId="41D2EFAB" w14:textId="77777777" w:rsidR="00FA464B" w:rsidRDefault="00FA464B" w:rsidP="00C64F37">
            <w:pPr>
              <w:pStyle w:val="NormalWeb"/>
              <w:ind w:left="30" w:right="30"/>
              <w:rPr>
                <w:rFonts w:ascii="Calibri" w:hAnsi="Calibri" w:cs="Calibri"/>
              </w:rPr>
            </w:pPr>
            <w:r>
              <w:rPr>
                <w:rFonts w:ascii="Calibri" w:hAnsi="Calibri" w:cs="Calibri"/>
              </w:rPr>
              <w:t>DISPOSITION</w:t>
            </w:r>
          </w:p>
          <w:p w14:paraId="5441593F" w14:textId="77777777" w:rsidR="00FA464B" w:rsidRDefault="00FA464B" w:rsidP="00C64F37">
            <w:pPr>
              <w:pStyle w:val="NormalWeb"/>
              <w:ind w:left="30" w:right="30"/>
              <w:rPr>
                <w:rFonts w:ascii="Calibri" w:hAnsi="Calibri" w:cs="Calibri"/>
              </w:rPr>
            </w:pPr>
            <w:r>
              <w:rPr>
                <w:rFonts w:ascii="Calibri" w:hAnsi="Calibri" w:cs="Calibri"/>
              </w:rPr>
              <w:t>Retention and Disposal</w:t>
            </w:r>
          </w:p>
        </w:tc>
        <w:tc>
          <w:tcPr>
            <w:tcW w:w="6000" w:type="dxa"/>
            <w:vAlign w:val="center"/>
          </w:tcPr>
          <w:p w14:paraId="6A09B5D4" w14:textId="77777777" w:rsidR="00FA464B" w:rsidRDefault="00FA464B" w:rsidP="00C64F37">
            <w:pPr>
              <w:pStyle w:val="NormalWeb"/>
              <w:ind w:left="30" w:right="30"/>
              <w:rPr>
                <w:rFonts w:ascii="Calibri" w:hAnsi="Calibri" w:cs="Calibri"/>
              </w:rPr>
            </w:pPr>
            <w:r>
              <w:rPr>
                <w:rFonts w:ascii="Calibri" w:eastAsia="Calibri" w:hAnsi="Calibri" w:cs="Calibri"/>
                <w:lang w:val="tr-TR"/>
              </w:rPr>
              <w:t>Toplama</w:t>
            </w:r>
          </w:p>
          <w:p w14:paraId="11916E18" w14:textId="77777777" w:rsidR="00FA464B" w:rsidRDefault="00FA464B" w:rsidP="00C64F37">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Bildirim</w:t>
            </w:r>
          </w:p>
          <w:p w14:paraId="13394DA9" w14:textId="77777777" w:rsidR="00FA464B" w:rsidRDefault="00FA464B" w:rsidP="00C64F37">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Müsaade</w:t>
            </w:r>
          </w:p>
          <w:p w14:paraId="1865160D" w14:textId="77777777" w:rsidR="00FA464B" w:rsidRDefault="00FA464B" w:rsidP="00C64F37">
            <w:pPr>
              <w:pStyle w:val="NormalWeb"/>
              <w:ind w:left="30" w:right="30"/>
              <w:rPr>
                <w:rFonts w:ascii="Calibri" w:hAnsi="Calibri" w:cs="Calibri"/>
              </w:rPr>
            </w:pPr>
            <w:r>
              <w:rPr>
                <w:rFonts w:ascii="Calibri" w:eastAsia="Calibri" w:hAnsi="Calibri" w:cs="Calibri"/>
                <w:lang w:val="tr-TR"/>
              </w:rPr>
              <w:t>YÖNETİM</w:t>
            </w:r>
          </w:p>
          <w:p w14:paraId="790BB966" w14:textId="77777777" w:rsidR="00FA464B" w:rsidRDefault="00FA464B" w:rsidP="00C64F37">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Veri Bütünlüğü</w:t>
            </w:r>
          </w:p>
          <w:p w14:paraId="51D48599" w14:textId="77777777" w:rsidR="00FA464B" w:rsidRDefault="00FA464B" w:rsidP="00C64F37">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Erişim ve Düzeltme</w:t>
            </w:r>
          </w:p>
          <w:p w14:paraId="61162F0C" w14:textId="77777777" w:rsidR="00FA464B" w:rsidRDefault="00FA464B" w:rsidP="00C64F37">
            <w:pPr>
              <w:pStyle w:val="NormalWeb"/>
              <w:ind w:left="30" w:right="30"/>
              <w:rPr>
                <w:rFonts w:ascii="Calibri" w:hAnsi="Calibri" w:cs="Calibri"/>
              </w:rPr>
            </w:pPr>
            <w:r>
              <w:rPr>
                <w:rFonts w:ascii="Calibri" w:eastAsia="Calibri" w:hAnsi="Calibri" w:cs="Calibri"/>
                <w:lang w:val="tr-TR"/>
              </w:rPr>
              <w:t>Kullanım</w:t>
            </w:r>
          </w:p>
          <w:p w14:paraId="2B17D1DA" w14:textId="77777777" w:rsidR="00FA464B" w:rsidRDefault="00FA464B" w:rsidP="00C64F37">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Açıklama ve Kullanım</w:t>
            </w:r>
          </w:p>
          <w:p w14:paraId="4BDA60A7" w14:textId="77777777" w:rsidR="00FA464B" w:rsidRDefault="00FA464B" w:rsidP="00C64F37">
            <w:pPr>
              <w:pStyle w:val="NormalWeb"/>
              <w:ind w:left="30" w:right="30"/>
              <w:rPr>
                <w:rFonts w:ascii="Calibri" w:hAnsi="Calibri" w:cs="Calibri"/>
              </w:rPr>
            </w:pPr>
            <w:r>
              <w:rPr>
                <w:rFonts w:ascii="Calibri" w:eastAsia="Calibri" w:hAnsi="Calibri" w:cs="Calibri"/>
                <w:lang w:val="tr-TR"/>
              </w:rPr>
              <w:t>Elden Çıkarma</w:t>
            </w:r>
          </w:p>
          <w:p w14:paraId="13BAB2F3" w14:textId="77777777" w:rsidR="00FA464B" w:rsidRDefault="00FA464B" w:rsidP="00C64F37">
            <w:pPr>
              <w:numPr>
                <w:ilvl w:val="0"/>
                <w:numId w:val="5"/>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Saklama ve İmha</w:t>
            </w:r>
          </w:p>
          <w:p w14:paraId="7C6FC44E"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Abbott’ın veri gizliliği ve koruma politikaları ve prosedürleri, yalın bir ilkeler kümesi temel alınarak düzenlenmiştir. Biz buna Tasarım itibarıyla Gizlilik adını veriyoruz.</w:t>
            </w:r>
          </w:p>
          <w:p w14:paraId="66CACEBB"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 ilkeler, veri yaşam döngüsünün her aşamasında çalışanların hassas verileri korumasına yardımcı olmak için tasarlanmıştır. Örnek olarak, özellikle kişisel bilgilere bir göz atalım.</w:t>
            </w:r>
          </w:p>
          <w:p w14:paraId="0D69D971"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Veri yaşam döngüsünün ilk aşaması, toplama aşamasıdır.</w:t>
            </w:r>
          </w:p>
          <w:p w14:paraId="30C7810B"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 aşamada Abbott, kişisel bilgileri toplamak için çeşitli yöntemler kullanır. Mesela, tüketicilerden bir Abbott web sitesine iletişim bilgilerini vermelerini isteyebilir veya cihazlarımızdan biri tarafından üretilen kişisel verileri kayıt altına alabiliriz.</w:t>
            </w:r>
          </w:p>
          <w:p w14:paraId="70AE574A"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 aşamada bireylerin gizlilik haklarını korumak için, Bildirim ve Müsaade kapsamındaki Tasarım itibarıyla Gizlilik ilkelerine bağlı kalmamızı sağlayacak süreçler yürütüyoruz.</w:t>
            </w:r>
          </w:p>
          <w:p w14:paraId="6B5798FB"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Bildirim, insanlara hangi kişisel bilgilerin toplandığını bildirme ve bu bilgileri nasıl kullanmayı planladığımızı açık, kesin ve belirsizliğe mahal vermeyecek bir dille açıklama ile ilgilidir.</w:t>
            </w:r>
          </w:p>
          <w:p w14:paraId="1A94D2FE"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Örneğin, abbott.com üzerinden bir talep gönderirken, topladığımız kişisel bilgiler yalnızca bu talebi yanıtlamak amacıyla kullanılır.</w:t>
            </w:r>
          </w:p>
          <w:p w14:paraId="5A6F0CD9"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Müsaade, bireylere kişisel bilgilerinin toplanmasını ve kullanılmasını kabul etme olanağı sağlamakla ilgilidir.</w:t>
            </w:r>
          </w:p>
          <w:p w14:paraId="714CD1F9"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Genelde, müsaade istediğimizde, müsaadenin aşağıdaki özellikleri taşıdığından emin oluruz:</w:t>
            </w:r>
          </w:p>
          <w:p w14:paraId="2B2021F0" w14:textId="77777777" w:rsidR="00FA464B" w:rsidRDefault="00FA464B" w:rsidP="00C64F37">
            <w:pPr>
              <w:numPr>
                <w:ilvl w:val="0"/>
                <w:numId w:val="6"/>
              </w:numPr>
              <w:spacing w:before="100" w:beforeAutospacing="1" w:after="100" w:afterAutospacing="1"/>
              <w:ind w:left="750" w:right="30"/>
              <w:rPr>
                <w:rFonts w:ascii="Calibri" w:eastAsia="Times New Roman" w:hAnsi="Calibri" w:cs="Calibri"/>
                <w:lang w:val="tr-TR"/>
              </w:rPr>
            </w:pPr>
            <w:r>
              <w:rPr>
                <w:rStyle w:val="bold1"/>
                <w:rFonts w:ascii="Calibri" w:eastAsia="Calibri" w:hAnsi="Calibri" w:cs="Calibri"/>
                <w:lang w:val="tr-TR"/>
              </w:rPr>
              <w:t>Özgürce verilmiş.</w:t>
            </w:r>
            <w:r>
              <w:rPr>
                <w:rStyle w:val="bold1"/>
                <w:rFonts w:ascii="Calibri" w:eastAsia="Calibri" w:hAnsi="Calibri" w:cs="Calibri"/>
                <w:b w:val="0"/>
                <w:bCs w:val="0"/>
                <w:lang w:val="tr-TR"/>
              </w:rPr>
              <w:t xml:space="preserve"> Bireye müsaadenin bir gereklilik olduğu hakkında asla zorlama uygulanmaz bu veya söylenmez.</w:t>
            </w:r>
          </w:p>
          <w:p w14:paraId="0AC2BDFF" w14:textId="77777777" w:rsidR="00FA464B" w:rsidRDefault="00FA464B" w:rsidP="00C64F37">
            <w:pPr>
              <w:numPr>
                <w:ilvl w:val="0"/>
                <w:numId w:val="6"/>
              </w:numPr>
              <w:spacing w:before="100" w:beforeAutospacing="1" w:after="100" w:afterAutospacing="1"/>
              <w:ind w:left="750" w:right="30"/>
              <w:rPr>
                <w:rFonts w:ascii="Calibri" w:eastAsia="Times New Roman" w:hAnsi="Calibri" w:cs="Calibri"/>
                <w:lang w:val="tr-TR"/>
              </w:rPr>
            </w:pPr>
            <w:r>
              <w:rPr>
                <w:rStyle w:val="bold1"/>
                <w:rFonts w:ascii="Calibri" w:eastAsia="Calibri" w:hAnsi="Calibri" w:cs="Calibri"/>
                <w:lang w:val="tr-TR"/>
              </w:rPr>
              <w:t>Bilgilendirilmiş.</w:t>
            </w:r>
            <w:r>
              <w:rPr>
                <w:rStyle w:val="bold1"/>
                <w:rFonts w:ascii="Calibri" w:eastAsia="Calibri" w:hAnsi="Calibri" w:cs="Calibri"/>
                <w:b w:val="0"/>
                <w:bCs w:val="0"/>
                <w:lang w:val="tr-TR"/>
              </w:rPr>
              <w:t xml:space="preserve"> Bireye, müsaade verdikleri konu hakkında akla yatkın bir karar vermeleri için yeterince bilgi verilir.</w:t>
            </w:r>
          </w:p>
          <w:p w14:paraId="6BFF8FE3" w14:textId="77777777" w:rsidR="00FA464B" w:rsidRDefault="00FA464B" w:rsidP="00C64F37">
            <w:pPr>
              <w:numPr>
                <w:ilvl w:val="0"/>
                <w:numId w:val="6"/>
              </w:numPr>
              <w:spacing w:before="100" w:beforeAutospacing="1" w:after="100" w:afterAutospacing="1"/>
              <w:ind w:left="750" w:right="30"/>
              <w:rPr>
                <w:rFonts w:ascii="Calibri" w:eastAsia="Times New Roman" w:hAnsi="Calibri" w:cs="Calibri"/>
                <w:lang w:val="tr-TR"/>
              </w:rPr>
            </w:pPr>
            <w:r>
              <w:rPr>
                <w:rStyle w:val="bold1"/>
                <w:rFonts w:ascii="Calibri" w:eastAsia="Calibri" w:hAnsi="Calibri" w:cs="Calibri"/>
                <w:lang w:val="tr-TR"/>
              </w:rPr>
              <w:t>Olumlu.</w:t>
            </w:r>
            <w:r>
              <w:rPr>
                <w:rStyle w:val="bold1"/>
                <w:rFonts w:ascii="Calibri" w:eastAsia="Calibri" w:hAnsi="Calibri" w:cs="Calibri"/>
                <w:b w:val="0"/>
                <w:bCs w:val="0"/>
                <w:lang w:val="tr-TR"/>
              </w:rPr>
              <w:t xml:space="preserve"> Birey müsaadesini olumlu şeklinde vermelidir. Örneğin, bir bireyin sessizliği aracılığıyla müsaade ataması yapamayız veya bireyin bir onay kutusundaki onay işaretini kaldırmak, bir şeyden vazgeçmek gibi eylemler gerçekleştirmesini istemeyiz.</w:t>
            </w:r>
          </w:p>
          <w:p w14:paraId="463FF6C5" w14:textId="77777777" w:rsidR="00FA464B" w:rsidRDefault="00FA464B" w:rsidP="00C64F37">
            <w:pPr>
              <w:numPr>
                <w:ilvl w:val="0"/>
                <w:numId w:val="6"/>
              </w:numPr>
              <w:spacing w:before="100" w:beforeAutospacing="1" w:after="100" w:afterAutospacing="1"/>
              <w:ind w:left="750" w:right="30"/>
              <w:rPr>
                <w:rFonts w:ascii="Calibri" w:eastAsia="Times New Roman" w:hAnsi="Calibri" w:cs="Calibri"/>
                <w:lang w:val="tr-TR"/>
              </w:rPr>
            </w:pPr>
            <w:r>
              <w:rPr>
                <w:rStyle w:val="bold1"/>
                <w:rFonts w:ascii="Calibri" w:eastAsia="Calibri" w:hAnsi="Calibri" w:cs="Calibri"/>
                <w:lang w:val="tr-TR"/>
              </w:rPr>
              <w:t>İptal edilebilir.</w:t>
            </w:r>
            <w:r>
              <w:rPr>
                <w:rStyle w:val="bold1"/>
                <w:rFonts w:ascii="Calibri" w:eastAsia="Calibri" w:hAnsi="Calibri" w:cs="Calibri"/>
                <w:b w:val="0"/>
                <w:bCs w:val="0"/>
                <w:lang w:val="tr-TR"/>
              </w:rPr>
              <w:t xml:space="preserve"> Bireye, müsaadesinin nasıl iptal edileceğine dair net bir açıklama sağlanır.</w:t>
            </w:r>
          </w:p>
          <w:p w14:paraId="1EEAAE6C"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Örneğin, Abbott Nutrition Similac © Strong Moms © Rewards programına kayıt olan bir tüketici, ilave promosyon bilgileri almayı seçerek (örn. bir onay kutusunu işaretleyerek) Kişisel Bilgilerinin toplanmasına ve kullanılmasına müsaade edebilir.</w:t>
            </w:r>
          </w:p>
          <w:p w14:paraId="2C322A52"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Veri yaşam döngüsünün ikinci aşaması, yönetim aşamasıdır.</w:t>
            </w:r>
          </w:p>
          <w:p w14:paraId="1B8E5166" w14:textId="77777777" w:rsidR="00FA464B" w:rsidRDefault="00FA464B" w:rsidP="00C64F37">
            <w:pPr>
              <w:pStyle w:val="NormalWeb"/>
              <w:ind w:left="30" w:right="30"/>
              <w:rPr>
                <w:rFonts w:ascii="Calibri" w:hAnsi="Calibri" w:cs="Calibri"/>
                <w:lang w:val="es-ES"/>
              </w:rPr>
            </w:pPr>
            <w:r>
              <w:rPr>
                <w:rFonts w:ascii="Calibri" w:eastAsia="Calibri" w:hAnsi="Calibri" w:cs="Calibri"/>
                <w:lang w:val="tr-TR"/>
              </w:rPr>
              <w:t>Bu aşamada bilgiler işlenir ve saklanır.</w:t>
            </w:r>
          </w:p>
          <w:p w14:paraId="3DD58614" w14:textId="77777777" w:rsidR="00FA464B" w:rsidRDefault="00FA464B" w:rsidP="00C64F37">
            <w:pPr>
              <w:pStyle w:val="NormalWeb"/>
              <w:ind w:left="30" w:right="30"/>
              <w:rPr>
                <w:rFonts w:ascii="Calibri" w:hAnsi="Calibri" w:cs="Calibri"/>
                <w:lang w:val="es-ES"/>
              </w:rPr>
            </w:pPr>
            <w:r>
              <w:rPr>
                <w:rFonts w:ascii="Calibri" w:eastAsia="Calibri" w:hAnsi="Calibri" w:cs="Calibri"/>
                <w:lang w:val="tr-TR"/>
              </w:rPr>
              <w:t>Bu aşamada kişisel bilgileri korumak için aşağıdaki ilkelere bağlı kalmamızı sağlayan süreçler yürütüyoruz:</w:t>
            </w:r>
          </w:p>
          <w:p w14:paraId="438586CE" w14:textId="77777777" w:rsidR="00FA464B" w:rsidRDefault="00FA464B" w:rsidP="00C64F37">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Veri Bütünlüğü ve</w:t>
            </w:r>
          </w:p>
          <w:p w14:paraId="749168FF" w14:textId="77777777" w:rsidR="00FA464B" w:rsidRDefault="00FA464B" w:rsidP="00C64F37">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Erişim ve Düzeltme.</w:t>
            </w:r>
          </w:p>
          <w:p w14:paraId="0975E884" w14:textId="77777777" w:rsidR="00FA464B" w:rsidRDefault="00FA464B" w:rsidP="00C64F37">
            <w:pPr>
              <w:pStyle w:val="NormalWeb"/>
              <w:ind w:left="30" w:right="30"/>
              <w:rPr>
                <w:rFonts w:ascii="Calibri" w:hAnsi="Calibri" w:cs="Calibri"/>
              </w:rPr>
            </w:pPr>
            <w:r>
              <w:rPr>
                <w:rFonts w:ascii="Calibri" w:eastAsia="Calibri" w:hAnsi="Calibri" w:cs="Calibri"/>
                <w:lang w:val="tr-TR"/>
              </w:rPr>
              <w:t>Veri Bütünlüğü, elimizde bulunan kişisel bilgilerin doğru, eksiksiz ve güncel olmasını sağlamak için makul önlemler almakla ilgilidir.</w:t>
            </w:r>
          </w:p>
          <w:p w14:paraId="0B65B665"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Bunu yapmamızın bir yolu, kişisel bilgileri işleyen tüm aktiviteleri izlemek ve kayıt altına almaktır. Bu, verilerin kaynağını, verilerin spesifik işlenme amaçlarını ve nereye kaydedildiklerini belirleyebilmemizi sağlar.</w:t>
            </w:r>
          </w:p>
          <w:p w14:paraId="5812FB22"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Erişim ve Düzeltme, bireylere kendi verilerine makul düzeyde erişim sunma ve bu verilerle ilgili haklarını kullanma olanağı sağlamayla ilgilidir.</w:t>
            </w:r>
          </w:p>
          <w:p w14:paraId="6B393B43"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Bir bireyin kişisel bilgilerinin saklandığı kayıtlara erişme, bunları silme, aktarma veya değiştirme hususundaki talebine yanıt vermek buna dahildir.</w:t>
            </w:r>
          </w:p>
          <w:p w14:paraId="0DA37978"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Yaşam döngüsünün üçüncü aşaması, kullanım aşamasıdır.</w:t>
            </w:r>
          </w:p>
          <w:p w14:paraId="5377BB72"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 aşamada, kişisel bilgiler organizasyon genelindeki faaliyetleri desteklemek için kullanılır.</w:t>
            </w:r>
          </w:p>
          <w:p w14:paraId="335EEFDD"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 aşamada kişisel bilgileri korumak için, Açıklama ve Kullanım ilkesine bağlı kalmamızı sağlayan süreçler yürütüyoruz.</w:t>
            </w:r>
          </w:p>
          <w:p w14:paraId="5C24B6E4"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Açıklama ve Kullanım, kişisel bilgilere kimlerin erişebileceğini kontrol etme ve kullanımı belirli amaçlarla sınırlama ile ilgilidir.</w:t>
            </w:r>
          </w:p>
          <w:p w14:paraId="07893F38"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Bizler, bunu erişim kontrolleri ve diğer süreçler aracılığıyla yönetiyoruz. Bu kontroller ve süreçler; erişimi, belirli görev fonksiyonlarındaki kişilere sınırlandırmanın yanı sıra, kullanımı da, müsaade verilen bildirimle belirtilen özel amaçlarla sınırlandırır.</w:t>
            </w:r>
          </w:p>
          <w:p w14:paraId="374AFA85"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Yaşam döngüsünün son aşaması, elden çıkarma aşamasıdır.</w:t>
            </w:r>
          </w:p>
          <w:p w14:paraId="52799C7A"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Elden çıkarma, artık aktif olarak kullanılmayan verilere ne olduğunu ifade eder. Faaliyetler, silmeyi, arşivlemeyi veya yasal bekletme amaçları için saklamayı içerebilir.</w:t>
            </w:r>
          </w:p>
          <w:p w14:paraId="1E74DE32"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 aşamada kişisel bilgileri korumak için, Saklama ve İmha ilkesine bağlı kalmamızı sağlayan politikalar ve süreçler yürütüyoruz.</w:t>
            </w:r>
          </w:p>
          <w:p w14:paraId="047CF0E5"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Kişisel Bilgilerin Saklanması ve İmha Edilmesi, kişisel bilgileri yalnızca onlara ihtiyaç duyulan amaçlara ve onları işleme amaçlarına ulaşmak için gereken süre boyunca saklama ile ilgilidir.</w:t>
            </w:r>
          </w:p>
          <w:p w14:paraId="483234AB"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Abbott, aktif bir üretim ortamında kişisel bilgilere artık ihtiyaç kalmadığında, bunların Abbott’ın veri yönetimi, saklama ve imha gerekliliklerine uygun bir şekilde arşivlenmesi veya imha edilmesi için gerekli süreçleri uygulamaya koymuştur. Saklama ve imha gerekliliklerimiz aynı zamanda, hukuki meselelerle ilgili tüm yasal bekletme gerekliliklerine tabidir.</w:t>
            </w:r>
          </w:p>
          <w:p w14:paraId="491B55CB"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Saklama veya imha gereklilikleriyle ilgili ek bilgi almak için, Abbott’ın Global Kayıtlar ve Bilgiler Politikasına (l1-02) bakın veya Bilgi Yönetimi ve Kayıtlar bölümü ile iletişime geçin. Ayrıntılar, bu eğitimin Kaynaklar bölümünde bulunabilir.</w:t>
            </w:r>
          </w:p>
          <w:p w14:paraId="38B72623"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İletişim kişileri ve ek bilgi için Kaynaklar simgesine tıklayın.</w:t>
            </w:r>
          </w:p>
          <w:p w14:paraId="653EDAF0"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Az önce gördüğümüz gibi, politikalarımız ve prosedürlerimiz kişisel bilgileri yaşam döngüsü boyunca korumak üzere tasarlanmıştır.</w:t>
            </w:r>
          </w:p>
          <w:p w14:paraId="37621B4E"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Bunu aşağıdaki ilkelere bağlı kalarak yapıyoruz:</w:t>
            </w:r>
          </w:p>
          <w:p w14:paraId="49BE4B50" w14:textId="77777777" w:rsidR="00FA464B" w:rsidRDefault="00FA464B" w:rsidP="00C64F37">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Bildirim,</w:t>
            </w:r>
          </w:p>
          <w:p w14:paraId="245C1CF2" w14:textId="77777777" w:rsidR="00FA464B" w:rsidRDefault="00FA464B" w:rsidP="00C64F37">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Müsaade,</w:t>
            </w:r>
          </w:p>
          <w:p w14:paraId="7CCF446E" w14:textId="77777777" w:rsidR="00FA464B" w:rsidRDefault="00FA464B" w:rsidP="00C64F37">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Veri Bütünlüğü,</w:t>
            </w:r>
          </w:p>
          <w:p w14:paraId="36812BF8" w14:textId="77777777" w:rsidR="00FA464B" w:rsidRDefault="00FA464B" w:rsidP="00C64F37">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Erişim ve Düzeltme,</w:t>
            </w:r>
          </w:p>
          <w:p w14:paraId="14809440" w14:textId="77777777" w:rsidR="00FA464B" w:rsidRDefault="00FA464B" w:rsidP="00C64F37">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Açıklama ve Kullanım ve</w:t>
            </w:r>
          </w:p>
          <w:p w14:paraId="23C415D9" w14:textId="77777777" w:rsidR="00FA464B" w:rsidRDefault="00FA464B" w:rsidP="00C64F37">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Saklama ve İmha.</w:t>
            </w:r>
          </w:p>
          <w:p w14:paraId="3486DAF5" w14:textId="77777777" w:rsidR="00FA464B" w:rsidRDefault="00FA464B" w:rsidP="00C64F37">
            <w:pPr>
              <w:pStyle w:val="NormalWeb"/>
              <w:ind w:left="30" w:right="30"/>
              <w:rPr>
                <w:rFonts w:ascii="Calibri" w:hAnsi="Calibri" w:cs="Calibri"/>
              </w:rPr>
            </w:pPr>
            <w:r>
              <w:rPr>
                <w:rFonts w:ascii="Calibri" w:eastAsia="Calibri" w:hAnsi="Calibri" w:cs="Calibri"/>
                <w:lang w:val="tr-TR"/>
              </w:rPr>
              <w:t>TOPLAMA</w:t>
            </w:r>
          </w:p>
          <w:p w14:paraId="348ABA87" w14:textId="77777777" w:rsidR="00FA464B" w:rsidRDefault="00FA464B" w:rsidP="00C64F37">
            <w:pPr>
              <w:pStyle w:val="NormalWeb"/>
              <w:ind w:left="30" w:right="30"/>
              <w:rPr>
                <w:rFonts w:ascii="Calibri" w:hAnsi="Calibri" w:cs="Calibri"/>
              </w:rPr>
            </w:pPr>
            <w:r>
              <w:rPr>
                <w:rFonts w:ascii="Calibri" w:eastAsia="Calibri" w:hAnsi="Calibri" w:cs="Calibri"/>
                <w:lang w:val="tr-TR"/>
              </w:rPr>
              <w:t>Bildirim</w:t>
            </w:r>
          </w:p>
          <w:p w14:paraId="4922987F" w14:textId="77777777" w:rsidR="00FA464B" w:rsidRDefault="00FA464B" w:rsidP="00C64F37">
            <w:pPr>
              <w:pStyle w:val="NormalWeb"/>
              <w:ind w:left="30" w:right="30"/>
              <w:rPr>
                <w:rFonts w:ascii="Calibri" w:hAnsi="Calibri" w:cs="Calibri"/>
              </w:rPr>
            </w:pPr>
            <w:r>
              <w:rPr>
                <w:rFonts w:ascii="Calibri" w:eastAsia="Calibri" w:hAnsi="Calibri" w:cs="Calibri"/>
                <w:lang w:val="tr-TR"/>
              </w:rPr>
              <w:t>Müsaade</w:t>
            </w:r>
          </w:p>
          <w:p w14:paraId="4F41169A" w14:textId="77777777" w:rsidR="00FA464B" w:rsidRDefault="00FA464B" w:rsidP="00C64F37">
            <w:pPr>
              <w:pStyle w:val="NormalWeb"/>
              <w:ind w:left="30" w:right="30"/>
              <w:rPr>
                <w:rFonts w:ascii="Calibri" w:hAnsi="Calibri" w:cs="Calibri"/>
              </w:rPr>
            </w:pPr>
            <w:r>
              <w:rPr>
                <w:rFonts w:ascii="Calibri" w:eastAsia="Calibri" w:hAnsi="Calibri" w:cs="Calibri"/>
                <w:lang w:val="tr-TR"/>
              </w:rPr>
              <w:t>YÖNETİM</w:t>
            </w:r>
          </w:p>
          <w:p w14:paraId="0F0D0351" w14:textId="77777777" w:rsidR="00FA464B" w:rsidRDefault="00FA464B" w:rsidP="00C64F37">
            <w:pPr>
              <w:pStyle w:val="NormalWeb"/>
              <w:ind w:left="30" w:right="30"/>
              <w:rPr>
                <w:rFonts w:ascii="Calibri" w:hAnsi="Calibri" w:cs="Calibri"/>
              </w:rPr>
            </w:pPr>
            <w:r>
              <w:rPr>
                <w:rFonts w:ascii="Calibri" w:eastAsia="Calibri" w:hAnsi="Calibri" w:cs="Calibri"/>
                <w:lang w:val="tr-TR"/>
              </w:rPr>
              <w:t>Veri Bütünlüğü</w:t>
            </w:r>
          </w:p>
          <w:p w14:paraId="0144E716" w14:textId="77777777" w:rsidR="00FA464B" w:rsidRDefault="00FA464B" w:rsidP="00C64F37">
            <w:pPr>
              <w:pStyle w:val="NormalWeb"/>
              <w:ind w:left="30" w:right="30"/>
              <w:rPr>
                <w:rFonts w:ascii="Calibri" w:hAnsi="Calibri" w:cs="Calibri"/>
              </w:rPr>
            </w:pPr>
            <w:r>
              <w:rPr>
                <w:rFonts w:ascii="Calibri" w:eastAsia="Calibri" w:hAnsi="Calibri" w:cs="Calibri"/>
                <w:lang w:val="tr-TR"/>
              </w:rPr>
              <w:t>Erişim ve Düzeltme</w:t>
            </w:r>
          </w:p>
          <w:p w14:paraId="4B61F45C" w14:textId="77777777" w:rsidR="00FA464B" w:rsidRDefault="00FA464B" w:rsidP="00C64F37">
            <w:pPr>
              <w:pStyle w:val="NormalWeb"/>
              <w:ind w:left="30" w:right="30"/>
              <w:rPr>
                <w:rFonts w:ascii="Calibri" w:hAnsi="Calibri" w:cs="Calibri"/>
              </w:rPr>
            </w:pPr>
            <w:r>
              <w:rPr>
                <w:rFonts w:ascii="Calibri" w:eastAsia="Calibri" w:hAnsi="Calibri" w:cs="Calibri"/>
                <w:lang w:val="tr-TR"/>
              </w:rPr>
              <w:t>KULLANIM</w:t>
            </w:r>
          </w:p>
          <w:p w14:paraId="07E83E33" w14:textId="77777777" w:rsidR="00FA464B" w:rsidRDefault="00FA464B" w:rsidP="00C64F37">
            <w:pPr>
              <w:pStyle w:val="NormalWeb"/>
              <w:ind w:left="30" w:right="30"/>
              <w:rPr>
                <w:rFonts w:ascii="Calibri" w:hAnsi="Calibri" w:cs="Calibri"/>
              </w:rPr>
            </w:pPr>
            <w:r>
              <w:rPr>
                <w:rFonts w:ascii="Calibri" w:eastAsia="Calibri" w:hAnsi="Calibri" w:cs="Calibri"/>
                <w:lang w:val="tr-TR"/>
              </w:rPr>
              <w:t>Açıklama ve Kullanım</w:t>
            </w:r>
          </w:p>
          <w:p w14:paraId="73A6E21F" w14:textId="77777777" w:rsidR="00FA464B" w:rsidRDefault="00FA464B" w:rsidP="00C64F37">
            <w:pPr>
              <w:pStyle w:val="NormalWeb"/>
              <w:ind w:left="30" w:right="30"/>
              <w:rPr>
                <w:rFonts w:ascii="Calibri" w:hAnsi="Calibri" w:cs="Calibri"/>
              </w:rPr>
            </w:pPr>
            <w:r>
              <w:rPr>
                <w:rFonts w:ascii="Calibri" w:eastAsia="Calibri" w:hAnsi="Calibri" w:cs="Calibri"/>
                <w:lang w:val="tr-TR"/>
              </w:rPr>
              <w:t>ELDEN ÇIKARMA</w:t>
            </w:r>
          </w:p>
          <w:p w14:paraId="643DB6EC" w14:textId="77777777" w:rsidR="00FA464B" w:rsidRDefault="00FA464B" w:rsidP="00C64F37">
            <w:pPr>
              <w:pStyle w:val="NormalWeb"/>
              <w:ind w:left="30" w:right="30"/>
              <w:rPr>
                <w:rFonts w:ascii="Calibri" w:hAnsi="Calibri" w:cs="Calibri"/>
              </w:rPr>
            </w:pPr>
            <w:r>
              <w:rPr>
                <w:rFonts w:ascii="Calibri" w:eastAsia="Calibri" w:hAnsi="Calibri" w:cs="Calibri"/>
                <w:lang w:val="tr-TR"/>
              </w:rPr>
              <w:t>Saklama ve İmha</w:t>
            </w:r>
          </w:p>
        </w:tc>
      </w:tr>
      <w:tr w:rsidR="00FA464B" w14:paraId="552441FC" w14:textId="77777777" w:rsidTr="00C64F37">
        <w:tc>
          <w:tcPr>
            <w:tcW w:w="1353" w:type="dxa"/>
            <w:shd w:val="clear" w:color="auto" w:fill="D9E2F3" w:themeFill="accent1" w:themeFillTint="33"/>
            <w:tcMar>
              <w:top w:w="120" w:type="dxa"/>
              <w:left w:w="180" w:type="dxa"/>
              <w:bottom w:w="120" w:type="dxa"/>
              <w:right w:w="180" w:type="dxa"/>
            </w:tcMar>
            <w:hideMark/>
          </w:tcPr>
          <w:p w14:paraId="321B74A5" w14:textId="77777777" w:rsidR="00FA464B" w:rsidRDefault="00FA464B" w:rsidP="00C64F37">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6256A3B3" w14:textId="77777777" w:rsidR="00FA464B" w:rsidRDefault="00FA464B" w:rsidP="00C64F37">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19_C_15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D2E7FD" w14:textId="77777777" w:rsidR="00FA464B" w:rsidRDefault="00FA464B" w:rsidP="00C64F37">
            <w:pPr>
              <w:pStyle w:val="NormalWeb"/>
              <w:ind w:left="30" w:right="30"/>
              <w:rPr>
                <w:rFonts w:ascii="Calibri" w:hAnsi="Calibri" w:cs="Calibri"/>
                <w:lang w:val="en-IE"/>
              </w:rPr>
            </w:pPr>
            <w:r>
              <w:rPr>
                <w:rFonts w:ascii="Calibri" w:hAnsi="Calibri" w:cs="Calibri"/>
                <w:lang w:val="en-IE"/>
              </w:rPr>
              <w:t>Click the arrow to begin your review.</w:t>
            </w:r>
          </w:p>
          <w:p w14:paraId="261AA636" w14:textId="77777777" w:rsidR="00FA464B" w:rsidRDefault="00FA464B" w:rsidP="00C64F37">
            <w:pPr>
              <w:pStyle w:val="NormalWeb"/>
              <w:ind w:left="30" w:right="30"/>
              <w:rPr>
                <w:rFonts w:ascii="Calibri" w:hAnsi="Calibri" w:cs="Calibri"/>
                <w:lang w:val="en-IE"/>
              </w:rPr>
            </w:pPr>
            <w:r>
              <w:rPr>
                <w:rFonts w:ascii="Calibri" w:hAnsi="Calibri" w:cs="Calibri"/>
                <w:lang w:val="en-IE"/>
              </w:rPr>
              <w:t>Review</w:t>
            </w:r>
          </w:p>
          <w:p w14:paraId="67671C2A" w14:textId="77777777" w:rsidR="00FA464B" w:rsidRDefault="00FA464B" w:rsidP="00C64F37">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79B05A16" w14:textId="77777777" w:rsidR="00FA464B" w:rsidRDefault="00FA464B" w:rsidP="00C64F37">
            <w:pPr>
              <w:pStyle w:val="NormalWeb"/>
              <w:ind w:left="30" w:right="30"/>
              <w:rPr>
                <w:rFonts w:ascii="Calibri" w:hAnsi="Calibri" w:cs="Calibri"/>
                <w:lang w:val="en-IE"/>
              </w:rPr>
            </w:pPr>
            <w:r>
              <w:rPr>
                <w:rFonts w:ascii="Calibri" w:hAnsi="Calibri" w:cs="Calibri"/>
                <w:lang w:val="en-IE"/>
              </w:rPr>
              <w:t>Personal Information (PI)</w:t>
            </w:r>
          </w:p>
          <w:p w14:paraId="7D7CEE3B" w14:textId="77777777" w:rsidR="00FA464B" w:rsidRDefault="00FA464B" w:rsidP="00C64F37">
            <w:pPr>
              <w:pStyle w:val="NormalWeb"/>
              <w:ind w:left="30" w:right="30"/>
              <w:rPr>
                <w:rFonts w:ascii="Calibri" w:hAnsi="Calibri" w:cs="Calibri"/>
                <w:lang w:val="en-IE"/>
              </w:rPr>
            </w:pPr>
            <w:r>
              <w:rPr>
                <w:rFonts w:ascii="Calibri" w:hAnsi="Calibri" w:cs="Calibri"/>
                <w:lang w:val="en-IE"/>
              </w:rPr>
              <w:t>PI is any information that can be used to</w:t>
            </w:r>
          </w:p>
          <w:p w14:paraId="3CCC5188" w14:textId="77777777" w:rsidR="00FA464B" w:rsidRDefault="00FA464B" w:rsidP="00C64F37">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Contact</w:t>
            </w:r>
          </w:p>
          <w:p w14:paraId="0560B13E" w14:textId="77777777" w:rsidR="00FA464B" w:rsidRDefault="00FA464B" w:rsidP="00C64F37">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Locate, or</w:t>
            </w:r>
          </w:p>
          <w:p w14:paraId="697C3B0A" w14:textId="77777777" w:rsidR="00FA464B" w:rsidRDefault="00FA464B" w:rsidP="00C64F37">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Identify an individual.</w:t>
            </w:r>
          </w:p>
          <w:p w14:paraId="5DF1CC37" w14:textId="77777777" w:rsidR="00FA464B" w:rsidRDefault="00FA464B" w:rsidP="00C64F37">
            <w:pPr>
              <w:pStyle w:val="NormalWeb"/>
              <w:ind w:left="30" w:right="30"/>
              <w:rPr>
                <w:rFonts w:ascii="Calibri" w:hAnsi="Calibri" w:cs="Calibri"/>
              </w:rPr>
            </w:pPr>
            <w:r>
              <w:rPr>
                <w:rFonts w:ascii="Calibri" w:hAnsi="Calibri" w:cs="Calibri"/>
              </w:rPr>
              <w:t>Protected Health Information (PHI)</w:t>
            </w:r>
          </w:p>
          <w:p w14:paraId="2034552A" w14:textId="77777777" w:rsidR="00FA464B" w:rsidRDefault="00FA464B" w:rsidP="00C64F37">
            <w:pPr>
              <w:pStyle w:val="NormalWeb"/>
              <w:ind w:left="30" w:right="30"/>
              <w:rPr>
                <w:rFonts w:ascii="Calibri" w:hAnsi="Calibri" w:cs="Calibri"/>
                <w:lang w:val="en-IE"/>
              </w:rPr>
            </w:pPr>
            <w:r>
              <w:rPr>
                <w:rFonts w:ascii="Calibri" w:hAnsi="Calibri" w:cs="Calibri"/>
                <w:lang w:val="en-IE"/>
              </w:rPr>
              <w:t>PHI is a particularly sensitive type of personal information used in the healthcare industry.</w:t>
            </w:r>
          </w:p>
          <w:p w14:paraId="12B3F76A" w14:textId="77777777" w:rsidR="00FA464B" w:rsidRDefault="00FA464B" w:rsidP="00C64F37">
            <w:pPr>
              <w:pStyle w:val="NormalWeb"/>
              <w:ind w:left="30" w:right="30"/>
              <w:rPr>
                <w:rFonts w:ascii="Calibri" w:hAnsi="Calibri" w:cs="Calibri"/>
                <w:lang w:val="en-IE"/>
              </w:rPr>
            </w:pPr>
            <w:r>
              <w:rPr>
                <w:rFonts w:ascii="Calibri" w:hAnsi="Calibri" w:cs="Calibri"/>
                <w:lang w:val="en-IE"/>
              </w:rPr>
              <w:t>Privacy Laws</w:t>
            </w:r>
          </w:p>
          <w:p w14:paraId="1D27581B" w14:textId="77777777" w:rsidR="00FA464B" w:rsidRDefault="00FA464B" w:rsidP="00C64F37">
            <w:pPr>
              <w:pStyle w:val="NormalWeb"/>
              <w:ind w:left="30" w:right="30"/>
              <w:rPr>
                <w:rFonts w:ascii="Calibri" w:hAnsi="Calibri" w:cs="Calibri"/>
                <w:lang w:val="en-IE"/>
              </w:rPr>
            </w:pPr>
            <w:r>
              <w:rPr>
                <w:rFonts w:ascii="Calibri" w:hAnsi="Calibri" w:cs="Calibri"/>
                <w:lang w:val="en-IE"/>
              </w:rPr>
              <w:t>Privacy laws differ from one country to the next, but often embrace the same core principles.</w:t>
            </w:r>
          </w:p>
          <w:p w14:paraId="096BB8F0" w14:textId="77777777" w:rsidR="00FA464B" w:rsidRDefault="00FA464B" w:rsidP="00C64F37">
            <w:pPr>
              <w:pStyle w:val="NormalWeb"/>
              <w:ind w:left="30" w:right="30"/>
              <w:rPr>
                <w:rFonts w:ascii="Calibri" w:hAnsi="Calibri" w:cs="Calibri"/>
                <w:lang w:val="en-IE"/>
              </w:rPr>
            </w:pPr>
            <w:r>
              <w:rPr>
                <w:rFonts w:ascii="Calibri" w:hAnsi="Calibri" w:cs="Calibri"/>
                <w:lang w:val="en-IE"/>
              </w:rPr>
              <w:t>Abbott’s Privacy by Design Principles</w:t>
            </w:r>
          </w:p>
          <w:p w14:paraId="04A27A5A" w14:textId="77777777" w:rsidR="00FA464B" w:rsidRDefault="00FA464B" w:rsidP="00C64F37">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set of principles, called Privacy by Design.</w:t>
            </w:r>
          </w:p>
          <w:p w14:paraId="683C73C8" w14:textId="77777777" w:rsidR="00FA464B" w:rsidRDefault="00FA464B" w:rsidP="00C64F37">
            <w:pPr>
              <w:pStyle w:val="NormalWeb"/>
              <w:ind w:left="30" w:right="30"/>
              <w:rPr>
                <w:rFonts w:ascii="Calibri" w:hAnsi="Calibri" w:cs="Calibri"/>
                <w:lang w:val="en-IE"/>
              </w:rPr>
            </w:pPr>
            <w:r>
              <w:rPr>
                <w:rFonts w:ascii="Calibri" w:hAnsi="Calibri" w:cs="Calibri"/>
                <w:lang w:val="en-IE"/>
              </w:rPr>
              <w:t>Notice and Consent</w:t>
            </w:r>
          </w:p>
          <w:p w14:paraId="7232BC7C" w14:textId="77777777" w:rsidR="00FA464B" w:rsidRDefault="00FA464B" w:rsidP="00C64F37">
            <w:pPr>
              <w:pStyle w:val="NormalWeb"/>
              <w:ind w:left="30" w:right="30"/>
              <w:rPr>
                <w:rFonts w:ascii="Calibri" w:hAnsi="Calibri" w:cs="Calibri"/>
                <w:lang w:val="en-IE"/>
              </w:rPr>
            </w:pPr>
            <w:r>
              <w:rPr>
                <w:rFonts w:ascii="Calibri" w:hAnsi="Calibri" w:cs="Calibri"/>
                <w:lang w:val="en-IE"/>
              </w:rPr>
              <w:t>Notice and Consent is about letting people know what PI is being collected and providing them the opportunity to agree to that collection.</w:t>
            </w:r>
          </w:p>
          <w:p w14:paraId="1F75D26A" w14:textId="77777777" w:rsidR="00FA464B" w:rsidRDefault="00FA464B" w:rsidP="00C64F37">
            <w:pPr>
              <w:pStyle w:val="NormalWeb"/>
              <w:ind w:left="30" w:right="30"/>
              <w:rPr>
                <w:rFonts w:ascii="Calibri" w:hAnsi="Calibri" w:cs="Calibri"/>
                <w:lang w:val="en-IE"/>
              </w:rPr>
            </w:pPr>
            <w:r>
              <w:rPr>
                <w:rFonts w:ascii="Calibri" w:hAnsi="Calibri" w:cs="Calibri"/>
                <w:lang w:val="en-IE"/>
              </w:rPr>
              <w:t>Data Integrity</w:t>
            </w:r>
          </w:p>
          <w:p w14:paraId="0615FF9B" w14:textId="77777777" w:rsidR="00FA464B" w:rsidRDefault="00FA464B" w:rsidP="00C64F37">
            <w:pPr>
              <w:pStyle w:val="NormalWeb"/>
              <w:ind w:left="30" w:right="30"/>
              <w:rPr>
                <w:rFonts w:ascii="Calibri" w:hAnsi="Calibri" w:cs="Calibri"/>
                <w:lang w:val="en-IE"/>
              </w:rPr>
            </w:pPr>
            <w:r>
              <w:rPr>
                <w:rFonts w:ascii="Calibri" w:hAnsi="Calibri" w:cs="Calibri"/>
                <w:lang w:val="en-IE"/>
              </w:rPr>
              <w:t>Data Integrity is about taking reasonable measures to ensure that PI is accurate, complete, and current.</w:t>
            </w:r>
          </w:p>
          <w:p w14:paraId="14FBA1A5" w14:textId="77777777" w:rsidR="00FA464B" w:rsidRDefault="00FA464B" w:rsidP="00C64F37">
            <w:pPr>
              <w:pStyle w:val="NormalWeb"/>
              <w:ind w:left="30" w:right="30"/>
              <w:rPr>
                <w:rFonts w:ascii="Calibri" w:hAnsi="Calibri" w:cs="Calibri"/>
                <w:lang w:val="en-IE"/>
              </w:rPr>
            </w:pPr>
            <w:r>
              <w:rPr>
                <w:rFonts w:ascii="Calibri" w:hAnsi="Calibri" w:cs="Calibri"/>
                <w:lang w:val="en-IE"/>
              </w:rPr>
              <w:t>Access and Correction</w:t>
            </w:r>
          </w:p>
          <w:p w14:paraId="14750399" w14:textId="77777777" w:rsidR="00FA464B" w:rsidRDefault="00FA464B" w:rsidP="00C64F37">
            <w:pPr>
              <w:pStyle w:val="NormalWeb"/>
              <w:ind w:left="30" w:right="30"/>
              <w:rPr>
                <w:rFonts w:ascii="Calibri" w:hAnsi="Calibri" w:cs="Calibri"/>
                <w:lang w:val="en-IE"/>
              </w:rPr>
            </w:pPr>
            <w:r>
              <w:rPr>
                <w:rFonts w:ascii="Calibri" w:hAnsi="Calibri" w:cs="Calibri"/>
                <w:lang w:val="en-IE"/>
              </w:rPr>
              <w:t>Access and Correction is about providing individuals the right to access and correct their data.</w:t>
            </w:r>
          </w:p>
          <w:p w14:paraId="6817B116" w14:textId="77777777" w:rsidR="00FA464B" w:rsidRDefault="00FA464B" w:rsidP="00C64F37">
            <w:pPr>
              <w:pStyle w:val="NormalWeb"/>
              <w:ind w:left="30" w:right="30"/>
              <w:rPr>
                <w:rFonts w:ascii="Calibri" w:hAnsi="Calibri" w:cs="Calibri"/>
                <w:lang w:val="en-IE"/>
              </w:rPr>
            </w:pPr>
            <w:r>
              <w:rPr>
                <w:rFonts w:ascii="Calibri" w:hAnsi="Calibri" w:cs="Calibri"/>
                <w:lang w:val="en-IE"/>
              </w:rPr>
              <w:t>Disclosure and Use</w:t>
            </w:r>
          </w:p>
          <w:p w14:paraId="6FF19525" w14:textId="77777777" w:rsidR="00FA464B" w:rsidRDefault="00FA464B" w:rsidP="00C64F37">
            <w:pPr>
              <w:pStyle w:val="NormalWeb"/>
              <w:ind w:left="30" w:right="30"/>
              <w:rPr>
                <w:rFonts w:ascii="Calibri" w:hAnsi="Calibri" w:cs="Calibri"/>
                <w:lang w:val="en-IE"/>
              </w:rPr>
            </w:pPr>
            <w:r>
              <w:rPr>
                <w:rFonts w:ascii="Calibri" w:hAnsi="Calibri" w:cs="Calibri"/>
                <w:lang w:val="en-IE"/>
              </w:rPr>
              <w:t>Disclosure and Use is about controlling who has access to PI.</w:t>
            </w:r>
          </w:p>
          <w:p w14:paraId="21F3ABD2" w14:textId="77777777" w:rsidR="00FA464B" w:rsidRDefault="00FA464B" w:rsidP="00C64F37">
            <w:pPr>
              <w:pStyle w:val="NormalWeb"/>
              <w:ind w:left="30" w:right="30"/>
              <w:rPr>
                <w:rFonts w:ascii="Calibri" w:hAnsi="Calibri" w:cs="Calibri"/>
                <w:lang w:val="en-IE"/>
              </w:rPr>
            </w:pPr>
            <w:r>
              <w:rPr>
                <w:rFonts w:ascii="Calibri" w:hAnsi="Calibri" w:cs="Calibri"/>
                <w:lang w:val="en-IE"/>
              </w:rPr>
              <w:t>Retention and Disposal</w:t>
            </w:r>
          </w:p>
          <w:p w14:paraId="1C13690A" w14:textId="77777777" w:rsidR="00FA464B" w:rsidRDefault="00FA464B" w:rsidP="00C64F37">
            <w:pPr>
              <w:pStyle w:val="NormalWeb"/>
              <w:ind w:left="30" w:right="30"/>
              <w:rPr>
                <w:rFonts w:ascii="Calibri" w:hAnsi="Calibri" w:cs="Calibri"/>
                <w:lang w:val="en-IE"/>
              </w:rPr>
            </w:pPr>
            <w:r>
              <w:rPr>
                <w:rFonts w:ascii="Calibri" w:hAnsi="Calibri" w:cs="Calibri"/>
                <w:lang w:val="en-IE"/>
              </w:rPr>
              <w:t>Retention and Disposal of PI is about retaining personal information for only the time necessary to achieve the purposes for which it was needed and processed.</w:t>
            </w:r>
          </w:p>
          <w:p w14:paraId="2FB15EA1" w14:textId="77777777" w:rsidR="00FA464B" w:rsidRDefault="00FA464B" w:rsidP="00C64F37">
            <w:pPr>
              <w:pStyle w:val="NormalWeb"/>
              <w:ind w:left="30" w:right="30"/>
              <w:rPr>
                <w:rFonts w:ascii="Calibri" w:hAnsi="Calibri" w:cs="Calibri"/>
                <w:lang w:val="en-IE"/>
              </w:rPr>
            </w:pPr>
            <w:r>
              <w:rPr>
                <w:rFonts w:ascii="Calibri" w:hAnsi="Calibri" w:cs="Calibri"/>
                <w:lang w:val="en-IE"/>
              </w:rPr>
              <w:t>To check your progress, click the Menu button</w:t>
            </w:r>
          </w:p>
          <w:p w14:paraId="42881098" w14:textId="77777777" w:rsidR="00FA464B" w:rsidRDefault="00FA464B" w:rsidP="00C64F37">
            <w:pPr>
              <w:pStyle w:val="NormalWeb"/>
              <w:ind w:left="30" w:right="30"/>
              <w:rPr>
                <w:rFonts w:ascii="Calibri" w:hAnsi="Calibri" w:cs="Calibri"/>
                <w:lang w:val="en-IE"/>
              </w:rPr>
            </w:pPr>
            <w:r>
              <w:rPr>
                <w:rFonts w:ascii="Calibri" w:hAnsi="Calibri" w:cs="Calibri"/>
                <w:lang w:val="en-IE"/>
              </w:rPr>
              <w:t>Great job!</w:t>
            </w:r>
          </w:p>
          <w:p w14:paraId="78F16358" w14:textId="77777777" w:rsidR="00FA464B" w:rsidRDefault="00FA464B" w:rsidP="00C64F37">
            <w:pPr>
              <w:pStyle w:val="NormalWeb"/>
              <w:ind w:left="30" w:right="30"/>
              <w:rPr>
                <w:rFonts w:ascii="Calibri" w:hAnsi="Calibri" w:cs="Calibri"/>
                <w:lang w:val="en-IE"/>
              </w:rPr>
            </w:pPr>
            <w:r>
              <w:rPr>
                <w:rFonts w:ascii="Calibri" w:hAnsi="Calibri" w:cs="Calibri"/>
                <w:lang w:val="en-IE"/>
              </w:rPr>
              <w:t>You have completed section 1 of 4</w:t>
            </w:r>
          </w:p>
          <w:p w14:paraId="5F7D15C9" w14:textId="77777777" w:rsidR="00FA464B" w:rsidRDefault="00FA464B" w:rsidP="00C64F37">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5CB9B2BC"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İncelemenize başlamak için oka tıklayın.</w:t>
            </w:r>
          </w:p>
          <w:p w14:paraId="5B0AB3A8"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İncele</w:t>
            </w:r>
          </w:p>
          <w:p w14:paraId="449B1A4F"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Bu bölümde ele alınan temel kavramların bazılarını incelemek için birkaç dakika ayırın.</w:t>
            </w:r>
          </w:p>
          <w:p w14:paraId="0D4D2038" w14:textId="77777777" w:rsidR="00FA464B" w:rsidRPr="00132D0F" w:rsidRDefault="00FA464B" w:rsidP="00C64F37">
            <w:pPr>
              <w:pStyle w:val="NormalWeb"/>
              <w:ind w:left="30" w:right="30"/>
              <w:rPr>
                <w:rFonts w:ascii="Calibri" w:hAnsi="Calibri" w:cs="Calibri"/>
                <w:lang w:val="de-DE"/>
              </w:rPr>
            </w:pPr>
            <w:r>
              <w:rPr>
                <w:rFonts w:ascii="Calibri" w:eastAsia="Calibri" w:hAnsi="Calibri" w:cs="Calibri"/>
                <w:lang w:val="tr-TR"/>
              </w:rPr>
              <w:t>Kişisel Bilgiler (PI)</w:t>
            </w:r>
          </w:p>
          <w:p w14:paraId="62D9BDD0" w14:textId="77777777" w:rsidR="00FA464B" w:rsidRPr="00132D0F" w:rsidRDefault="00FA464B" w:rsidP="00C64F37">
            <w:pPr>
              <w:pStyle w:val="NormalWeb"/>
              <w:ind w:left="30" w:right="30"/>
              <w:rPr>
                <w:rFonts w:ascii="Calibri" w:hAnsi="Calibri" w:cs="Calibri"/>
                <w:lang w:val="de-DE"/>
              </w:rPr>
            </w:pPr>
            <w:r>
              <w:rPr>
                <w:rFonts w:ascii="Calibri" w:eastAsia="Calibri" w:hAnsi="Calibri" w:cs="Calibri"/>
                <w:lang w:val="tr-TR"/>
              </w:rPr>
              <w:t>PI, herhangi bir kişi ile</w:t>
            </w:r>
          </w:p>
          <w:p w14:paraId="5653BA9D" w14:textId="77777777" w:rsidR="00FA464B" w:rsidRDefault="00FA464B" w:rsidP="00C64F37">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İletişim kurmak</w:t>
            </w:r>
          </w:p>
          <w:p w14:paraId="652B0202" w14:textId="77777777" w:rsidR="00FA464B" w:rsidRDefault="00FA464B" w:rsidP="00C64F37">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Onun yerini belirlemek veya</w:t>
            </w:r>
          </w:p>
          <w:p w14:paraId="3DF8F2EC" w14:textId="77777777" w:rsidR="00FA464B" w:rsidRDefault="00FA464B" w:rsidP="00C64F37">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Kimliğini belirlemek için kullanılabilecek olan herhangi bir bilgidir.</w:t>
            </w:r>
          </w:p>
          <w:p w14:paraId="128C2CAA" w14:textId="77777777" w:rsidR="00FA464B" w:rsidRDefault="00FA464B" w:rsidP="00C64F37">
            <w:pPr>
              <w:pStyle w:val="NormalWeb"/>
              <w:ind w:left="30" w:right="30"/>
              <w:rPr>
                <w:rFonts w:ascii="Calibri" w:hAnsi="Calibri" w:cs="Calibri"/>
              </w:rPr>
            </w:pPr>
            <w:r>
              <w:rPr>
                <w:rFonts w:ascii="Calibri" w:eastAsia="Calibri" w:hAnsi="Calibri" w:cs="Calibri"/>
                <w:lang w:val="tr-TR"/>
              </w:rPr>
              <w:t>Korunan Sağlık Bilgileri (PHI)</w:t>
            </w:r>
          </w:p>
          <w:p w14:paraId="269A42F0" w14:textId="77777777" w:rsidR="00FA464B" w:rsidRDefault="00FA464B" w:rsidP="00C64F37">
            <w:pPr>
              <w:pStyle w:val="NormalWeb"/>
              <w:ind w:left="30" w:right="30"/>
              <w:rPr>
                <w:rFonts w:ascii="Calibri" w:hAnsi="Calibri" w:cs="Calibri"/>
              </w:rPr>
            </w:pPr>
            <w:r>
              <w:rPr>
                <w:rFonts w:ascii="Calibri" w:eastAsia="Calibri" w:hAnsi="Calibri" w:cs="Calibri"/>
                <w:lang w:val="tr-TR"/>
              </w:rPr>
              <w:t>PHI, sağlık hizmetleri sektöründe kullanılan, özellikle hassas bir kişisel bilgi türüdür.</w:t>
            </w:r>
          </w:p>
          <w:p w14:paraId="0706A81D" w14:textId="77777777" w:rsidR="00FA464B" w:rsidRDefault="00FA464B" w:rsidP="00C64F37">
            <w:pPr>
              <w:pStyle w:val="NormalWeb"/>
              <w:ind w:left="30" w:right="30"/>
              <w:rPr>
                <w:rFonts w:ascii="Calibri" w:hAnsi="Calibri" w:cs="Calibri"/>
              </w:rPr>
            </w:pPr>
            <w:r>
              <w:rPr>
                <w:rFonts w:ascii="Calibri" w:eastAsia="Calibri" w:hAnsi="Calibri" w:cs="Calibri"/>
                <w:lang w:val="tr-TR"/>
              </w:rPr>
              <w:t>Gizlilik Yasaları</w:t>
            </w:r>
          </w:p>
          <w:p w14:paraId="256C197C" w14:textId="77777777" w:rsidR="00FA464B" w:rsidRDefault="00FA464B" w:rsidP="00C64F37">
            <w:pPr>
              <w:pStyle w:val="NormalWeb"/>
              <w:ind w:left="30" w:right="30"/>
              <w:rPr>
                <w:rFonts w:ascii="Calibri" w:hAnsi="Calibri" w:cs="Calibri"/>
              </w:rPr>
            </w:pPr>
            <w:r>
              <w:rPr>
                <w:rFonts w:ascii="Calibri" w:eastAsia="Calibri" w:hAnsi="Calibri" w:cs="Calibri"/>
                <w:lang w:val="tr-TR"/>
              </w:rPr>
              <w:t>Gizlilik yasaları bir ülkeden diğerine farklılık gösterir ancak genellikle aynı temel ilkeleri benimser.</w:t>
            </w:r>
          </w:p>
          <w:p w14:paraId="3F1A5F52" w14:textId="77777777" w:rsidR="00FA464B" w:rsidRDefault="00FA464B" w:rsidP="00C64F37">
            <w:pPr>
              <w:pStyle w:val="NormalWeb"/>
              <w:ind w:left="30" w:right="30"/>
              <w:rPr>
                <w:rFonts w:ascii="Calibri" w:hAnsi="Calibri" w:cs="Calibri"/>
              </w:rPr>
            </w:pPr>
            <w:r>
              <w:rPr>
                <w:rFonts w:ascii="Calibri" w:eastAsia="Calibri" w:hAnsi="Calibri" w:cs="Calibri"/>
                <w:lang w:val="tr-TR"/>
              </w:rPr>
              <w:t>Abbott’ın Tasarım itibarıyla Gizlilik İlkeleri</w:t>
            </w:r>
          </w:p>
          <w:p w14:paraId="71C7AC3F" w14:textId="77777777" w:rsidR="00FA464B" w:rsidRDefault="00FA464B" w:rsidP="00C64F37">
            <w:pPr>
              <w:pStyle w:val="NormalWeb"/>
              <w:ind w:left="30" w:right="30"/>
              <w:rPr>
                <w:rFonts w:ascii="Calibri" w:hAnsi="Calibri" w:cs="Calibri"/>
              </w:rPr>
            </w:pPr>
            <w:r>
              <w:rPr>
                <w:rFonts w:ascii="Calibri" w:eastAsia="Calibri" w:hAnsi="Calibri" w:cs="Calibri"/>
                <w:lang w:val="tr-TR"/>
              </w:rPr>
              <w:t>Abbott’ın veri gizliliği ve koruması politikaları ve prosedürleri, Tasarım itibarıyla Gizlilik adı verilen bir dizi ilkeler temel alınarak düzenlenmiştir.</w:t>
            </w:r>
          </w:p>
          <w:p w14:paraId="1427D677" w14:textId="77777777" w:rsidR="00FA464B" w:rsidRDefault="00FA464B" w:rsidP="00C64F37">
            <w:pPr>
              <w:pStyle w:val="NormalWeb"/>
              <w:ind w:left="30" w:right="30"/>
              <w:rPr>
                <w:rFonts w:ascii="Calibri" w:hAnsi="Calibri" w:cs="Calibri"/>
              </w:rPr>
            </w:pPr>
            <w:r>
              <w:rPr>
                <w:rFonts w:ascii="Calibri" w:eastAsia="Calibri" w:hAnsi="Calibri" w:cs="Calibri"/>
                <w:lang w:val="tr-TR"/>
              </w:rPr>
              <w:t>Bildirim ve Müsaade</w:t>
            </w:r>
          </w:p>
          <w:p w14:paraId="575B4428" w14:textId="77777777" w:rsidR="00FA464B" w:rsidRDefault="00FA464B" w:rsidP="00C64F37">
            <w:pPr>
              <w:pStyle w:val="NormalWeb"/>
              <w:ind w:left="30" w:right="30"/>
              <w:rPr>
                <w:rFonts w:ascii="Calibri" w:hAnsi="Calibri" w:cs="Calibri"/>
              </w:rPr>
            </w:pPr>
            <w:r>
              <w:rPr>
                <w:rFonts w:ascii="Calibri" w:eastAsia="Calibri" w:hAnsi="Calibri" w:cs="Calibri"/>
                <w:lang w:val="tr-TR"/>
              </w:rPr>
              <w:t>Bildirim ve Müsaade, insanların PI toplanmakta olduğunu bilmesini sağlamak ve onlara bu toplamayı kabul etme fırsatı vermek ile ilgilidir.</w:t>
            </w:r>
          </w:p>
          <w:p w14:paraId="6352A3D2" w14:textId="77777777" w:rsidR="00FA464B" w:rsidRDefault="00FA464B" w:rsidP="00C64F37">
            <w:pPr>
              <w:pStyle w:val="NormalWeb"/>
              <w:ind w:left="30" w:right="30"/>
              <w:rPr>
                <w:rFonts w:ascii="Calibri" w:hAnsi="Calibri" w:cs="Calibri"/>
              </w:rPr>
            </w:pPr>
            <w:r>
              <w:rPr>
                <w:rFonts w:ascii="Calibri" w:eastAsia="Calibri" w:hAnsi="Calibri" w:cs="Calibri"/>
                <w:lang w:val="tr-TR"/>
              </w:rPr>
              <w:t>Veri Bütünlüğü</w:t>
            </w:r>
          </w:p>
          <w:p w14:paraId="7463A1B4" w14:textId="77777777" w:rsidR="00FA464B" w:rsidRDefault="00FA464B" w:rsidP="00C64F37">
            <w:pPr>
              <w:pStyle w:val="NormalWeb"/>
              <w:ind w:left="30" w:right="30"/>
              <w:rPr>
                <w:rFonts w:ascii="Calibri" w:hAnsi="Calibri" w:cs="Calibri"/>
              </w:rPr>
            </w:pPr>
            <w:r>
              <w:rPr>
                <w:rFonts w:ascii="Calibri" w:eastAsia="Calibri" w:hAnsi="Calibri" w:cs="Calibri"/>
                <w:lang w:val="tr-TR"/>
              </w:rPr>
              <w:t>Veri Bütünlüğü, PI’nin doğru, eksiksiz ve güncel olmasını sağlamak için makul önlemler almakla ilgilidir.</w:t>
            </w:r>
          </w:p>
          <w:p w14:paraId="2D3F5E3E" w14:textId="77777777" w:rsidR="00FA464B" w:rsidRDefault="00FA464B" w:rsidP="00C64F37">
            <w:pPr>
              <w:pStyle w:val="NormalWeb"/>
              <w:ind w:left="30" w:right="30"/>
              <w:rPr>
                <w:rFonts w:ascii="Calibri" w:hAnsi="Calibri" w:cs="Calibri"/>
              </w:rPr>
            </w:pPr>
            <w:r>
              <w:rPr>
                <w:rFonts w:ascii="Calibri" w:eastAsia="Calibri" w:hAnsi="Calibri" w:cs="Calibri"/>
                <w:lang w:val="tr-TR"/>
              </w:rPr>
              <w:t>Erişim ve Düzeltme</w:t>
            </w:r>
          </w:p>
          <w:p w14:paraId="730F4112" w14:textId="77777777" w:rsidR="00FA464B" w:rsidRDefault="00FA464B" w:rsidP="00C64F37">
            <w:pPr>
              <w:pStyle w:val="NormalWeb"/>
              <w:ind w:left="30" w:right="30"/>
              <w:rPr>
                <w:rFonts w:ascii="Calibri" w:hAnsi="Calibri" w:cs="Calibri"/>
              </w:rPr>
            </w:pPr>
            <w:r>
              <w:rPr>
                <w:rFonts w:ascii="Calibri" w:eastAsia="Calibri" w:hAnsi="Calibri" w:cs="Calibri"/>
                <w:lang w:val="tr-TR"/>
              </w:rPr>
              <w:t>Erişim ve Düzeltme, bireylere kendi verilerine erişme ve bu verileri silme hakkı sağlanması ile ilgilidir.</w:t>
            </w:r>
          </w:p>
          <w:p w14:paraId="2B40337F" w14:textId="77777777" w:rsidR="00FA464B" w:rsidRDefault="00FA464B" w:rsidP="00C64F37">
            <w:pPr>
              <w:pStyle w:val="NormalWeb"/>
              <w:ind w:left="30" w:right="30"/>
              <w:rPr>
                <w:rFonts w:ascii="Calibri" w:hAnsi="Calibri" w:cs="Calibri"/>
              </w:rPr>
            </w:pPr>
            <w:r>
              <w:rPr>
                <w:rFonts w:ascii="Calibri" w:eastAsia="Calibri" w:hAnsi="Calibri" w:cs="Calibri"/>
                <w:lang w:val="tr-TR"/>
              </w:rPr>
              <w:t>Açıklama ve Kullanım</w:t>
            </w:r>
          </w:p>
          <w:p w14:paraId="59044E9A" w14:textId="77777777" w:rsidR="00FA464B" w:rsidRDefault="00FA464B" w:rsidP="00C64F37">
            <w:pPr>
              <w:pStyle w:val="NormalWeb"/>
              <w:ind w:left="30" w:right="30"/>
              <w:rPr>
                <w:rFonts w:ascii="Calibri" w:hAnsi="Calibri" w:cs="Calibri"/>
              </w:rPr>
            </w:pPr>
            <w:r>
              <w:rPr>
                <w:rFonts w:ascii="Calibri" w:eastAsia="Calibri" w:hAnsi="Calibri" w:cs="Calibri"/>
                <w:lang w:val="tr-TR"/>
              </w:rPr>
              <w:t>Açıklama ve Kullanım, PI’ye kimlerin erişimi olduğunu kontrol etmek ile ilgilidir.</w:t>
            </w:r>
          </w:p>
          <w:p w14:paraId="15483E05" w14:textId="77777777" w:rsidR="00FA464B" w:rsidRDefault="00FA464B" w:rsidP="00C64F37">
            <w:pPr>
              <w:pStyle w:val="NormalWeb"/>
              <w:ind w:left="30" w:right="30"/>
              <w:rPr>
                <w:rFonts w:ascii="Calibri" w:hAnsi="Calibri" w:cs="Calibri"/>
              </w:rPr>
            </w:pPr>
            <w:r>
              <w:rPr>
                <w:rFonts w:ascii="Calibri" w:eastAsia="Calibri" w:hAnsi="Calibri" w:cs="Calibri"/>
                <w:lang w:val="tr-TR"/>
              </w:rPr>
              <w:t>Saklama ve İmha</w:t>
            </w:r>
          </w:p>
          <w:p w14:paraId="0F7FF1A7" w14:textId="77777777" w:rsidR="00FA464B" w:rsidRDefault="00FA464B" w:rsidP="00C64F37">
            <w:pPr>
              <w:pStyle w:val="NormalWeb"/>
              <w:ind w:left="30" w:right="30"/>
              <w:rPr>
                <w:rFonts w:ascii="Calibri" w:hAnsi="Calibri" w:cs="Calibri"/>
              </w:rPr>
            </w:pPr>
            <w:r>
              <w:rPr>
                <w:rFonts w:ascii="Calibri" w:eastAsia="Calibri" w:hAnsi="Calibri" w:cs="Calibri"/>
                <w:lang w:val="tr-TR"/>
              </w:rPr>
              <w:t>PI’yi Saklama ve İmha Etme, kişisel bilgileri yalnızca onlara ihtiyaç duyulan amaçlara ve onları işleme amaçlarına ulaşmak için gereken süre boyunca saklama ile ilgilidir.</w:t>
            </w:r>
          </w:p>
          <w:p w14:paraId="3A66511C" w14:textId="77777777" w:rsidR="00FA464B" w:rsidRDefault="00FA464B" w:rsidP="00C64F37">
            <w:pPr>
              <w:pStyle w:val="NormalWeb"/>
              <w:ind w:left="30" w:right="30"/>
              <w:rPr>
                <w:rFonts w:ascii="Calibri" w:hAnsi="Calibri" w:cs="Calibri"/>
              </w:rPr>
            </w:pPr>
            <w:r>
              <w:rPr>
                <w:rFonts w:ascii="Calibri" w:eastAsia="Calibri" w:hAnsi="Calibri" w:cs="Calibri"/>
                <w:lang w:val="tr-TR"/>
              </w:rPr>
              <w:t>İlerlemenizi kontrol etmek için Menü düğmesine basın</w:t>
            </w:r>
          </w:p>
          <w:p w14:paraId="024276EB" w14:textId="77777777" w:rsidR="00FA464B" w:rsidRDefault="00FA464B" w:rsidP="00C64F37">
            <w:pPr>
              <w:pStyle w:val="NormalWeb"/>
              <w:ind w:left="30" w:right="30"/>
              <w:rPr>
                <w:rFonts w:ascii="Calibri" w:hAnsi="Calibri" w:cs="Calibri"/>
              </w:rPr>
            </w:pPr>
            <w:r>
              <w:rPr>
                <w:rFonts w:ascii="Calibri" w:eastAsia="Calibri" w:hAnsi="Calibri" w:cs="Calibri"/>
                <w:lang w:val="tr-TR"/>
              </w:rPr>
              <w:t>Mükemmel!</w:t>
            </w:r>
          </w:p>
          <w:p w14:paraId="4AD8BD62" w14:textId="77777777" w:rsidR="00FA464B" w:rsidRDefault="00FA464B" w:rsidP="00C64F37">
            <w:pPr>
              <w:pStyle w:val="NormalWeb"/>
              <w:ind w:left="30" w:right="30"/>
              <w:rPr>
                <w:rFonts w:ascii="Calibri" w:hAnsi="Calibri" w:cs="Calibri"/>
              </w:rPr>
            </w:pPr>
            <w:r>
              <w:rPr>
                <w:rFonts w:ascii="Calibri" w:eastAsia="Calibri" w:hAnsi="Calibri" w:cs="Calibri"/>
                <w:lang w:val="tr-TR"/>
              </w:rPr>
              <w:t>Bölüm 1 / 4’ü tamamladınız</w:t>
            </w:r>
          </w:p>
          <w:p w14:paraId="77E6324A" w14:textId="77777777" w:rsidR="00FA464B" w:rsidRDefault="00FA464B" w:rsidP="00C64F37">
            <w:pPr>
              <w:pStyle w:val="NormalWeb"/>
              <w:ind w:left="30" w:right="30"/>
              <w:rPr>
                <w:rFonts w:ascii="Calibri" w:hAnsi="Calibri" w:cs="Calibri"/>
              </w:rPr>
            </w:pPr>
            <w:r>
              <w:rPr>
                <w:rFonts w:ascii="Calibri" w:eastAsia="Calibri" w:hAnsi="Calibri" w:cs="Calibri"/>
                <w:lang w:val="tr-TR"/>
              </w:rPr>
              <w:t>Öğrenmeye devam etmek için ileri okuna tıklayın</w:t>
            </w:r>
          </w:p>
        </w:tc>
      </w:tr>
      <w:tr w:rsidR="00FA464B" w:rsidRPr="00132D0F" w14:paraId="2411D82F" w14:textId="77777777" w:rsidTr="00C64F37">
        <w:tc>
          <w:tcPr>
            <w:tcW w:w="1353" w:type="dxa"/>
            <w:shd w:val="clear" w:color="auto" w:fill="D9E2F3" w:themeFill="accent1" w:themeFillTint="33"/>
            <w:tcMar>
              <w:top w:w="120" w:type="dxa"/>
              <w:left w:w="180" w:type="dxa"/>
              <w:bottom w:w="120" w:type="dxa"/>
              <w:right w:w="180" w:type="dxa"/>
            </w:tcMar>
            <w:hideMark/>
          </w:tcPr>
          <w:p w14:paraId="6B04392F" w14:textId="77777777" w:rsidR="00FA464B" w:rsidRDefault="00FA464B" w:rsidP="00C64F37">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1C12BBB5" w14:textId="77777777" w:rsidR="00FA464B" w:rsidRDefault="00FA464B" w:rsidP="00C64F37">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20_C_17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B7DD82" w14:textId="77777777" w:rsidR="00FA464B" w:rsidRPr="00132D0F" w:rsidRDefault="00FA464B" w:rsidP="00C64F37">
            <w:pPr>
              <w:pStyle w:val="NormalWeb"/>
              <w:ind w:left="30" w:right="30"/>
              <w:rPr>
                <w:rFonts w:ascii="Calibri" w:hAnsi="Calibri" w:cs="Calibri"/>
                <w:lang w:val="en-US"/>
              </w:rPr>
            </w:pPr>
            <w:r w:rsidRPr="00132D0F">
              <w:rPr>
                <w:rFonts w:ascii="Calibri" w:hAnsi="Calibri" w:cs="Calibri"/>
                <w:lang w:val="en-US"/>
              </w:rPr>
              <w:t>Another type of sensitive data that we may frequently use is confidential business information.</w:t>
            </w:r>
          </w:p>
          <w:p w14:paraId="49B97408" w14:textId="77777777" w:rsidR="00FA464B" w:rsidRPr="00132D0F" w:rsidRDefault="00FA464B" w:rsidP="00C64F37">
            <w:pPr>
              <w:pStyle w:val="NormalWeb"/>
              <w:ind w:left="30" w:right="30"/>
              <w:rPr>
                <w:rFonts w:ascii="Calibri" w:hAnsi="Calibri" w:cs="Calibri"/>
                <w:lang w:val="en-US"/>
              </w:rPr>
            </w:pPr>
            <w:r w:rsidRPr="00132D0F">
              <w:rPr>
                <w:rFonts w:ascii="Calibri" w:hAnsi="Calibri" w:cs="Calibri"/>
                <w:lang w:val="en-US"/>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6AA52C66" w14:textId="77777777" w:rsidR="00FA464B" w:rsidRPr="00132D0F" w:rsidRDefault="00FA464B" w:rsidP="00C64F37">
            <w:pPr>
              <w:pStyle w:val="NormalWeb"/>
              <w:ind w:left="30" w:right="30"/>
              <w:rPr>
                <w:rFonts w:ascii="Calibri" w:hAnsi="Calibri" w:cs="Calibri"/>
                <w:lang w:val="en-US"/>
              </w:rPr>
            </w:pPr>
            <w:r>
              <w:rPr>
                <w:rFonts w:ascii="Calibri" w:eastAsia="Calibri" w:hAnsi="Calibri" w:cs="Calibri"/>
                <w:lang w:val="tr-TR"/>
              </w:rPr>
              <w:t>Sıklıkla kullanabileceğimiz bir başka hassas veri türü de gizli ticari bilgidir.</w:t>
            </w:r>
          </w:p>
          <w:p w14:paraId="5DA5288F"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Gizli ticari bilgiler kapsamlı bir kategoridir. Buna, her gün kullandığımız ve karşılaştığımız ticari bilgilerinin çoğu dahildir. Gizli Bilgi, Abbott’ın rakiplerinin işine yarayabilecek veya açıklanması durumunda Abbott’a zarar verebilecek olan, herkese açık şekilde mevcut olmayan bilgidir.</w:t>
            </w:r>
          </w:p>
        </w:tc>
      </w:tr>
      <w:tr w:rsidR="00FA464B" w:rsidRPr="00132D0F" w14:paraId="1A45F34D" w14:textId="77777777" w:rsidTr="00C64F37">
        <w:tc>
          <w:tcPr>
            <w:tcW w:w="1353" w:type="dxa"/>
            <w:shd w:val="clear" w:color="auto" w:fill="D9E2F3" w:themeFill="accent1" w:themeFillTint="33"/>
            <w:tcMar>
              <w:top w:w="120" w:type="dxa"/>
              <w:left w:w="180" w:type="dxa"/>
              <w:bottom w:w="120" w:type="dxa"/>
              <w:right w:w="180" w:type="dxa"/>
            </w:tcMar>
            <w:hideMark/>
          </w:tcPr>
          <w:p w14:paraId="5B9F3B92" w14:textId="77777777" w:rsidR="00FA464B" w:rsidRDefault="00FA464B" w:rsidP="00C64F37">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06BD283C" w14:textId="77777777" w:rsidR="00FA464B" w:rsidRDefault="00FA464B" w:rsidP="00C64F37">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21_C_18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D3142" w14:textId="77777777" w:rsidR="00FA464B" w:rsidRDefault="00FA464B" w:rsidP="00C64F37">
            <w:pPr>
              <w:pStyle w:val="NormalWeb"/>
              <w:ind w:left="30" w:right="30"/>
              <w:rPr>
                <w:rFonts w:ascii="Calibri" w:hAnsi="Calibri" w:cs="Calibri"/>
                <w:lang w:val="tr-TR"/>
              </w:rPr>
            </w:pPr>
            <w:r>
              <w:rPr>
                <w:rFonts w:ascii="Calibri" w:hAnsi="Calibri" w:cs="Calibri"/>
                <w:lang w:val="tr-TR"/>
              </w:rPr>
              <w:t xml:space="preserve">Kandice | Marketing Manager </w:t>
            </w:r>
          </w:p>
          <w:p w14:paraId="721771F0" w14:textId="77777777" w:rsidR="00FA464B" w:rsidRDefault="00FA464B" w:rsidP="00C64F37">
            <w:pPr>
              <w:pStyle w:val="NormalWeb"/>
              <w:ind w:left="30" w:right="30"/>
              <w:rPr>
                <w:rFonts w:ascii="Calibri" w:hAnsi="Calibri" w:cs="Calibri"/>
                <w:lang w:val="tr-TR"/>
              </w:rPr>
            </w:pPr>
            <w:r>
              <w:rPr>
                <w:rFonts w:ascii="Calibri" w:hAnsi="Calibri" w:cs="Calibri"/>
                <w:lang w:val="tr-TR"/>
              </w:rPr>
              <w:t>Can you give me some examples of confidential business information?</w:t>
            </w:r>
          </w:p>
          <w:p w14:paraId="087AF08A" w14:textId="77777777" w:rsidR="00FA464B" w:rsidRDefault="00FA464B" w:rsidP="00C64F37">
            <w:pPr>
              <w:pStyle w:val="NormalWeb"/>
              <w:ind w:left="30" w:right="30"/>
              <w:rPr>
                <w:rFonts w:ascii="Calibri" w:hAnsi="Calibri" w:cs="Calibri"/>
                <w:lang w:val="tr-TR"/>
              </w:rPr>
            </w:pPr>
            <w:r>
              <w:rPr>
                <w:rFonts w:ascii="Calibri" w:hAnsi="Calibri" w:cs="Calibri"/>
                <w:lang w:val="tr-TR"/>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6F6A846B" w14:textId="77777777" w:rsidR="00FA464B" w:rsidRDefault="00FA464B" w:rsidP="00C64F37">
            <w:pPr>
              <w:pStyle w:val="NormalWeb"/>
              <w:ind w:left="30" w:right="30"/>
              <w:rPr>
                <w:rFonts w:ascii="Calibri" w:hAnsi="Calibri" w:cs="Calibri"/>
                <w:lang w:val="tr-TR"/>
              </w:rPr>
            </w:pPr>
            <w:r>
              <w:rPr>
                <w:rFonts w:ascii="Calibri" w:hAnsi="Calibri" w:cs="Calibri"/>
                <w:lang w:val="tr-TR"/>
              </w:rPr>
              <w:t>It can also include purchasing information, such as bids for contracts, supplier lists, and costing information.</w:t>
            </w:r>
          </w:p>
        </w:tc>
        <w:tc>
          <w:tcPr>
            <w:tcW w:w="6000" w:type="dxa"/>
            <w:vAlign w:val="center"/>
          </w:tcPr>
          <w:p w14:paraId="6466F61A"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 xml:space="preserve">Kandice | Pazarlama Müdürü </w:t>
            </w:r>
          </w:p>
          <w:p w14:paraId="5CFC3FC0"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Bana bazı gizli ticari bilgi örnekleri verebilir misiniz?</w:t>
            </w:r>
          </w:p>
          <w:p w14:paraId="54268FB3"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Gizli ticari bilgiler arasında sınırlı olmamak kaydıyla şunlar yer alabilir: ürün tasarımları ve süreçleri, bileşimler, organizmalar, bilgisayar yazılımı, araştırma ve geliştirme verileri, klinik ve farmakolojik veri, hasta verisi, teknik veri, müşteri ve potansiyel müşteri listeleri, iş uygulamaları, pazarlama planları ve stratejileri, finansal ve operasyonel veri ve kişisel veri.</w:t>
            </w:r>
          </w:p>
          <w:p w14:paraId="6663B5E5"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 aynı zamanda, sözleşme teklifleri, tedarikçi listeleri ve maliyet bilgileri gibi satın alma bilgilerini de içerebilir.</w:t>
            </w:r>
          </w:p>
        </w:tc>
      </w:tr>
      <w:tr w:rsidR="00FA464B" w:rsidRPr="00132D0F" w14:paraId="26859963" w14:textId="77777777" w:rsidTr="00C64F37">
        <w:tc>
          <w:tcPr>
            <w:tcW w:w="1353" w:type="dxa"/>
            <w:shd w:val="clear" w:color="auto" w:fill="D9E2F3" w:themeFill="accent1" w:themeFillTint="33"/>
            <w:tcMar>
              <w:top w:w="120" w:type="dxa"/>
              <w:left w:w="180" w:type="dxa"/>
              <w:bottom w:w="120" w:type="dxa"/>
              <w:right w:w="180" w:type="dxa"/>
            </w:tcMar>
            <w:hideMark/>
          </w:tcPr>
          <w:p w14:paraId="0893940A" w14:textId="77777777" w:rsidR="00FA464B" w:rsidRDefault="00FA464B" w:rsidP="00C64F37">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20A2E68D" w14:textId="77777777" w:rsidR="00FA464B" w:rsidRDefault="00FA464B" w:rsidP="00C64F37">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22_C_19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737B6D" w14:textId="77777777" w:rsidR="00FA464B" w:rsidRDefault="00FA464B" w:rsidP="00C64F37">
            <w:pPr>
              <w:pStyle w:val="NormalWeb"/>
              <w:ind w:left="30" w:right="30"/>
              <w:rPr>
                <w:rFonts w:ascii="Calibri" w:hAnsi="Calibri" w:cs="Calibri"/>
                <w:lang w:val="tr-TR"/>
              </w:rPr>
            </w:pPr>
            <w:r>
              <w:rPr>
                <w:rFonts w:ascii="Calibri" w:hAnsi="Calibri" w:cs="Calibri"/>
                <w:lang w:val="tr-TR"/>
              </w:rPr>
              <w:t xml:space="preserve">Jerry | Sales Representative </w:t>
            </w:r>
          </w:p>
          <w:p w14:paraId="7D52D405" w14:textId="77777777" w:rsidR="00FA464B" w:rsidRDefault="00FA464B" w:rsidP="00C64F37">
            <w:pPr>
              <w:pStyle w:val="NormalWeb"/>
              <w:ind w:left="30" w:right="30"/>
              <w:rPr>
                <w:rFonts w:ascii="Calibri" w:hAnsi="Calibri" w:cs="Calibri"/>
                <w:lang w:val="tr-TR"/>
              </w:rPr>
            </w:pPr>
            <w:r>
              <w:rPr>
                <w:rFonts w:ascii="Calibri" w:hAnsi="Calibri" w:cs="Calibri"/>
                <w:lang w:val="tr-TR"/>
              </w:rPr>
              <w:t>Are there certain types of confidential business information that are more sensitive than others?</w:t>
            </w:r>
          </w:p>
          <w:p w14:paraId="6D9CB255" w14:textId="77777777" w:rsidR="00FA464B" w:rsidRDefault="00FA464B" w:rsidP="00C64F37">
            <w:pPr>
              <w:pStyle w:val="NormalWeb"/>
              <w:ind w:left="30" w:right="30"/>
              <w:rPr>
                <w:rFonts w:ascii="Calibri" w:hAnsi="Calibri" w:cs="Calibri"/>
                <w:lang w:val="tr-TR"/>
              </w:rPr>
            </w:pPr>
            <w:r>
              <w:rPr>
                <w:rFonts w:ascii="Calibri" w:hAnsi="Calibri" w:cs="Calibri"/>
                <w:lang w:val="tr-TR"/>
              </w:rPr>
              <w:t>Yes. Certain types of confidential business information require greater care than normal because improper disclosure or use of this information can cause serious harm to the company.</w:t>
            </w:r>
          </w:p>
          <w:p w14:paraId="2F726416" w14:textId="77777777" w:rsidR="00FA464B" w:rsidRDefault="00FA464B" w:rsidP="00C64F37">
            <w:pPr>
              <w:pStyle w:val="NormalWeb"/>
              <w:ind w:left="30" w:right="30"/>
              <w:rPr>
                <w:rFonts w:ascii="Calibri" w:hAnsi="Calibri" w:cs="Calibri"/>
              </w:rPr>
            </w:pPr>
            <w:r>
              <w:rPr>
                <w:rFonts w:ascii="Calibri" w:hAnsi="Calibri" w:cs="Calibri"/>
              </w:rPr>
              <w:t>Examples include:</w:t>
            </w:r>
          </w:p>
          <w:p w14:paraId="5276678C" w14:textId="77777777" w:rsidR="00FA464B" w:rsidRDefault="00FA464B" w:rsidP="00C64F37">
            <w:pPr>
              <w:numPr>
                <w:ilvl w:val="0"/>
                <w:numId w:val="10"/>
              </w:numPr>
              <w:spacing w:before="100" w:beforeAutospacing="1" w:after="100" w:afterAutospacing="1"/>
              <w:ind w:left="750" w:right="30"/>
              <w:rPr>
                <w:rFonts w:ascii="Calibri" w:eastAsia="Times New Roman" w:hAnsi="Calibri" w:cs="Calibri"/>
                <w:lang w:val="tr-TR"/>
              </w:rPr>
            </w:pPr>
            <w:r>
              <w:rPr>
                <w:rFonts w:ascii="Calibri" w:eastAsia="Times New Roman" w:hAnsi="Calibri" w:cs="Calibri"/>
                <w:lang w:val="tr-TR"/>
              </w:rPr>
              <w:t>Trade secrets, manufacturing formulas and processes;</w:t>
            </w:r>
          </w:p>
          <w:p w14:paraId="236F519C" w14:textId="77777777" w:rsidR="00FA464B" w:rsidRDefault="00FA464B" w:rsidP="00C64F37">
            <w:pPr>
              <w:numPr>
                <w:ilvl w:val="0"/>
                <w:numId w:val="10"/>
              </w:numPr>
              <w:spacing w:before="100" w:beforeAutospacing="1" w:after="100" w:afterAutospacing="1"/>
              <w:ind w:left="750" w:right="30"/>
              <w:rPr>
                <w:rFonts w:ascii="Calibri" w:eastAsia="Times New Roman" w:hAnsi="Calibri" w:cs="Calibri"/>
                <w:lang w:val="tr-TR"/>
              </w:rPr>
            </w:pPr>
            <w:r>
              <w:rPr>
                <w:rFonts w:ascii="Calibri" w:eastAsia="Times New Roman" w:hAnsi="Calibri" w:cs="Calibri"/>
                <w:lang w:val="tr-TR"/>
              </w:rPr>
              <w:t>Clinical and regulatory data, regulatory submissions, or pre-approval information; and</w:t>
            </w:r>
          </w:p>
          <w:p w14:paraId="009A88CB" w14:textId="77777777" w:rsidR="00FA464B" w:rsidRDefault="00FA464B" w:rsidP="00C64F37">
            <w:pPr>
              <w:numPr>
                <w:ilvl w:val="0"/>
                <w:numId w:val="10"/>
              </w:numPr>
              <w:spacing w:before="100" w:beforeAutospacing="1" w:after="100" w:afterAutospacing="1"/>
              <w:ind w:left="750" w:right="30"/>
              <w:rPr>
                <w:rFonts w:ascii="Calibri" w:eastAsia="Times New Roman" w:hAnsi="Calibri" w:cs="Calibri"/>
                <w:lang w:val="tr-TR"/>
              </w:rPr>
            </w:pPr>
            <w:r>
              <w:rPr>
                <w:rFonts w:ascii="Calibri" w:eastAsia="Times New Roman" w:hAnsi="Calibri" w:cs="Calibri"/>
                <w:lang w:val="tr-TR"/>
              </w:rPr>
              <w:t>Financial data that has not been released to the public.</w:t>
            </w:r>
          </w:p>
        </w:tc>
        <w:tc>
          <w:tcPr>
            <w:tcW w:w="6000" w:type="dxa"/>
            <w:vAlign w:val="center"/>
          </w:tcPr>
          <w:p w14:paraId="437E9349"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 xml:space="preserve">Jerry | Satış Temsilcisi </w:t>
            </w:r>
          </w:p>
          <w:p w14:paraId="69E5328E"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Diğerlerinden daha hassas olan belirli türde gizli ticari bilgiler var mı?</w:t>
            </w:r>
          </w:p>
          <w:p w14:paraId="18D1717E"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Evet. Bazı gizli ticari bilgi türleri, normalden daha fazla özen gerektirir; çünkü bu bilgilerin uygunsuz şekilde açıklanması veya kullanılması şirkete ciddi zararlar verebilir.</w:t>
            </w:r>
          </w:p>
          <w:p w14:paraId="35FBA493" w14:textId="77777777" w:rsidR="00FA464B" w:rsidRDefault="00FA464B" w:rsidP="00C64F37">
            <w:pPr>
              <w:pStyle w:val="NormalWeb"/>
              <w:ind w:left="30" w:right="30"/>
              <w:rPr>
                <w:rFonts w:ascii="Calibri" w:hAnsi="Calibri" w:cs="Calibri"/>
              </w:rPr>
            </w:pPr>
            <w:r>
              <w:rPr>
                <w:rFonts w:ascii="Calibri" w:eastAsia="Calibri" w:hAnsi="Calibri" w:cs="Calibri"/>
                <w:lang w:val="tr-TR"/>
              </w:rPr>
              <w:t>Örnekler arasında şunlar bulunmaktadır:</w:t>
            </w:r>
          </w:p>
          <w:p w14:paraId="11E55EEA" w14:textId="77777777" w:rsidR="00FA464B" w:rsidRDefault="00FA464B" w:rsidP="00C64F37">
            <w:pPr>
              <w:numPr>
                <w:ilvl w:val="0"/>
                <w:numId w:val="10"/>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tr-TR"/>
              </w:rPr>
              <w:t>Ticari sırlar, imalat formülleri ve süreçleri;</w:t>
            </w:r>
          </w:p>
          <w:p w14:paraId="277703BC" w14:textId="77777777" w:rsidR="00FA464B" w:rsidRDefault="00FA464B" w:rsidP="00C64F37">
            <w:pPr>
              <w:numPr>
                <w:ilvl w:val="0"/>
                <w:numId w:val="10"/>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tr-TR"/>
              </w:rPr>
              <w:t>Klinik ve düzenleyici veriler, düzenleyici öneriler veya ön onay bilgileri ve</w:t>
            </w:r>
          </w:p>
          <w:p w14:paraId="1BD71D23" w14:textId="77777777" w:rsidR="00FA464B" w:rsidRDefault="00FA464B" w:rsidP="00C64F37">
            <w:pPr>
              <w:numPr>
                <w:ilvl w:val="0"/>
                <w:numId w:val="10"/>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tr-TR"/>
              </w:rPr>
              <w:t>Kamuya açıklanmamış olan finansal veriler.</w:t>
            </w:r>
          </w:p>
        </w:tc>
      </w:tr>
      <w:tr w:rsidR="00FA464B" w:rsidRPr="00132D0F" w14:paraId="0014F74C" w14:textId="77777777" w:rsidTr="00C64F37">
        <w:tc>
          <w:tcPr>
            <w:tcW w:w="1353" w:type="dxa"/>
            <w:shd w:val="clear" w:color="auto" w:fill="D9E2F3" w:themeFill="accent1" w:themeFillTint="33"/>
            <w:tcMar>
              <w:top w:w="120" w:type="dxa"/>
              <w:left w:w="180" w:type="dxa"/>
              <w:bottom w:w="120" w:type="dxa"/>
              <w:right w:w="180" w:type="dxa"/>
            </w:tcMar>
            <w:hideMark/>
          </w:tcPr>
          <w:p w14:paraId="6E5A445A" w14:textId="77777777" w:rsidR="00FA464B" w:rsidRDefault="00FA464B" w:rsidP="00C64F37">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17FD2549" w14:textId="77777777" w:rsidR="00FA464B" w:rsidRDefault="00FA464B" w:rsidP="00C64F37">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C2D45" w14:textId="77777777" w:rsidR="00FA464B" w:rsidRDefault="00FA464B" w:rsidP="00C64F37">
            <w:pPr>
              <w:pStyle w:val="NormalWeb"/>
              <w:ind w:left="30" w:right="30"/>
              <w:rPr>
                <w:rFonts w:ascii="Calibri" w:hAnsi="Calibri" w:cs="Calibri"/>
                <w:lang w:val="en-US"/>
              </w:rPr>
            </w:pPr>
            <w:r>
              <w:rPr>
                <w:rFonts w:ascii="Calibri" w:hAnsi="Calibri" w:cs="Calibri"/>
                <w:lang w:val="en-US"/>
              </w:rPr>
              <w:t>As you can see, most of the business information we use in our day-to-day work activities is considered confidential.</w:t>
            </w:r>
          </w:p>
          <w:p w14:paraId="4DB1A268" w14:textId="77777777" w:rsidR="00FA464B" w:rsidRDefault="00FA464B" w:rsidP="00C64F37">
            <w:pPr>
              <w:pStyle w:val="NormalWeb"/>
              <w:ind w:left="30" w:right="30"/>
              <w:rPr>
                <w:rFonts w:ascii="Calibri" w:hAnsi="Calibri" w:cs="Calibri"/>
                <w:lang w:val="en-US"/>
              </w:rPr>
            </w:pPr>
            <w:r>
              <w:rPr>
                <w:rFonts w:ascii="Calibri" w:hAnsi="Calibri" w:cs="Calibri"/>
                <w:lang w:val="en-US"/>
              </w:rPr>
              <w:t>A good way to confirm whether the business information you are using is confidential is to ask yourself a simple question:</w:t>
            </w:r>
          </w:p>
          <w:p w14:paraId="32B050AA" w14:textId="77777777" w:rsidR="00FA464B" w:rsidRDefault="00FA464B" w:rsidP="00C64F37">
            <w:pPr>
              <w:pStyle w:val="NormalWeb"/>
              <w:ind w:left="30" w:right="30"/>
              <w:rPr>
                <w:rFonts w:ascii="Calibri" w:hAnsi="Calibri" w:cs="Calibri"/>
                <w:lang w:val="en-US"/>
              </w:rPr>
            </w:pPr>
            <w:r>
              <w:rPr>
                <w:rFonts w:ascii="Calibri" w:hAnsi="Calibri" w:cs="Calibri"/>
                <w:lang w:val="en-US"/>
              </w:rPr>
              <w:t>Is this information publicly available?</w:t>
            </w:r>
          </w:p>
          <w:p w14:paraId="31135E47" w14:textId="77777777" w:rsidR="00FA464B" w:rsidRDefault="00FA464B" w:rsidP="00C64F37">
            <w:pPr>
              <w:pStyle w:val="NormalWeb"/>
              <w:ind w:left="30" w:right="30"/>
              <w:rPr>
                <w:rFonts w:ascii="Calibri" w:hAnsi="Calibri" w:cs="Calibri"/>
                <w:lang w:val="en-US"/>
              </w:rPr>
            </w:pPr>
            <w:r>
              <w:rPr>
                <w:rFonts w:ascii="Calibri" w:hAnsi="Calibri" w:cs="Calibri"/>
                <w:lang w:val="en-US"/>
              </w:rPr>
              <w:t>If the answer is no, then the information should be considered confidential and appropriate steps must be taken to protect it.</w:t>
            </w:r>
          </w:p>
        </w:tc>
        <w:tc>
          <w:tcPr>
            <w:tcW w:w="6000" w:type="dxa"/>
            <w:vAlign w:val="center"/>
          </w:tcPr>
          <w:p w14:paraId="4F149F6F"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Gördüğünüz üzere, günlük iş faaliyetlerimizde kullandığımız ticari bilgilerinin pek çoğu gizli kabul edilmektedir.</w:t>
            </w:r>
          </w:p>
          <w:p w14:paraId="653556C4"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Kullandığınız ticari bilgilerinin gizli olup olmadığını teyit etmenin iyi bir yolu, kendinize şu basit soruyu sormaktır:</w:t>
            </w:r>
          </w:p>
          <w:p w14:paraId="4A4E7731"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Bu bilgiler kamuya açık mı?</w:t>
            </w:r>
          </w:p>
          <w:p w14:paraId="3F3F7269"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Cevap hayır ise, o zaman bilgi gizli kabul edilmeli ve onu korumak için uygun tedbirler alınmalıdır.</w:t>
            </w:r>
          </w:p>
        </w:tc>
      </w:tr>
      <w:tr w:rsidR="00FA464B" w:rsidRPr="00132D0F" w14:paraId="63E6B33A" w14:textId="77777777" w:rsidTr="00C64F37">
        <w:tc>
          <w:tcPr>
            <w:tcW w:w="1353" w:type="dxa"/>
            <w:shd w:val="clear" w:color="auto" w:fill="D9E2F3" w:themeFill="accent1" w:themeFillTint="33"/>
            <w:tcMar>
              <w:top w:w="120" w:type="dxa"/>
              <w:left w:w="180" w:type="dxa"/>
              <w:bottom w:w="120" w:type="dxa"/>
              <w:right w:w="180" w:type="dxa"/>
            </w:tcMar>
            <w:hideMark/>
          </w:tcPr>
          <w:p w14:paraId="3F5FC739" w14:textId="77777777" w:rsidR="00FA464B" w:rsidRDefault="00FA464B" w:rsidP="00C64F37">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586A9A6B" w14:textId="77777777" w:rsidR="00FA464B" w:rsidRDefault="00FA464B" w:rsidP="00C64F37">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24_C_20b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2D1A4" w14:textId="77777777" w:rsidR="00FA464B" w:rsidRDefault="00FA464B" w:rsidP="00C64F37">
            <w:pPr>
              <w:pStyle w:val="NormalWeb"/>
              <w:ind w:left="30" w:right="30"/>
              <w:rPr>
                <w:rFonts w:ascii="Calibri" w:hAnsi="Calibri" w:cs="Calibri"/>
                <w:lang w:val="en-US"/>
              </w:rPr>
            </w:pPr>
            <w:r>
              <w:rPr>
                <w:rFonts w:ascii="Calibri" w:hAnsi="Calibri" w:cs="Calibri"/>
                <w:lang w:val="en-US"/>
              </w:rPr>
              <w:t>It is also important to remember that any confidential business information created as part of your job function at Abbott is Abbott’s property.</w:t>
            </w:r>
          </w:p>
          <w:p w14:paraId="43214117" w14:textId="77777777" w:rsidR="00FA464B" w:rsidRDefault="00FA464B" w:rsidP="00C64F37">
            <w:pPr>
              <w:pStyle w:val="NormalWeb"/>
              <w:ind w:left="30" w:right="30"/>
              <w:rPr>
                <w:rFonts w:ascii="Calibri" w:hAnsi="Calibri" w:cs="Calibri"/>
                <w:lang w:val="en-US"/>
              </w:rPr>
            </w:pPr>
            <w:r>
              <w:rPr>
                <w:rFonts w:ascii="Calibri" w:hAnsi="Calibri" w:cs="Calibri"/>
                <w:lang w:val="en-US"/>
              </w:rPr>
              <w:t>As a result, you must protect this information and cannot keep it if your Abbott employment ends.</w:t>
            </w:r>
          </w:p>
        </w:tc>
        <w:tc>
          <w:tcPr>
            <w:tcW w:w="6000" w:type="dxa"/>
            <w:vAlign w:val="center"/>
          </w:tcPr>
          <w:p w14:paraId="6DCAF841"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Ayrıca Abbott’taki görev işlevinizin bir parçası olarak geliştirilen herhangi bir gizli ticari bilginin Abbott’ın mülkiyeti olduğunu unutmamak da önemlidir.</w:t>
            </w:r>
          </w:p>
          <w:p w14:paraId="1EA2BAD8"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Bir sonuç olarak, bu bilgileri korumanız gerekir ve Abbott istihdamınız sona ererse bunları elinizde tutamazsınız.</w:t>
            </w:r>
          </w:p>
        </w:tc>
      </w:tr>
      <w:tr w:rsidR="00FA464B" w:rsidRPr="00132D0F" w14:paraId="43F6DA50" w14:textId="77777777" w:rsidTr="00C64F37">
        <w:tc>
          <w:tcPr>
            <w:tcW w:w="1353" w:type="dxa"/>
            <w:shd w:val="clear" w:color="auto" w:fill="D9E2F3" w:themeFill="accent1" w:themeFillTint="33"/>
            <w:tcMar>
              <w:top w:w="120" w:type="dxa"/>
              <w:left w:w="180" w:type="dxa"/>
              <w:bottom w:w="120" w:type="dxa"/>
              <w:right w:w="180" w:type="dxa"/>
            </w:tcMar>
            <w:hideMark/>
          </w:tcPr>
          <w:p w14:paraId="2476B235" w14:textId="77777777" w:rsidR="00FA464B" w:rsidRDefault="00FA464B" w:rsidP="00C64F37">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789F5193" w14:textId="77777777" w:rsidR="00FA464B" w:rsidRDefault="00FA464B" w:rsidP="00C64F37">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25_C_20c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968B2" w14:textId="77777777" w:rsidR="00FA464B" w:rsidRDefault="00FA464B" w:rsidP="00C64F37">
            <w:pPr>
              <w:pStyle w:val="NormalWeb"/>
              <w:ind w:left="30" w:right="30"/>
              <w:rPr>
                <w:rFonts w:ascii="Calibri" w:hAnsi="Calibri" w:cs="Calibri"/>
                <w:lang w:val="en-US"/>
              </w:rPr>
            </w:pPr>
            <w:r>
              <w:rPr>
                <w:rFonts w:ascii="Calibri" w:hAnsi="Calibri" w:cs="Calibri"/>
                <w:lang w:val="en-US"/>
              </w:rPr>
              <w:t>Protecting confidential business information is crucial.</w:t>
            </w:r>
          </w:p>
          <w:p w14:paraId="6B02248A" w14:textId="77777777" w:rsidR="00FA464B" w:rsidRDefault="00FA464B" w:rsidP="00C64F37">
            <w:pPr>
              <w:pStyle w:val="NormalWeb"/>
              <w:ind w:left="30" w:right="30"/>
              <w:rPr>
                <w:rFonts w:ascii="Calibri" w:hAnsi="Calibri" w:cs="Calibri"/>
                <w:lang w:val="en-US"/>
              </w:rPr>
            </w:pPr>
            <w:r>
              <w:rPr>
                <w:rFonts w:ascii="Calibri" w:hAnsi="Calibri" w:cs="Calibri"/>
                <w:lang w:val="en-US"/>
              </w:rPr>
              <w:t>Not surprisingly, the improper use or disclosure of this information can result in significant harm to Abbott.</w:t>
            </w:r>
          </w:p>
        </w:tc>
        <w:tc>
          <w:tcPr>
            <w:tcW w:w="6000" w:type="dxa"/>
            <w:vAlign w:val="center"/>
          </w:tcPr>
          <w:p w14:paraId="4C40C4F5"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Gizli ticari bilgilerin korunması çok önemlidir.</w:t>
            </w:r>
          </w:p>
          <w:p w14:paraId="6BD0CA89" w14:textId="77777777" w:rsidR="00FA464B" w:rsidRDefault="00FA464B" w:rsidP="00C64F37">
            <w:pPr>
              <w:pStyle w:val="NormalWeb"/>
              <w:ind w:left="30" w:right="30"/>
              <w:rPr>
                <w:rFonts w:ascii="Calibri" w:hAnsi="Calibri" w:cs="Calibri"/>
                <w:lang w:val="en-US"/>
              </w:rPr>
            </w:pPr>
            <w:r>
              <w:rPr>
                <w:rFonts w:ascii="Calibri" w:eastAsia="Calibri" w:hAnsi="Calibri" w:cs="Calibri"/>
                <w:lang w:val="tr-TR"/>
              </w:rPr>
              <w:t>Bekleneceği gibi, bu bilgilerin uygunsuz şekilde kullanılması veya açıklanması Abbott aleyhine  önemli bir zararla sonuçlanabilir.</w:t>
            </w:r>
          </w:p>
        </w:tc>
      </w:tr>
      <w:tr w:rsidR="00FA464B" w:rsidRPr="00132D0F" w14:paraId="388437F3" w14:textId="77777777" w:rsidTr="00C64F37">
        <w:tc>
          <w:tcPr>
            <w:tcW w:w="1353" w:type="dxa"/>
            <w:shd w:val="clear" w:color="auto" w:fill="D9E2F3" w:themeFill="accent1" w:themeFillTint="33"/>
            <w:tcMar>
              <w:top w:w="120" w:type="dxa"/>
              <w:left w:w="180" w:type="dxa"/>
              <w:bottom w:w="120" w:type="dxa"/>
              <w:right w:w="180" w:type="dxa"/>
            </w:tcMar>
            <w:hideMark/>
          </w:tcPr>
          <w:p w14:paraId="7022024E" w14:textId="77777777" w:rsidR="00FA464B" w:rsidRDefault="00FA464B" w:rsidP="00C64F37">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63BF62F8" w14:textId="77777777" w:rsidR="00FA464B" w:rsidRDefault="00FA464B" w:rsidP="00C64F37">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26_C_20d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44AF04" w14:textId="77777777" w:rsidR="00FA464B" w:rsidRDefault="00FA464B" w:rsidP="00C64F37">
            <w:pPr>
              <w:pStyle w:val="NormalWeb"/>
              <w:ind w:left="30" w:right="30"/>
              <w:rPr>
                <w:rFonts w:ascii="Calibri" w:hAnsi="Calibri" w:cs="Calibri"/>
                <w:lang w:val="en-US"/>
              </w:rPr>
            </w:pPr>
            <w:r>
              <w:rPr>
                <w:rFonts w:ascii="Calibri" w:hAnsi="Calibri" w:cs="Calibri"/>
                <w:lang w:val="en-US"/>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25FB0E03" w14:textId="77777777" w:rsidR="00FA464B" w:rsidRDefault="00FA464B" w:rsidP="00C64F37">
            <w:pPr>
              <w:pStyle w:val="NormalWeb"/>
              <w:ind w:left="30" w:right="30"/>
              <w:rPr>
                <w:rFonts w:ascii="Calibri" w:hAnsi="Calibri" w:cs="Calibri"/>
                <w:lang w:val="en-US"/>
              </w:rPr>
            </w:pPr>
            <w:r>
              <w:rPr>
                <w:rFonts w:ascii="Calibri" w:hAnsi="Calibri" w:cs="Calibri"/>
                <w:lang w:val="en-US"/>
              </w:rPr>
              <w:t>CLICK THE ‘RECENT CASES’ BUTTON FOR MORE INFORMATION.</w:t>
            </w:r>
          </w:p>
        </w:tc>
        <w:tc>
          <w:tcPr>
            <w:tcW w:w="6000" w:type="dxa"/>
            <w:vAlign w:val="center"/>
          </w:tcPr>
          <w:p w14:paraId="2B554F99"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Gizli bilgilerin uygunsuz şekilde kullanılması veya açıklanması, Abbott’ın müşteriler ve tüketiciler ile olan ilişkisine önemli şekilde zarar verebilir, utandırıcı basın ve medya kapsamına yol açabilir ve Abbott için rekabet avantajlarının kaybı ile sonuçlanabilir. Ayrıca, mevcut ve eski çalışanlara karşı dâhil olmak üzere hukuk davaları ve cezalar ile de sonuçlanabilir.</w:t>
            </w:r>
          </w:p>
          <w:p w14:paraId="02DB7781"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DAHA FAZLA BİLGİ İÇİN ‘SON ZAMANLARDAKİ DAVALAR’ DÜĞMESİNE TIKLAYIN.</w:t>
            </w:r>
          </w:p>
        </w:tc>
      </w:tr>
      <w:tr w:rsidR="00FA464B" w:rsidRPr="00132D0F" w14:paraId="4CF6D549" w14:textId="77777777" w:rsidTr="00C64F37">
        <w:tc>
          <w:tcPr>
            <w:tcW w:w="1353" w:type="dxa"/>
            <w:shd w:val="clear" w:color="auto" w:fill="D9E2F3" w:themeFill="accent1" w:themeFillTint="33"/>
            <w:tcMar>
              <w:top w:w="120" w:type="dxa"/>
              <w:left w:w="180" w:type="dxa"/>
              <w:bottom w:w="120" w:type="dxa"/>
              <w:right w:w="180" w:type="dxa"/>
            </w:tcMar>
            <w:hideMark/>
          </w:tcPr>
          <w:p w14:paraId="436345F0" w14:textId="77777777" w:rsidR="00FA464B" w:rsidRDefault="00FA464B" w:rsidP="00C64F37">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527EDECE" w14:textId="77777777" w:rsidR="00FA464B" w:rsidRDefault="00FA464B" w:rsidP="00C64F37">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27_C_20d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65DC6" w14:textId="77777777" w:rsidR="00FA464B" w:rsidRDefault="00FA464B" w:rsidP="00C64F37">
            <w:pPr>
              <w:pStyle w:val="NormalWeb"/>
              <w:ind w:left="30" w:right="30"/>
              <w:rPr>
                <w:rFonts w:ascii="Calibri" w:hAnsi="Calibri" w:cs="Calibri"/>
                <w:lang w:val="tr-TR"/>
              </w:rPr>
            </w:pPr>
            <w:r>
              <w:rPr>
                <w:rFonts w:ascii="Calibri" w:hAnsi="Calibri" w:cs="Calibri"/>
                <w:lang w:val="tr-TR"/>
              </w:rPr>
              <w:t>RECENT CASES</w:t>
            </w:r>
          </w:p>
          <w:p w14:paraId="08B86613" w14:textId="77777777" w:rsidR="00FA464B" w:rsidRDefault="00FA464B" w:rsidP="00C64F37">
            <w:pPr>
              <w:pStyle w:val="NormalWeb"/>
              <w:ind w:left="30" w:right="30"/>
              <w:rPr>
                <w:rFonts w:ascii="Calibri" w:hAnsi="Calibri" w:cs="Calibri"/>
                <w:lang w:val="tr-TR"/>
              </w:rPr>
            </w:pPr>
            <w:r>
              <w:rPr>
                <w:rFonts w:ascii="Calibri" w:hAnsi="Calibri" w:cs="Calibri"/>
                <w:lang w:val="tr-TR"/>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2530A505" w14:textId="77777777" w:rsidR="00FA464B" w:rsidRDefault="00FA464B" w:rsidP="00C64F37">
            <w:pPr>
              <w:pStyle w:val="NormalWeb"/>
              <w:ind w:left="30" w:right="30"/>
              <w:rPr>
                <w:rFonts w:ascii="Calibri" w:hAnsi="Calibri" w:cs="Calibri"/>
                <w:lang w:val="tr-TR"/>
              </w:rPr>
            </w:pPr>
            <w:r>
              <w:rPr>
                <w:rFonts w:ascii="Calibri" w:hAnsi="Calibri" w:cs="Calibri"/>
                <w:lang w:val="tr-TR"/>
              </w:rPr>
              <w:t>Studies indicate that the theft of confidential information causes losses between $209 and $625 billion to publicly traded companies.</w:t>
            </w:r>
          </w:p>
        </w:tc>
        <w:tc>
          <w:tcPr>
            <w:tcW w:w="6000" w:type="dxa"/>
            <w:vAlign w:val="center"/>
          </w:tcPr>
          <w:p w14:paraId="56377A8B"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SON ZAMANLARDAKİ DAVALAR</w:t>
            </w:r>
          </w:p>
          <w:p w14:paraId="29651C83"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Son yıllarda şirketler eski çalışanlara karşı şirket bilgilerinin uygunsuz şekilde alınması yüzünden önemli jüri kararları ve lehte hükümler elde etmiştir. Örneğin, bir şirket, şirketin gizli bilgilerini bir rakibe uygunsuz biçimde açıklamış olan eski bir çalışana karşı 240 milyon dolarlık hüküm elde etmiştir. Diğer bir şirket, eski bir çalışanına ve onun yeni işverenine karşı, eski çalışan şirketin gizli bilgilerini zimmetine geçirdiği ve ardından şirketin gizli bilgilerini yeni işveren adına kullandığı için 854 milyon $’lık bir jüri kararı elde etmiştir.</w:t>
            </w:r>
          </w:p>
          <w:p w14:paraId="2703844A"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Yapılan çalışmalara göre, gizli bilgilerin çalınması, halka açık şirketlerde 209 ile 625 milyar dolar arasında kayıplara yol açmaktadır.</w:t>
            </w:r>
          </w:p>
        </w:tc>
      </w:tr>
      <w:tr w:rsidR="00FA464B" w:rsidRPr="00132D0F" w14:paraId="0F5410E5" w14:textId="77777777" w:rsidTr="00C64F37">
        <w:tc>
          <w:tcPr>
            <w:tcW w:w="1353" w:type="dxa"/>
            <w:shd w:val="clear" w:color="auto" w:fill="D9E2F3" w:themeFill="accent1" w:themeFillTint="33"/>
            <w:tcMar>
              <w:top w:w="120" w:type="dxa"/>
              <w:left w:w="180" w:type="dxa"/>
              <w:bottom w:w="120" w:type="dxa"/>
              <w:right w:w="180" w:type="dxa"/>
            </w:tcMar>
            <w:hideMark/>
          </w:tcPr>
          <w:p w14:paraId="34613985" w14:textId="77777777" w:rsidR="00FA464B" w:rsidRDefault="00FA464B" w:rsidP="00C64F37">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10E881A8" w14:textId="77777777" w:rsidR="00FA464B" w:rsidRDefault="00FA464B" w:rsidP="00C64F37">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28_C_20e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C2B172" w14:textId="77777777" w:rsidR="00FA464B" w:rsidRDefault="00FA464B" w:rsidP="00C64F37">
            <w:pPr>
              <w:pStyle w:val="NormalWeb"/>
              <w:ind w:left="30" w:right="30"/>
              <w:rPr>
                <w:rFonts w:ascii="Calibri" w:hAnsi="Calibri" w:cs="Calibri"/>
                <w:lang w:val="tr-TR"/>
              </w:rPr>
            </w:pPr>
            <w:r>
              <w:rPr>
                <w:rFonts w:ascii="Calibri" w:hAnsi="Calibri" w:cs="Calibri"/>
                <w:lang w:val="tr-TR"/>
              </w:rPr>
              <w:t>It should come as no surprise that authorities take the theft of confidential information very seriously.</w:t>
            </w:r>
          </w:p>
          <w:p w14:paraId="421E2AB8" w14:textId="77777777" w:rsidR="00FA464B" w:rsidRDefault="00FA464B" w:rsidP="00C64F37">
            <w:pPr>
              <w:pStyle w:val="NormalWeb"/>
              <w:ind w:left="30" w:right="30"/>
              <w:rPr>
                <w:rFonts w:ascii="Calibri" w:hAnsi="Calibri" w:cs="Calibri"/>
                <w:lang w:val="tr-TR"/>
              </w:rPr>
            </w:pPr>
            <w:r>
              <w:rPr>
                <w:rFonts w:ascii="Calibri" w:hAnsi="Calibri" w:cs="Calibri"/>
                <w:lang w:val="tr-TR"/>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1A59B98D" w14:textId="77777777" w:rsidR="00FA464B" w:rsidRDefault="00FA464B" w:rsidP="00C64F37">
            <w:pPr>
              <w:pStyle w:val="NormalWeb"/>
              <w:ind w:left="30" w:right="30"/>
              <w:rPr>
                <w:rFonts w:ascii="Calibri" w:hAnsi="Calibri" w:cs="Calibri"/>
                <w:lang w:val="tr-TR"/>
              </w:rPr>
            </w:pPr>
            <w:r>
              <w:rPr>
                <w:rFonts w:ascii="Calibri" w:hAnsi="Calibri" w:cs="Calibri"/>
                <w:lang w:val="tr-TR"/>
              </w:rPr>
              <w:t>CLICK THE ‘FINES AND PENALTIES’ BUTTON FOR MORE INFORMATION.</w:t>
            </w:r>
          </w:p>
        </w:tc>
        <w:tc>
          <w:tcPr>
            <w:tcW w:w="6000" w:type="dxa"/>
            <w:vAlign w:val="center"/>
          </w:tcPr>
          <w:p w14:paraId="7F300E7E"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Makamların gizli bilgi hırsızlığını ciddiye alması şaşırtıcı gelmemelidir.</w:t>
            </w:r>
          </w:p>
          <w:p w14:paraId="71A8E16B"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Örneğin, federal ceza mevzuatı kapsamında, bir birey gizli bilgi çalmaktan dolayı on yıla kadar hapis ve 5 milyon dolar para cezasına çarptırılabilir. Ek olarak, bir şirket gizli bilgi çalmaktan suçlu bulunduğu takdirde 10 milyon dolar veya gizli bilgilerin değerinin üç katı para cezasına çarptırılabilir.</w:t>
            </w:r>
          </w:p>
          <w:p w14:paraId="76DCCA91"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DAHA FAZLA BİLGİ İÇİN ‘PARA CEZALARI VE CEZALAR’ DÜĞMESİNE TIKLAYIN.</w:t>
            </w:r>
          </w:p>
        </w:tc>
      </w:tr>
      <w:tr w:rsidR="00FA464B" w14:paraId="25220104" w14:textId="77777777" w:rsidTr="00C64F37">
        <w:tc>
          <w:tcPr>
            <w:tcW w:w="1353" w:type="dxa"/>
            <w:shd w:val="clear" w:color="auto" w:fill="D9E2F3" w:themeFill="accent1" w:themeFillTint="33"/>
            <w:tcMar>
              <w:top w:w="120" w:type="dxa"/>
              <w:left w:w="180" w:type="dxa"/>
              <w:bottom w:w="120" w:type="dxa"/>
              <w:right w:w="180" w:type="dxa"/>
            </w:tcMar>
            <w:hideMark/>
          </w:tcPr>
          <w:p w14:paraId="2718CA2E" w14:textId="77777777" w:rsidR="00FA464B" w:rsidRDefault="00FA464B" w:rsidP="00C64F37">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7D1107E5" w14:textId="77777777" w:rsidR="00FA464B" w:rsidRDefault="00FA464B" w:rsidP="00C64F37">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29_C_20e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68DD72" w14:textId="77777777" w:rsidR="00FA464B" w:rsidRDefault="00FA464B" w:rsidP="00C64F37">
            <w:pPr>
              <w:pStyle w:val="NormalWeb"/>
              <w:ind w:left="30" w:right="30"/>
              <w:rPr>
                <w:rFonts w:ascii="Calibri" w:hAnsi="Calibri" w:cs="Calibri"/>
                <w:lang w:val="tr-TR"/>
              </w:rPr>
            </w:pPr>
            <w:r>
              <w:rPr>
                <w:rFonts w:ascii="Calibri" w:hAnsi="Calibri" w:cs="Calibri"/>
                <w:lang w:val="tr-TR"/>
              </w:rPr>
              <w:t>FINES AND PENALTIES</w:t>
            </w:r>
          </w:p>
          <w:p w14:paraId="7F041EA0" w14:textId="77777777" w:rsidR="00FA464B" w:rsidRDefault="00FA464B" w:rsidP="00C64F37">
            <w:pPr>
              <w:pStyle w:val="NormalWeb"/>
              <w:ind w:left="30" w:right="30"/>
              <w:rPr>
                <w:rFonts w:ascii="Calibri" w:hAnsi="Calibri" w:cs="Calibri"/>
              </w:rPr>
            </w:pPr>
            <w:r>
              <w:rPr>
                <w:rFonts w:ascii="Calibri" w:hAnsi="Calibri" w:cs="Calibri"/>
                <w:lang w:val="tr-TR"/>
              </w:rPr>
              <w:t xml:space="preserve">In recent years, several people and companies have been fined or sentenced to prison for stealing confidential information. </w:t>
            </w:r>
            <w:r>
              <w:rPr>
                <w:rFonts w:ascii="Calibri" w:hAnsi="Calibri" w:cs="Calibri"/>
              </w:rPr>
              <w:t>For example:</w:t>
            </w:r>
          </w:p>
          <w:p w14:paraId="5C17D383" w14:textId="77777777" w:rsidR="00FA464B" w:rsidRDefault="00FA464B" w:rsidP="00C64F37">
            <w:pPr>
              <w:numPr>
                <w:ilvl w:val="0"/>
                <w:numId w:val="11"/>
              </w:numPr>
              <w:spacing w:before="100" w:beforeAutospacing="1" w:after="100" w:afterAutospacing="1"/>
              <w:ind w:left="750" w:right="30"/>
              <w:rPr>
                <w:rFonts w:ascii="Calibri" w:eastAsia="Times New Roman" w:hAnsi="Calibri" w:cs="Calibri"/>
                <w:lang w:val="tr-TR"/>
              </w:rPr>
            </w:pPr>
            <w:r>
              <w:rPr>
                <w:rFonts w:ascii="Calibri" w:eastAsia="Times New Roman" w:hAnsi="Calibri" w:cs="Calibri"/>
                <w:lang w:val="tr-TR"/>
              </w:rPr>
              <w:t>A competitor was fined $60 Million for stealing another company’s confidential information;</w:t>
            </w:r>
          </w:p>
          <w:p w14:paraId="191A3E4E" w14:textId="77777777" w:rsidR="00FA464B" w:rsidRDefault="00FA464B" w:rsidP="00C64F37">
            <w:pPr>
              <w:numPr>
                <w:ilvl w:val="0"/>
                <w:numId w:val="11"/>
              </w:numPr>
              <w:spacing w:before="100" w:beforeAutospacing="1" w:after="100" w:afterAutospacing="1"/>
              <w:ind w:left="750" w:right="30"/>
              <w:rPr>
                <w:rFonts w:ascii="Calibri" w:eastAsia="Times New Roman" w:hAnsi="Calibri" w:cs="Calibri"/>
                <w:lang w:val="tr-TR"/>
              </w:rPr>
            </w:pPr>
            <w:r>
              <w:rPr>
                <w:rFonts w:ascii="Calibri" w:eastAsia="Times New Roman" w:hAnsi="Calibri" w:cs="Calibri"/>
                <w:lang w:val="tr-TR"/>
              </w:rPr>
              <w:t>A former IT employee was sentenced to 97 months in prison for stealing confidential information;</w:t>
            </w:r>
          </w:p>
          <w:p w14:paraId="1ED4F787" w14:textId="77777777" w:rsidR="00FA464B" w:rsidRDefault="00FA464B" w:rsidP="00C64F37">
            <w:pPr>
              <w:numPr>
                <w:ilvl w:val="0"/>
                <w:numId w:val="11"/>
              </w:numPr>
              <w:spacing w:before="100" w:beforeAutospacing="1" w:after="100" w:afterAutospacing="1"/>
              <w:ind w:left="750" w:right="30"/>
              <w:rPr>
                <w:rFonts w:ascii="Calibri" w:eastAsia="Times New Roman" w:hAnsi="Calibri" w:cs="Calibri"/>
                <w:lang w:val="tr-TR"/>
              </w:rPr>
            </w:pPr>
            <w:r>
              <w:rPr>
                <w:rFonts w:ascii="Calibri" w:eastAsia="Times New Roman" w:hAnsi="Calibri" w:cs="Calibri"/>
                <w:lang w:val="tr-TR"/>
              </w:rPr>
              <w:t>A former salesman was sentenced to 12 months in prison for stealing confidential information;</w:t>
            </w:r>
          </w:p>
          <w:p w14:paraId="6B28AA91" w14:textId="77777777" w:rsidR="00FA464B" w:rsidRDefault="00FA464B" w:rsidP="00C64F37">
            <w:pPr>
              <w:numPr>
                <w:ilvl w:val="0"/>
                <w:numId w:val="11"/>
              </w:numPr>
              <w:spacing w:before="100" w:beforeAutospacing="1" w:after="100" w:afterAutospacing="1"/>
              <w:ind w:left="750" w:right="30"/>
              <w:rPr>
                <w:rFonts w:ascii="Calibri" w:eastAsia="Times New Roman" w:hAnsi="Calibri" w:cs="Calibri"/>
                <w:lang w:val="tr-TR"/>
              </w:rPr>
            </w:pPr>
            <w:r>
              <w:rPr>
                <w:rFonts w:ascii="Calibri" w:eastAsia="Times New Roman" w:hAnsi="Calibri" w:cs="Calibri"/>
                <w:lang w:val="tr-TR"/>
              </w:rPr>
              <w:t>A senior executive was sentenced to 24 months in prison for stealing confidential information; and</w:t>
            </w:r>
          </w:p>
          <w:p w14:paraId="1224632E" w14:textId="77777777" w:rsidR="00FA464B" w:rsidRDefault="00FA464B" w:rsidP="00C64F37">
            <w:pPr>
              <w:numPr>
                <w:ilvl w:val="0"/>
                <w:numId w:val="11"/>
              </w:numPr>
              <w:spacing w:before="100" w:beforeAutospacing="1" w:after="100" w:afterAutospacing="1"/>
              <w:ind w:left="750" w:right="30"/>
              <w:rPr>
                <w:rFonts w:ascii="Calibri" w:eastAsia="Times New Roman" w:hAnsi="Calibri" w:cs="Calibri"/>
                <w:lang w:val="tr-TR"/>
              </w:rPr>
            </w:pPr>
            <w:r>
              <w:rPr>
                <w:rFonts w:ascii="Calibri" w:eastAsia="Times New Roman" w:hAnsi="Calibri" w:cs="Calibri"/>
                <w:lang w:val="tr-TR"/>
              </w:rPr>
              <w:t>A research scientist was sentenced to 18 months in prison for stealing confidential information.</w:t>
            </w:r>
          </w:p>
        </w:tc>
        <w:tc>
          <w:tcPr>
            <w:tcW w:w="6000" w:type="dxa"/>
            <w:vAlign w:val="center"/>
          </w:tcPr>
          <w:p w14:paraId="18FDA1C6"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PARA CEZALARI VE CEZALAR</w:t>
            </w:r>
          </w:p>
          <w:p w14:paraId="5533D609" w14:textId="77777777" w:rsidR="00FA464B" w:rsidRDefault="00FA464B" w:rsidP="00C64F37">
            <w:pPr>
              <w:pStyle w:val="NormalWeb"/>
              <w:ind w:left="30" w:right="30"/>
              <w:rPr>
                <w:rFonts w:ascii="Calibri" w:hAnsi="Calibri" w:cs="Calibri"/>
              </w:rPr>
            </w:pPr>
            <w:r>
              <w:rPr>
                <w:rFonts w:ascii="Calibri" w:eastAsia="Calibri" w:hAnsi="Calibri" w:cs="Calibri"/>
                <w:lang w:val="tr-TR"/>
              </w:rPr>
              <w:t>Son yıllarda bazı kişiler ve şirketler gizli bilgi çalmak yüzünden para veya hapis cezası aldı. Örneğin:</w:t>
            </w:r>
          </w:p>
          <w:p w14:paraId="40A6FE72" w14:textId="77777777" w:rsidR="00FA464B" w:rsidRDefault="00FA464B" w:rsidP="00C64F37">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Bir rakip başka bir şirketin gizli bilgilerini çalmaktan dolayı 60 milyon dolarlık para cezasına çarptırıldı;</w:t>
            </w:r>
          </w:p>
          <w:p w14:paraId="617C39D2" w14:textId="77777777" w:rsidR="00FA464B" w:rsidRDefault="00FA464B" w:rsidP="00C64F37">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Eski bir BT çalışanı, gizli bilgi çalmaktan dolayı 97 ay hapis cezasına çarptırıldı;</w:t>
            </w:r>
          </w:p>
          <w:p w14:paraId="75C32865" w14:textId="77777777" w:rsidR="00FA464B" w:rsidRDefault="00FA464B" w:rsidP="00C64F37">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Eski bir satış personeli, gizli bilgi çalmaktan dolayı 12 ay hapis cezasına çarptırıldı;</w:t>
            </w:r>
          </w:p>
          <w:p w14:paraId="5AF1953D" w14:textId="77777777" w:rsidR="00FA464B" w:rsidRDefault="00FA464B" w:rsidP="00C64F37">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Kıdemli bir üst düzey yönetici, gizli bilgi çalmaktan dolayı 24 ay hapis cezasına çarptırıldı ve</w:t>
            </w:r>
          </w:p>
          <w:p w14:paraId="00F72A64" w14:textId="77777777" w:rsidR="00FA464B" w:rsidRDefault="00FA464B" w:rsidP="00C64F37">
            <w:pPr>
              <w:numPr>
                <w:ilvl w:val="0"/>
                <w:numId w:val="11"/>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Bir araştırma bilim insanı, gizli bilgi çalmaktan dolayı 18 ay hapis cezasına çarptırıldı.</w:t>
            </w:r>
          </w:p>
        </w:tc>
      </w:tr>
      <w:tr w:rsidR="00FA464B" w:rsidRPr="00132D0F" w14:paraId="78094B35" w14:textId="77777777" w:rsidTr="00C64F37">
        <w:tc>
          <w:tcPr>
            <w:tcW w:w="1353" w:type="dxa"/>
            <w:shd w:val="clear" w:color="auto" w:fill="D9E2F3" w:themeFill="accent1" w:themeFillTint="33"/>
            <w:tcMar>
              <w:top w:w="120" w:type="dxa"/>
              <w:left w:w="180" w:type="dxa"/>
              <w:bottom w:w="120" w:type="dxa"/>
              <w:right w:w="180" w:type="dxa"/>
            </w:tcMar>
            <w:hideMark/>
          </w:tcPr>
          <w:p w14:paraId="248DC342" w14:textId="77777777" w:rsidR="00FA464B" w:rsidRDefault="00FA464B" w:rsidP="00C64F37">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6D8880EB" w14:textId="77777777" w:rsidR="00FA464B" w:rsidRDefault="00FA464B" w:rsidP="00C64F37">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C6B9EF" w14:textId="77777777" w:rsidR="00FA464B" w:rsidRPr="00132D0F" w:rsidRDefault="00FA464B" w:rsidP="00C64F37">
            <w:pPr>
              <w:pStyle w:val="NormalWeb"/>
              <w:ind w:left="30" w:right="30"/>
              <w:rPr>
                <w:rFonts w:ascii="Calibri" w:hAnsi="Calibri" w:cs="Calibri"/>
                <w:lang w:val="en-US"/>
              </w:rPr>
            </w:pPr>
            <w:r w:rsidRPr="00132D0F">
              <w:rPr>
                <w:rFonts w:ascii="Calibri" w:hAnsi="Calibri" w:cs="Calibri"/>
                <w:lang w:val="en-US"/>
              </w:rPr>
              <w:t xml:space="preserve">Another type of confidential business information that is important to recognize and protect is </w:t>
            </w:r>
            <w:r w:rsidRPr="00132D0F">
              <w:rPr>
                <w:rStyle w:val="italic1"/>
                <w:rFonts w:ascii="Calibri" w:hAnsi="Calibri" w:cs="Calibri"/>
                <w:lang w:val="en-US"/>
              </w:rPr>
              <w:t>insider information.</w:t>
            </w:r>
          </w:p>
          <w:p w14:paraId="6AD7E01C" w14:textId="77777777" w:rsidR="00FA464B" w:rsidRPr="00132D0F" w:rsidRDefault="00FA464B" w:rsidP="00C64F37">
            <w:pPr>
              <w:pStyle w:val="NormalWeb"/>
              <w:ind w:left="30" w:right="30"/>
              <w:rPr>
                <w:rFonts w:ascii="Calibri" w:hAnsi="Calibri" w:cs="Calibri"/>
                <w:lang w:val="en-US"/>
              </w:rPr>
            </w:pPr>
            <w:r w:rsidRPr="00132D0F">
              <w:rPr>
                <w:rFonts w:ascii="Calibri" w:hAnsi="Calibri" w:cs="Calibri"/>
                <w:lang w:val="en-US"/>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76BD8DA7" w14:textId="77777777" w:rsidR="00FA464B" w:rsidRPr="00132D0F" w:rsidRDefault="00FA464B" w:rsidP="00C64F37">
            <w:pPr>
              <w:pStyle w:val="NormalWeb"/>
              <w:ind w:left="30" w:right="30"/>
              <w:rPr>
                <w:rFonts w:ascii="Calibri" w:hAnsi="Calibri" w:cs="Calibri"/>
                <w:lang w:val="en-US"/>
              </w:rPr>
            </w:pPr>
            <w:r>
              <w:rPr>
                <w:rFonts w:ascii="Calibri" w:eastAsia="Calibri" w:hAnsi="Calibri" w:cs="Calibri"/>
                <w:lang w:val="tr-TR"/>
              </w:rPr>
              <w:t xml:space="preserve">Anlaşılması ve korunması önemli olan başka bir tür gizli ticari bilgi, yaygın olarak </w:t>
            </w:r>
            <w:r>
              <w:rPr>
                <w:rFonts w:ascii="Calibri" w:eastAsia="Calibri" w:hAnsi="Calibri" w:cs="Calibri"/>
                <w:i/>
                <w:iCs/>
                <w:lang w:val="tr-TR"/>
              </w:rPr>
              <w:t>içeriden bilgi</w:t>
            </w:r>
            <w:r>
              <w:rPr>
                <w:rFonts w:ascii="Calibri" w:eastAsia="Calibri" w:hAnsi="Calibri" w:cs="Calibri"/>
                <w:lang w:val="tr-TR"/>
              </w:rPr>
              <w:t xml:space="preserve"> olarak adlandırılmaktadır.</w:t>
            </w:r>
          </w:p>
          <w:p w14:paraId="60F026B1" w14:textId="77777777" w:rsidR="00FA464B" w:rsidRPr="00132D0F" w:rsidRDefault="00FA464B" w:rsidP="00C64F37">
            <w:pPr>
              <w:pStyle w:val="NormalWeb"/>
              <w:ind w:left="30" w:right="30"/>
              <w:rPr>
                <w:rFonts w:ascii="Calibri" w:hAnsi="Calibri" w:cs="Calibri"/>
                <w:lang w:val="en-US"/>
              </w:rPr>
            </w:pPr>
            <w:r>
              <w:rPr>
                <w:rFonts w:ascii="Calibri" w:eastAsia="Calibri" w:hAnsi="Calibri" w:cs="Calibri"/>
                <w:lang w:val="tr-TR"/>
              </w:rPr>
              <w:t>İçeriden bilgi, kamuya açıklandığı takdirde, bir şirketin menkul kıymetlerinin piyasa değerini makul ölçüde etkilemesi veya yatırımcıların menkul kıymet alım satım kararlarını etkilemesi muhtemel kamuya açık olmayan, önemli bilgilerdir.</w:t>
            </w:r>
          </w:p>
        </w:tc>
      </w:tr>
      <w:tr w:rsidR="00FA464B" w14:paraId="36C08354" w14:textId="77777777" w:rsidTr="00C64F37">
        <w:tc>
          <w:tcPr>
            <w:tcW w:w="1353" w:type="dxa"/>
            <w:shd w:val="clear" w:color="auto" w:fill="D9E2F3" w:themeFill="accent1" w:themeFillTint="33"/>
            <w:tcMar>
              <w:top w:w="120" w:type="dxa"/>
              <w:left w:w="180" w:type="dxa"/>
              <w:bottom w:w="120" w:type="dxa"/>
              <w:right w:w="180" w:type="dxa"/>
            </w:tcMar>
            <w:hideMark/>
          </w:tcPr>
          <w:p w14:paraId="17973A93" w14:textId="77777777" w:rsidR="00FA464B" w:rsidRDefault="00FA464B" w:rsidP="00C64F37">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1FAED8DE" w14:textId="77777777" w:rsidR="00FA464B" w:rsidRDefault="00FA464B" w:rsidP="00C64F37">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290B9" w14:textId="77777777" w:rsidR="00FA464B" w:rsidRPr="00132D0F" w:rsidRDefault="00FA464B" w:rsidP="00C64F37">
            <w:pPr>
              <w:pStyle w:val="NormalWeb"/>
              <w:ind w:left="30" w:right="30"/>
              <w:rPr>
                <w:rFonts w:ascii="Calibri" w:hAnsi="Calibri" w:cs="Calibri"/>
                <w:lang w:val="en-US"/>
              </w:rPr>
            </w:pPr>
            <w:r w:rsidRPr="00132D0F">
              <w:rPr>
                <w:rFonts w:ascii="Calibri" w:hAnsi="Calibri" w:cs="Calibri"/>
                <w:lang w:val="en-US"/>
              </w:rPr>
              <w:t>Examples of insider information include:</w:t>
            </w:r>
          </w:p>
          <w:p w14:paraId="7036B50A" w14:textId="77777777" w:rsidR="00FA464B" w:rsidRPr="00132D0F" w:rsidRDefault="00FA464B" w:rsidP="00C64F37">
            <w:pPr>
              <w:numPr>
                <w:ilvl w:val="0"/>
                <w:numId w:val="12"/>
              </w:numPr>
              <w:spacing w:before="100" w:beforeAutospacing="1" w:after="100" w:afterAutospacing="1"/>
              <w:ind w:left="750" w:right="30"/>
              <w:rPr>
                <w:rFonts w:ascii="Calibri" w:eastAsia="Times New Roman" w:hAnsi="Calibri" w:cs="Calibri"/>
                <w:lang w:val="en-US"/>
              </w:rPr>
            </w:pPr>
            <w:r w:rsidRPr="00132D0F">
              <w:rPr>
                <w:rFonts w:ascii="Calibri" w:eastAsia="Times New Roman" w:hAnsi="Calibri" w:cs="Calibri"/>
                <w:lang w:val="en-US"/>
              </w:rPr>
              <w:t>News of a potential acquisition,</w:t>
            </w:r>
          </w:p>
          <w:p w14:paraId="7DCC246F" w14:textId="77777777" w:rsidR="00FA464B" w:rsidRPr="00132D0F" w:rsidRDefault="00FA464B" w:rsidP="00C64F37">
            <w:pPr>
              <w:numPr>
                <w:ilvl w:val="0"/>
                <w:numId w:val="12"/>
              </w:numPr>
              <w:spacing w:before="100" w:beforeAutospacing="1" w:after="100" w:afterAutospacing="1"/>
              <w:ind w:left="750" w:right="30"/>
              <w:rPr>
                <w:rFonts w:ascii="Calibri" w:eastAsia="Times New Roman" w:hAnsi="Calibri" w:cs="Calibri"/>
                <w:lang w:val="en-US"/>
              </w:rPr>
            </w:pPr>
            <w:r w:rsidRPr="00132D0F">
              <w:rPr>
                <w:rFonts w:ascii="Calibri" w:eastAsia="Times New Roman" w:hAnsi="Calibri" w:cs="Calibri"/>
                <w:lang w:val="en-US"/>
              </w:rPr>
              <w:t>A delay in a product launch,</w:t>
            </w:r>
          </w:p>
          <w:p w14:paraId="1B9EB46E" w14:textId="77777777" w:rsidR="00FA464B" w:rsidRPr="00132D0F" w:rsidRDefault="00FA464B" w:rsidP="00C64F37">
            <w:pPr>
              <w:numPr>
                <w:ilvl w:val="0"/>
                <w:numId w:val="12"/>
              </w:numPr>
              <w:spacing w:before="100" w:beforeAutospacing="1" w:after="100" w:afterAutospacing="1"/>
              <w:ind w:left="750" w:right="30"/>
              <w:rPr>
                <w:rFonts w:ascii="Calibri" w:eastAsia="Times New Roman" w:hAnsi="Calibri" w:cs="Calibri"/>
                <w:lang w:val="en-US"/>
              </w:rPr>
            </w:pPr>
            <w:r w:rsidRPr="00132D0F">
              <w:rPr>
                <w:rFonts w:ascii="Calibri" w:eastAsia="Times New Roman" w:hAnsi="Calibri" w:cs="Calibri"/>
                <w:lang w:val="en-US"/>
              </w:rPr>
              <w:t>News of a breach of internal IT systems,</w:t>
            </w:r>
          </w:p>
          <w:p w14:paraId="327CAE69" w14:textId="77777777" w:rsidR="00FA464B" w:rsidRPr="00132D0F" w:rsidRDefault="00FA464B" w:rsidP="00C64F37">
            <w:pPr>
              <w:numPr>
                <w:ilvl w:val="0"/>
                <w:numId w:val="12"/>
              </w:numPr>
              <w:spacing w:before="100" w:beforeAutospacing="1" w:after="100" w:afterAutospacing="1"/>
              <w:ind w:left="750" w:right="30"/>
              <w:rPr>
                <w:rFonts w:ascii="Calibri" w:eastAsia="Times New Roman" w:hAnsi="Calibri" w:cs="Calibri"/>
                <w:lang w:val="en-US"/>
              </w:rPr>
            </w:pPr>
            <w:r w:rsidRPr="00132D0F">
              <w:rPr>
                <w:rFonts w:ascii="Calibri" w:eastAsia="Times New Roman" w:hAnsi="Calibri" w:cs="Calibri"/>
                <w:lang w:val="en-US"/>
              </w:rPr>
              <w:t>Unanticipated changes in earnings or dividend rates,</w:t>
            </w:r>
          </w:p>
          <w:p w14:paraId="743BD2CD" w14:textId="77777777" w:rsidR="00FA464B" w:rsidRPr="00132D0F" w:rsidRDefault="00FA464B" w:rsidP="00C64F37">
            <w:pPr>
              <w:numPr>
                <w:ilvl w:val="0"/>
                <w:numId w:val="12"/>
              </w:numPr>
              <w:spacing w:before="100" w:beforeAutospacing="1" w:after="100" w:afterAutospacing="1"/>
              <w:ind w:left="750" w:right="30"/>
              <w:rPr>
                <w:rFonts w:ascii="Calibri" w:eastAsia="Times New Roman" w:hAnsi="Calibri" w:cs="Calibri"/>
                <w:lang w:val="en-US"/>
              </w:rPr>
            </w:pPr>
            <w:r w:rsidRPr="00132D0F">
              <w:rPr>
                <w:rFonts w:ascii="Calibri" w:eastAsia="Times New Roman" w:hAnsi="Calibri" w:cs="Calibri"/>
                <w:lang w:val="en-US"/>
              </w:rPr>
              <w:t>Proposed tender offers or stock splits,</w:t>
            </w:r>
          </w:p>
          <w:p w14:paraId="3612E873" w14:textId="77777777" w:rsidR="00FA464B" w:rsidRPr="00132D0F" w:rsidRDefault="00FA464B" w:rsidP="00C64F37">
            <w:pPr>
              <w:numPr>
                <w:ilvl w:val="0"/>
                <w:numId w:val="12"/>
              </w:numPr>
              <w:spacing w:before="100" w:beforeAutospacing="1" w:after="100" w:afterAutospacing="1"/>
              <w:ind w:left="750" w:right="30"/>
              <w:rPr>
                <w:rFonts w:ascii="Calibri" w:eastAsia="Times New Roman" w:hAnsi="Calibri" w:cs="Calibri"/>
                <w:lang w:val="en-US"/>
              </w:rPr>
            </w:pPr>
            <w:r w:rsidRPr="00132D0F">
              <w:rPr>
                <w:rFonts w:ascii="Calibri" w:eastAsia="Times New Roman" w:hAnsi="Calibri" w:cs="Calibri"/>
                <w:lang w:val="en-US"/>
              </w:rPr>
              <w:t>Information about major new products,</w:t>
            </w:r>
          </w:p>
          <w:p w14:paraId="0E6C65DD" w14:textId="77777777" w:rsidR="00FA464B" w:rsidRDefault="00FA464B" w:rsidP="00C64F37">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Contract awards,</w:t>
            </w:r>
          </w:p>
          <w:p w14:paraId="6F8C79D8" w14:textId="77777777" w:rsidR="00FA464B" w:rsidRDefault="00FA464B" w:rsidP="00C64F37">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Expansion plans,</w:t>
            </w:r>
          </w:p>
          <w:p w14:paraId="7B2B33E6" w14:textId="77777777" w:rsidR="00FA464B" w:rsidRPr="00132D0F" w:rsidRDefault="00FA464B" w:rsidP="00C64F37">
            <w:pPr>
              <w:numPr>
                <w:ilvl w:val="0"/>
                <w:numId w:val="12"/>
              </w:numPr>
              <w:spacing w:before="100" w:beforeAutospacing="1" w:after="100" w:afterAutospacing="1"/>
              <w:ind w:left="750" w:right="30"/>
              <w:rPr>
                <w:rFonts w:ascii="Calibri" w:eastAsia="Times New Roman" w:hAnsi="Calibri" w:cs="Calibri"/>
                <w:lang w:val="en-US"/>
              </w:rPr>
            </w:pPr>
            <w:r w:rsidRPr="00132D0F">
              <w:rPr>
                <w:rFonts w:ascii="Calibri" w:eastAsia="Times New Roman" w:hAnsi="Calibri" w:cs="Calibri"/>
                <w:lang w:val="en-US"/>
              </w:rPr>
              <w:t>Significant litigation or regulatory proceedings, etc.</w:t>
            </w:r>
          </w:p>
        </w:tc>
        <w:tc>
          <w:tcPr>
            <w:tcW w:w="6000" w:type="dxa"/>
            <w:vAlign w:val="center"/>
          </w:tcPr>
          <w:p w14:paraId="4372F611" w14:textId="77777777" w:rsidR="00FA464B" w:rsidRPr="00132D0F" w:rsidRDefault="00FA464B" w:rsidP="00C64F37">
            <w:pPr>
              <w:pStyle w:val="NormalWeb"/>
              <w:ind w:left="30" w:right="30"/>
              <w:rPr>
                <w:rFonts w:ascii="Calibri" w:hAnsi="Calibri" w:cs="Calibri"/>
                <w:lang w:val="en-US"/>
              </w:rPr>
            </w:pPr>
            <w:r>
              <w:rPr>
                <w:rFonts w:ascii="Calibri" w:eastAsia="Calibri" w:hAnsi="Calibri" w:cs="Calibri"/>
                <w:lang w:val="tr-TR"/>
              </w:rPr>
              <w:t>İçeriden bilgi örnekleri şunları içerir:</w:t>
            </w:r>
          </w:p>
          <w:p w14:paraId="2C56B93A" w14:textId="77777777" w:rsidR="00FA464B" w:rsidRPr="00132D0F" w:rsidRDefault="00FA464B" w:rsidP="00C64F37">
            <w:pPr>
              <w:numPr>
                <w:ilvl w:val="0"/>
                <w:numId w:val="12"/>
              </w:numPr>
              <w:spacing w:before="100" w:beforeAutospacing="1" w:after="100" w:afterAutospacing="1"/>
              <w:ind w:left="750" w:right="30"/>
              <w:rPr>
                <w:rFonts w:ascii="Calibri" w:eastAsia="Times New Roman" w:hAnsi="Calibri" w:cs="Calibri"/>
                <w:lang w:val="en-US"/>
              </w:rPr>
            </w:pPr>
            <w:r>
              <w:rPr>
                <w:rFonts w:ascii="Calibri" w:eastAsia="Calibri" w:hAnsi="Calibri" w:cs="Calibri"/>
                <w:lang w:val="tr-TR"/>
              </w:rPr>
              <w:t>Potansiyel olarak bir şirketi satın almanın haberi,</w:t>
            </w:r>
          </w:p>
          <w:p w14:paraId="160CB1C0" w14:textId="77777777" w:rsidR="00FA464B" w:rsidRPr="00132D0F" w:rsidRDefault="00FA464B" w:rsidP="00C64F37">
            <w:pPr>
              <w:numPr>
                <w:ilvl w:val="0"/>
                <w:numId w:val="12"/>
              </w:numPr>
              <w:spacing w:before="100" w:beforeAutospacing="1" w:after="100" w:afterAutospacing="1"/>
              <w:ind w:left="750" w:right="30"/>
              <w:rPr>
                <w:rFonts w:ascii="Calibri" w:eastAsia="Times New Roman" w:hAnsi="Calibri" w:cs="Calibri"/>
                <w:lang w:val="en-US"/>
              </w:rPr>
            </w:pPr>
            <w:r>
              <w:rPr>
                <w:rFonts w:ascii="Calibri" w:eastAsia="Calibri" w:hAnsi="Calibri" w:cs="Calibri"/>
                <w:lang w:val="tr-TR"/>
              </w:rPr>
              <w:t>Bir ürün lansmanındaki bir gecikme,</w:t>
            </w:r>
          </w:p>
          <w:p w14:paraId="000BD7C3" w14:textId="77777777" w:rsidR="00FA464B" w:rsidRPr="00132D0F" w:rsidRDefault="00FA464B" w:rsidP="00C64F37">
            <w:pPr>
              <w:numPr>
                <w:ilvl w:val="0"/>
                <w:numId w:val="12"/>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tr-TR"/>
              </w:rPr>
              <w:t>Şirket içi BT sistemlerindeki bir ihlal haberi,</w:t>
            </w:r>
          </w:p>
          <w:p w14:paraId="6161127A" w14:textId="77777777" w:rsidR="00FA464B" w:rsidRPr="00132D0F" w:rsidRDefault="00FA464B" w:rsidP="00C64F37">
            <w:pPr>
              <w:numPr>
                <w:ilvl w:val="0"/>
                <w:numId w:val="12"/>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tr-TR"/>
              </w:rPr>
              <w:t>Kazanç veya temettü oranlarında beklenmeyen değişiklikler,</w:t>
            </w:r>
          </w:p>
          <w:p w14:paraId="640ECCD4" w14:textId="77777777" w:rsidR="00FA464B" w:rsidRPr="00132D0F" w:rsidRDefault="00FA464B" w:rsidP="00C64F37">
            <w:pPr>
              <w:numPr>
                <w:ilvl w:val="0"/>
                <w:numId w:val="12"/>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tr-TR"/>
              </w:rPr>
              <w:t>Sunulan ihale teklifleri veya hisse senedi bölünmeleri,</w:t>
            </w:r>
          </w:p>
          <w:p w14:paraId="26D4C7D2" w14:textId="77777777" w:rsidR="00FA464B" w:rsidRPr="00132D0F" w:rsidRDefault="00FA464B" w:rsidP="00C64F37">
            <w:pPr>
              <w:numPr>
                <w:ilvl w:val="0"/>
                <w:numId w:val="12"/>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tr-TR"/>
              </w:rPr>
              <w:t>Önemli yeni ürünler hakkındaki bilgiler,</w:t>
            </w:r>
          </w:p>
          <w:p w14:paraId="4C027EDB" w14:textId="77777777" w:rsidR="00FA464B" w:rsidRDefault="00FA464B" w:rsidP="00C64F37">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Kazanılan ihaleler,</w:t>
            </w:r>
          </w:p>
          <w:p w14:paraId="16C980E9" w14:textId="77777777" w:rsidR="00FA464B" w:rsidRDefault="00FA464B" w:rsidP="00C64F37">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Genişleme planları,</w:t>
            </w:r>
          </w:p>
          <w:p w14:paraId="4B632CF5" w14:textId="77777777" w:rsidR="00FA464B" w:rsidRDefault="00FA464B" w:rsidP="00C64F37">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Önemli hukuk davaları veya mevzuata ilişkin işlemler vb.</w:t>
            </w:r>
          </w:p>
        </w:tc>
      </w:tr>
      <w:tr w:rsidR="00FA464B" w14:paraId="3B00E9C5" w14:textId="77777777" w:rsidTr="00C64F37">
        <w:tc>
          <w:tcPr>
            <w:tcW w:w="1353" w:type="dxa"/>
            <w:shd w:val="clear" w:color="auto" w:fill="D9E2F3" w:themeFill="accent1" w:themeFillTint="33"/>
            <w:tcMar>
              <w:top w:w="120" w:type="dxa"/>
              <w:left w:w="180" w:type="dxa"/>
              <w:bottom w:w="120" w:type="dxa"/>
              <w:right w:w="180" w:type="dxa"/>
            </w:tcMar>
            <w:hideMark/>
          </w:tcPr>
          <w:p w14:paraId="127AFC91" w14:textId="77777777" w:rsidR="00FA464B" w:rsidRDefault="00FA464B" w:rsidP="00C64F37">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1338125B" w14:textId="77777777" w:rsidR="00FA464B" w:rsidRDefault="00FA464B" w:rsidP="00C64F37">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4F211" w14:textId="77777777" w:rsidR="00FA464B" w:rsidRDefault="00FA464B" w:rsidP="00C64F37">
            <w:pPr>
              <w:pStyle w:val="NormalWeb"/>
              <w:ind w:left="30" w:right="30"/>
              <w:rPr>
                <w:rFonts w:ascii="Calibri" w:hAnsi="Calibri" w:cs="Calibri"/>
                <w:lang w:val="en-IE"/>
              </w:rPr>
            </w:pPr>
            <w:r>
              <w:rPr>
                <w:rFonts w:ascii="Calibri" w:hAnsi="Calibri" w:cs="Calibri"/>
                <w:lang w:val="en-IE"/>
              </w:rPr>
              <w:t>If you are aware or in possession of insider information, it is illegal to trade in, or recommend others to trade in, Abbott securities.</w:t>
            </w:r>
          </w:p>
          <w:p w14:paraId="49675B2E" w14:textId="77777777" w:rsidR="00FA464B" w:rsidRDefault="00FA464B" w:rsidP="00C64F37">
            <w:pPr>
              <w:pStyle w:val="NormalWeb"/>
              <w:ind w:left="30" w:right="30"/>
              <w:rPr>
                <w:rFonts w:ascii="Calibri" w:hAnsi="Calibri" w:cs="Calibri"/>
                <w:lang w:val="en-IE"/>
              </w:rPr>
            </w:pPr>
            <w:r>
              <w:rPr>
                <w:rFonts w:ascii="Calibri" w:hAnsi="Calibri" w:cs="Calibri"/>
                <w:lang w:val="en-IE"/>
              </w:rPr>
              <w:t>This also applies to the buying and selling of securities of other companies, including those currently doing or expected to do business with Abbott.</w:t>
            </w:r>
          </w:p>
          <w:p w14:paraId="1D21C7DC" w14:textId="77777777" w:rsidR="00FA464B" w:rsidRDefault="00FA464B" w:rsidP="00C64F37">
            <w:pPr>
              <w:pStyle w:val="NormalWeb"/>
              <w:ind w:left="30" w:right="30"/>
              <w:rPr>
                <w:rFonts w:ascii="Calibri" w:hAnsi="Calibri" w:cs="Calibri"/>
                <w:lang w:val="en-IE"/>
              </w:rPr>
            </w:pPr>
            <w:r>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33FCF5B9"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İçeriden bilgilerin farkında iseniz veya bu bilgilere sahipseniz, Abbott menkul kıymetlerinin alım satımını yapmak veya başkalarına alım satım yapma tavsiyesi vermek yasa dışıdır.</w:t>
            </w:r>
          </w:p>
          <w:p w14:paraId="0A6B99E5"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Bu, Abbott ile halihazırda iş yapan veya yapması beklenenler dahil olmak üzere, diğer şirketlerin menkul kıymetlerinin alım satımı için de geçerlidir.</w:t>
            </w:r>
          </w:p>
          <w:p w14:paraId="5CFB97F1"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Abbott’ın kamuya açıklanmamış bilgilerin kullanımına ve korunmasına ilişkin beklentileri konusunda daha fazla bilgi edinmek için, Abbott’ın İçeriden Bilgi Ticareti hakkındaki politikasını inceleyin. Ayrıntılar, bu eğitimin Kaynaklar bölümünde bulunabilir.</w:t>
            </w:r>
          </w:p>
        </w:tc>
      </w:tr>
      <w:tr w:rsidR="00FA464B" w:rsidRPr="00132D0F" w14:paraId="55092DB1" w14:textId="77777777" w:rsidTr="00C64F37">
        <w:tc>
          <w:tcPr>
            <w:tcW w:w="1353" w:type="dxa"/>
            <w:shd w:val="clear" w:color="auto" w:fill="D9E2F3" w:themeFill="accent1" w:themeFillTint="33"/>
            <w:tcMar>
              <w:top w:w="120" w:type="dxa"/>
              <w:left w:w="180" w:type="dxa"/>
              <w:bottom w:w="120" w:type="dxa"/>
              <w:right w:w="180" w:type="dxa"/>
            </w:tcMar>
            <w:hideMark/>
          </w:tcPr>
          <w:p w14:paraId="2D14EFA7" w14:textId="77777777" w:rsidR="00FA464B" w:rsidRDefault="00FA464B" w:rsidP="00C64F37">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173A9F47" w14:textId="77777777" w:rsidR="00FA464B" w:rsidRDefault="00FA464B" w:rsidP="00C64F37">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D36D1" w14:textId="77777777" w:rsidR="00FA464B" w:rsidRDefault="00FA464B" w:rsidP="00C64F37">
            <w:pPr>
              <w:pStyle w:val="NormalWeb"/>
              <w:ind w:left="30" w:right="30"/>
              <w:rPr>
                <w:rFonts w:ascii="Calibri" w:hAnsi="Calibri" w:cs="Calibri"/>
                <w:lang w:val="en-IE"/>
              </w:rPr>
            </w:pPr>
            <w:r>
              <w:rPr>
                <w:rFonts w:ascii="Calibri" w:hAnsi="Calibri" w:cs="Calibri"/>
                <w:lang w:val="en-IE"/>
              </w:rPr>
              <w:t>Click the arrow to begin your review.</w:t>
            </w:r>
          </w:p>
          <w:p w14:paraId="132CC978" w14:textId="77777777" w:rsidR="00FA464B" w:rsidRDefault="00FA464B" w:rsidP="00C64F37">
            <w:pPr>
              <w:pStyle w:val="NormalWeb"/>
              <w:ind w:left="30" w:right="30"/>
              <w:rPr>
                <w:rFonts w:ascii="Calibri" w:hAnsi="Calibri" w:cs="Calibri"/>
                <w:lang w:val="en-IE"/>
              </w:rPr>
            </w:pPr>
            <w:r>
              <w:rPr>
                <w:rFonts w:ascii="Calibri" w:hAnsi="Calibri" w:cs="Calibri"/>
                <w:lang w:val="en-IE"/>
              </w:rPr>
              <w:t>Review</w:t>
            </w:r>
          </w:p>
          <w:p w14:paraId="3839B665" w14:textId="77777777" w:rsidR="00FA464B" w:rsidRDefault="00FA464B" w:rsidP="00C64F37">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19170434" w14:textId="77777777" w:rsidR="00FA464B" w:rsidRDefault="00FA464B" w:rsidP="00C64F37">
            <w:pPr>
              <w:pStyle w:val="NormalWeb"/>
              <w:ind w:left="30" w:right="30"/>
              <w:rPr>
                <w:rFonts w:ascii="Calibri" w:hAnsi="Calibri" w:cs="Calibri"/>
                <w:lang w:val="en-IE"/>
              </w:rPr>
            </w:pPr>
            <w:r>
              <w:rPr>
                <w:rFonts w:ascii="Calibri" w:hAnsi="Calibri" w:cs="Calibri"/>
                <w:lang w:val="en-IE"/>
              </w:rPr>
              <w:t>Confidential Business Information</w:t>
            </w:r>
          </w:p>
          <w:p w14:paraId="23090B9F" w14:textId="77777777" w:rsidR="00FA464B" w:rsidRDefault="00FA464B" w:rsidP="00C64F37">
            <w:pPr>
              <w:pStyle w:val="NormalWeb"/>
              <w:ind w:left="30" w:right="30"/>
              <w:rPr>
                <w:rFonts w:ascii="Calibri" w:hAnsi="Calibri" w:cs="Calibri"/>
                <w:lang w:val="en-IE"/>
              </w:rPr>
            </w:pPr>
            <w:r>
              <w:rPr>
                <w:rFonts w:ascii="Calibri" w:hAnsi="Calibri" w:cs="Calibri"/>
                <w:lang w:val="en-IE"/>
              </w:rPr>
              <w:t>Any business information that is not publicly available should be considered confidential. This includes much of the business information we use in our day-to-day work activities.</w:t>
            </w:r>
          </w:p>
          <w:p w14:paraId="2D0F863D" w14:textId="77777777" w:rsidR="00FA464B" w:rsidRDefault="00FA464B" w:rsidP="00C64F37">
            <w:pPr>
              <w:pStyle w:val="NormalWeb"/>
              <w:ind w:left="30" w:right="30"/>
              <w:rPr>
                <w:rFonts w:ascii="Calibri" w:hAnsi="Calibri" w:cs="Calibri"/>
                <w:lang w:val="en-IE"/>
              </w:rPr>
            </w:pPr>
            <w:r>
              <w:rPr>
                <w:rFonts w:ascii="Calibri" w:hAnsi="Calibri" w:cs="Calibri"/>
                <w:lang w:val="en-IE"/>
              </w:rPr>
              <w:t>Improper Use of Confidential Business Information</w:t>
            </w:r>
          </w:p>
          <w:p w14:paraId="479DA3D5" w14:textId="77777777" w:rsidR="00FA464B" w:rsidRDefault="00FA464B" w:rsidP="00C64F37">
            <w:pPr>
              <w:pStyle w:val="NormalWeb"/>
              <w:ind w:left="30" w:right="30"/>
              <w:rPr>
                <w:rFonts w:ascii="Calibri" w:hAnsi="Calibri" w:cs="Calibri"/>
                <w:lang w:val="en-IE"/>
              </w:rPr>
            </w:pPr>
            <w:r>
              <w:rPr>
                <w:rFonts w:ascii="Calibri" w:hAnsi="Calibri" w:cs="Calibri"/>
                <w:lang w:val="en-IE"/>
              </w:rPr>
              <w:t>The improper use or disclosure of confidential business information can result in significant harm to the Company, our customers and employees.</w:t>
            </w:r>
          </w:p>
          <w:p w14:paraId="05A2FBC6" w14:textId="77777777" w:rsidR="00FA464B" w:rsidRDefault="00FA464B" w:rsidP="00C64F37">
            <w:pPr>
              <w:pStyle w:val="NormalWeb"/>
              <w:ind w:left="30" w:right="30"/>
              <w:rPr>
                <w:rFonts w:ascii="Calibri" w:hAnsi="Calibri" w:cs="Calibri"/>
                <w:lang w:val="en-IE"/>
              </w:rPr>
            </w:pPr>
            <w:r>
              <w:rPr>
                <w:rFonts w:ascii="Calibri" w:hAnsi="Calibri" w:cs="Calibri"/>
                <w:lang w:val="en-IE"/>
              </w:rPr>
              <w:t>Insider Information</w:t>
            </w:r>
          </w:p>
          <w:p w14:paraId="58A182CA" w14:textId="77777777" w:rsidR="00FA464B" w:rsidRDefault="00FA464B" w:rsidP="00C64F37">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47237180" w14:textId="77777777" w:rsidR="00FA464B" w:rsidRDefault="00FA464B" w:rsidP="00C64F37">
            <w:pPr>
              <w:pStyle w:val="NormalWeb"/>
              <w:ind w:left="30" w:right="30"/>
              <w:rPr>
                <w:rFonts w:ascii="Calibri" w:hAnsi="Calibri" w:cs="Calibri"/>
                <w:lang w:val="en-IE"/>
              </w:rPr>
            </w:pPr>
            <w:r>
              <w:rPr>
                <w:rFonts w:ascii="Calibri" w:hAnsi="Calibri" w:cs="Calibri"/>
                <w:lang w:val="en-IE"/>
              </w:rPr>
              <w:t>To check your progress, click the Menu button</w:t>
            </w:r>
          </w:p>
          <w:p w14:paraId="35C6077A" w14:textId="77777777" w:rsidR="00FA464B" w:rsidRDefault="00FA464B" w:rsidP="00C64F37">
            <w:pPr>
              <w:pStyle w:val="NormalWeb"/>
              <w:ind w:left="30" w:right="30"/>
              <w:rPr>
                <w:rFonts w:ascii="Calibri" w:hAnsi="Calibri" w:cs="Calibri"/>
                <w:lang w:val="en-IE"/>
              </w:rPr>
            </w:pPr>
            <w:r>
              <w:rPr>
                <w:rFonts w:ascii="Calibri" w:hAnsi="Calibri" w:cs="Calibri"/>
                <w:lang w:val="en-IE"/>
              </w:rPr>
              <w:t>Great job!</w:t>
            </w:r>
          </w:p>
          <w:p w14:paraId="0919B435" w14:textId="77777777" w:rsidR="00FA464B" w:rsidRDefault="00FA464B" w:rsidP="00C64F37">
            <w:pPr>
              <w:pStyle w:val="NormalWeb"/>
              <w:ind w:left="30" w:right="30"/>
              <w:rPr>
                <w:rFonts w:ascii="Calibri" w:hAnsi="Calibri" w:cs="Calibri"/>
                <w:lang w:val="en-IE"/>
              </w:rPr>
            </w:pPr>
            <w:r>
              <w:rPr>
                <w:rFonts w:ascii="Calibri" w:hAnsi="Calibri" w:cs="Calibri"/>
                <w:lang w:val="en-IE"/>
              </w:rPr>
              <w:t>You have completed section 2 of 4</w:t>
            </w:r>
          </w:p>
          <w:p w14:paraId="3A230369" w14:textId="77777777" w:rsidR="00FA464B" w:rsidRDefault="00FA464B" w:rsidP="00C64F37">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6C46A8C9"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İncelemenize başlamak için oka tıklayın.</w:t>
            </w:r>
          </w:p>
          <w:p w14:paraId="6DC61875"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İncele</w:t>
            </w:r>
          </w:p>
          <w:p w14:paraId="63A54101"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Bu bölümde ele alınan temel kavramların bazılarını incelemek için birkaç dakika ayırın.</w:t>
            </w:r>
          </w:p>
          <w:p w14:paraId="55BBB0FB"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Gizli Ticari Bilgiler</w:t>
            </w:r>
          </w:p>
          <w:p w14:paraId="1C81836C"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Herkese açık şekilde mevcut olmayan herhangi bir şirket bilgisi gizli olarak kabul edilmelidir. Bunlar, günlük iş faaliyetlerimizde kullandığımız ticari bilgilerinin çoğunu içerir.</w:t>
            </w:r>
          </w:p>
          <w:p w14:paraId="2F9B91D7"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Gizli Ticari Bilgilerin Uygunsuz Kullanımı</w:t>
            </w:r>
          </w:p>
          <w:p w14:paraId="7E36A325"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Gizli ticari bilgilerin uygunsuz şekilde kullanılması veya açıklanması, Şirket, müşterilerimiz ve çalışanlarımız için önemli bir zararla sonuçlanabilir.</w:t>
            </w:r>
          </w:p>
          <w:p w14:paraId="111DAB92"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İçeriden Bilgi</w:t>
            </w:r>
          </w:p>
          <w:p w14:paraId="3A4BAD85"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İçeriden bilgi, kamuya açıklandığı takdirde, bir şirketin menkul kıymetlerinin piyasa değerini makul ölçüde etkilemesi veya yatırımcıların menkul kıymet alım satım kararlarını etkilemesi muhtemel kamuya açık olmayan, önemli bilgilerdir.</w:t>
            </w:r>
          </w:p>
          <w:p w14:paraId="044CAAFA"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İlerlemenizi kontrol etmek için Menü düğmesine basın</w:t>
            </w:r>
          </w:p>
          <w:p w14:paraId="0C47DC44"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Mükemmel!</w:t>
            </w:r>
          </w:p>
          <w:p w14:paraId="3BD9CCF5"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Bölüm 2 / 4’ü tamamladınız</w:t>
            </w:r>
          </w:p>
          <w:p w14:paraId="2D98ABF2"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Öğrenmeye devam etmek için ileri okuna tıklayın</w:t>
            </w:r>
          </w:p>
        </w:tc>
      </w:tr>
      <w:tr w:rsidR="00FA464B" w:rsidRPr="00132D0F" w14:paraId="536D475B" w14:textId="77777777" w:rsidTr="00C64F37">
        <w:tc>
          <w:tcPr>
            <w:tcW w:w="1353" w:type="dxa"/>
            <w:shd w:val="clear" w:color="auto" w:fill="D9E2F3" w:themeFill="accent1" w:themeFillTint="33"/>
            <w:tcMar>
              <w:top w:w="120" w:type="dxa"/>
              <w:left w:w="180" w:type="dxa"/>
              <w:bottom w:w="120" w:type="dxa"/>
              <w:right w:w="180" w:type="dxa"/>
            </w:tcMar>
            <w:hideMark/>
          </w:tcPr>
          <w:p w14:paraId="5C2AC3C7" w14:textId="77777777" w:rsidR="00FA464B" w:rsidRDefault="00FA464B" w:rsidP="00C64F37">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6FA59962" w14:textId="77777777" w:rsidR="00FA464B" w:rsidRDefault="00FA464B" w:rsidP="00C64F37">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A3A9D" w14:textId="77777777" w:rsidR="00FA464B" w:rsidRDefault="00FA464B" w:rsidP="00C64F37">
            <w:pPr>
              <w:pStyle w:val="NormalWeb"/>
              <w:ind w:left="30" w:right="30"/>
              <w:rPr>
                <w:rFonts w:ascii="Calibri" w:hAnsi="Calibri" w:cs="Calibri"/>
                <w:lang w:val="en-IE"/>
              </w:rPr>
            </w:pPr>
            <w:r>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20A7762C"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Artık mesai gününüz boyunca karşılaşabileceğiniz farklı türdeki verileri iyice anladığınıza göre, bunları korumaya yardımcı olmak için yapabileceklerinizi burada bulabilirsiniz.</w:t>
            </w:r>
          </w:p>
        </w:tc>
      </w:tr>
      <w:tr w:rsidR="00FA464B" w:rsidRPr="00132D0F" w14:paraId="487BA530" w14:textId="77777777" w:rsidTr="00C64F37">
        <w:tc>
          <w:tcPr>
            <w:tcW w:w="1353" w:type="dxa"/>
            <w:shd w:val="clear" w:color="auto" w:fill="D9E2F3" w:themeFill="accent1" w:themeFillTint="33"/>
            <w:tcMar>
              <w:top w:w="120" w:type="dxa"/>
              <w:left w:w="180" w:type="dxa"/>
              <w:bottom w:w="120" w:type="dxa"/>
              <w:right w:w="180" w:type="dxa"/>
            </w:tcMar>
            <w:hideMark/>
          </w:tcPr>
          <w:p w14:paraId="225751F1" w14:textId="77777777" w:rsidR="00FA464B" w:rsidRDefault="00FA464B" w:rsidP="00C64F37">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0AEF42E7" w14:textId="77777777" w:rsidR="00FA464B" w:rsidRDefault="00FA464B" w:rsidP="00C64F37">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E63BD0" w14:textId="77777777" w:rsidR="00FA464B" w:rsidRDefault="00FA464B" w:rsidP="00C64F37">
            <w:pPr>
              <w:pStyle w:val="NormalWeb"/>
              <w:ind w:left="30" w:right="30"/>
              <w:rPr>
                <w:rFonts w:ascii="Calibri" w:hAnsi="Calibri" w:cs="Calibri"/>
                <w:lang w:val="en-IE"/>
              </w:rPr>
            </w:pPr>
            <w:r>
              <w:rPr>
                <w:rFonts w:ascii="Calibri" w:hAnsi="Calibri" w:cs="Calibri"/>
                <w:lang w:val="en-IE"/>
              </w:rPr>
              <w:t>Before accessing any sensitive data, make sure your role and responsibilities require you to access the data.</w:t>
            </w:r>
          </w:p>
          <w:p w14:paraId="76914E43" w14:textId="77777777" w:rsidR="00FA464B" w:rsidRDefault="00FA464B" w:rsidP="00C64F37">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contact your manager, the OEC or a member of the Global Privacy team.</w:t>
            </w:r>
          </w:p>
          <w:p w14:paraId="3F7446EB" w14:textId="77777777" w:rsidR="00FA464B" w:rsidRDefault="00FA464B" w:rsidP="00C64F37">
            <w:pPr>
              <w:pStyle w:val="NormalWeb"/>
              <w:ind w:left="30" w:right="30"/>
              <w:rPr>
                <w:rFonts w:ascii="Calibri" w:hAnsi="Calibri" w:cs="Calibri"/>
                <w:lang w:val="en-IE"/>
              </w:rPr>
            </w:pPr>
            <w:r>
              <w:rPr>
                <w:rFonts w:ascii="Calibri" w:hAnsi="Calibri" w:cs="Calibri"/>
                <w:lang w:val="en-IE"/>
              </w:rPr>
              <w:t>CLICK THE ‘DID YOU KNOW’ BUTTON FOR MORE INFORMATION.</w:t>
            </w:r>
          </w:p>
        </w:tc>
        <w:tc>
          <w:tcPr>
            <w:tcW w:w="6000" w:type="dxa"/>
            <w:vAlign w:val="center"/>
          </w:tcPr>
          <w:p w14:paraId="6AD17278"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Herhangi bir hassas veriye erişmeden önce, görevinizin ve sorumluluklarınızın verilere erişmenizi gerektirdiğinden emin olun.</w:t>
            </w:r>
          </w:p>
          <w:p w14:paraId="00216247"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Özellikle kişisel bilgilerle ilgili olarak verilere erişmeniz gerekip gerekmediğine ilişkin bir sorunuz varsa yöneticiniz, Etik ve Uyum Ofisi veya Global Gizlilik ekibinin bir üyesi ile görüşün.</w:t>
            </w:r>
          </w:p>
          <w:p w14:paraId="1BC3FADD"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DAHA FAZLA BİLGİ İÇİN ‘BİLİYOR MUYDUNUZ’ DÜĞMESİNE TIKLAYIN.</w:t>
            </w:r>
          </w:p>
        </w:tc>
      </w:tr>
      <w:tr w:rsidR="00FA464B" w:rsidRPr="00132D0F" w14:paraId="31569942" w14:textId="77777777" w:rsidTr="00C64F37">
        <w:tc>
          <w:tcPr>
            <w:tcW w:w="1353" w:type="dxa"/>
            <w:shd w:val="clear" w:color="auto" w:fill="D9E2F3" w:themeFill="accent1" w:themeFillTint="33"/>
            <w:tcMar>
              <w:top w:w="120" w:type="dxa"/>
              <w:left w:w="180" w:type="dxa"/>
              <w:bottom w:w="120" w:type="dxa"/>
              <w:right w:w="180" w:type="dxa"/>
            </w:tcMar>
            <w:hideMark/>
          </w:tcPr>
          <w:p w14:paraId="4A7CED71" w14:textId="77777777" w:rsidR="00FA464B" w:rsidRDefault="00FA464B" w:rsidP="00C64F37">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35ADDB13" w14:textId="77777777" w:rsidR="00FA464B" w:rsidRDefault="00FA464B" w:rsidP="00C64F37">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36_C_26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BA2544" w14:textId="77777777" w:rsidR="00FA464B" w:rsidRDefault="00FA464B" w:rsidP="00C64F37">
            <w:pPr>
              <w:pStyle w:val="NormalWeb"/>
              <w:ind w:left="30" w:right="30"/>
              <w:rPr>
                <w:rFonts w:ascii="Calibri" w:hAnsi="Calibri" w:cs="Calibri"/>
                <w:lang w:val="en-IE"/>
              </w:rPr>
            </w:pPr>
            <w:r>
              <w:rPr>
                <w:rFonts w:ascii="Calibri" w:hAnsi="Calibri" w:cs="Calibri"/>
                <w:lang w:val="en-IE"/>
              </w:rPr>
              <w:t>DID YOU KNOW</w:t>
            </w:r>
          </w:p>
          <w:p w14:paraId="253498D7" w14:textId="77777777" w:rsidR="00FA464B" w:rsidRDefault="00FA464B" w:rsidP="00C64F37">
            <w:pPr>
              <w:pStyle w:val="NormalWeb"/>
              <w:ind w:left="30" w:right="30"/>
              <w:rPr>
                <w:rFonts w:ascii="Calibri" w:hAnsi="Calibri" w:cs="Calibri"/>
                <w:lang w:val="en-IE"/>
              </w:rPr>
            </w:pPr>
            <w:r>
              <w:rPr>
                <w:rFonts w:ascii="Calibri" w:hAnsi="Calibri" w:cs="Calibri"/>
                <w:lang w:val="en-IE"/>
              </w:rPr>
              <w:t>Abbott engages in various forms of lawful monitoring to reduce the risk of improper data usage.</w:t>
            </w:r>
          </w:p>
          <w:p w14:paraId="6DD84299" w14:textId="77777777" w:rsidR="00FA464B" w:rsidRDefault="00FA464B" w:rsidP="00C64F37">
            <w:pPr>
              <w:pStyle w:val="NormalWeb"/>
              <w:ind w:left="30" w:right="30"/>
              <w:rPr>
                <w:rFonts w:ascii="Calibri" w:hAnsi="Calibri" w:cs="Calibri"/>
                <w:lang w:val="en-IE"/>
              </w:rPr>
            </w:pPr>
            <w:r>
              <w:rPr>
                <w:rFonts w:ascii="Calibri" w:hAnsi="Calibri" w:cs="Calibri"/>
                <w:lang w:val="en-IE"/>
              </w:rPr>
              <w:t>This include monitoring the downloading of data or the sending of data to non-Abbott email addresses.</w:t>
            </w:r>
          </w:p>
        </w:tc>
        <w:tc>
          <w:tcPr>
            <w:tcW w:w="6000" w:type="dxa"/>
            <w:vAlign w:val="center"/>
          </w:tcPr>
          <w:p w14:paraId="1C7FE743"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BİLİYOR MUYDUNUZ</w:t>
            </w:r>
          </w:p>
          <w:p w14:paraId="71D7BC98"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Abbott, uygunsuz veri kullanımı riskini azaltmak için çeşitli yasal izleme şekilleri kullanmaktadır.</w:t>
            </w:r>
          </w:p>
          <w:p w14:paraId="7C6B0974" w14:textId="77777777" w:rsidR="00FA464B" w:rsidRDefault="00FA464B" w:rsidP="00C64F37">
            <w:pPr>
              <w:pStyle w:val="NormalWeb"/>
              <w:ind w:left="30" w:right="30"/>
              <w:rPr>
                <w:rFonts w:ascii="Calibri" w:hAnsi="Calibri" w:cs="Calibri"/>
                <w:lang w:val="it-IT"/>
              </w:rPr>
            </w:pPr>
            <w:r>
              <w:rPr>
                <w:rFonts w:ascii="Calibri" w:eastAsia="Calibri" w:hAnsi="Calibri" w:cs="Calibri"/>
                <w:lang w:val="tr-TR"/>
              </w:rPr>
              <w:t>Bunlar arasında veri indirmenin veya Abbott dışı e-posta adreslerine veri göndermenin izlenmesi bulunmaktadır.</w:t>
            </w:r>
          </w:p>
        </w:tc>
      </w:tr>
      <w:tr w:rsidR="00FA464B" w:rsidRPr="00132D0F" w14:paraId="4341D23C" w14:textId="77777777" w:rsidTr="00C64F37">
        <w:tc>
          <w:tcPr>
            <w:tcW w:w="1353" w:type="dxa"/>
            <w:shd w:val="clear" w:color="auto" w:fill="D9E2F3" w:themeFill="accent1" w:themeFillTint="33"/>
            <w:tcMar>
              <w:top w:w="120" w:type="dxa"/>
              <w:left w:w="180" w:type="dxa"/>
              <w:bottom w:w="120" w:type="dxa"/>
              <w:right w:w="180" w:type="dxa"/>
            </w:tcMar>
            <w:hideMark/>
          </w:tcPr>
          <w:p w14:paraId="62424507" w14:textId="77777777" w:rsidR="00FA464B" w:rsidRDefault="00FA464B" w:rsidP="00C64F37">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235F0565" w14:textId="77777777" w:rsidR="00FA464B" w:rsidRDefault="00FA464B" w:rsidP="00C64F37">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37_C_27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EC418" w14:textId="77777777" w:rsidR="00FA464B" w:rsidRDefault="00FA464B" w:rsidP="00C64F37">
            <w:pPr>
              <w:pStyle w:val="NormalWeb"/>
              <w:ind w:left="30" w:right="30"/>
              <w:rPr>
                <w:rFonts w:ascii="Calibri" w:hAnsi="Calibri" w:cs="Calibri"/>
                <w:lang w:val="en-IE"/>
              </w:rPr>
            </w:pPr>
            <w:r>
              <w:rPr>
                <w:rFonts w:ascii="Calibri" w:hAnsi="Calibri" w:cs="Calibri"/>
                <w:lang w:val="en-IE"/>
              </w:rPr>
              <w:t>If you have permission to access sensitive data, only use it for the specific purpose for which you have been granted access.</w:t>
            </w:r>
          </w:p>
          <w:p w14:paraId="41957C60" w14:textId="77777777" w:rsidR="00FA464B" w:rsidRDefault="00FA464B" w:rsidP="00C64F37">
            <w:pPr>
              <w:pStyle w:val="NormalWeb"/>
              <w:ind w:left="30" w:right="30"/>
              <w:rPr>
                <w:rFonts w:ascii="Calibri" w:hAnsi="Calibri" w:cs="Calibri"/>
                <w:lang w:val="en-IE"/>
              </w:rPr>
            </w:pPr>
            <w:r>
              <w:rPr>
                <w:rFonts w:ascii="Calibri" w:hAnsi="Calibri" w:cs="Calibri"/>
                <w:lang w:val="en-IE"/>
              </w:rPr>
              <w:t>In the case of personal information, only use the data according to the consent given or notice provided.</w:t>
            </w:r>
          </w:p>
        </w:tc>
        <w:tc>
          <w:tcPr>
            <w:tcW w:w="6000" w:type="dxa"/>
            <w:vAlign w:val="center"/>
          </w:tcPr>
          <w:p w14:paraId="1ED1366F"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Hassas verilere erişim izniniz varsa, bunu yalnızca size erişim izni verilen spesifik amaç dahilinde kullanın.</w:t>
            </w:r>
          </w:p>
          <w:p w14:paraId="5B2205B5"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Kişisel bilgiler söz konusu olduğunda, verileri yalnızca verilen müsaadeye veya bildirime uygun şekilde kullanın.</w:t>
            </w:r>
          </w:p>
        </w:tc>
      </w:tr>
      <w:tr w:rsidR="00FA464B" w:rsidRPr="00132D0F" w14:paraId="266003EC" w14:textId="77777777" w:rsidTr="00C64F37">
        <w:tc>
          <w:tcPr>
            <w:tcW w:w="1353" w:type="dxa"/>
            <w:shd w:val="clear" w:color="auto" w:fill="D9E2F3" w:themeFill="accent1" w:themeFillTint="33"/>
            <w:tcMar>
              <w:top w:w="120" w:type="dxa"/>
              <w:left w:w="180" w:type="dxa"/>
              <w:bottom w:w="120" w:type="dxa"/>
              <w:right w:w="180" w:type="dxa"/>
            </w:tcMar>
            <w:hideMark/>
          </w:tcPr>
          <w:p w14:paraId="4F2B2DB3" w14:textId="77777777" w:rsidR="00FA464B" w:rsidRDefault="00FA464B" w:rsidP="00C64F37">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46850711" w14:textId="77777777" w:rsidR="00FA464B" w:rsidRDefault="00FA464B" w:rsidP="00C64F37">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38_C_30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6CE53F" w14:textId="77777777" w:rsidR="00FA464B" w:rsidRDefault="00FA464B" w:rsidP="00C64F37">
            <w:pPr>
              <w:pStyle w:val="NormalWeb"/>
              <w:ind w:left="30" w:right="30"/>
              <w:rPr>
                <w:rFonts w:ascii="Calibri" w:hAnsi="Calibri" w:cs="Calibri"/>
                <w:lang w:val="en-IE"/>
              </w:rPr>
            </w:pPr>
            <w:r>
              <w:rPr>
                <w:rFonts w:ascii="Calibri" w:hAnsi="Calibri" w:cs="Calibri"/>
                <w:lang w:val="en-IE"/>
              </w:rPr>
              <w:t>Before sharing sensitive data, make sure the person you plan to share with has proper authorization.</w:t>
            </w:r>
          </w:p>
          <w:p w14:paraId="04A3AC6F" w14:textId="77777777" w:rsidR="00FA464B" w:rsidRDefault="00FA464B" w:rsidP="00C64F37">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161ACC42"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Hassas verileri paylaşmadan önce, paylaşmayı planladığınız kişinin uygun yetkiye sahip olduğundan emin olun.</w:t>
            </w:r>
          </w:p>
          <w:p w14:paraId="1D1AC0B8"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Özellikle kişisel bilgilerle ilgili olarak, verilere erişmeniz gerekip gerekmediğine ilişkin bir sorunuz varsa amiriniz veya bir Abbott Gizlilik ekibi üyesi ile görüşün.</w:t>
            </w:r>
          </w:p>
        </w:tc>
      </w:tr>
      <w:tr w:rsidR="00FA464B" w:rsidRPr="00132D0F" w14:paraId="6741BEC4" w14:textId="77777777" w:rsidTr="00C64F37">
        <w:tc>
          <w:tcPr>
            <w:tcW w:w="1353" w:type="dxa"/>
            <w:shd w:val="clear" w:color="auto" w:fill="D9E2F3" w:themeFill="accent1" w:themeFillTint="33"/>
            <w:tcMar>
              <w:top w:w="120" w:type="dxa"/>
              <w:left w:w="180" w:type="dxa"/>
              <w:bottom w:w="120" w:type="dxa"/>
              <w:right w:w="180" w:type="dxa"/>
            </w:tcMar>
            <w:hideMark/>
          </w:tcPr>
          <w:p w14:paraId="4C834D99" w14:textId="77777777" w:rsidR="00FA464B" w:rsidRDefault="00FA464B" w:rsidP="00C64F37">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6444D0C1" w14:textId="77777777" w:rsidR="00FA464B" w:rsidRDefault="00FA464B" w:rsidP="00C64F37">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39_C_31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964B7" w14:textId="77777777" w:rsidR="00FA464B" w:rsidRDefault="00FA464B" w:rsidP="00C64F37">
            <w:pPr>
              <w:pStyle w:val="NormalWeb"/>
              <w:ind w:left="30" w:right="30"/>
              <w:rPr>
                <w:rFonts w:ascii="Calibri" w:hAnsi="Calibri" w:cs="Calibri"/>
                <w:lang w:val="en-IE"/>
              </w:rPr>
            </w:pPr>
            <w:r>
              <w:rPr>
                <w:rFonts w:ascii="Calibri" w:hAnsi="Calibri" w:cs="Calibri"/>
                <w:lang w:val="en-IE"/>
              </w:rPr>
              <w:t>Requests from Your Own Country</w:t>
            </w:r>
          </w:p>
          <w:p w14:paraId="666989D5" w14:textId="77777777" w:rsidR="00FA464B" w:rsidRDefault="00FA464B" w:rsidP="00C64F37">
            <w:pPr>
              <w:pStyle w:val="NormalWeb"/>
              <w:ind w:left="30" w:right="30"/>
              <w:rPr>
                <w:rFonts w:ascii="Calibri" w:hAnsi="Calibri" w:cs="Calibri"/>
                <w:lang w:val="en-IE"/>
              </w:rPr>
            </w:pPr>
            <w:r>
              <w:rPr>
                <w:rFonts w:ascii="Calibri" w:hAnsi="Calibri" w:cs="Calibri"/>
                <w:lang w:val="en-IE"/>
              </w:rPr>
              <w:t>If an Abbott employee located in your same country requests sensitive data, always:</w:t>
            </w:r>
          </w:p>
          <w:p w14:paraId="79D9A9E9" w14:textId="77777777" w:rsidR="00FA464B" w:rsidRDefault="00FA464B" w:rsidP="00C64F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w:t>
            </w:r>
          </w:p>
          <w:p w14:paraId="2E584150" w14:textId="77777777" w:rsidR="00FA464B" w:rsidRDefault="00FA464B" w:rsidP="00C64F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person’s need to access the information;</w:t>
            </w:r>
          </w:p>
          <w:p w14:paraId="0ACE62AC" w14:textId="77777777" w:rsidR="00FA464B" w:rsidRDefault="00FA464B" w:rsidP="00C64F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receive the information;</w:t>
            </w:r>
          </w:p>
          <w:p w14:paraId="2AAC1456" w14:textId="77777777" w:rsidR="00FA464B" w:rsidRDefault="00FA464B" w:rsidP="00C64F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requested purpose; and</w:t>
            </w:r>
          </w:p>
          <w:p w14:paraId="2694F565" w14:textId="77777777" w:rsidR="00FA464B" w:rsidRDefault="00FA464B" w:rsidP="00C64F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3B96E87A" w14:textId="77777777" w:rsidR="00FA464B" w:rsidRDefault="00FA464B" w:rsidP="00C64F37">
            <w:pPr>
              <w:pStyle w:val="NormalWeb"/>
              <w:ind w:left="30" w:right="30"/>
              <w:rPr>
                <w:rFonts w:ascii="Calibri" w:hAnsi="Calibri" w:cs="Calibri"/>
                <w:lang w:val="en-IE"/>
              </w:rPr>
            </w:pPr>
            <w:r>
              <w:rPr>
                <w:rFonts w:ascii="Calibri" w:hAnsi="Calibri" w:cs="Calibri"/>
                <w:lang w:val="en-IE"/>
              </w:rPr>
              <w:t>If in doubt, contact OEC or Global Privacy prior to sharing sensitive data.</w:t>
            </w:r>
          </w:p>
        </w:tc>
        <w:tc>
          <w:tcPr>
            <w:tcW w:w="6000" w:type="dxa"/>
            <w:vAlign w:val="center"/>
          </w:tcPr>
          <w:p w14:paraId="2761606C"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Kendi Ülkenizden Gelen İstekler</w:t>
            </w:r>
          </w:p>
          <w:p w14:paraId="5DBCC961"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Sizinle aynı ülkede bulunan bir Abbott çalışanı sizden hassas veri talep ederse, her zaman:</w:t>
            </w:r>
          </w:p>
          <w:p w14:paraId="2E866648" w14:textId="77777777" w:rsidR="00FA464B" w:rsidRDefault="00FA464B" w:rsidP="00C64F37">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tr-TR"/>
              </w:rPr>
              <w:t>İstekte bulunan kişinin kimliğini teyit edin;</w:t>
            </w:r>
          </w:p>
          <w:p w14:paraId="750E9C0A" w14:textId="77777777" w:rsidR="00FA464B" w:rsidRDefault="00FA464B" w:rsidP="00C64F37">
            <w:pPr>
              <w:numPr>
                <w:ilvl w:val="0"/>
                <w:numId w:val="13"/>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tr-TR"/>
              </w:rPr>
              <w:t>Kişinin bilgilere erişim gerekçesini teyit edin;</w:t>
            </w:r>
          </w:p>
          <w:p w14:paraId="4C851B33" w14:textId="77777777" w:rsidR="00FA464B" w:rsidRDefault="00FA464B" w:rsidP="00C64F37">
            <w:pPr>
              <w:numPr>
                <w:ilvl w:val="0"/>
                <w:numId w:val="13"/>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tr-TR"/>
              </w:rPr>
              <w:t>Kişinin, bilgileri elde etme yetkisine sahip olup olmadığını kontrol edin;</w:t>
            </w:r>
          </w:p>
          <w:p w14:paraId="29715F33" w14:textId="77777777" w:rsidR="00FA464B" w:rsidRDefault="00FA464B" w:rsidP="00C64F37">
            <w:pPr>
              <w:numPr>
                <w:ilvl w:val="0"/>
                <w:numId w:val="13"/>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tr-TR"/>
              </w:rPr>
              <w:t>Bilgilerin talep edilen amaç için kullanılabileceğini teyit edin ve</w:t>
            </w:r>
          </w:p>
          <w:p w14:paraId="7D5E020A" w14:textId="77777777" w:rsidR="00FA464B" w:rsidRDefault="00FA464B" w:rsidP="00C64F37">
            <w:pPr>
              <w:numPr>
                <w:ilvl w:val="0"/>
                <w:numId w:val="13"/>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tr-TR"/>
              </w:rPr>
              <w:t>Fazlasını değil, yalnızca ihtiyacı karşılamak için gereken miktarda bilgiyi paylaşın.</w:t>
            </w:r>
          </w:p>
          <w:p w14:paraId="1A8123A9" w14:textId="77777777" w:rsidR="00FA464B" w:rsidRDefault="00FA464B" w:rsidP="00C64F37">
            <w:pPr>
              <w:pStyle w:val="NormalWeb"/>
              <w:ind w:left="30" w:right="30"/>
              <w:rPr>
                <w:rFonts w:ascii="Calibri" w:hAnsi="Calibri" w:cs="Calibri"/>
                <w:lang w:val="it-IT"/>
              </w:rPr>
            </w:pPr>
            <w:r>
              <w:rPr>
                <w:rFonts w:ascii="Calibri" w:eastAsia="Calibri" w:hAnsi="Calibri" w:cs="Calibri"/>
                <w:lang w:val="tr-TR"/>
              </w:rPr>
              <w:t>Şüpheniz varsa, hassas verileri paylaşmadan önce Etik ve Tam Uyum Ofisi  veya Global Gizlilik ile iletişime geçin.</w:t>
            </w:r>
          </w:p>
        </w:tc>
      </w:tr>
      <w:tr w:rsidR="00FA464B" w:rsidRPr="00132D0F" w14:paraId="07170845" w14:textId="77777777" w:rsidTr="00C64F37">
        <w:tc>
          <w:tcPr>
            <w:tcW w:w="1353" w:type="dxa"/>
            <w:shd w:val="clear" w:color="auto" w:fill="D9E2F3" w:themeFill="accent1" w:themeFillTint="33"/>
            <w:tcMar>
              <w:top w:w="120" w:type="dxa"/>
              <w:left w:w="180" w:type="dxa"/>
              <w:bottom w:w="120" w:type="dxa"/>
              <w:right w:w="180" w:type="dxa"/>
            </w:tcMar>
            <w:hideMark/>
          </w:tcPr>
          <w:p w14:paraId="60406421" w14:textId="77777777" w:rsidR="00FA464B" w:rsidRDefault="00FA464B" w:rsidP="00C64F37">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214E3AA7" w14:textId="77777777" w:rsidR="00FA464B" w:rsidRDefault="00FA464B" w:rsidP="00C64F37">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40_C_32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2CEB63" w14:textId="77777777" w:rsidR="00FA464B" w:rsidRDefault="00FA464B" w:rsidP="00C64F37">
            <w:pPr>
              <w:pStyle w:val="NormalWeb"/>
              <w:ind w:left="30" w:right="30"/>
              <w:rPr>
                <w:rFonts w:ascii="Calibri" w:hAnsi="Calibri" w:cs="Calibri"/>
                <w:lang w:val="en-IE"/>
              </w:rPr>
            </w:pPr>
            <w:r>
              <w:rPr>
                <w:rFonts w:ascii="Calibri" w:hAnsi="Calibri" w:cs="Calibri"/>
                <w:lang w:val="en-IE"/>
              </w:rPr>
              <w:t>Requests from Other Countries</w:t>
            </w:r>
          </w:p>
          <w:p w14:paraId="434F232F" w14:textId="77777777" w:rsidR="00FA464B" w:rsidRDefault="00FA464B" w:rsidP="00C64F37">
            <w:pPr>
              <w:pStyle w:val="NormalWeb"/>
              <w:ind w:left="30" w:right="30"/>
              <w:rPr>
                <w:rFonts w:ascii="Calibri" w:hAnsi="Calibri" w:cs="Calibri"/>
                <w:lang w:val="en-IE"/>
              </w:rPr>
            </w:pPr>
            <w:r>
              <w:rPr>
                <w:rFonts w:ascii="Calibri" w:hAnsi="Calibri" w:cs="Calibri"/>
                <w:lang w:val="en-IE"/>
              </w:rPr>
              <w:t>Many countries and regions have laws designed to protect the rights of their citizens, and place restrictions on the transference of personal information across national borders.</w:t>
            </w:r>
          </w:p>
          <w:p w14:paraId="4E05A355" w14:textId="77777777" w:rsidR="00FA464B" w:rsidRDefault="00FA464B" w:rsidP="00C64F37">
            <w:pPr>
              <w:pStyle w:val="NormalWeb"/>
              <w:ind w:left="30" w:right="30"/>
              <w:rPr>
                <w:rFonts w:ascii="Calibri" w:hAnsi="Calibri" w:cs="Calibri"/>
                <w:lang w:val="en-IE"/>
              </w:rPr>
            </w:pPr>
            <w:r>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4957C4E0"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Diğer Ülkelerden Gelen İstekler</w:t>
            </w:r>
          </w:p>
          <w:p w14:paraId="4728ACC7"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Birçok ülke ve bölge, vatandaşlarının haklarını korumak için tasarlanmış yasalar uygulamakta ve kişisel bilgilerin ulusal sınırların ötesine aktarılmasına kısıtlamalar getirmektedir.</w:t>
            </w:r>
          </w:p>
          <w:p w14:paraId="7E791B3E"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Kendinizinkinden farklı bir ülkedeki bir çalışma arkadaşınızdan hassas veriler içeren bir bilgi talebi alırsanız, devam etmeden önce bölümünüzün veya fonksiyonunuzun veri gizliliği politikalarını kontrol edin veya Etik ve Tam Uyum Ofisine  veya Global Gizlilik bölümüne danışın. Sonra, kendi ülkenizde yerleşik bir iş arkadaşınızdan gelen isteğe cevap verirken izlediğiniz adımları izleyin.</w:t>
            </w:r>
          </w:p>
        </w:tc>
      </w:tr>
      <w:tr w:rsidR="00FA464B" w:rsidRPr="00132D0F" w14:paraId="5BAACCE3" w14:textId="77777777" w:rsidTr="00C64F37">
        <w:tc>
          <w:tcPr>
            <w:tcW w:w="1353" w:type="dxa"/>
            <w:shd w:val="clear" w:color="auto" w:fill="D9E2F3" w:themeFill="accent1" w:themeFillTint="33"/>
            <w:tcMar>
              <w:top w:w="120" w:type="dxa"/>
              <w:left w:w="180" w:type="dxa"/>
              <w:bottom w:w="120" w:type="dxa"/>
              <w:right w:w="180" w:type="dxa"/>
            </w:tcMar>
            <w:hideMark/>
          </w:tcPr>
          <w:p w14:paraId="19A50487" w14:textId="77777777" w:rsidR="00FA464B" w:rsidRDefault="00FA464B" w:rsidP="00C64F37">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6AAB7121" w14:textId="77777777" w:rsidR="00FA464B" w:rsidRDefault="00FA464B" w:rsidP="00C64F37">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41_C_33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FE0C5" w14:textId="77777777" w:rsidR="00FA464B" w:rsidRDefault="00FA464B" w:rsidP="00C64F37">
            <w:pPr>
              <w:pStyle w:val="NormalWeb"/>
              <w:ind w:left="30" w:right="30"/>
              <w:rPr>
                <w:rFonts w:ascii="Calibri" w:hAnsi="Calibri" w:cs="Calibri"/>
                <w:lang w:val="en-IE"/>
              </w:rPr>
            </w:pPr>
            <w:r>
              <w:rPr>
                <w:rFonts w:ascii="Calibri" w:hAnsi="Calibri" w:cs="Calibri"/>
                <w:lang w:val="en-IE"/>
              </w:rPr>
              <w:t>Requests from Third Parties</w:t>
            </w:r>
          </w:p>
          <w:p w14:paraId="37FEC0FB" w14:textId="77777777" w:rsidR="00FA464B" w:rsidRDefault="00FA464B" w:rsidP="00C64F37">
            <w:pPr>
              <w:pStyle w:val="NormalWeb"/>
              <w:ind w:left="30" w:right="30"/>
              <w:rPr>
                <w:rFonts w:ascii="Calibri" w:hAnsi="Calibri" w:cs="Calibri"/>
                <w:lang w:val="en-IE"/>
              </w:rPr>
            </w:pPr>
            <w:r>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433E27BD"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Üçüncü Taraflardan Gelen İstekler</w:t>
            </w:r>
          </w:p>
          <w:p w14:paraId="42874D3C"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Hassas veri talebi üçüncü bir taraftan geliyorsa, geçerli ve uygun bir sözleşmenin yürürlükte olduğundan emin olun. Emin değilseniz, paylaşmadan önce Etik ve Tam Uyum Ofisi veya Global Gizlilik ve Hukuk bölümü ile iletişime geçin.</w:t>
            </w:r>
          </w:p>
        </w:tc>
      </w:tr>
      <w:tr w:rsidR="00FA464B" w:rsidRPr="00132D0F" w14:paraId="3987BE96" w14:textId="77777777" w:rsidTr="00C64F37">
        <w:tc>
          <w:tcPr>
            <w:tcW w:w="1353" w:type="dxa"/>
            <w:shd w:val="clear" w:color="auto" w:fill="D9E2F3" w:themeFill="accent1" w:themeFillTint="33"/>
            <w:tcMar>
              <w:top w:w="120" w:type="dxa"/>
              <w:left w:w="180" w:type="dxa"/>
              <w:bottom w:w="120" w:type="dxa"/>
              <w:right w:w="180" w:type="dxa"/>
            </w:tcMar>
            <w:hideMark/>
          </w:tcPr>
          <w:p w14:paraId="4283155A" w14:textId="77777777" w:rsidR="00FA464B" w:rsidRDefault="00FA464B" w:rsidP="00C64F37">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39D70552" w14:textId="77777777" w:rsidR="00FA464B" w:rsidRDefault="00FA464B" w:rsidP="00C64F37">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42_C_35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F3FCA6" w14:textId="77777777" w:rsidR="00FA464B" w:rsidRDefault="00FA464B" w:rsidP="00C64F37">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13302853"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Hassas verileri, daima Abbott’ın veri yönetimi, saklama ve imha gerekliliklerine uygun bir şekilde arşivleyin veya imha edin.</w:t>
            </w:r>
          </w:p>
        </w:tc>
      </w:tr>
      <w:tr w:rsidR="00FA464B" w:rsidRPr="00132D0F" w14:paraId="3805D629" w14:textId="77777777" w:rsidTr="00C64F37">
        <w:tc>
          <w:tcPr>
            <w:tcW w:w="1353" w:type="dxa"/>
            <w:shd w:val="clear" w:color="auto" w:fill="D9E2F3" w:themeFill="accent1" w:themeFillTint="33"/>
            <w:tcMar>
              <w:top w:w="120" w:type="dxa"/>
              <w:left w:w="180" w:type="dxa"/>
              <w:bottom w:w="120" w:type="dxa"/>
              <w:right w:w="180" w:type="dxa"/>
            </w:tcMar>
            <w:hideMark/>
          </w:tcPr>
          <w:p w14:paraId="27A75071" w14:textId="77777777" w:rsidR="00FA464B" w:rsidRDefault="00FA464B" w:rsidP="00C64F37">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58C5D19F" w14:textId="77777777" w:rsidR="00FA464B" w:rsidRDefault="00FA464B" w:rsidP="00C64F37">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43_C_36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07A10C" w14:textId="77777777" w:rsidR="00FA464B" w:rsidRDefault="00FA464B" w:rsidP="00C64F37">
            <w:pPr>
              <w:pStyle w:val="NormalWeb"/>
              <w:ind w:left="30" w:right="30"/>
              <w:rPr>
                <w:rFonts w:ascii="Calibri" w:hAnsi="Calibri" w:cs="Calibri"/>
                <w:lang w:val="en-IE"/>
              </w:rPr>
            </w:pPr>
            <w:r>
              <w:rPr>
                <w:rFonts w:ascii="Calibri" w:hAnsi="Calibri" w:cs="Calibri"/>
                <w:lang w:val="en-IE"/>
              </w:rPr>
              <w:t>If you receive a legal hold order, you are prohibited from discarding, destroying, or deleting any information covered by the hold.</w:t>
            </w:r>
          </w:p>
          <w:p w14:paraId="17BA0C7F" w14:textId="77777777" w:rsidR="00FA464B" w:rsidRDefault="00FA464B" w:rsidP="00C64F37">
            <w:pPr>
              <w:pStyle w:val="NormalWeb"/>
              <w:ind w:left="30" w:right="30"/>
              <w:rPr>
                <w:rFonts w:ascii="Calibri" w:hAnsi="Calibri" w:cs="Calibri"/>
                <w:lang w:val="en-IE"/>
              </w:rPr>
            </w:pPr>
            <w:r>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577E3462"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Bir yasal bekletme emri alırsanız, bekletme kapsamındaki herhangi bir bilgiyi atmanız, yok etmeniz veya silmeniz yasaktır.</w:t>
            </w:r>
          </w:p>
          <w:p w14:paraId="1FAC820C"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Yasal bekletme emirleri veya saklama ve imha ile ilgili herhangi bir sorunuz varsa, Yasal Bekletme bildiriminde belirtilen avukat/yardımcı avukat ile iletişime geçin veya (224) 667-5701 numaradan Yasal Anlaşmazlıklar Bölümünü arayın.</w:t>
            </w:r>
          </w:p>
        </w:tc>
      </w:tr>
      <w:tr w:rsidR="00FA464B" w:rsidRPr="00132D0F" w14:paraId="2B2D34C9" w14:textId="77777777" w:rsidTr="00C64F37">
        <w:tc>
          <w:tcPr>
            <w:tcW w:w="1353" w:type="dxa"/>
            <w:shd w:val="clear" w:color="auto" w:fill="D9E2F3" w:themeFill="accent1" w:themeFillTint="33"/>
            <w:tcMar>
              <w:top w:w="120" w:type="dxa"/>
              <w:left w:w="180" w:type="dxa"/>
              <w:bottom w:w="120" w:type="dxa"/>
              <w:right w:w="180" w:type="dxa"/>
            </w:tcMar>
            <w:hideMark/>
          </w:tcPr>
          <w:p w14:paraId="52F5A787" w14:textId="77777777" w:rsidR="00FA464B" w:rsidRDefault="00FA464B" w:rsidP="00C64F37">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3528CE92" w14:textId="77777777" w:rsidR="00FA464B" w:rsidRDefault="00FA464B" w:rsidP="00C64F37">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44_C_37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89796C" w14:textId="77777777" w:rsidR="00FA464B" w:rsidRDefault="00FA464B" w:rsidP="00C64F37">
            <w:pPr>
              <w:pStyle w:val="NormalWeb"/>
              <w:ind w:left="30" w:right="30"/>
              <w:rPr>
                <w:rFonts w:ascii="Calibri" w:hAnsi="Calibri" w:cs="Calibri"/>
                <w:lang w:val="en-IE"/>
              </w:rPr>
            </w:pPr>
            <w:r>
              <w:rPr>
                <w:rFonts w:ascii="Calibri" w:hAnsi="Calibri" w:cs="Calibri"/>
                <w:lang w:val="en-IE"/>
              </w:rPr>
              <w:t>Always take special care with sensitive data when someone leaves Abbott.</w:t>
            </w:r>
          </w:p>
          <w:p w14:paraId="2A0421E4" w14:textId="77777777" w:rsidR="00FA464B" w:rsidRDefault="00FA464B" w:rsidP="00C64F37">
            <w:pPr>
              <w:pStyle w:val="NormalWeb"/>
              <w:ind w:left="30" w:right="30"/>
              <w:rPr>
                <w:rFonts w:ascii="Calibri" w:hAnsi="Calibri" w:cs="Calibri"/>
                <w:lang w:val="en-IE"/>
              </w:rPr>
            </w:pPr>
            <w:r>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7B94F2D4"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Abbott’tan biri ayrıldığında hassas verilere daima özel itina gösterin.</w:t>
            </w:r>
          </w:p>
          <w:p w14:paraId="1C34A867"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Yöneticiler, bir çalışanın işten ayrılmakta olduğu kendilerine bildirilir bildirilmez, işten ayrılan çalışanın ilgili sistemde (örneğin, Çalışanlar için Workday veya Taşeron İşçiler için Fieldglass) feshedilmesini sağlamak zorundadır. Bu, Abbott verilerine erişimin, binalara fiziksel erişimin ve nihai ödemenin düzgün bir şekilde yönetilmesini sağlayacaktır.</w:t>
            </w:r>
          </w:p>
        </w:tc>
      </w:tr>
      <w:tr w:rsidR="00FA464B" w:rsidRPr="00132D0F" w14:paraId="21B2ADF9" w14:textId="77777777" w:rsidTr="00C64F37">
        <w:tc>
          <w:tcPr>
            <w:tcW w:w="1353" w:type="dxa"/>
            <w:shd w:val="clear" w:color="auto" w:fill="D9E2F3" w:themeFill="accent1" w:themeFillTint="33"/>
            <w:tcMar>
              <w:top w:w="120" w:type="dxa"/>
              <w:left w:w="180" w:type="dxa"/>
              <w:bottom w:w="120" w:type="dxa"/>
              <w:right w:w="180" w:type="dxa"/>
            </w:tcMar>
            <w:hideMark/>
          </w:tcPr>
          <w:p w14:paraId="004ED3CC" w14:textId="77777777" w:rsidR="00FA464B" w:rsidRDefault="00FA464B" w:rsidP="00C64F37">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6B1FE53D" w14:textId="77777777" w:rsidR="00FA464B" w:rsidRDefault="00FA464B" w:rsidP="00C64F37">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45_C_37b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AA54D7" w14:textId="77777777" w:rsidR="00FA464B" w:rsidRDefault="00FA464B" w:rsidP="00C64F37">
            <w:pPr>
              <w:pStyle w:val="NormalWeb"/>
              <w:ind w:left="30" w:right="30"/>
              <w:rPr>
                <w:rFonts w:ascii="Calibri" w:hAnsi="Calibri" w:cs="Calibri"/>
                <w:lang w:val="en-IE"/>
              </w:rPr>
            </w:pPr>
            <w:r>
              <w:rPr>
                <w:rFonts w:ascii="Calibri" w:hAnsi="Calibri" w:cs="Calibri"/>
                <w:lang w:val="en-IE"/>
              </w:rPr>
              <w:t>Ensure no sensitive data leaves with the departing employee. Transition all files to the Abbott employee who will be assuming the departing person’s role or responsibilities.</w:t>
            </w:r>
          </w:p>
          <w:p w14:paraId="3E8591C0" w14:textId="77777777" w:rsidR="00FA464B" w:rsidRDefault="00FA464B" w:rsidP="00C64F37">
            <w:pPr>
              <w:pStyle w:val="NormalWeb"/>
              <w:ind w:left="30" w:right="30"/>
              <w:rPr>
                <w:rFonts w:ascii="Calibri" w:hAnsi="Calibri" w:cs="Calibri"/>
                <w:lang w:val="en-IE"/>
              </w:rPr>
            </w:pPr>
            <w:r>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25353DD5"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İşten ayrılan çalışan ile birlikte hiçbir hassas verinin gitmemesini sağlayın. Tüm dosyaları, ayrılan kişinin rolünü veya sorumluluklarını üstlenecek olan Abbott çalışanına aktarın.</w:t>
            </w:r>
          </w:p>
          <w:p w14:paraId="0691C802"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İşten ayrılan çalışana hassas verileri elde tutmama veya açıklamama yükümlülüğünü hatırlatın. Çalışanlar Abbott’tan ayrılırken kendi çalışma ürünlerini veya herhangi bir başka Abbott malını (örneğin mobil cihazları) beraberlerinde götüremez. Yerel fesih süreciniz ile ilgili sorularınız olursa İnsan Kaynakları ile iletişime geçin.</w:t>
            </w:r>
          </w:p>
        </w:tc>
      </w:tr>
      <w:tr w:rsidR="00FA464B" w:rsidRPr="00132D0F" w14:paraId="413708C0" w14:textId="77777777" w:rsidTr="00C64F37">
        <w:tc>
          <w:tcPr>
            <w:tcW w:w="1353" w:type="dxa"/>
            <w:shd w:val="clear" w:color="auto" w:fill="D9E2F3" w:themeFill="accent1" w:themeFillTint="33"/>
            <w:tcMar>
              <w:top w:w="120" w:type="dxa"/>
              <w:left w:w="180" w:type="dxa"/>
              <w:bottom w:w="120" w:type="dxa"/>
              <w:right w:w="180" w:type="dxa"/>
            </w:tcMar>
            <w:hideMark/>
          </w:tcPr>
          <w:p w14:paraId="5EC8FA9A" w14:textId="77777777" w:rsidR="00FA464B" w:rsidRDefault="00FA464B" w:rsidP="00C64F37">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5F42DB48" w14:textId="77777777" w:rsidR="00FA464B" w:rsidRDefault="00FA464B" w:rsidP="00C64F37">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E3443B" w14:textId="77777777" w:rsidR="00FA464B" w:rsidRDefault="00FA464B" w:rsidP="00C64F37">
            <w:pPr>
              <w:pStyle w:val="NormalWeb"/>
              <w:ind w:left="30" w:right="30"/>
              <w:rPr>
                <w:rFonts w:ascii="Calibri" w:hAnsi="Calibri" w:cs="Calibri"/>
                <w:lang w:val="en-IE"/>
              </w:rPr>
            </w:pPr>
            <w:r>
              <w:rPr>
                <w:rFonts w:ascii="Calibri" w:hAnsi="Calibri" w:cs="Calibri"/>
                <w:lang w:val="en-IE"/>
              </w:rPr>
              <w:t>Inadvertent disclosures of PHI can happen at any time.</w:t>
            </w:r>
          </w:p>
          <w:p w14:paraId="03BD5491" w14:textId="77777777" w:rsidR="00FA464B" w:rsidRDefault="00FA464B" w:rsidP="00C64F37">
            <w:pPr>
              <w:pStyle w:val="NormalWeb"/>
              <w:ind w:left="30" w:right="30"/>
              <w:rPr>
                <w:rFonts w:ascii="Calibri" w:hAnsi="Calibri" w:cs="Calibri"/>
                <w:lang w:val="en-IE"/>
              </w:rPr>
            </w:pPr>
            <w:r>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1161FCF2" w14:textId="77777777" w:rsidR="00FA464B" w:rsidRPr="00132D0F" w:rsidRDefault="00FA464B" w:rsidP="00C64F37">
            <w:pPr>
              <w:pStyle w:val="NormalWeb"/>
              <w:ind w:left="30" w:right="30"/>
              <w:rPr>
                <w:rFonts w:ascii="Calibri" w:hAnsi="Calibri" w:cs="Calibri"/>
                <w:lang w:val="en-IE"/>
              </w:rPr>
            </w:pPr>
            <w:r>
              <w:rPr>
                <w:rFonts w:ascii="Calibri" w:eastAsia="Calibri" w:hAnsi="Calibri" w:cs="Calibri"/>
                <w:lang w:val="tr-TR"/>
              </w:rPr>
              <w:t>Herhangi bir zamanda istenmeden PHI açıklamaları yer alabilir.</w:t>
            </w:r>
          </w:p>
          <w:p w14:paraId="77318137" w14:textId="77777777" w:rsidR="00FA464B" w:rsidRPr="00132D0F" w:rsidRDefault="00FA464B" w:rsidP="00C64F37">
            <w:pPr>
              <w:pStyle w:val="NormalWeb"/>
              <w:ind w:left="30" w:right="30"/>
              <w:rPr>
                <w:rFonts w:ascii="Calibri" w:hAnsi="Calibri" w:cs="Calibri"/>
                <w:lang w:val="en-IE"/>
              </w:rPr>
            </w:pPr>
            <w:r>
              <w:rPr>
                <w:rFonts w:ascii="Calibri" w:eastAsia="Calibri" w:hAnsi="Calibri" w:cs="Calibri"/>
                <w:lang w:val="tr-TR"/>
              </w:rPr>
              <w:t>Örneğin, bir hemşirenin bir hastanın sağlık durumu detaylarına ilişkin konuşmasına kulak misafiri olabilir veya bir hasta kaydının ayrıntılarını içeren bir e-postaya yanlışlıkla eklenebilirsiniz.</w:t>
            </w:r>
          </w:p>
        </w:tc>
      </w:tr>
      <w:tr w:rsidR="00FA464B" w:rsidRPr="00132D0F" w14:paraId="12A80FC6" w14:textId="77777777" w:rsidTr="00C64F37">
        <w:tc>
          <w:tcPr>
            <w:tcW w:w="1353" w:type="dxa"/>
            <w:shd w:val="clear" w:color="auto" w:fill="D9E2F3" w:themeFill="accent1" w:themeFillTint="33"/>
            <w:tcMar>
              <w:top w:w="120" w:type="dxa"/>
              <w:left w:w="180" w:type="dxa"/>
              <w:bottom w:w="120" w:type="dxa"/>
              <w:right w:w="180" w:type="dxa"/>
            </w:tcMar>
            <w:hideMark/>
          </w:tcPr>
          <w:p w14:paraId="77578BA2" w14:textId="77777777" w:rsidR="00FA464B" w:rsidRDefault="00FA464B" w:rsidP="00C64F37">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7494B68A" w14:textId="77777777" w:rsidR="00FA464B" w:rsidRDefault="00FA464B" w:rsidP="00C64F37">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47_C_38a</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2BD388" w14:textId="77777777" w:rsidR="00FA464B" w:rsidRDefault="00FA464B" w:rsidP="00C64F37">
            <w:pPr>
              <w:pStyle w:val="NormalWeb"/>
              <w:ind w:left="30" w:right="30"/>
              <w:rPr>
                <w:rFonts w:ascii="Calibri" w:hAnsi="Calibri" w:cs="Calibri"/>
                <w:lang w:val="en-IE"/>
              </w:rPr>
            </w:pPr>
            <w:r>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145EC494"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Bir hastanın korunan sağlık bilgilerinin (PHI) yanlışlıkla veya uygunsuz şekilde açıklanması karşısında vakayı hemen Etik ve Tam Uyum Ofisine  veya Global Gizlilik ekibinin bir üyesine bildirmeniz gerekir.</w:t>
            </w:r>
          </w:p>
        </w:tc>
      </w:tr>
      <w:tr w:rsidR="00FA464B" w14:paraId="1E1F8F55" w14:textId="77777777" w:rsidTr="00C64F37">
        <w:tc>
          <w:tcPr>
            <w:tcW w:w="1353" w:type="dxa"/>
            <w:shd w:val="clear" w:color="auto" w:fill="D9E2F3" w:themeFill="accent1" w:themeFillTint="33"/>
            <w:tcMar>
              <w:top w:w="120" w:type="dxa"/>
              <w:left w:w="180" w:type="dxa"/>
              <w:bottom w:w="120" w:type="dxa"/>
              <w:right w:w="180" w:type="dxa"/>
            </w:tcMar>
            <w:hideMark/>
          </w:tcPr>
          <w:p w14:paraId="5471E6A3" w14:textId="77777777" w:rsidR="00FA464B" w:rsidRDefault="00FA464B" w:rsidP="00C64F37">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30A9CE89" w14:textId="77777777" w:rsidR="00FA464B" w:rsidRDefault="00FA464B" w:rsidP="00C64F37">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48_C_38b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653701" w14:textId="77777777" w:rsidR="00FA464B" w:rsidRDefault="00FA464B" w:rsidP="00C64F37">
            <w:pPr>
              <w:pStyle w:val="NormalWeb"/>
              <w:ind w:left="30" w:right="30"/>
              <w:rPr>
                <w:rFonts w:ascii="Calibri" w:hAnsi="Calibri" w:cs="Calibri"/>
                <w:lang w:val="en-IE"/>
              </w:rPr>
            </w:pPr>
            <w:r>
              <w:rPr>
                <w:rFonts w:ascii="Calibri" w:hAnsi="Calibri" w:cs="Calibri"/>
                <w:lang w:val="en-IE"/>
              </w:rPr>
              <w:t>If you become aware of the improper or inadvertent disclosure of Confidential Business Information, you should immediately report the disclosure to both:</w:t>
            </w:r>
          </w:p>
          <w:p w14:paraId="2EFC2E61" w14:textId="77777777" w:rsidR="00FA464B" w:rsidRDefault="00FA464B" w:rsidP="00C64F37">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Your direct supervisor, and</w:t>
            </w:r>
          </w:p>
          <w:p w14:paraId="1B8C1363" w14:textId="77777777" w:rsidR="00FA464B" w:rsidRDefault="00FA464B" w:rsidP="00C64F37">
            <w:pPr>
              <w:numPr>
                <w:ilvl w:val="0"/>
                <w:numId w:val="1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67D06FC4" w14:textId="77777777" w:rsidR="00FA464B" w:rsidRDefault="00FA464B" w:rsidP="00C64F37">
            <w:pPr>
              <w:pStyle w:val="NormalWeb"/>
              <w:ind w:left="30" w:right="30"/>
              <w:rPr>
                <w:rFonts w:ascii="Calibri" w:hAnsi="Calibri" w:cs="Calibri"/>
                <w:lang w:val="en-IE"/>
              </w:rPr>
            </w:pPr>
            <w:r>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425C91E3"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Gizli Ticari Bilgilerin uygunsuz biçimde veya yanlışlıkla açıklandığını öğrenirseniz, bu açıklamayı şunların her ikisine de bildirmeniz gerekir:</w:t>
            </w:r>
          </w:p>
          <w:p w14:paraId="74558994" w14:textId="77777777" w:rsidR="00FA464B" w:rsidRDefault="00FA464B" w:rsidP="00C64F37">
            <w:pPr>
              <w:numPr>
                <w:ilvl w:val="0"/>
                <w:numId w:val="14"/>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Doğrudan amiriniz ve</w:t>
            </w:r>
          </w:p>
          <w:p w14:paraId="108BE3FC" w14:textId="77777777" w:rsidR="00FA464B" w:rsidRDefault="00FA464B" w:rsidP="00C64F37">
            <w:pPr>
              <w:numPr>
                <w:ilvl w:val="0"/>
                <w:numId w:val="14"/>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Etik ve Tam Uyum Ofisi  veya Global Gizlilik ekibinin bir üyesi.</w:t>
            </w:r>
          </w:p>
          <w:p w14:paraId="61B5FFB4" w14:textId="77777777" w:rsidR="00FA464B" w:rsidRDefault="00FA464B" w:rsidP="00C64F37">
            <w:pPr>
              <w:pStyle w:val="NormalWeb"/>
              <w:ind w:left="30" w:right="30"/>
              <w:rPr>
                <w:rFonts w:ascii="Calibri" w:hAnsi="Calibri" w:cs="Calibri"/>
              </w:rPr>
            </w:pPr>
            <w:r>
              <w:rPr>
                <w:rFonts w:ascii="Calibri" w:eastAsia="Calibri" w:hAnsi="Calibri" w:cs="Calibri"/>
                <w:lang w:val="tr-TR"/>
              </w:rPr>
              <w:t>İfşayı hemen raporlamanız, Abbott’ın bilgiyi geri almasına, bilginin ek olarak uygunsuz veya kötü amaçlı kullanımını önlemesine ve uygunsa, şirketin hukuki ve cezai işlemi başlatmasına yardımcı olacaktır.</w:t>
            </w:r>
          </w:p>
        </w:tc>
      </w:tr>
      <w:tr w:rsidR="00FA464B" w:rsidRPr="00132D0F" w14:paraId="53AA64D7" w14:textId="77777777" w:rsidTr="00C64F37">
        <w:tc>
          <w:tcPr>
            <w:tcW w:w="1353" w:type="dxa"/>
            <w:shd w:val="clear" w:color="auto" w:fill="D9E2F3" w:themeFill="accent1" w:themeFillTint="33"/>
            <w:tcMar>
              <w:top w:w="120" w:type="dxa"/>
              <w:left w:w="180" w:type="dxa"/>
              <w:bottom w:w="120" w:type="dxa"/>
              <w:right w:w="180" w:type="dxa"/>
            </w:tcMar>
            <w:hideMark/>
          </w:tcPr>
          <w:p w14:paraId="3BCA7BC8" w14:textId="77777777" w:rsidR="00FA464B" w:rsidRDefault="00FA464B" w:rsidP="00C64F37">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61FB8192" w14:textId="77777777" w:rsidR="00FA464B" w:rsidRDefault="00FA464B" w:rsidP="00C64F37">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49_C_38c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A696AF" w14:textId="77777777" w:rsidR="00FA464B" w:rsidRDefault="00FA464B" w:rsidP="00C64F37">
            <w:pPr>
              <w:pStyle w:val="NormalWeb"/>
              <w:ind w:left="30" w:right="30"/>
              <w:rPr>
                <w:rFonts w:ascii="Calibri" w:hAnsi="Calibri" w:cs="Calibri"/>
                <w:lang w:val="en-IE"/>
              </w:rPr>
            </w:pPr>
            <w:r>
              <w:rPr>
                <w:rFonts w:ascii="Calibri" w:hAnsi="Calibri" w:cs="Calibri"/>
                <w:lang w:val="en-IE"/>
              </w:rPr>
              <w:t>You should never disclose Abbott sensitive data to anyone not authorized to receive the sensitive data.</w:t>
            </w:r>
          </w:p>
          <w:p w14:paraId="79EF667A" w14:textId="77777777" w:rsidR="00FA464B" w:rsidRDefault="00FA464B" w:rsidP="00C64F37">
            <w:pPr>
              <w:pStyle w:val="NormalWeb"/>
              <w:ind w:left="30" w:right="30"/>
              <w:rPr>
                <w:rFonts w:ascii="Calibri" w:hAnsi="Calibri" w:cs="Calibri"/>
                <w:lang w:val="en-IE"/>
              </w:rPr>
            </w:pPr>
            <w:r>
              <w:rPr>
                <w:rFonts w:ascii="Calibri" w:hAnsi="Calibri" w:cs="Calibri"/>
                <w:lang w:val="en-IE"/>
              </w:rPr>
              <w:t>Similarly, you should only use Abbott sensitive data on behalf of Abbott and while performing your Abbott business function.</w:t>
            </w:r>
          </w:p>
          <w:p w14:paraId="703B4B48" w14:textId="77777777" w:rsidR="00FA464B" w:rsidRDefault="00FA464B" w:rsidP="00C64F37">
            <w:pPr>
              <w:pStyle w:val="NormalWeb"/>
              <w:ind w:left="30" w:right="30"/>
              <w:rPr>
                <w:rFonts w:ascii="Calibri" w:hAnsi="Calibri" w:cs="Calibri"/>
                <w:lang w:val="en-IE"/>
              </w:rPr>
            </w:pPr>
            <w:r>
              <w:rPr>
                <w:rFonts w:ascii="Calibri" w:hAnsi="Calibri" w:cs="Calibri"/>
                <w:lang w:val="en-IE"/>
              </w:rPr>
              <w:t>If you improperly disclose sensitive data, you may face disciplinary action, up to and including termination of employment.</w:t>
            </w:r>
          </w:p>
        </w:tc>
        <w:tc>
          <w:tcPr>
            <w:tcW w:w="6000" w:type="dxa"/>
            <w:vAlign w:val="center"/>
          </w:tcPr>
          <w:p w14:paraId="2DC3F7D4"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Abbott hassas verilerini, hassas veriyi almak için yetkilendirilmiş olmayan bir kişiye asla ifşa etmemelisiniz.</w:t>
            </w:r>
          </w:p>
          <w:p w14:paraId="52073E6E"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Benzer şekilde, Abbott hassas verisini sadece Abbott adına ve Abbott iş fonksiyonunuzu yerine getirirken kullanmalısınız.</w:t>
            </w:r>
          </w:p>
          <w:p w14:paraId="7AF2E78F"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Hassas bilgileri uygunsuz şekilde açıklarsanız istidamın feshedilmesine varacak şekilde disiplin işlemi ile karşı karşıya kalabilirsiniz.</w:t>
            </w:r>
          </w:p>
        </w:tc>
      </w:tr>
      <w:tr w:rsidR="00FA464B" w:rsidRPr="00132D0F" w14:paraId="0FFCBEE3" w14:textId="77777777" w:rsidTr="00C64F37">
        <w:tc>
          <w:tcPr>
            <w:tcW w:w="1353" w:type="dxa"/>
            <w:shd w:val="clear" w:color="auto" w:fill="D9E2F3" w:themeFill="accent1" w:themeFillTint="33"/>
            <w:tcMar>
              <w:top w:w="120" w:type="dxa"/>
              <w:left w:w="180" w:type="dxa"/>
              <w:bottom w:w="120" w:type="dxa"/>
              <w:right w:w="180" w:type="dxa"/>
            </w:tcMar>
            <w:hideMark/>
          </w:tcPr>
          <w:p w14:paraId="4AEB6ABD" w14:textId="77777777" w:rsidR="00FA464B" w:rsidRDefault="00FA464B" w:rsidP="00C64F37">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446ABE4F" w14:textId="77777777" w:rsidR="00FA464B" w:rsidRDefault="00FA464B" w:rsidP="00C64F37">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50_C_38d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3BAE2" w14:textId="77777777" w:rsidR="00FA464B" w:rsidRDefault="00FA464B" w:rsidP="00C64F37">
            <w:pPr>
              <w:pStyle w:val="NormalWeb"/>
              <w:ind w:left="30" w:right="30"/>
              <w:rPr>
                <w:rFonts w:ascii="Calibri" w:hAnsi="Calibri" w:cs="Calibri"/>
                <w:lang w:val="en-IE"/>
              </w:rPr>
            </w:pPr>
            <w:r>
              <w:rPr>
                <w:rFonts w:ascii="Calibri" w:hAnsi="Calibri" w:cs="Calibri"/>
                <w:lang w:val="en-IE"/>
              </w:rPr>
              <w:t>You are not permitted, both during and after your Abbott employment, to share Abbott data with any Abbott competitor.</w:t>
            </w:r>
          </w:p>
        </w:tc>
        <w:tc>
          <w:tcPr>
            <w:tcW w:w="6000" w:type="dxa"/>
            <w:vAlign w:val="center"/>
          </w:tcPr>
          <w:p w14:paraId="65F5564D"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Hem Abbott’taki istihdamınız sırasında hem sonrasında Abbott verilerini herhangi bir Abbott rakibi ile paylaşmanıza da izin yoktur.</w:t>
            </w:r>
          </w:p>
        </w:tc>
      </w:tr>
      <w:tr w:rsidR="00FA464B" w:rsidRPr="00132D0F" w14:paraId="21FB9C81" w14:textId="77777777" w:rsidTr="00C64F37">
        <w:tc>
          <w:tcPr>
            <w:tcW w:w="1353" w:type="dxa"/>
            <w:shd w:val="clear" w:color="auto" w:fill="D9E2F3" w:themeFill="accent1" w:themeFillTint="33"/>
            <w:tcMar>
              <w:top w:w="120" w:type="dxa"/>
              <w:left w:w="180" w:type="dxa"/>
              <w:bottom w:w="120" w:type="dxa"/>
              <w:right w:w="180" w:type="dxa"/>
            </w:tcMar>
            <w:hideMark/>
          </w:tcPr>
          <w:p w14:paraId="6E33C80E" w14:textId="77777777" w:rsidR="00FA464B" w:rsidRDefault="00FA464B" w:rsidP="00C64F37">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538EA6C3" w14:textId="77777777" w:rsidR="00FA464B" w:rsidRDefault="00FA464B" w:rsidP="00C64F37">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51_C_38e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0736A" w14:textId="77777777" w:rsidR="00FA464B" w:rsidRDefault="00FA464B" w:rsidP="00C64F37">
            <w:pPr>
              <w:pStyle w:val="NormalWeb"/>
              <w:ind w:left="30" w:right="30"/>
              <w:rPr>
                <w:rFonts w:ascii="Calibri" w:hAnsi="Calibri" w:cs="Calibri"/>
                <w:lang w:val="en-IE"/>
              </w:rPr>
            </w:pPr>
            <w:r>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0078648E" w14:textId="77777777" w:rsidR="00FA464B" w:rsidRDefault="00FA464B" w:rsidP="00C64F37">
            <w:pPr>
              <w:pStyle w:val="NormalWeb"/>
              <w:ind w:left="30" w:right="30"/>
              <w:rPr>
                <w:rFonts w:ascii="Calibri" w:hAnsi="Calibri" w:cs="Calibri"/>
                <w:lang w:val="en-IE"/>
              </w:rPr>
            </w:pPr>
            <w:r>
              <w:rPr>
                <w:rFonts w:ascii="Calibri" w:hAnsi="Calibri" w:cs="Calibri"/>
                <w:lang w:val="en-IE"/>
              </w:rPr>
              <w:t>CLICK THE ‘LEGAL ACTION’ BUTTON FOR MORE INFORMATION.</w:t>
            </w:r>
          </w:p>
        </w:tc>
        <w:tc>
          <w:tcPr>
            <w:tcW w:w="6000" w:type="dxa"/>
            <w:vAlign w:val="center"/>
          </w:tcPr>
          <w:p w14:paraId="25B65429"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Hassas verileri Abbott’a iade etmemek, hassas verileri onaysız bir cihaza, depoya, hesaba veya sunucuya iletmek veya hassas verileri, bu bilgileri bulundurma yetkisi olmayan herhangi bir kişiye veya tüzel kişiliğe sağlamak Abbott’ın size karşı yasal işlem başlatmasına yol açabilir.</w:t>
            </w:r>
          </w:p>
          <w:p w14:paraId="5EC761B1"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DAHA FAZLA BİLGİ İÇİN ‘YASAL İŞLEM’ DÜĞMESİNE TIKLAYIN.</w:t>
            </w:r>
          </w:p>
        </w:tc>
      </w:tr>
      <w:tr w:rsidR="00FA464B" w14:paraId="295689D0" w14:textId="77777777" w:rsidTr="00C64F37">
        <w:tc>
          <w:tcPr>
            <w:tcW w:w="1353" w:type="dxa"/>
            <w:shd w:val="clear" w:color="auto" w:fill="D9E2F3" w:themeFill="accent1" w:themeFillTint="33"/>
            <w:tcMar>
              <w:top w:w="120" w:type="dxa"/>
              <w:left w:w="180" w:type="dxa"/>
              <w:bottom w:w="120" w:type="dxa"/>
              <w:right w:w="180" w:type="dxa"/>
            </w:tcMar>
            <w:hideMark/>
          </w:tcPr>
          <w:p w14:paraId="4CAFD0E3" w14:textId="77777777" w:rsidR="00FA464B" w:rsidRDefault="00FA464B" w:rsidP="00C64F37">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0FED6E02" w14:textId="77777777" w:rsidR="00FA464B" w:rsidRDefault="00FA464B" w:rsidP="00C64F37">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52_C_38e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1F887" w14:textId="77777777" w:rsidR="00FA464B" w:rsidRDefault="00FA464B" w:rsidP="00C64F37">
            <w:pPr>
              <w:pStyle w:val="NormalWeb"/>
              <w:ind w:left="30" w:right="30"/>
              <w:rPr>
                <w:rFonts w:ascii="Calibri" w:hAnsi="Calibri" w:cs="Calibri"/>
                <w:lang w:val="en-IE"/>
              </w:rPr>
            </w:pPr>
            <w:r>
              <w:rPr>
                <w:rFonts w:ascii="Calibri" w:hAnsi="Calibri" w:cs="Calibri"/>
                <w:lang w:val="en-IE"/>
              </w:rPr>
              <w:t>LEGAL ACTION</w:t>
            </w:r>
          </w:p>
          <w:p w14:paraId="3AC8168E" w14:textId="77777777" w:rsidR="00FA464B" w:rsidRDefault="00FA464B" w:rsidP="00C64F37">
            <w:pPr>
              <w:pStyle w:val="NormalWeb"/>
              <w:ind w:left="30" w:right="30"/>
              <w:rPr>
                <w:rFonts w:ascii="Calibri" w:hAnsi="Calibri" w:cs="Calibri"/>
                <w:lang w:val="en-IE"/>
              </w:rPr>
            </w:pPr>
            <w:r>
              <w:rPr>
                <w:rFonts w:ascii="Calibri" w:hAnsi="Calibri" w:cs="Calibri"/>
                <w:lang w:val="en-IE"/>
              </w:rPr>
              <w:t>Legal action could include Abbott filing a civil lawsuit against you that would:</w:t>
            </w:r>
          </w:p>
          <w:p w14:paraId="29161250" w14:textId="77777777" w:rsidR="00FA464B" w:rsidRDefault="00FA464B" w:rsidP="00C64F37">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Prevent you from working for a new employer until Abbott sensitive data has been returned and protected;</w:t>
            </w:r>
          </w:p>
          <w:p w14:paraId="4EC960E7" w14:textId="77777777" w:rsidR="00FA464B" w:rsidRDefault="00FA464B" w:rsidP="00C64F37">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you to turn over all electronic devices to Abbott for review and inspection;</w:t>
            </w:r>
          </w:p>
          <w:p w14:paraId="1E974F98" w14:textId="77777777" w:rsidR="00FA464B" w:rsidRDefault="00FA464B" w:rsidP="00C64F37">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2DD52D3F" w14:textId="77777777" w:rsidR="00FA464B" w:rsidRDefault="00FA464B" w:rsidP="00C64F37">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Obligate you to pay the legal fees Abbott incurs as a result of filing a lawsuit to protect its sensitive data.</w:t>
            </w:r>
          </w:p>
          <w:p w14:paraId="6635981C" w14:textId="77777777" w:rsidR="00FA464B" w:rsidRDefault="00FA464B" w:rsidP="00C64F37">
            <w:pPr>
              <w:pStyle w:val="NormalWeb"/>
              <w:ind w:left="30" w:right="30"/>
              <w:rPr>
                <w:rFonts w:ascii="Calibri" w:hAnsi="Calibri" w:cs="Calibri"/>
              </w:rPr>
            </w:pPr>
            <w:r>
              <w:rPr>
                <w:rFonts w:ascii="Calibri" w:hAnsi="Calibri" w:cs="Calibri"/>
                <w:lang w:val="en-IE"/>
              </w:rPr>
              <w:t xml:space="preserve">If necessary, Abbott will also work with local, state and federal authorities to protect and retain Abbott sensitive data. </w:t>
            </w:r>
            <w:r>
              <w:rPr>
                <w:rFonts w:ascii="Calibri" w:hAnsi="Calibri" w:cs="Calibri"/>
              </w:rPr>
              <w:t>In this scenario, you could also face criminal penalties.</w:t>
            </w:r>
          </w:p>
        </w:tc>
        <w:tc>
          <w:tcPr>
            <w:tcW w:w="6000" w:type="dxa"/>
            <w:vAlign w:val="center"/>
          </w:tcPr>
          <w:p w14:paraId="31195C4A" w14:textId="77777777" w:rsidR="00FA464B" w:rsidRDefault="00FA464B" w:rsidP="00C64F37">
            <w:pPr>
              <w:pStyle w:val="NormalWeb"/>
              <w:ind w:left="30" w:right="30"/>
              <w:rPr>
                <w:rFonts w:ascii="Calibri" w:hAnsi="Calibri" w:cs="Calibri"/>
              </w:rPr>
            </w:pPr>
            <w:r>
              <w:rPr>
                <w:rFonts w:ascii="Calibri" w:eastAsia="Calibri" w:hAnsi="Calibri" w:cs="Calibri"/>
                <w:lang w:val="tr-TR"/>
              </w:rPr>
              <w:t>YASAL İŞLEM</w:t>
            </w:r>
          </w:p>
          <w:p w14:paraId="34F64EDC" w14:textId="77777777" w:rsidR="00FA464B" w:rsidRDefault="00FA464B" w:rsidP="00C64F37">
            <w:pPr>
              <w:pStyle w:val="NormalWeb"/>
              <w:ind w:left="30" w:right="30"/>
              <w:rPr>
                <w:rFonts w:ascii="Calibri" w:hAnsi="Calibri" w:cs="Calibri"/>
              </w:rPr>
            </w:pPr>
            <w:r>
              <w:rPr>
                <w:rFonts w:ascii="Calibri" w:eastAsia="Calibri" w:hAnsi="Calibri" w:cs="Calibri"/>
                <w:lang w:val="tr-TR"/>
              </w:rPr>
              <w:t>Yasal işlem, Abbott’ın aşağıdaki amaçlarla size karşı bir hukuki davanın açılmasını içerebilir:</w:t>
            </w:r>
          </w:p>
          <w:p w14:paraId="683C2ECD" w14:textId="77777777" w:rsidR="00FA464B" w:rsidRDefault="00FA464B" w:rsidP="00C64F37">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Abbott hassas verileri iade edilinceye ve korununcaya kadar sizin yeni bir işveren için çalışmanızı önlemek;</w:t>
            </w:r>
          </w:p>
          <w:p w14:paraId="67DC695A" w14:textId="77777777" w:rsidR="00FA464B" w:rsidRDefault="00FA464B" w:rsidP="00C64F37">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Tüm elektronik cihazları incelemek ve muayene etmek için Abbott’a iade etmenizi zorunlu tutmak;</w:t>
            </w:r>
          </w:p>
          <w:p w14:paraId="0DC29DB4" w14:textId="77777777" w:rsidR="00FA464B" w:rsidRDefault="00FA464B" w:rsidP="00C64F37">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Yasadışı olarak Abbott hassas verilerini bulundurmanıza ve/veya kullanmanıza ve Abbott İstihdam Anlaşmanız kapsamında Abbot’ta borçlu olduğunuz yükümlülükleri ihlal etmenize ilişkin parasal tazminat ödemenizi sağlamak ve</w:t>
            </w:r>
          </w:p>
          <w:p w14:paraId="7E28CD77" w14:textId="77777777" w:rsidR="00FA464B" w:rsidRDefault="00FA464B" w:rsidP="00C64F37">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Abbott’a, kendi hassas verilerini korumak için dava açmanın sonucu olarak yüklendiği yasal ücretleri ödemenizi zorunlu tutmak.</w:t>
            </w:r>
          </w:p>
          <w:p w14:paraId="7E5F4E94" w14:textId="77777777" w:rsidR="00FA464B" w:rsidRDefault="00FA464B" w:rsidP="00C64F37">
            <w:pPr>
              <w:pStyle w:val="NormalWeb"/>
              <w:ind w:left="30" w:right="30"/>
              <w:rPr>
                <w:rFonts w:ascii="Calibri" w:hAnsi="Calibri" w:cs="Calibri"/>
              </w:rPr>
            </w:pPr>
            <w:r>
              <w:rPr>
                <w:rFonts w:ascii="Calibri" w:eastAsia="Calibri" w:hAnsi="Calibri" w:cs="Calibri"/>
                <w:lang w:val="tr-TR"/>
              </w:rPr>
              <w:t>Gerekirse, Abbott Abbott hassas verilerini korumak ve elde tutmak için yerel, eyalet ve federal makamlar ile birlikte de çalışacaktır. Bu senaryoda, cezai yaptırımlarla da karşılaşabilirsiniz.</w:t>
            </w:r>
          </w:p>
        </w:tc>
      </w:tr>
      <w:tr w:rsidR="00FA464B" w:rsidRPr="00132D0F" w14:paraId="7EA0D8D9" w14:textId="77777777" w:rsidTr="00C64F37">
        <w:tc>
          <w:tcPr>
            <w:tcW w:w="1353" w:type="dxa"/>
            <w:shd w:val="clear" w:color="auto" w:fill="D9E2F3" w:themeFill="accent1" w:themeFillTint="33"/>
            <w:tcMar>
              <w:top w:w="120" w:type="dxa"/>
              <w:left w:w="180" w:type="dxa"/>
              <w:bottom w:w="120" w:type="dxa"/>
              <w:right w:w="180" w:type="dxa"/>
            </w:tcMar>
            <w:hideMark/>
          </w:tcPr>
          <w:p w14:paraId="77F1C8C0" w14:textId="77777777" w:rsidR="00FA464B" w:rsidRDefault="00FA464B" w:rsidP="00C64F37">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11AF65F0" w14:textId="77777777" w:rsidR="00FA464B" w:rsidRDefault="00FA464B" w:rsidP="00C64F37">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66927" w14:textId="77777777" w:rsidR="00FA464B" w:rsidRDefault="00FA464B" w:rsidP="00C64F37">
            <w:pPr>
              <w:pStyle w:val="NormalWeb"/>
              <w:ind w:left="30" w:right="30"/>
              <w:rPr>
                <w:rFonts w:ascii="Calibri" w:hAnsi="Calibri" w:cs="Calibri"/>
                <w:lang w:val="en-IE"/>
              </w:rPr>
            </w:pPr>
            <w:r>
              <w:rPr>
                <w:rFonts w:ascii="Calibri" w:hAnsi="Calibri" w:cs="Calibri"/>
                <w:lang w:val="en-IE"/>
              </w:rPr>
              <w:t>Any event involving a potential compromise of information security, including a lost or stolen mobile device, should be reported immediately to your local Global Service Desk.</w:t>
            </w:r>
          </w:p>
          <w:p w14:paraId="725CC326" w14:textId="77777777" w:rsidR="00FA464B" w:rsidRDefault="00FA464B" w:rsidP="00C64F37">
            <w:pPr>
              <w:pStyle w:val="NormalWeb"/>
              <w:ind w:left="30" w:right="30"/>
              <w:rPr>
                <w:rFonts w:ascii="Calibri" w:hAnsi="Calibri" w:cs="Calibri"/>
                <w:lang w:val="en-IE"/>
              </w:rPr>
            </w:pPr>
            <w:r>
              <w:rPr>
                <w:rFonts w:ascii="Calibri" w:hAnsi="Calibri" w:cs="Calibri"/>
                <w:lang w:val="en-IE"/>
              </w:rPr>
              <w:t>If you have any concerns about a potential violation or want to report a potential privacy incident, contact Global Privacy.</w:t>
            </w:r>
          </w:p>
        </w:tc>
        <w:tc>
          <w:tcPr>
            <w:tcW w:w="6000" w:type="dxa"/>
            <w:vAlign w:val="center"/>
          </w:tcPr>
          <w:p w14:paraId="6BB77BAB"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Kayıp veya çalınmış mobil cihazlar dahil olmak üzere, bilgi güvenliğinin potansiyel ihlali ile ilgili her türlü olay derhal yerel Global Servis Masasına bildirilmelidir.</w:t>
            </w:r>
          </w:p>
          <w:p w14:paraId="79103A7D"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Potansiyel bir ihlal hakkında herhangi bir endişeniz varsa veya muhtemel bir gizlilik ihlali vakasını bildirmek istiyorsanız Global Gizlilik ile iletişime geçin.</w:t>
            </w:r>
          </w:p>
        </w:tc>
      </w:tr>
      <w:tr w:rsidR="00FA464B" w:rsidRPr="00132D0F" w14:paraId="01838C47" w14:textId="77777777" w:rsidTr="00C64F37">
        <w:tc>
          <w:tcPr>
            <w:tcW w:w="1353" w:type="dxa"/>
            <w:shd w:val="clear" w:color="auto" w:fill="D9E2F3" w:themeFill="accent1" w:themeFillTint="33"/>
            <w:tcMar>
              <w:top w:w="120" w:type="dxa"/>
              <w:left w:w="180" w:type="dxa"/>
              <w:bottom w:w="120" w:type="dxa"/>
              <w:right w:w="180" w:type="dxa"/>
            </w:tcMar>
            <w:hideMark/>
          </w:tcPr>
          <w:p w14:paraId="7BABFE61" w14:textId="77777777" w:rsidR="00FA464B" w:rsidRDefault="00FA464B" w:rsidP="00C64F37">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104AD1B1" w14:textId="77777777" w:rsidR="00FA464B" w:rsidRDefault="00FA464B" w:rsidP="00C64F37">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5B2FEC" w14:textId="77777777" w:rsidR="00FA464B" w:rsidRDefault="00FA464B" w:rsidP="00C64F37">
            <w:pPr>
              <w:pStyle w:val="NormalWeb"/>
              <w:ind w:left="30" w:right="30"/>
              <w:rPr>
                <w:rFonts w:ascii="Calibri" w:hAnsi="Calibri" w:cs="Calibri"/>
                <w:lang w:val="en-IE"/>
              </w:rPr>
            </w:pPr>
            <w:r>
              <w:rPr>
                <w:rFonts w:ascii="Calibri" w:hAnsi="Calibri" w:cs="Calibri"/>
                <w:lang w:val="en-IE"/>
              </w:rPr>
              <w:t>Click the arrow to begin your review.</w:t>
            </w:r>
          </w:p>
          <w:p w14:paraId="424A2230" w14:textId="77777777" w:rsidR="00FA464B" w:rsidRDefault="00FA464B" w:rsidP="00C64F37">
            <w:pPr>
              <w:pStyle w:val="NormalWeb"/>
              <w:ind w:left="30" w:right="30"/>
              <w:rPr>
                <w:rFonts w:ascii="Calibri" w:hAnsi="Calibri" w:cs="Calibri"/>
                <w:lang w:val="en-IE"/>
              </w:rPr>
            </w:pPr>
            <w:r>
              <w:rPr>
                <w:rFonts w:ascii="Calibri" w:hAnsi="Calibri" w:cs="Calibri"/>
                <w:lang w:val="en-IE"/>
              </w:rPr>
              <w:t>Review</w:t>
            </w:r>
          </w:p>
          <w:p w14:paraId="310E60C8" w14:textId="77777777" w:rsidR="00FA464B" w:rsidRDefault="00FA464B" w:rsidP="00C64F37">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0FA3AE3A" w14:textId="77777777" w:rsidR="00FA464B" w:rsidRDefault="00FA464B" w:rsidP="00C64F37">
            <w:pPr>
              <w:pStyle w:val="NormalWeb"/>
              <w:ind w:left="30" w:right="30"/>
              <w:rPr>
                <w:rFonts w:ascii="Calibri" w:hAnsi="Calibri" w:cs="Calibri"/>
                <w:lang w:val="en-IE"/>
              </w:rPr>
            </w:pPr>
            <w:r>
              <w:rPr>
                <w:rFonts w:ascii="Calibri" w:hAnsi="Calibri" w:cs="Calibri"/>
                <w:lang w:val="en-IE"/>
              </w:rPr>
              <w:t>Accessing and Using Sensitive Data</w:t>
            </w:r>
          </w:p>
          <w:p w14:paraId="155FAB2F" w14:textId="77777777" w:rsidR="00FA464B" w:rsidRDefault="00FA464B" w:rsidP="00C64F37">
            <w:pPr>
              <w:pStyle w:val="NormalWeb"/>
              <w:ind w:left="30" w:right="30"/>
              <w:rPr>
                <w:rFonts w:ascii="Calibri" w:hAnsi="Calibri" w:cs="Calibri"/>
                <w:lang w:val="en-IE"/>
              </w:rPr>
            </w:pPr>
            <w:r>
              <w:rPr>
                <w:rFonts w:ascii="Calibri" w:hAnsi="Calibri" w:cs="Calibri"/>
                <w:lang w:val="en-IE"/>
              </w:rPr>
              <w:t>Only access and use sensitive data for the specific purpose for which you have been granted access.</w:t>
            </w:r>
          </w:p>
          <w:p w14:paraId="1236E1D3" w14:textId="77777777" w:rsidR="00FA464B" w:rsidRDefault="00FA464B" w:rsidP="00C64F37">
            <w:pPr>
              <w:pStyle w:val="NormalWeb"/>
              <w:ind w:left="30" w:right="30"/>
              <w:rPr>
                <w:rFonts w:ascii="Calibri" w:hAnsi="Calibri" w:cs="Calibri"/>
                <w:lang w:val="en-IE"/>
              </w:rPr>
            </w:pPr>
            <w:r>
              <w:rPr>
                <w:rFonts w:ascii="Calibri" w:hAnsi="Calibri" w:cs="Calibri"/>
                <w:lang w:val="en-IE"/>
              </w:rPr>
              <w:t>Sharing Sensitive Data</w:t>
            </w:r>
          </w:p>
          <w:p w14:paraId="5E821485" w14:textId="77777777" w:rsidR="00FA464B" w:rsidRDefault="00FA464B" w:rsidP="00C64F37">
            <w:pPr>
              <w:pStyle w:val="NormalWeb"/>
              <w:ind w:left="30" w:right="30"/>
              <w:rPr>
                <w:rFonts w:ascii="Calibri" w:hAnsi="Calibri" w:cs="Calibri"/>
                <w:lang w:val="en-IE"/>
              </w:rPr>
            </w:pPr>
            <w:r>
              <w:rPr>
                <w:rFonts w:ascii="Calibri" w:hAnsi="Calibri" w:cs="Calibri"/>
                <w:lang w:val="en-IE"/>
              </w:rPr>
              <w:t>Before sharing sensitive data:</w:t>
            </w:r>
          </w:p>
          <w:p w14:paraId="3F5A2D59" w14:textId="77777777" w:rsidR="00FA464B" w:rsidRDefault="00FA464B"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requestor;</w:t>
            </w:r>
          </w:p>
          <w:p w14:paraId="018A92EA" w14:textId="77777777" w:rsidR="00FA464B" w:rsidRDefault="00FA464B"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their need to access the information;</w:t>
            </w:r>
          </w:p>
          <w:p w14:paraId="3C32DDD8" w14:textId="77777777" w:rsidR="00FA464B" w:rsidRDefault="00FA464B"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the information can be used for the purpose(s) requested; and</w:t>
            </w:r>
          </w:p>
          <w:p w14:paraId="06758236" w14:textId="77777777" w:rsidR="00FA464B" w:rsidRDefault="00FA464B"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required to meet the need.</w:t>
            </w:r>
          </w:p>
          <w:p w14:paraId="65110F48" w14:textId="77777777" w:rsidR="00FA464B" w:rsidRDefault="00FA464B" w:rsidP="00C64F37">
            <w:pPr>
              <w:pStyle w:val="NormalWeb"/>
              <w:ind w:left="30" w:right="30"/>
              <w:rPr>
                <w:rFonts w:ascii="Calibri" w:hAnsi="Calibri" w:cs="Calibri"/>
                <w:lang w:val="en-IE"/>
              </w:rPr>
            </w:pPr>
            <w:r>
              <w:rPr>
                <w:rFonts w:ascii="Calibri" w:hAnsi="Calibri" w:cs="Calibri"/>
                <w:lang w:val="en-IE"/>
              </w:rPr>
              <w:t>Retaining and Disposing of Sensitive Data</w:t>
            </w:r>
          </w:p>
          <w:p w14:paraId="5A8429CD" w14:textId="77777777" w:rsidR="00FA464B" w:rsidRDefault="00FA464B" w:rsidP="00C64F37">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p w14:paraId="1B4485DA" w14:textId="77777777" w:rsidR="00FA464B" w:rsidRDefault="00FA464B" w:rsidP="00C64F37">
            <w:pPr>
              <w:pStyle w:val="NormalWeb"/>
              <w:ind w:left="30" w:right="30"/>
              <w:rPr>
                <w:rFonts w:ascii="Calibri" w:hAnsi="Calibri" w:cs="Calibri"/>
                <w:lang w:val="en-IE"/>
              </w:rPr>
            </w:pPr>
            <w:r>
              <w:rPr>
                <w:rFonts w:ascii="Calibri" w:hAnsi="Calibri" w:cs="Calibri"/>
                <w:lang w:val="en-IE"/>
              </w:rPr>
              <w:t>Responding to Inadvertent Disclosure of PHI</w:t>
            </w:r>
          </w:p>
          <w:p w14:paraId="2ECFB0A6" w14:textId="77777777" w:rsidR="00FA464B" w:rsidRDefault="00FA464B" w:rsidP="00C64F37">
            <w:pPr>
              <w:pStyle w:val="NormalWeb"/>
              <w:ind w:left="30" w:right="30"/>
              <w:rPr>
                <w:rFonts w:ascii="Calibri" w:hAnsi="Calibri" w:cs="Calibri"/>
                <w:lang w:val="en-IE"/>
              </w:rPr>
            </w:pPr>
            <w:r>
              <w:rPr>
                <w:rFonts w:ascii="Calibri" w:hAnsi="Calibri" w:cs="Calibri"/>
                <w:lang w:val="en-IE"/>
              </w:rPr>
              <w:t>In response to any inadvertent or improper disclosure of a patient’s PHI, immediately report the disclosure to OEC or a member of the Global Privacy team.</w:t>
            </w:r>
          </w:p>
          <w:p w14:paraId="70B88979" w14:textId="77777777" w:rsidR="00FA464B" w:rsidRDefault="00FA464B" w:rsidP="00C64F37">
            <w:pPr>
              <w:pStyle w:val="NormalWeb"/>
              <w:ind w:left="30" w:right="30"/>
              <w:rPr>
                <w:rFonts w:ascii="Calibri" w:hAnsi="Calibri" w:cs="Calibri"/>
                <w:lang w:val="en-IE"/>
              </w:rPr>
            </w:pPr>
            <w:r>
              <w:rPr>
                <w:rFonts w:ascii="Calibri" w:hAnsi="Calibri" w:cs="Calibri"/>
                <w:lang w:val="en-IE"/>
              </w:rPr>
              <w:t>Reporting a Privacy Incident</w:t>
            </w:r>
          </w:p>
          <w:p w14:paraId="727ED77F" w14:textId="77777777" w:rsidR="00FA464B" w:rsidRDefault="00FA464B" w:rsidP="00C64F37">
            <w:pPr>
              <w:pStyle w:val="NormalWeb"/>
              <w:ind w:left="30" w:right="30"/>
              <w:rPr>
                <w:rFonts w:ascii="Calibri" w:hAnsi="Calibri" w:cs="Calibri"/>
                <w:lang w:val="en-IE"/>
              </w:rPr>
            </w:pPr>
            <w:r>
              <w:rPr>
                <w:rFonts w:ascii="Calibri" w:hAnsi="Calibri" w:cs="Calibri"/>
                <w:lang w:val="en-IE"/>
              </w:rPr>
              <w:t>Contact the Global Privacy team to report a potential privacy incident.</w:t>
            </w:r>
          </w:p>
          <w:p w14:paraId="071E1CC0" w14:textId="77777777" w:rsidR="00FA464B" w:rsidRDefault="00FA464B" w:rsidP="00C64F37">
            <w:pPr>
              <w:pStyle w:val="NormalWeb"/>
              <w:ind w:left="30" w:right="30"/>
              <w:rPr>
                <w:rFonts w:ascii="Calibri" w:hAnsi="Calibri" w:cs="Calibri"/>
                <w:lang w:val="en-IE"/>
              </w:rPr>
            </w:pPr>
            <w:r>
              <w:rPr>
                <w:rFonts w:ascii="Calibri" w:hAnsi="Calibri" w:cs="Calibri"/>
                <w:lang w:val="en-IE"/>
              </w:rPr>
              <w:t>To check your progress, click the Menu button</w:t>
            </w:r>
          </w:p>
          <w:p w14:paraId="29419DBC" w14:textId="77777777" w:rsidR="00FA464B" w:rsidRDefault="00FA464B" w:rsidP="00C64F37">
            <w:pPr>
              <w:pStyle w:val="NormalWeb"/>
              <w:ind w:left="30" w:right="30"/>
              <w:rPr>
                <w:rFonts w:ascii="Calibri" w:hAnsi="Calibri" w:cs="Calibri"/>
                <w:lang w:val="en-IE"/>
              </w:rPr>
            </w:pPr>
            <w:r>
              <w:rPr>
                <w:rFonts w:ascii="Calibri" w:hAnsi="Calibri" w:cs="Calibri"/>
                <w:lang w:val="en-IE"/>
              </w:rPr>
              <w:t>Great job!</w:t>
            </w:r>
          </w:p>
          <w:p w14:paraId="554D00AC" w14:textId="77777777" w:rsidR="00FA464B" w:rsidRDefault="00FA464B" w:rsidP="00C64F37">
            <w:pPr>
              <w:pStyle w:val="NormalWeb"/>
              <w:ind w:left="30" w:right="30"/>
              <w:rPr>
                <w:rFonts w:ascii="Calibri" w:hAnsi="Calibri" w:cs="Calibri"/>
                <w:lang w:val="en-IE"/>
              </w:rPr>
            </w:pPr>
            <w:r>
              <w:rPr>
                <w:rFonts w:ascii="Calibri" w:hAnsi="Calibri" w:cs="Calibri"/>
                <w:lang w:val="en-IE"/>
              </w:rPr>
              <w:t>You have completed section 3 of 4</w:t>
            </w:r>
          </w:p>
          <w:p w14:paraId="061FBC5A" w14:textId="77777777" w:rsidR="00FA464B" w:rsidRDefault="00FA464B" w:rsidP="00C64F37">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0A897176"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İncelemenize başlamak için oka tıklayın.</w:t>
            </w:r>
          </w:p>
          <w:p w14:paraId="55D26826"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İncele</w:t>
            </w:r>
          </w:p>
          <w:p w14:paraId="03F2610F"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Bu bölümde ele alınan temel kavramların bazılarını incelemek için birkaç dakika ayırın.</w:t>
            </w:r>
          </w:p>
          <w:p w14:paraId="04823B78"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Hassas Verilere Erişim ve Kullanım</w:t>
            </w:r>
          </w:p>
          <w:p w14:paraId="133014DB"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Hassas verilere yalnızca size erişim izni verilen söz konusu amaç için erişin ve onları kullanın.</w:t>
            </w:r>
          </w:p>
          <w:p w14:paraId="369CDA1E"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Hassas Verilerin Paylaşılması</w:t>
            </w:r>
          </w:p>
          <w:p w14:paraId="3A689275"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Hassas verileri paylaşmadan önce:</w:t>
            </w:r>
          </w:p>
          <w:p w14:paraId="58C75903" w14:textId="77777777" w:rsidR="00FA464B" w:rsidRDefault="00FA464B"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tr-TR"/>
              </w:rPr>
              <w:t>Talep sahibinin kimliğini teyit edin;</w:t>
            </w:r>
          </w:p>
          <w:p w14:paraId="72AE9F01" w14:textId="77777777" w:rsidR="00FA464B" w:rsidRDefault="00FA464B"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tr-TR"/>
              </w:rPr>
              <w:t>Kendisinin bilgilere erişme ihtiyacını teyit edin;</w:t>
            </w:r>
          </w:p>
          <w:p w14:paraId="3016DE2E" w14:textId="77777777" w:rsidR="00FA464B" w:rsidRDefault="00FA464B"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tr-TR"/>
              </w:rPr>
              <w:t>Bilgilerin talep edilen amaç(lar) için kullanılabileceğini teyit edin ve</w:t>
            </w:r>
          </w:p>
          <w:p w14:paraId="78564514" w14:textId="77777777" w:rsidR="00FA464B" w:rsidRDefault="00FA464B"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tr-TR"/>
              </w:rPr>
              <w:t>Yalnızca ihtiyacı karşılamak için gereken miktarı paylaşın.</w:t>
            </w:r>
          </w:p>
          <w:p w14:paraId="20A4FD37"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Hassas Verilerin Saklanması ve İmhası</w:t>
            </w:r>
          </w:p>
          <w:p w14:paraId="7492DEA6"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Hassas verileri, daima Abbott’ın veri yönetimi, saklama ve imha gerekliliklerine uygun bir şekilde arşivleyin veya imha edin.</w:t>
            </w:r>
          </w:p>
          <w:p w14:paraId="417484EF"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PHI’nin Yanlışlıkla İfşasına Müdahale</w:t>
            </w:r>
          </w:p>
          <w:p w14:paraId="2E1C9DC4"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Bir hastanın PHI’sinin yanlışlıkla veya uygunsuz şekilde açıklanması karşısında açıklamayı hemen Etik ve Tam Uyum Ofisine veya Global Gizlilik ekibinin bir üyesine bildirin.</w:t>
            </w:r>
          </w:p>
          <w:p w14:paraId="1ADD32FC"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Bir Gizlilik Vakasının Bildirilmesi</w:t>
            </w:r>
          </w:p>
          <w:p w14:paraId="32F9ABAA"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Potansiyel bir gizlilik vakasını bildirmek için Global Gizlilik ekibi ile iletişime geçin.</w:t>
            </w:r>
          </w:p>
          <w:p w14:paraId="2F3B627D"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İlerlemenizi kontrol etmek için Menü düğmesine basın</w:t>
            </w:r>
          </w:p>
          <w:p w14:paraId="143E2510"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Mükemmel!</w:t>
            </w:r>
          </w:p>
          <w:p w14:paraId="2F208D83"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Bölüm 3 / 4’ü tamamladınız</w:t>
            </w:r>
          </w:p>
          <w:p w14:paraId="0EE1A4FF"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Öğrenmeye devam etmek için ileri okuna tıklayın</w:t>
            </w:r>
          </w:p>
        </w:tc>
      </w:tr>
      <w:tr w:rsidR="00FA464B" w14:paraId="3211E8A0" w14:textId="77777777" w:rsidTr="00C64F37">
        <w:tc>
          <w:tcPr>
            <w:tcW w:w="1353" w:type="dxa"/>
            <w:shd w:val="clear" w:color="auto" w:fill="D9E2F3" w:themeFill="accent1" w:themeFillTint="33"/>
            <w:tcMar>
              <w:top w:w="120" w:type="dxa"/>
              <w:left w:w="180" w:type="dxa"/>
              <w:bottom w:w="120" w:type="dxa"/>
              <w:right w:w="180" w:type="dxa"/>
            </w:tcMar>
            <w:hideMark/>
          </w:tcPr>
          <w:p w14:paraId="2EA937C4" w14:textId="77777777" w:rsidR="00FA464B" w:rsidRDefault="00FA464B" w:rsidP="00C64F37">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2CCD27FB" w14:textId="77777777" w:rsidR="00FA464B" w:rsidRDefault="00FA464B" w:rsidP="00C64F37">
            <w:pPr>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839BFD" w14:textId="77777777" w:rsidR="00FA464B" w:rsidRDefault="00FA464B" w:rsidP="00C64F37">
            <w:pPr>
              <w:pStyle w:val="NormalWeb"/>
              <w:ind w:left="30" w:right="30"/>
              <w:rPr>
                <w:rFonts w:ascii="Calibri" w:hAnsi="Calibri" w:cs="Calibri"/>
                <w:lang w:val="en-IE"/>
              </w:rPr>
            </w:pPr>
            <w:r>
              <w:rPr>
                <w:rFonts w:ascii="Calibri" w:hAnsi="Calibri" w:cs="Calibri"/>
                <w:lang w:val="en-IE"/>
              </w:rPr>
              <w:t>Where to Get Help</w:t>
            </w:r>
          </w:p>
          <w:p w14:paraId="35042C43" w14:textId="77777777" w:rsidR="00FA464B" w:rsidRDefault="00FA464B" w:rsidP="00C64F37">
            <w:pPr>
              <w:pStyle w:val="NormalWeb"/>
              <w:ind w:left="30" w:right="30"/>
              <w:rPr>
                <w:rFonts w:ascii="Calibri" w:hAnsi="Calibri" w:cs="Calibri"/>
                <w:lang w:val="en-IE"/>
              </w:rPr>
            </w:pPr>
            <w:r>
              <w:rPr>
                <w:rFonts w:ascii="Calibri" w:hAnsi="Calibri" w:cs="Calibri"/>
                <w:lang w:val="en-IE"/>
              </w:rPr>
              <w:t>Office of Ethics and Compliance (OEC)</w:t>
            </w:r>
          </w:p>
          <w:p w14:paraId="7C22E558" w14:textId="77777777" w:rsidR="00FA464B" w:rsidRDefault="00FA464B" w:rsidP="00C64F37">
            <w:pPr>
              <w:pStyle w:val="NormalWeb"/>
              <w:ind w:left="30" w:right="30"/>
              <w:rPr>
                <w:rFonts w:ascii="Calibri" w:hAnsi="Calibri" w:cs="Calibri"/>
                <w:lang w:val="en-IE"/>
              </w:rPr>
            </w:pPr>
            <w:r>
              <w:rPr>
                <w:rStyle w:val="bold1"/>
                <w:rFonts w:ascii="Calibri" w:hAnsi="Calibri" w:cs="Calibri"/>
                <w:lang w:val="en-IE"/>
              </w:rPr>
              <w:t>Global Privacy</w:t>
            </w:r>
            <w:r>
              <w:rPr>
                <w:rFonts w:ascii="Calibri" w:hAnsi="Calibri" w:cs="Calibri"/>
                <w:lang w:val="en-IE"/>
              </w:rPr>
              <w:t xml:space="preserve"> – Contact Global Privacy via email at </w:t>
            </w:r>
            <w:hyperlink r:id="rId120" w:history="1">
              <w:r>
                <w:rPr>
                  <w:rStyle w:val="Hyperlink"/>
                  <w:rFonts w:ascii="Calibri" w:hAnsi="Calibri" w:cs="Calibri"/>
                  <w:lang w:val="en-IE"/>
                </w:rPr>
                <w:t>privacy@abbott.com</w:t>
              </w:r>
            </w:hyperlink>
            <w:r>
              <w:rPr>
                <w:rFonts w:ascii="Calibri" w:hAnsi="Calibri" w:cs="Calibri"/>
                <w:lang w:val="en-IE"/>
              </w:rPr>
              <w:t xml:space="preserve">. You can find additional contact details and important information about privacy on the Global Privacy Portal </w:t>
            </w:r>
            <w:hyperlink r:id="rId121" w:tgtFrame="_blank" w:history="1">
              <w:r>
                <w:rPr>
                  <w:rStyle w:val="Hyperlink"/>
                  <w:rFonts w:ascii="Calibri" w:hAnsi="Calibri" w:cs="Calibri"/>
                  <w:lang w:val="en-IE"/>
                </w:rPr>
                <w:t>here</w:t>
              </w:r>
            </w:hyperlink>
            <w:r>
              <w:rPr>
                <w:rFonts w:ascii="Calibri" w:hAnsi="Calibri" w:cs="Calibri"/>
                <w:lang w:val="en-IE"/>
              </w:rPr>
              <w:t xml:space="preserve"> on Abbott World.</w:t>
            </w:r>
          </w:p>
          <w:p w14:paraId="61C56D75" w14:textId="77777777" w:rsidR="00FA464B" w:rsidRDefault="00FA464B" w:rsidP="00C64F37">
            <w:pPr>
              <w:pStyle w:val="NormalWeb"/>
              <w:ind w:left="30" w:right="30"/>
              <w:rPr>
                <w:rFonts w:ascii="Calibri" w:hAnsi="Calibri" w:cs="Calibri"/>
                <w:lang w:val="en-IE"/>
              </w:rPr>
            </w:pPr>
            <w:r>
              <w:rPr>
                <w:rStyle w:val="bold1"/>
                <w:rFonts w:ascii="Calibri" w:hAnsi="Calibri" w:cs="Calibri"/>
                <w:lang w:val="en-IE"/>
              </w:rPr>
              <w:t>OEC Contacts</w:t>
            </w:r>
            <w:r>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6E051185" w14:textId="77777777" w:rsidR="00FA464B" w:rsidRDefault="00FA464B" w:rsidP="00C64F37">
            <w:pPr>
              <w:numPr>
                <w:ilvl w:val="0"/>
                <w:numId w:val="1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122" w:tgtFrame="_blank" w:history="1">
              <w:r>
                <w:rPr>
                  <w:rStyle w:val="Hyperlink"/>
                  <w:rFonts w:ascii="Calibri" w:eastAsia="Times New Roman" w:hAnsi="Calibri" w:cs="Calibri"/>
                  <w:lang w:val="en-IE"/>
                </w:rPr>
                <w:t>Contact OEC</w:t>
              </w:r>
            </w:hyperlink>
            <w:r>
              <w:rPr>
                <w:rFonts w:ascii="Calibri" w:eastAsia="Times New Roman" w:hAnsi="Calibri" w:cs="Calibri"/>
                <w:lang w:val="en-IE"/>
              </w:rPr>
              <w:t xml:space="preserve"> page on the </w:t>
            </w:r>
            <w:hyperlink r:id="rId123" w:tgtFrame="_blank" w:history="1">
              <w:r>
                <w:rPr>
                  <w:rStyle w:val="Hyperlink"/>
                  <w:rFonts w:ascii="Calibri" w:eastAsia="Times New Roman" w:hAnsi="Calibri" w:cs="Calibri"/>
                  <w:lang w:val="en-IE"/>
                </w:rPr>
                <w:t>OEC website</w:t>
              </w:r>
            </w:hyperlink>
            <w:r>
              <w:rPr>
                <w:rFonts w:ascii="Calibri" w:eastAsia="Times New Roman" w:hAnsi="Calibri" w:cs="Calibri"/>
                <w:lang w:val="en-IE"/>
              </w:rPr>
              <w:t xml:space="preserve"> on Abbott World or </w:t>
            </w:r>
            <w:hyperlink r:id="rId124" w:history="1">
              <w:r>
                <w:rPr>
                  <w:rStyle w:val="Hyperlink"/>
                  <w:rFonts w:ascii="Calibri" w:eastAsia="Times New Roman" w:hAnsi="Calibri" w:cs="Calibri"/>
                  <w:lang w:val="en-IE"/>
                </w:rPr>
                <w:t>OEC@abbott.com</w:t>
              </w:r>
            </w:hyperlink>
            <w:r>
              <w:rPr>
                <w:rFonts w:ascii="Calibri" w:eastAsia="Times New Roman" w:hAnsi="Calibri" w:cs="Calibri"/>
                <w:lang w:val="en-IE"/>
              </w:rPr>
              <w:t>.</w:t>
            </w:r>
          </w:p>
          <w:p w14:paraId="537E0A5C" w14:textId="77777777" w:rsidR="00FA464B" w:rsidRDefault="00FA464B" w:rsidP="00C64F37">
            <w:pPr>
              <w:pStyle w:val="NormalWeb"/>
              <w:ind w:left="30" w:right="30"/>
              <w:rPr>
                <w:rFonts w:ascii="Calibri" w:hAnsi="Calibri" w:cs="Calibri"/>
                <w:lang w:val="en-IE"/>
              </w:rPr>
            </w:pPr>
            <w:r>
              <w:rPr>
                <w:rFonts w:ascii="Calibri" w:hAnsi="Calibri" w:cs="Calibri"/>
                <w:lang w:val="en-IE"/>
              </w:rPr>
              <w:t>ENTERPRISE CYBERSECURITY</w:t>
            </w:r>
          </w:p>
          <w:p w14:paraId="25604CC1" w14:textId="77777777" w:rsidR="00FA464B" w:rsidRDefault="00FA464B" w:rsidP="00C64F37">
            <w:pPr>
              <w:pStyle w:val="NormalWeb"/>
              <w:ind w:left="30" w:right="30"/>
              <w:rPr>
                <w:rFonts w:ascii="Calibri" w:hAnsi="Calibri" w:cs="Calibri"/>
                <w:lang w:val="en-IE"/>
              </w:rPr>
            </w:pPr>
            <w:r>
              <w:rPr>
                <w:rFonts w:ascii="Calibri" w:hAnsi="Calibri" w:cs="Calibri"/>
                <w:lang w:val="en-IE"/>
              </w:rPr>
              <w:t xml:space="preserve">Visit the Enterprise Cybersecurity site </w:t>
            </w:r>
            <w:hyperlink r:id="rId125" w:tgtFrame="_blank" w:history="1">
              <w:r>
                <w:rPr>
                  <w:rStyle w:val="Hyperlink"/>
                  <w:rFonts w:ascii="Calibri" w:hAnsi="Calibri" w:cs="Calibri"/>
                  <w:lang w:val="en-IE"/>
                </w:rPr>
                <w:t>here</w:t>
              </w:r>
            </w:hyperlink>
            <w:r>
              <w:rPr>
                <w:rFonts w:ascii="Calibri" w:hAnsi="Calibri" w:cs="Calibri"/>
                <w:lang w:val="en-IE"/>
              </w:rPr>
              <w:t xml:space="preserve"> on Abbott World.</w:t>
            </w:r>
          </w:p>
          <w:p w14:paraId="7A6D6013" w14:textId="77777777" w:rsidR="00FA464B" w:rsidRDefault="00FA464B" w:rsidP="00C64F37">
            <w:pPr>
              <w:pStyle w:val="NormalWeb"/>
              <w:ind w:left="30" w:right="30"/>
              <w:rPr>
                <w:rFonts w:ascii="Calibri" w:hAnsi="Calibri" w:cs="Calibri"/>
                <w:lang w:val="en-IE"/>
              </w:rPr>
            </w:pPr>
            <w:r>
              <w:rPr>
                <w:rFonts w:ascii="Calibri" w:hAnsi="Calibri" w:cs="Calibri"/>
                <w:lang w:val="en-IE"/>
              </w:rPr>
              <w:t xml:space="preserve">Visit the </w:t>
            </w:r>
            <w:hyperlink r:id="rId126" w:tgtFrame="_blank" w:history="1">
              <w:r>
                <w:rPr>
                  <w:rStyle w:val="Hyperlink"/>
                  <w:rFonts w:ascii="Calibri" w:hAnsi="Calibri" w:cs="Calibri"/>
                  <w:lang w:val="en-IE"/>
                </w:rPr>
                <w:t>Simply Digital</w:t>
              </w:r>
            </w:hyperlink>
            <w:r>
              <w:rPr>
                <w:rFonts w:ascii="Calibri" w:hAnsi="Calibri" w:cs="Calibri"/>
                <w:lang w:val="en-IE"/>
              </w:rPr>
              <w:t xml:space="preserve"> site to learn about secure ways to share information.</w:t>
            </w:r>
          </w:p>
          <w:p w14:paraId="510BC28B" w14:textId="77777777" w:rsidR="00FA464B" w:rsidRDefault="00FA464B" w:rsidP="00C64F37">
            <w:pPr>
              <w:pStyle w:val="NormalWeb"/>
              <w:ind w:left="30" w:right="30"/>
              <w:rPr>
                <w:rFonts w:ascii="Calibri" w:hAnsi="Calibri" w:cs="Calibri"/>
                <w:lang w:val="en-IE"/>
              </w:rPr>
            </w:pPr>
            <w:r>
              <w:rPr>
                <w:rFonts w:ascii="Calibri" w:hAnsi="Calibri" w:cs="Calibri"/>
                <w:lang w:val="en-IE"/>
              </w:rPr>
              <w:t>Legal Division</w:t>
            </w:r>
          </w:p>
          <w:p w14:paraId="4B334243" w14:textId="77777777" w:rsidR="00FA464B" w:rsidRDefault="00FA464B" w:rsidP="00C64F37">
            <w:pPr>
              <w:pStyle w:val="NormalWeb"/>
              <w:ind w:left="30" w:right="30"/>
              <w:rPr>
                <w:rFonts w:ascii="Calibri" w:hAnsi="Calibri" w:cs="Calibri"/>
                <w:lang w:val="en-IE"/>
              </w:rPr>
            </w:pPr>
            <w:r>
              <w:rPr>
                <w:rFonts w:ascii="Calibri" w:hAnsi="Calibri" w:cs="Calibri"/>
                <w:lang w:val="en-IE"/>
              </w:rPr>
              <w:t xml:space="preserve">Contact the </w:t>
            </w:r>
            <w:hyperlink r:id="rId127" w:tgtFrame="_blank" w:history="1">
              <w:r>
                <w:rPr>
                  <w:rStyle w:val="Hyperlink"/>
                  <w:rFonts w:ascii="Calibri" w:hAnsi="Calibri" w:cs="Calibri"/>
                  <w:lang w:val="en-IE"/>
                </w:rPr>
                <w:t>Legal Division</w:t>
              </w:r>
            </w:hyperlink>
            <w:r>
              <w:rPr>
                <w:rFonts w:ascii="Calibri" w:hAnsi="Calibri" w:cs="Calibri"/>
                <w:lang w:val="en-IE"/>
              </w:rPr>
              <w:t xml:space="preserve"> with questions or concerns about third-party contractual obligations regarding privacy and data protection.</w:t>
            </w:r>
          </w:p>
          <w:p w14:paraId="0881D02C" w14:textId="77777777" w:rsidR="00FA464B" w:rsidRDefault="00FA464B" w:rsidP="00C64F37">
            <w:pPr>
              <w:pStyle w:val="NormalWeb"/>
              <w:ind w:left="30" w:right="30"/>
              <w:rPr>
                <w:rFonts w:ascii="Calibri" w:hAnsi="Calibri" w:cs="Calibri"/>
                <w:lang w:val="en-IE"/>
              </w:rPr>
            </w:pPr>
            <w:r>
              <w:rPr>
                <w:rFonts w:ascii="Calibri" w:hAnsi="Calibri" w:cs="Calibri"/>
                <w:lang w:val="en-IE"/>
              </w:rPr>
              <w:t xml:space="preserve">Contact the Information Governance team at </w:t>
            </w:r>
            <w:hyperlink r:id="rId128" w:history="1">
              <w:r>
                <w:rPr>
                  <w:rStyle w:val="Hyperlink"/>
                  <w:rFonts w:ascii="Calibri" w:hAnsi="Calibri" w:cs="Calibri"/>
                  <w:lang w:val="en-IE"/>
                </w:rPr>
                <w:t>information.governance@abbott.com</w:t>
              </w:r>
            </w:hyperlink>
            <w:r>
              <w:rPr>
                <w:rFonts w:ascii="Calibri" w:hAnsi="Calibri" w:cs="Calibri"/>
                <w:lang w:val="en-IE"/>
              </w:rPr>
              <w:t xml:space="preserve"> with questions or concerns regarding retention requirements or for guidance on acceptable use of technology solutions.</w:t>
            </w:r>
          </w:p>
          <w:p w14:paraId="771BD490" w14:textId="77777777" w:rsidR="00FA464B" w:rsidRDefault="00FA464B" w:rsidP="00C64F37">
            <w:pPr>
              <w:pStyle w:val="NormalWeb"/>
              <w:ind w:left="30" w:right="30"/>
              <w:rPr>
                <w:rFonts w:ascii="Calibri" w:hAnsi="Calibri" w:cs="Calibri"/>
              </w:rPr>
            </w:pPr>
            <w:r>
              <w:rPr>
                <w:rFonts w:ascii="Calibri" w:hAnsi="Calibri" w:cs="Calibri"/>
              </w:rPr>
              <w:t>REFERENCE POLICIES:</w:t>
            </w:r>
          </w:p>
          <w:p w14:paraId="01B69B71" w14:textId="77777777" w:rsidR="00FA464B" w:rsidRDefault="00FA464B" w:rsidP="00C64F37">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Confidential Information Policy</w:t>
            </w:r>
          </w:p>
          <w:p w14:paraId="5575ECBB" w14:textId="77777777" w:rsidR="00FA464B" w:rsidRDefault="00FA464B" w:rsidP="00C64F37">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Abbott’s policy on Insider Trading</w:t>
            </w:r>
          </w:p>
          <w:p w14:paraId="2807A1FF" w14:textId="77777777" w:rsidR="00FA464B" w:rsidRDefault="00FA464B" w:rsidP="00C64F37">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Acceptable Technology Use Policy.</w:t>
            </w:r>
          </w:p>
          <w:p w14:paraId="47DE78DF" w14:textId="77777777" w:rsidR="00FA464B" w:rsidRDefault="00FA464B" w:rsidP="00C64F37">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Records and Information Policy on M-Files.</w:t>
            </w:r>
          </w:p>
          <w:p w14:paraId="3CCFD68F" w14:textId="77777777" w:rsidR="00FA464B" w:rsidRDefault="00FA464B" w:rsidP="00C64F37">
            <w:pPr>
              <w:pStyle w:val="NormalWeb"/>
              <w:ind w:left="30" w:right="30"/>
              <w:rPr>
                <w:rFonts w:ascii="Calibri" w:hAnsi="Calibri" w:cs="Calibri"/>
                <w:lang w:val="en-IE"/>
              </w:rPr>
            </w:pPr>
            <w:r>
              <w:rPr>
                <w:rFonts w:ascii="Calibri" w:hAnsi="Calibri" w:cs="Calibri"/>
                <w:lang w:val="en-IE"/>
              </w:rPr>
              <w:t>OEC Policies and Procedures</w:t>
            </w:r>
          </w:p>
          <w:p w14:paraId="0C66F3BC" w14:textId="77777777" w:rsidR="00FA464B" w:rsidRDefault="00FA464B" w:rsidP="00C64F37">
            <w:pPr>
              <w:pStyle w:val="NormalWeb"/>
              <w:ind w:left="30" w:right="30"/>
              <w:rPr>
                <w:rFonts w:ascii="Calibri" w:hAnsi="Calibri" w:cs="Calibri"/>
                <w:lang w:val="en-IE"/>
              </w:rPr>
            </w:pPr>
            <w:r>
              <w:rPr>
                <w:rFonts w:ascii="Calibri" w:hAnsi="Calibri" w:cs="Calibri"/>
                <w:lang w:val="en-IE"/>
              </w:rPr>
              <w:t>For our company’s global and country-specific OEC policies and procedures:</w:t>
            </w:r>
          </w:p>
          <w:p w14:paraId="64A12738" w14:textId="77777777" w:rsidR="00FA464B" w:rsidRDefault="00FA464B" w:rsidP="00C64F37">
            <w:pPr>
              <w:numPr>
                <w:ilvl w:val="0"/>
                <w:numId w:val="1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Abbott employees should visit </w:t>
            </w:r>
            <w:hyperlink r:id="rId133" w:tgtFrame="_blank" w:history="1">
              <w:r>
                <w:rPr>
                  <w:rStyle w:val="Hyperlink"/>
                  <w:rFonts w:ascii="Calibri" w:eastAsia="Times New Roman" w:hAnsi="Calibri" w:cs="Calibri"/>
                  <w:lang w:val="en-IE"/>
                </w:rPr>
                <w:t>iComply</w:t>
              </w:r>
            </w:hyperlink>
            <w:r>
              <w:rPr>
                <w:rFonts w:ascii="Calibri" w:eastAsia="Times New Roman" w:hAnsi="Calibri" w:cs="Calibri"/>
                <w:lang w:val="en-IE"/>
              </w:rPr>
              <w:t>.</w:t>
            </w:r>
          </w:p>
          <w:p w14:paraId="156A8AD4" w14:textId="77777777" w:rsidR="00FA464B" w:rsidRDefault="00FA464B" w:rsidP="00C64F37">
            <w:pPr>
              <w:pStyle w:val="NormalWeb"/>
              <w:ind w:left="30" w:right="30"/>
              <w:rPr>
                <w:rFonts w:ascii="Calibri" w:hAnsi="Calibri" w:cs="Calibri"/>
              </w:rPr>
            </w:pPr>
            <w:r>
              <w:rPr>
                <w:rFonts w:ascii="Calibri" w:hAnsi="Calibri" w:cs="Calibri"/>
              </w:rPr>
              <w:t>Human Resources Service Center</w:t>
            </w:r>
          </w:p>
          <w:p w14:paraId="335CA7AE" w14:textId="77777777" w:rsidR="00FA464B" w:rsidRDefault="00FA464B" w:rsidP="00C64F37">
            <w:pPr>
              <w:numPr>
                <w:ilvl w:val="0"/>
                <w:numId w:val="2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4"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for a list of HR support contact numbers.</w:t>
            </w:r>
          </w:p>
          <w:p w14:paraId="04998EB0" w14:textId="77777777" w:rsidR="00FA464B" w:rsidRDefault="00FA464B" w:rsidP="00C64F37">
            <w:pPr>
              <w:pStyle w:val="NormalWeb"/>
              <w:ind w:left="30" w:right="30"/>
              <w:rPr>
                <w:rFonts w:ascii="Calibri" w:hAnsi="Calibri" w:cs="Calibri"/>
                <w:lang w:val="en-IE"/>
              </w:rPr>
            </w:pPr>
            <w:r>
              <w:rPr>
                <w:rFonts w:ascii="Calibri" w:hAnsi="Calibri" w:cs="Calibri"/>
                <w:lang w:val="en-IE"/>
              </w:rPr>
              <w:t>Course Resources</w:t>
            </w:r>
          </w:p>
          <w:p w14:paraId="1203AC90" w14:textId="77777777" w:rsidR="00FA464B" w:rsidRDefault="00FA464B" w:rsidP="00C64F37">
            <w:pPr>
              <w:pStyle w:val="NormalWeb"/>
              <w:ind w:left="30" w:right="30"/>
              <w:rPr>
                <w:rFonts w:ascii="Calibri" w:hAnsi="Calibri" w:cs="Calibri"/>
                <w:lang w:val="en-IE"/>
              </w:rPr>
            </w:pPr>
            <w:r>
              <w:rPr>
                <w:rFonts w:ascii="Calibri" w:hAnsi="Calibri" w:cs="Calibri"/>
                <w:lang w:val="en-IE"/>
              </w:rPr>
              <w:t>Transcript</w:t>
            </w:r>
          </w:p>
          <w:p w14:paraId="31FFD3C0" w14:textId="77777777" w:rsidR="00FA464B" w:rsidRDefault="00FA464B" w:rsidP="00C64F37">
            <w:pPr>
              <w:pStyle w:val="NormalWeb"/>
              <w:ind w:left="30" w:right="30"/>
              <w:rPr>
                <w:rFonts w:ascii="Calibri" w:hAnsi="Calibri" w:cs="Calibri"/>
                <w:lang w:val="en-IE"/>
              </w:rPr>
            </w:pPr>
            <w:r>
              <w:rPr>
                <w:rFonts w:ascii="Calibri" w:hAnsi="Calibri" w:cs="Calibri"/>
                <w:lang w:val="en-IE"/>
              </w:rPr>
              <w:t xml:space="preserve">Click </w:t>
            </w:r>
            <w:hyperlink r:id="rId135"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3E6B3282" w14:textId="77777777" w:rsidR="00FA464B" w:rsidRPr="00132D0F" w:rsidRDefault="00FA464B" w:rsidP="00C64F37">
            <w:pPr>
              <w:pStyle w:val="NormalWeb"/>
              <w:ind w:left="30" w:right="30"/>
              <w:rPr>
                <w:rFonts w:ascii="Calibri" w:hAnsi="Calibri" w:cs="Calibri"/>
                <w:lang w:val="en-IE"/>
              </w:rPr>
            </w:pPr>
            <w:r>
              <w:rPr>
                <w:rFonts w:ascii="Calibri" w:eastAsia="Calibri" w:hAnsi="Calibri" w:cs="Calibri"/>
                <w:lang w:val="tr-TR"/>
              </w:rPr>
              <w:t>Nereden Yardım Almalı?</w:t>
            </w:r>
          </w:p>
          <w:p w14:paraId="317D8330" w14:textId="77777777" w:rsidR="00FA464B" w:rsidRPr="00132D0F" w:rsidRDefault="00FA464B" w:rsidP="00C64F37">
            <w:pPr>
              <w:pStyle w:val="NormalWeb"/>
              <w:ind w:left="30" w:right="30"/>
              <w:rPr>
                <w:rFonts w:ascii="Calibri" w:hAnsi="Calibri" w:cs="Calibri"/>
                <w:lang w:val="en-IE"/>
              </w:rPr>
            </w:pPr>
            <w:r>
              <w:rPr>
                <w:rFonts w:ascii="Calibri" w:eastAsia="Calibri" w:hAnsi="Calibri" w:cs="Calibri"/>
                <w:lang w:val="tr-TR"/>
              </w:rPr>
              <w:t>Etik ve Uyum Ofisi (OEC)</w:t>
            </w:r>
          </w:p>
          <w:p w14:paraId="371E99BC" w14:textId="77777777" w:rsidR="00FA464B" w:rsidRDefault="00FA464B" w:rsidP="00C64F37">
            <w:pPr>
              <w:pStyle w:val="NormalWeb"/>
              <w:ind w:left="30" w:right="30"/>
              <w:rPr>
                <w:rFonts w:ascii="Calibri" w:hAnsi="Calibri" w:cs="Calibri"/>
                <w:lang w:val="tr-TR"/>
              </w:rPr>
            </w:pPr>
            <w:r>
              <w:rPr>
                <w:rStyle w:val="bold1"/>
                <w:rFonts w:ascii="Calibri" w:eastAsia="Calibri" w:hAnsi="Calibri" w:cs="Calibri"/>
                <w:lang w:val="tr-TR"/>
              </w:rPr>
              <w:t>Global Güvenlik</w:t>
            </w:r>
            <w:r>
              <w:rPr>
                <w:rStyle w:val="bold1"/>
                <w:rFonts w:ascii="Calibri" w:eastAsia="Calibri" w:hAnsi="Calibri" w:cs="Calibri"/>
                <w:b w:val="0"/>
                <w:bCs w:val="0"/>
                <w:lang w:val="tr-TR"/>
              </w:rPr>
              <w:t xml:space="preserve"> – Global Güvenlik ile </w:t>
            </w:r>
            <w:hyperlink r:id="rId136" w:history="1">
              <w:r>
                <w:rPr>
                  <w:rStyle w:val="bold1"/>
                  <w:rFonts w:ascii="Calibri" w:eastAsia="Calibri" w:hAnsi="Calibri" w:cs="Calibri"/>
                  <w:b w:val="0"/>
                  <w:bCs w:val="0"/>
                  <w:color w:val="0000FF"/>
                  <w:u w:val="single"/>
                  <w:lang w:val="tr-TR"/>
                </w:rPr>
                <w:t>privacy@abbott.com</w:t>
              </w:r>
            </w:hyperlink>
            <w:r>
              <w:rPr>
                <w:rStyle w:val="bold1"/>
                <w:rFonts w:ascii="Calibri" w:eastAsia="Calibri" w:hAnsi="Calibri" w:cs="Calibri"/>
                <w:b w:val="0"/>
                <w:bCs w:val="0"/>
                <w:lang w:val="tr-TR"/>
              </w:rPr>
              <w:t xml:space="preserve"> adresinden e-posta ile iletişime geçin. İlave iletişim bilgilerini ve gizlilikle ilgili önemli bilgileri Abbott World sitesinde </w:t>
            </w:r>
            <w:hyperlink r:id="rId137" w:tgtFrame="_blank" w:history="1">
              <w:r>
                <w:rPr>
                  <w:rStyle w:val="bold1"/>
                  <w:rFonts w:ascii="Calibri" w:eastAsia="Calibri" w:hAnsi="Calibri" w:cs="Calibri"/>
                  <w:b w:val="0"/>
                  <w:bCs w:val="0"/>
                  <w:color w:val="0000FF"/>
                  <w:u w:val="single"/>
                  <w:lang w:val="tr-TR"/>
                </w:rPr>
                <w:t>buradan</w:t>
              </w:r>
            </w:hyperlink>
            <w:r>
              <w:rPr>
                <w:rStyle w:val="bold1"/>
                <w:rFonts w:ascii="Calibri" w:eastAsia="Calibri" w:hAnsi="Calibri" w:cs="Calibri"/>
                <w:b w:val="0"/>
                <w:bCs w:val="0"/>
                <w:lang w:val="tr-TR"/>
              </w:rPr>
              <w:t xml:space="preserve"> Global Gizlilik Portalına girerek edinebilirsiniz.</w:t>
            </w:r>
          </w:p>
          <w:p w14:paraId="2BFC9E36" w14:textId="77777777" w:rsidR="00FA464B" w:rsidRDefault="00FA464B" w:rsidP="00C64F37">
            <w:pPr>
              <w:pStyle w:val="NormalWeb"/>
              <w:ind w:left="30" w:right="30"/>
              <w:rPr>
                <w:rFonts w:ascii="Calibri" w:hAnsi="Calibri" w:cs="Calibri"/>
                <w:lang w:val="tr-TR"/>
              </w:rPr>
            </w:pPr>
            <w:r>
              <w:rPr>
                <w:rStyle w:val="bold1"/>
                <w:rFonts w:ascii="Calibri" w:eastAsia="Calibri" w:hAnsi="Calibri" w:cs="Calibri"/>
                <w:lang w:val="tr-TR"/>
              </w:rPr>
              <w:t>E</w:t>
            </w:r>
            <w:r>
              <w:rPr>
                <w:rStyle w:val="bold1"/>
              </w:rPr>
              <w:t>tik ve Tam Uyum (</w:t>
            </w:r>
            <w:r>
              <w:rPr>
                <w:rStyle w:val="bold1"/>
                <w:rFonts w:ascii="Calibri" w:eastAsia="Calibri" w:hAnsi="Calibri" w:cs="Calibri"/>
                <w:lang w:val="tr-TR"/>
              </w:rPr>
              <w:t>OEC) Temsilcileri</w:t>
            </w:r>
            <w:r>
              <w:rPr>
                <w:rStyle w:val="bold1"/>
                <w:rFonts w:ascii="Calibri" w:eastAsia="Calibri" w:hAnsi="Calibri" w:cs="Calibri"/>
                <w:b w:val="0"/>
                <w:bCs w:val="0"/>
                <w:lang w:val="tr-TR"/>
              </w:rPr>
              <w:t xml:space="preserve"> – E</w:t>
            </w:r>
            <w:r>
              <w:rPr>
                <w:rStyle w:val="bold1"/>
              </w:rPr>
              <w:t xml:space="preserve">tik ve Tam Uyum </w:t>
            </w:r>
            <w:r>
              <w:rPr>
                <w:rStyle w:val="bold1"/>
                <w:rFonts w:ascii="Calibri" w:eastAsia="Calibri" w:hAnsi="Calibri" w:cs="Calibri"/>
                <w:b w:val="0"/>
                <w:bCs w:val="0"/>
                <w:lang w:val="tr-TR"/>
              </w:rPr>
              <w:t xml:space="preserve"> ile herhangi bir etik ve uyum sorusu hakkında her zaman iletişime geçmeniz veya yazılı standartlar, kanunlar ya da düzenlemelere ait olası ihlaller hakkındaki endişeleri görüşmeniz için teşvik edilmektesiniz.</w:t>
            </w:r>
          </w:p>
          <w:p w14:paraId="154E3A16" w14:textId="77777777" w:rsidR="00FA464B" w:rsidRDefault="00FA464B" w:rsidP="00C64F37">
            <w:pPr>
              <w:numPr>
                <w:ilvl w:val="0"/>
                <w:numId w:val="17"/>
              </w:numPr>
              <w:spacing w:before="100" w:beforeAutospacing="1" w:after="100" w:afterAutospacing="1"/>
              <w:ind w:left="750" w:right="30"/>
              <w:rPr>
                <w:rFonts w:ascii="Calibri" w:eastAsia="Times New Roman" w:hAnsi="Calibri" w:cs="Calibri"/>
                <w:lang w:val="tr-TR"/>
              </w:rPr>
            </w:pPr>
            <w:r>
              <w:rPr>
                <w:rFonts w:ascii="Calibri" w:eastAsia="Calibri" w:hAnsi="Calibri" w:cs="Calibri"/>
                <w:lang w:val="tr-TR"/>
              </w:rPr>
              <w:t xml:space="preserve">Abbott World üzerinde </w:t>
            </w:r>
            <w:hyperlink r:id="rId138" w:tgtFrame="_blank" w:history="1">
              <w:r>
                <w:rPr>
                  <w:rFonts w:ascii="Calibri" w:eastAsia="Calibri" w:hAnsi="Calibri" w:cs="Calibri"/>
                  <w:color w:val="0000FF"/>
                  <w:u w:val="single"/>
                  <w:lang w:val="tr-TR"/>
                </w:rPr>
                <w:t>OEC web sitesindeki</w:t>
              </w:r>
            </w:hyperlink>
            <w:r>
              <w:rPr>
                <w:rFonts w:ascii="Calibri" w:eastAsia="Calibri" w:hAnsi="Calibri" w:cs="Calibri"/>
                <w:lang w:val="tr-TR"/>
              </w:rPr>
              <w:t xml:space="preserve"> </w:t>
            </w:r>
            <w:hyperlink r:id="rId139" w:tgtFrame="_blank" w:history="1">
              <w:r>
                <w:rPr>
                  <w:rFonts w:ascii="Calibri" w:eastAsia="Calibri" w:hAnsi="Calibri" w:cs="Calibri"/>
                  <w:color w:val="0000FF"/>
                  <w:u w:val="single"/>
                  <w:lang w:val="tr-TR"/>
                </w:rPr>
                <w:t>OEC İletişim</w:t>
              </w:r>
            </w:hyperlink>
            <w:r>
              <w:rPr>
                <w:rFonts w:ascii="Calibri" w:eastAsia="Calibri" w:hAnsi="Calibri" w:cs="Calibri"/>
                <w:lang w:val="tr-TR"/>
              </w:rPr>
              <w:t xml:space="preserve"> sayfasını ziyaret edin veya </w:t>
            </w:r>
            <w:hyperlink r:id="rId140" w:history="1">
              <w:r>
                <w:rPr>
                  <w:rFonts w:ascii="Calibri" w:eastAsia="Calibri" w:hAnsi="Calibri" w:cs="Calibri"/>
                  <w:color w:val="0000FF"/>
                  <w:u w:val="single"/>
                  <w:lang w:val="tr-TR"/>
                </w:rPr>
                <w:t>OEC@abbott.com</w:t>
              </w:r>
            </w:hyperlink>
            <w:r>
              <w:rPr>
                <w:rFonts w:ascii="Calibri" w:eastAsia="Calibri" w:hAnsi="Calibri" w:cs="Calibri"/>
                <w:lang w:val="tr-TR"/>
              </w:rPr>
              <w:t xml:space="preserve"> adresine yazın.</w:t>
            </w:r>
          </w:p>
          <w:p w14:paraId="751727DE"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KURUMSAL SİBER GÜVENLİK</w:t>
            </w:r>
          </w:p>
          <w:p w14:paraId="1461739A"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 xml:space="preserve">Abbott World’deki Kurumsal Siber Güvenlik sitesini </w:t>
            </w:r>
            <w:hyperlink r:id="rId141" w:tgtFrame="_blank" w:history="1">
              <w:r>
                <w:rPr>
                  <w:rFonts w:ascii="Calibri" w:eastAsia="Calibri" w:hAnsi="Calibri" w:cs="Calibri"/>
                  <w:color w:val="0000FF"/>
                  <w:u w:val="single"/>
                  <w:lang w:val="tr-TR"/>
                </w:rPr>
                <w:t>buradan</w:t>
              </w:r>
            </w:hyperlink>
            <w:r>
              <w:rPr>
                <w:rFonts w:ascii="Calibri" w:eastAsia="Calibri" w:hAnsi="Calibri" w:cs="Calibri"/>
                <w:lang w:val="tr-TR"/>
              </w:rPr>
              <w:t xml:space="preserve"> ziyaret edin.</w:t>
            </w:r>
          </w:p>
          <w:p w14:paraId="799C8979"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 xml:space="preserve">Bilgi paylaşmanın güvenli yolları hakkında bilgi almak için </w:t>
            </w:r>
            <w:hyperlink r:id="rId142" w:tgtFrame="_blank" w:history="1">
              <w:r>
                <w:rPr>
                  <w:rFonts w:ascii="Calibri" w:eastAsia="Calibri" w:hAnsi="Calibri" w:cs="Calibri"/>
                  <w:color w:val="0000FF"/>
                  <w:u w:val="single"/>
                  <w:lang w:val="tr-TR"/>
                </w:rPr>
                <w:t>Basitçe Dijital</w:t>
              </w:r>
            </w:hyperlink>
            <w:r>
              <w:rPr>
                <w:rFonts w:ascii="Calibri" w:eastAsia="Calibri" w:hAnsi="Calibri" w:cs="Calibri"/>
                <w:lang w:val="tr-TR"/>
              </w:rPr>
              <w:t xml:space="preserve"> sitesini ziyaret edin.</w:t>
            </w:r>
          </w:p>
          <w:p w14:paraId="0552DF72"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Hukuk Bölümü</w:t>
            </w:r>
          </w:p>
          <w:p w14:paraId="5752CEE3"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 xml:space="preserve">Gizlilik ve veri koruma ile ilgili üçüncü taraf sözleşme yükümlülükleri konusundaki sorunlarınız veya endişeleriniz için </w:t>
            </w:r>
            <w:hyperlink r:id="rId143" w:tgtFrame="_blank" w:history="1">
              <w:r>
                <w:rPr>
                  <w:rFonts w:ascii="Calibri" w:eastAsia="Calibri" w:hAnsi="Calibri" w:cs="Calibri"/>
                  <w:color w:val="0000FF"/>
                  <w:u w:val="single"/>
                  <w:lang w:val="tr-TR"/>
                </w:rPr>
                <w:t>Hukuk Bölümü</w:t>
              </w:r>
            </w:hyperlink>
            <w:r>
              <w:rPr>
                <w:rFonts w:ascii="Calibri" w:eastAsia="Calibri" w:hAnsi="Calibri" w:cs="Calibri"/>
                <w:lang w:val="tr-TR"/>
              </w:rPr>
              <w:t xml:space="preserve"> ile iletişime geçin.</w:t>
            </w:r>
          </w:p>
          <w:p w14:paraId="1ED7B654"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 xml:space="preserve">Saklama gereklilikleriyle ilgili soru veya sorunlarınız için veya teknoloji çözümlerinin kabul edilebilir kullanımına ilişkin rehberlik için </w:t>
            </w:r>
            <w:hyperlink r:id="rId144" w:history="1">
              <w:r>
                <w:rPr>
                  <w:rFonts w:ascii="Calibri" w:eastAsia="Calibri" w:hAnsi="Calibri" w:cs="Calibri"/>
                  <w:color w:val="0000FF"/>
                  <w:u w:val="single"/>
                  <w:lang w:val="tr-TR"/>
                </w:rPr>
                <w:t>information.governance@abbott.com</w:t>
              </w:r>
            </w:hyperlink>
            <w:r>
              <w:rPr>
                <w:rFonts w:ascii="Calibri" w:eastAsia="Calibri" w:hAnsi="Calibri" w:cs="Calibri"/>
                <w:lang w:val="tr-TR"/>
              </w:rPr>
              <w:t xml:space="preserve"> adresinden Bilgi Yönetimi ekibiyle iletişime geçin.</w:t>
            </w:r>
          </w:p>
          <w:p w14:paraId="547A8284" w14:textId="77777777" w:rsidR="00FA464B" w:rsidRDefault="00FA464B" w:rsidP="00C64F37">
            <w:pPr>
              <w:pStyle w:val="NormalWeb"/>
              <w:ind w:left="30" w:right="30"/>
              <w:rPr>
                <w:rFonts w:ascii="Calibri" w:hAnsi="Calibri" w:cs="Calibri"/>
              </w:rPr>
            </w:pPr>
            <w:r>
              <w:rPr>
                <w:rFonts w:ascii="Calibri" w:eastAsia="Calibri" w:hAnsi="Calibri" w:cs="Calibri"/>
                <w:lang w:val="tr-TR"/>
              </w:rPr>
              <w:t>REFERANS POLİTİKALAR:</w:t>
            </w:r>
          </w:p>
          <w:p w14:paraId="7AEDDF29" w14:textId="77777777" w:rsidR="00FA464B" w:rsidRDefault="00FA464B" w:rsidP="00C64F37">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 xml:space="preserve">Gizli Bilgi Politikasını gözden geçirmek için </w:t>
            </w:r>
            <w:hyperlink r:id="rId145" w:anchor="3E4088E6-D40A-4DA2-90B9-76B55D51A390/views/_tempsearch?limit=499&amp;00_p100=107&amp;01_p1170*=GLB-CONF-INFO&amp;06_p39=138_p2C131&amp;resultsFromEachRepository=true&amp;includeUnmanaged=true" w:tgtFrame="_blank" w:history="1">
              <w:r>
                <w:rPr>
                  <w:rFonts w:ascii="Calibri" w:eastAsia="Calibri" w:hAnsi="Calibri" w:cs="Calibri"/>
                  <w:color w:val="0000FF"/>
                  <w:u w:val="single"/>
                  <w:lang w:val="tr-TR"/>
                </w:rPr>
                <w:t>buraya</w:t>
              </w:r>
            </w:hyperlink>
            <w:r>
              <w:rPr>
                <w:rFonts w:ascii="Calibri" w:eastAsia="Calibri" w:hAnsi="Calibri" w:cs="Calibri"/>
                <w:lang w:val="tr-TR"/>
              </w:rPr>
              <w:t xml:space="preserve"> tıklayın</w:t>
            </w:r>
          </w:p>
          <w:p w14:paraId="1297269A" w14:textId="77777777" w:rsidR="00FA464B" w:rsidRDefault="00FA464B" w:rsidP="00C64F37">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 xml:space="preserve">Abbott’ın İçeriden Bilgi Ticareti hakkındaki politikasın gözden geçirmek için </w:t>
            </w:r>
            <w:hyperlink r:id="rId146" w:tgtFrame="_blank" w:history="1">
              <w:r>
                <w:rPr>
                  <w:rFonts w:ascii="Calibri" w:eastAsia="Calibri" w:hAnsi="Calibri" w:cs="Calibri"/>
                  <w:color w:val="0000FF"/>
                  <w:u w:val="single"/>
                  <w:lang w:val="tr-TR"/>
                </w:rPr>
                <w:t>buraya</w:t>
              </w:r>
            </w:hyperlink>
            <w:r>
              <w:rPr>
                <w:rFonts w:ascii="Calibri" w:eastAsia="Calibri" w:hAnsi="Calibri" w:cs="Calibri"/>
                <w:lang w:val="tr-TR"/>
              </w:rPr>
              <w:t xml:space="preserve"> tıklayın</w:t>
            </w:r>
          </w:p>
          <w:p w14:paraId="4BB09B6A" w14:textId="77777777" w:rsidR="00FA464B" w:rsidRDefault="00FA464B" w:rsidP="00C64F37">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 xml:space="preserve">Kabul Edilebilir Teknoloji Kullanım Politikasını gözden geçirmek için </w:t>
            </w:r>
            <w:hyperlink r:id="rId147" w:anchor="3E4088E6-D40A-4DA2-90B9-76B55D51A390/views/_tempsearch?00_p1170=GLB-TECHNOLOGY-USE&amp;01_p100=107&amp;02_p39=131&amp;showopendialog=0" w:tgtFrame="_blank" w:history="1">
              <w:r>
                <w:rPr>
                  <w:rFonts w:ascii="Calibri" w:eastAsia="Calibri" w:hAnsi="Calibri" w:cs="Calibri"/>
                  <w:color w:val="0000FF"/>
                  <w:u w:val="single"/>
                  <w:lang w:val="tr-TR"/>
                </w:rPr>
                <w:t>buraya</w:t>
              </w:r>
            </w:hyperlink>
            <w:r>
              <w:rPr>
                <w:rFonts w:ascii="Calibri" w:eastAsia="Calibri" w:hAnsi="Calibri" w:cs="Calibri"/>
                <w:lang w:val="tr-TR"/>
              </w:rPr>
              <w:t xml:space="preserve"> tıklayın.</w:t>
            </w:r>
          </w:p>
          <w:p w14:paraId="5147178F" w14:textId="77777777" w:rsidR="00FA464B" w:rsidRDefault="00FA464B" w:rsidP="00C64F37">
            <w:pPr>
              <w:numPr>
                <w:ilvl w:val="0"/>
                <w:numId w:val="18"/>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 xml:space="preserve">M-Files üzerinde Kayıtlar ve Bilgi Politikasını gözden geçirmek için </w:t>
            </w:r>
            <w:hyperlink r:id="rId148" w:anchor="3E4088E6-D40A-4DA2-90B9-76B55D51A390/views/_tempsearch?00_p1170=I1-02&amp;01_p100=107&amp;02_p39=131&amp;showopendialog=0" w:tgtFrame="_blank" w:history="1">
              <w:r>
                <w:rPr>
                  <w:rFonts w:ascii="Calibri" w:eastAsia="Calibri" w:hAnsi="Calibri" w:cs="Calibri"/>
                  <w:color w:val="0000FF"/>
                  <w:u w:val="single"/>
                  <w:lang w:val="tr-TR"/>
                </w:rPr>
                <w:t>buraya</w:t>
              </w:r>
            </w:hyperlink>
            <w:r>
              <w:rPr>
                <w:rFonts w:ascii="Calibri" w:eastAsia="Calibri" w:hAnsi="Calibri" w:cs="Calibri"/>
                <w:lang w:val="tr-TR"/>
              </w:rPr>
              <w:t xml:space="preserve"> tıklayın.</w:t>
            </w:r>
          </w:p>
          <w:p w14:paraId="2F5FB1ED" w14:textId="77777777" w:rsidR="00FA464B" w:rsidRDefault="00FA464B" w:rsidP="00C64F37">
            <w:pPr>
              <w:pStyle w:val="NormalWeb"/>
              <w:ind w:left="30" w:right="30"/>
              <w:rPr>
                <w:rFonts w:ascii="Calibri" w:hAnsi="Calibri" w:cs="Calibri"/>
              </w:rPr>
            </w:pPr>
            <w:r>
              <w:rPr>
                <w:rFonts w:ascii="Calibri" w:eastAsia="Calibri" w:hAnsi="Calibri" w:cs="Calibri"/>
                <w:lang w:val="tr-TR"/>
              </w:rPr>
              <w:t>Etik ve Tam Uyum  Politikaları ve Prosedürleri</w:t>
            </w:r>
          </w:p>
          <w:p w14:paraId="053996EF" w14:textId="77777777" w:rsidR="00FA464B" w:rsidRDefault="00FA464B" w:rsidP="00C64F37">
            <w:pPr>
              <w:pStyle w:val="NormalWeb"/>
              <w:ind w:left="30" w:right="30"/>
              <w:rPr>
                <w:rFonts w:ascii="Calibri" w:hAnsi="Calibri" w:cs="Calibri"/>
              </w:rPr>
            </w:pPr>
            <w:r>
              <w:rPr>
                <w:rFonts w:ascii="Calibri" w:eastAsia="Calibri" w:hAnsi="Calibri" w:cs="Calibri"/>
                <w:lang w:val="tr-TR"/>
              </w:rPr>
              <w:t>Şirketimizin küresel ve ülkeye özgü Etik ve Uyum Ofisi politikaları ve prosedürleri için:</w:t>
            </w:r>
          </w:p>
          <w:p w14:paraId="0D600D65" w14:textId="77777777" w:rsidR="00FA464B" w:rsidRDefault="00FA464B" w:rsidP="00C64F37">
            <w:pPr>
              <w:numPr>
                <w:ilvl w:val="0"/>
                <w:numId w:val="19"/>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 xml:space="preserve">Abbott çalışanları </w:t>
            </w:r>
            <w:hyperlink r:id="rId149" w:tgtFrame="_blank" w:history="1">
              <w:r>
                <w:rPr>
                  <w:rFonts w:ascii="Calibri" w:eastAsia="Calibri" w:hAnsi="Calibri" w:cs="Calibri"/>
                  <w:color w:val="0000FF"/>
                  <w:u w:val="single"/>
                  <w:lang w:val="tr-TR"/>
                </w:rPr>
                <w:t>iComply</w:t>
              </w:r>
            </w:hyperlink>
            <w:r>
              <w:rPr>
                <w:rFonts w:ascii="Calibri" w:eastAsia="Calibri" w:hAnsi="Calibri" w:cs="Calibri"/>
                <w:lang w:val="tr-TR"/>
              </w:rPr>
              <w:t xml:space="preserve"> sayfasını ziyaret etmelidir.</w:t>
            </w:r>
          </w:p>
          <w:p w14:paraId="38EE8281" w14:textId="77777777" w:rsidR="00FA464B" w:rsidRDefault="00FA464B" w:rsidP="00C64F37">
            <w:pPr>
              <w:pStyle w:val="NormalWeb"/>
              <w:ind w:left="30" w:right="30"/>
              <w:rPr>
                <w:rFonts w:ascii="Calibri" w:hAnsi="Calibri" w:cs="Calibri"/>
              </w:rPr>
            </w:pPr>
            <w:r>
              <w:rPr>
                <w:rFonts w:ascii="Calibri" w:eastAsia="Calibri" w:hAnsi="Calibri" w:cs="Calibri"/>
                <w:lang w:val="tr-TR"/>
              </w:rPr>
              <w:t>İnsan Kaynakları Hizmet Merkezi</w:t>
            </w:r>
          </w:p>
          <w:p w14:paraId="31116C26" w14:textId="77777777" w:rsidR="00FA464B" w:rsidRDefault="00FA464B" w:rsidP="00C64F37">
            <w:pPr>
              <w:numPr>
                <w:ilvl w:val="0"/>
                <w:numId w:val="20"/>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 xml:space="preserve">İK destek iletişim numaralarının listesi için </w:t>
            </w:r>
            <w:hyperlink r:id="rId150" w:tgtFrame="_blank" w:history="1">
              <w:r>
                <w:rPr>
                  <w:rFonts w:ascii="Calibri" w:eastAsia="Calibri" w:hAnsi="Calibri" w:cs="Calibri"/>
                  <w:color w:val="0000FF"/>
                  <w:u w:val="single"/>
                  <w:lang w:val="tr-TR"/>
                </w:rPr>
                <w:t>buraya</w:t>
              </w:r>
            </w:hyperlink>
            <w:r>
              <w:rPr>
                <w:rFonts w:ascii="Calibri" w:eastAsia="Calibri" w:hAnsi="Calibri" w:cs="Calibri"/>
                <w:lang w:val="tr-TR"/>
              </w:rPr>
              <w:t xml:space="preserve"> tıklayın.</w:t>
            </w:r>
          </w:p>
          <w:p w14:paraId="046ECD1E" w14:textId="77777777" w:rsidR="00FA464B" w:rsidRDefault="00FA464B" w:rsidP="00C64F37">
            <w:pPr>
              <w:pStyle w:val="NormalWeb"/>
              <w:ind w:left="30" w:right="30"/>
              <w:rPr>
                <w:rFonts w:ascii="Calibri" w:hAnsi="Calibri" w:cs="Calibri"/>
              </w:rPr>
            </w:pPr>
            <w:r>
              <w:rPr>
                <w:rFonts w:ascii="Calibri" w:eastAsia="Calibri" w:hAnsi="Calibri" w:cs="Calibri"/>
                <w:lang w:val="tr-TR"/>
              </w:rPr>
              <w:t>Kurs Kaynakları</w:t>
            </w:r>
          </w:p>
          <w:p w14:paraId="29BFAD2D" w14:textId="77777777" w:rsidR="00FA464B" w:rsidRDefault="00FA464B" w:rsidP="00C64F37">
            <w:pPr>
              <w:pStyle w:val="NormalWeb"/>
              <w:ind w:left="30" w:right="30"/>
              <w:rPr>
                <w:rFonts w:ascii="Calibri" w:hAnsi="Calibri" w:cs="Calibri"/>
              </w:rPr>
            </w:pPr>
            <w:r>
              <w:rPr>
                <w:rFonts w:ascii="Calibri" w:eastAsia="Calibri" w:hAnsi="Calibri" w:cs="Calibri"/>
                <w:lang w:val="tr-TR"/>
              </w:rPr>
              <w:t>Transkript</w:t>
            </w:r>
          </w:p>
          <w:p w14:paraId="39635072" w14:textId="77777777" w:rsidR="00FA464B" w:rsidRDefault="00FA464B" w:rsidP="00C64F37">
            <w:pPr>
              <w:pStyle w:val="NormalWeb"/>
              <w:ind w:left="30" w:right="30"/>
              <w:rPr>
                <w:rFonts w:ascii="Calibri" w:hAnsi="Calibri" w:cs="Calibri"/>
              </w:rPr>
            </w:pPr>
            <w:r>
              <w:rPr>
                <w:rFonts w:ascii="Calibri" w:eastAsia="Calibri" w:hAnsi="Calibri" w:cs="Calibri"/>
                <w:lang w:val="tr-TR"/>
              </w:rPr>
              <w:t xml:space="preserve">Kursun tam bir transkripti için </w:t>
            </w:r>
            <w:hyperlink r:id="rId151" w:tgtFrame="_blank" w:history="1">
              <w:r>
                <w:rPr>
                  <w:rFonts w:ascii="Calibri" w:eastAsia="Calibri" w:hAnsi="Calibri" w:cs="Calibri"/>
                  <w:color w:val="0000FF"/>
                  <w:u w:val="single"/>
                  <w:lang w:val="tr-TR"/>
                </w:rPr>
                <w:t>buraya</w:t>
              </w:r>
            </w:hyperlink>
            <w:r>
              <w:rPr>
                <w:rFonts w:ascii="Calibri" w:eastAsia="Calibri" w:hAnsi="Calibri" w:cs="Calibri"/>
                <w:lang w:val="tr-TR"/>
              </w:rPr>
              <w:t xml:space="preserve"> tıklayın.</w:t>
            </w:r>
          </w:p>
        </w:tc>
      </w:tr>
      <w:tr w:rsidR="00FA464B" w:rsidRPr="00132D0F" w14:paraId="06D20555" w14:textId="77777777" w:rsidTr="00C64F37">
        <w:tc>
          <w:tcPr>
            <w:tcW w:w="1353" w:type="dxa"/>
            <w:shd w:val="clear" w:color="auto" w:fill="D9E2F3" w:themeFill="accent1" w:themeFillTint="33"/>
            <w:tcMar>
              <w:top w:w="120" w:type="dxa"/>
              <w:left w:w="180" w:type="dxa"/>
              <w:bottom w:w="120" w:type="dxa"/>
              <w:right w:w="180" w:type="dxa"/>
            </w:tcMar>
            <w:hideMark/>
          </w:tcPr>
          <w:p w14:paraId="74161957" w14:textId="77777777" w:rsidR="00FA464B" w:rsidRDefault="00FA464B" w:rsidP="00C64F37">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0ED708EF" w14:textId="77777777" w:rsidR="00FA464B" w:rsidRDefault="00FA464B" w:rsidP="00C64F37">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56_C_47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62B5" w14:textId="77777777" w:rsidR="00FA464B" w:rsidRDefault="00FA464B" w:rsidP="00C64F37">
            <w:pPr>
              <w:pStyle w:val="NormalWeb"/>
              <w:ind w:left="30" w:right="30"/>
              <w:rPr>
                <w:rFonts w:ascii="Calibri" w:hAnsi="Calibri" w:cs="Calibri"/>
                <w:lang w:val="en-IE"/>
              </w:rPr>
            </w:pPr>
            <w:r>
              <w:rPr>
                <w:rFonts w:ascii="Calibri" w:hAnsi="Calibri" w:cs="Calibri"/>
                <w:lang w:val="en-IE"/>
              </w:rPr>
              <w:t>The Knowledge Check consists of 10 questions. You must score 80% or higher to successfully complete this course.</w:t>
            </w:r>
          </w:p>
          <w:p w14:paraId="0D9DA834" w14:textId="77777777" w:rsidR="00FA464B" w:rsidRDefault="00FA464B" w:rsidP="00C64F37">
            <w:pPr>
              <w:pStyle w:val="NormalWeb"/>
              <w:ind w:left="30" w:right="30"/>
              <w:rPr>
                <w:rFonts w:ascii="Calibri" w:hAnsi="Calibri" w:cs="Calibri"/>
                <w:lang w:val="en-IE"/>
              </w:rPr>
            </w:pPr>
            <w:r>
              <w:rPr>
                <w:rFonts w:ascii="Calibri" w:hAnsi="Calibri" w:cs="Calibri"/>
                <w:lang w:val="en-IE"/>
              </w:rPr>
              <w:t xml:space="preserve">When you are ready, click the </w:t>
            </w:r>
            <w:r>
              <w:rPr>
                <w:rStyle w:val="bold1"/>
                <w:rFonts w:ascii="Calibri" w:hAnsi="Calibri" w:cs="Calibri"/>
                <w:lang w:val="en-IE"/>
              </w:rPr>
              <w:t>Knowledge Check</w:t>
            </w:r>
            <w:r>
              <w:rPr>
                <w:rFonts w:ascii="Calibri" w:hAnsi="Calibri" w:cs="Calibri"/>
                <w:lang w:val="en-IE"/>
              </w:rPr>
              <w:t xml:space="preserve"> button.</w:t>
            </w:r>
          </w:p>
        </w:tc>
        <w:tc>
          <w:tcPr>
            <w:tcW w:w="6000" w:type="dxa"/>
            <w:vAlign w:val="center"/>
          </w:tcPr>
          <w:p w14:paraId="744A7C53"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Bilgi Kontrolü 10 soruyu içermektedir. Bu kursu başarıyla tamamlamak için %80 veya daha yüksek puan almalısınız.</w:t>
            </w:r>
          </w:p>
          <w:p w14:paraId="68906726"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 xml:space="preserve">Hazır olduğunuzda, </w:t>
            </w:r>
            <w:r>
              <w:rPr>
                <w:rFonts w:ascii="Calibri" w:eastAsia="Calibri" w:hAnsi="Calibri" w:cs="Calibri"/>
                <w:b/>
                <w:bCs/>
                <w:lang w:val="tr-TR"/>
              </w:rPr>
              <w:t>Bilgi Kontrolü</w:t>
            </w:r>
            <w:r>
              <w:rPr>
                <w:rFonts w:ascii="Calibri" w:eastAsia="Calibri" w:hAnsi="Calibri" w:cs="Calibri"/>
                <w:lang w:val="tr-TR"/>
              </w:rPr>
              <w:t xml:space="preserve"> düğmesine tıklayın.</w:t>
            </w:r>
          </w:p>
        </w:tc>
      </w:tr>
      <w:tr w:rsidR="00FA464B" w:rsidRPr="00132D0F" w14:paraId="4A564CA2" w14:textId="77777777" w:rsidTr="00C64F37">
        <w:tc>
          <w:tcPr>
            <w:tcW w:w="1353" w:type="dxa"/>
            <w:shd w:val="clear" w:color="auto" w:fill="D9E2F3" w:themeFill="accent1" w:themeFillTint="33"/>
            <w:tcMar>
              <w:top w:w="120" w:type="dxa"/>
              <w:left w:w="180" w:type="dxa"/>
              <w:bottom w:w="120" w:type="dxa"/>
              <w:right w:w="180" w:type="dxa"/>
            </w:tcMar>
            <w:hideMark/>
          </w:tcPr>
          <w:p w14:paraId="42235044"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FCB17FE" w14:textId="77777777" w:rsidR="00FA464B" w:rsidRDefault="00FA464B" w:rsidP="00C64F37">
            <w:pPr>
              <w:pStyle w:val="NormalWeb"/>
              <w:ind w:left="30" w:right="30"/>
              <w:rPr>
                <w:rFonts w:ascii="Calibri" w:hAnsi="Calibri" w:cs="Calibri"/>
                <w:sz w:val="16"/>
              </w:rPr>
            </w:pPr>
            <w:r>
              <w:rPr>
                <w:rFonts w:ascii="Calibri" w:hAnsi="Calibri" w:cs="Calibri"/>
                <w:sz w:val="16"/>
              </w:rPr>
              <w:t>Question 1: Scenario</w:t>
            </w:r>
          </w:p>
          <w:p w14:paraId="0D645C92"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5E3FF2BA" w14:textId="77777777" w:rsidR="00FA464B" w:rsidRDefault="00FA464B" w:rsidP="00C64F37">
            <w:pPr>
              <w:pStyle w:val="NormalWeb"/>
              <w:ind w:left="30" w:right="30"/>
              <w:rPr>
                <w:rFonts w:ascii="Calibri" w:hAnsi="Calibri" w:cs="Calibri"/>
                <w:lang w:val="en-IE"/>
              </w:rPr>
            </w:pPr>
            <w:r>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564FB16B"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Abbott’ta birkaç yıl çalıştığınızı ve kısa süre önce başka bir şirkette çalışmak için bir teklifi kabul ettiğini varsayarak, ayrılırken aşağıdakilerin hangilerini yanınıza almanıza yasal bakımdan izin olacaktır?</w:t>
            </w:r>
          </w:p>
        </w:tc>
      </w:tr>
      <w:tr w:rsidR="00FA464B" w14:paraId="5A535F13" w14:textId="77777777" w:rsidTr="00C64F37">
        <w:tc>
          <w:tcPr>
            <w:tcW w:w="1353" w:type="dxa"/>
            <w:shd w:val="clear" w:color="auto" w:fill="D9E2F3" w:themeFill="accent1" w:themeFillTint="33"/>
            <w:tcMar>
              <w:top w:w="120" w:type="dxa"/>
              <w:left w:w="180" w:type="dxa"/>
              <w:bottom w:w="120" w:type="dxa"/>
              <w:right w:w="180" w:type="dxa"/>
            </w:tcMar>
            <w:hideMark/>
          </w:tcPr>
          <w:p w14:paraId="6BC6B8DE"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1AF0A92" w14:textId="77777777" w:rsidR="00FA464B" w:rsidRDefault="00FA464B" w:rsidP="00C64F37">
            <w:pPr>
              <w:pStyle w:val="NormalWeb"/>
              <w:ind w:left="30" w:right="30"/>
              <w:rPr>
                <w:rFonts w:ascii="Calibri" w:hAnsi="Calibri" w:cs="Calibri"/>
                <w:sz w:val="16"/>
              </w:rPr>
            </w:pPr>
            <w:r>
              <w:rPr>
                <w:rFonts w:ascii="Calibri" w:hAnsi="Calibri" w:cs="Calibri"/>
                <w:sz w:val="16"/>
              </w:rPr>
              <w:t>Question 1: Options</w:t>
            </w:r>
          </w:p>
          <w:p w14:paraId="7335487F"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5E2B1896" w14:textId="77777777" w:rsidR="00FA464B" w:rsidRDefault="00FA464B" w:rsidP="00C64F37">
            <w:pPr>
              <w:pStyle w:val="NormalWeb"/>
              <w:ind w:left="30" w:right="30"/>
              <w:rPr>
                <w:rFonts w:ascii="Calibri" w:hAnsi="Calibri" w:cs="Calibri"/>
                <w:lang w:val="en-IE"/>
              </w:rPr>
            </w:pPr>
            <w:r>
              <w:rPr>
                <w:rFonts w:ascii="Calibri" w:hAnsi="Calibri" w:cs="Calibri"/>
                <w:lang w:val="en-IE"/>
              </w:rPr>
              <w:t>[1] Personal Patient Information from clinical studies</w:t>
            </w:r>
          </w:p>
          <w:p w14:paraId="365B146D" w14:textId="77777777" w:rsidR="00FA464B" w:rsidRDefault="00FA464B" w:rsidP="00C64F37">
            <w:pPr>
              <w:pStyle w:val="NormalWeb"/>
              <w:ind w:left="30" w:right="30"/>
              <w:rPr>
                <w:rFonts w:ascii="Calibri" w:hAnsi="Calibri" w:cs="Calibri"/>
                <w:lang w:val="en-IE"/>
              </w:rPr>
            </w:pPr>
            <w:r>
              <w:rPr>
                <w:rFonts w:ascii="Calibri" w:hAnsi="Calibri" w:cs="Calibri"/>
                <w:lang w:val="en-IE"/>
              </w:rPr>
              <w:t>[2] Abbott customers lists and presentation information that you created while working for Abbott</w:t>
            </w:r>
          </w:p>
          <w:p w14:paraId="5F2B5C95" w14:textId="77777777" w:rsidR="00FA464B" w:rsidRDefault="00FA464B" w:rsidP="00C64F37">
            <w:pPr>
              <w:pStyle w:val="NormalWeb"/>
              <w:ind w:left="30" w:right="30"/>
              <w:rPr>
                <w:rFonts w:ascii="Calibri" w:hAnsi="Calibri" w:cs="Calibri"/>
                <w:lang w:val="en-IE"/>
              </w:rPr>
            </w:pPr>
            <w:r>
              <w:rPr>
                <w:rFonts w:ascii="Calibri" w:hAnsi="Calibri" w:cs="Calibri"/>
                <w:lang w:val="en-IE"/>
              </w:rPr>
              <w:t>[3] Sales projections and financial data for your Abbott Division or Business Unit</w:t>
            </w:r>
          </w:p>
          <w:p w14:paraId="1D8BA8CE" w14:textId="77777777" w:rsidR="00FA464B" w:rsidRDefault="00FA464B" w:rsidP="00C64F37">
            <w:pPr>
              <w:pStyle w:val="iscorrect"/>
              <w:ind w:left="30" w:right="30"/>
              <w:rPr>
                <w:rFonts w:ascii="Calibri" w:hAnsi="Calibri" w:cs="Calibri"/>
              </w:rPr>
            </w:pPr>
            <w:r>
              <w:rPr>
                <w:rFonts w:ascii="Calibri" w:hAnsi="Calibri" w:cs="Calibri"/>
              </w:rPr>
              <w:t>[4] Personal photos and mementos</w:t>
            </w:r>
          </w:p>
        </w:tc>
        <w:tc>
          <w:tcPr>
            <w:tcW w:w="6000" w:type="dxa"/>
            <w:vAlign w:val="center"/>
          </w:tcPr>
          <w:p w14:paraId="11D7B72A" w14:textId="77777777" w:rsidR="00FA464B" w:rsidRDefault="00FA464B" w:rsidP="00C64F37">
            <w:pPr>
              <w:pStyle w:val="NormalWeb"/>
              <w:ind w:left="30" w:right="30"/>
              <w:rPr>
                <w:rFonts w:ascii="Calibri" w:hAnsi="Calibri" w:cs="Calibri"/>
              </w:rPr>
            </w:pPr>
            <w:r>
              <w:rPr>
                <w:rFonts w:ascii="Calibri" w:eastAsia="Calibri" w:hAnsi="Calibri" w:cs="Calibri"/>
                <w:lang w:val="tr-TR"/>
              </w:rPr>
              <w:t>[1] Klinik çalışmalardan Kişisel Hasta Bilgileri</w:t>
            </w:r>
          </w:p>
          <w:p w14:paraId="1B9A6EF2" w14:textId="77777777" w:rsidR="00FA464B" w:rsidRDefault="00FA464B" w:rsidP="00C64F37">
            <w:pPr>
              <w:pStyle w:val="NormalWeb"/>
              <w:ind w:left="30" w:right="30"/>
              <w:rPr>
                <w:rFonts w:ascii="Calibri" w:hAnsi="Calibri" w:cs="Calibri"/>
              </w:rPr>
            </w:pPr>
            <w:r>
              <w:rPr>
                <w:rFonts w:ascii="Calibri" w:eastAsia="Calibri" w:hAnsi="Calibri" w:cs="Calibri"/>
                <w:lang w:val="tr-TR"/>
              </w:rPr>
              <w:t>[2] Abbott için çalışırken oluşturduğunuz Abbott müşteri listeleri ve sunum bilgileri</w:t>
            </w:r>
          </w:p>
          <w:p w14:paraId="0E9F0598" w14:textId="77777777" w:rsidR="00FA464B" w:rsidRDefault="00FA464B" w:rsidP="00C64F37">
            <w:pPr>
              <w:pStyle w:val="NormalWeb"/>
              <w:ind w:left="30" w:right="30"/>
              <w:rPr>
                <w:rFonts w:ascii="Calibri" w:hAnsi="Calibri" w:cs="Calibri"/>
              </w:rPr>
            </w:pPr>
            <w:r>
              <w:rPr>
                <w:rFonts w:ascii="Calibri" w:eastAsia="Calibri" w:hAnsi="Calibri" w:cs="Calibri"/>
                <w:lang w:val="tr-TR"/>
              </w:rPr>
              <w:t>[3] Abbott Bölümünüz ve İş Biriminiz için satış projeksiyonları ve mali veriler</w:t>
            </w:r>
          </w:p>
          <w:p w14:paraId="05A65D3B" w14:textId="77777777" w:rsidR="00FA464B" w:rsidRDefault="00FA464B" w:rsidP="00C64F37">
            <w:pPr>
              <w:pStyle w:val="iscorrect"/>
              <w:ind w:left="30" w:right="30"/>
              <w:rPr>
                <w:rFonts w:ascii="Calibri" w:hAnsi="Calibri" w:cs="Calibri"/>
              </w:rPr>
            </w:pPr>
            <w:r>
              <w:rPr>
                <w:rFonts w:ascii="Calibri" w:eastAsia="Calibri" w:hAnsi="Calibri" w:cs="Calibri"/>
                <w:lang w:val="tr-TR"/>
              </w:rPr>
              <w:t>[4] Kişisel fotoğraflar ve hatıra eşyaları</w:t>
            </w:r>
          </w:p>
        </w:tc>
      </w:tr>
      <w:tr w:rsidR="00FA464B" w:rsidRPr="00132D0F" w14:paraId="1C51F8D7" w14:textId="77777777" w:rsidTr="00C64F37">
        <w:tc>
          <w:tcPr>
            <w:tcW w:w="1353" w:type="dxa"/>
            <w:shd w:val="clear" w:color="auto" w:fill="D9E2F3" w:themeFill="accent1" w:themeFillTint="33"/>
            <w:tcMar>
              <w:top w:w="120" w:type="dxa"/>
              <w:left w:w="180" w:type="dxa"/>
              <w:bottom w:w="120" w:type="dxa"/>
              <w:right w:w="180" w:type="dxa"/>
            </w:tcMar>
            <w:hideMark/>
          </w:tcPr>
          <w:p w14:paraId="4B73300C"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D071587" w14:textId="77777777" w:rsidR="00FA464B" w:rsidRDefault="00FA464B" w:rsidP="00C64F37">
            <w:pPr>
              <w:pStyle w:val="NormalWeb"/>
              <w:ind w:left="30" w:right="30"/>
              <w:rPr>
                <w:rFonts w:ascii="Calibri" w:hAnsi="Calibri" w:cs="Calibri"/>
                <w:sz w:val="16"/>
              </w:rPr>
            </w:pPr>
            <w:r>
              <w:rPr>
                <w:rFonts w:ascii="Calibri" w:hAnsi="Calibri" w:cs="Calibri"/>
                <w:sz w:val="16"/>
              </w:rPr>
              <w:t>Question 1: Feedback</w:t>
            </w:r>
          </w:p>
          <w:p w14:paraId="33D1955D"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0A5BE8E8" w14:textId="77777777" w:rsidR="00FA464B" w:rsidRDefault="00FA464B" w:rsidP="00C64F37">
            <w:pPr>
              <w:pStyle w:val="NormalWeb"/>
              <w:ind w:left="30" w:right="30"/>
              <w:rPr>
                <w:rFonts w:ascii="Calibri" w:hAnsi="Calibri" w:cs="Calibri"/>
                <w:lang w:val="en-IE"/>
              </w:rPr>
            </w:pPr>
            <w:r>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0302B0C6" w14:textId="77777777" w:rsidR="00FA464B" w:rsidRDefault="00FA464B" w:rsidP="00C64F37">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3.4, Responding to Improper Disclosures.</w:t>
            </w:r>
            <w:r>
              <w:rPr>
                <w:rFonts w:ascii="Calibri" w:hAnsi="Calibri" w:cs="Calibri"/>
                <w:lang w:val="en-IE"/>
              </w:rPr>
              <w:t xml:space="preserve"> </w:t>
            </w:r>
          </w:p>
        </w:tc>
        <w:tc>
          <w:tcPr>
            <w:tcW w:w="6000" w:type="dxa"/>
            <w:vAlign w:val="center"/>
          </w:tcPr>
          <w:p w14:paraId="19446104"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Doğru yanıt 4’tür. Kişisel Bilgiler, gizli ticari bilgiler ve Korunan sağlık bilgileri hep, beraberinizde götüremeyeceğiniz veya Abbott’tan ayrıldıktan sonra kullanamayacağınız hassas veriler olarak kabul edilmektedir. Ek olarak, Abbott elektronik cihazları ve diğer Abbott malları ayrılmadan önce iade edilmek zorundadır.</w:t>
            </w:r>
          </w:p>
          <w:p w14:paraId="6F4A9C10" w14:textId="77777777" w:rsidR="00FA464B" w:rsidRPr="00132D0F" w:rsidRDefault="00FA464B" w:rsidP="00C64F37">
            <w:pPr>
              <w:pStyle w:val="NormalWeb"/>
              <w:ind w:left="30" w:right="30"/>
              <w:rPr>
                <w:rFonts w:ascii="Calibri" w:hAnsi="Calibri" w:cs="Calibri"/>
                <w:lang w:val="tr-TR"/>
              </w:rPr>
            </w:pPr>
            <w:r>
              <w:rPr>
                <w:rStyle w:val="bold1"/>
                <w:rFonts w:ascii="Calibri" w:eastAsia="Calibri" w:hAnsi="Calibri" w:cs="Calibri"/>
                <w:lang w:val="tr-TR"/>
              </w:rPr>
              <w:t>Daha fazla bilgi için bkz. </w:t>
            </w:r>
            <w:r>
              <w:rPr>
                <w:rStyle w:val="bold1"/>
                <w:rFonts w:ascii="Calibri" w:eastAsia="Calibri" w:hAnsi="Calibri" w:cs="Calibri"/>
                <w:b w:val="0"/>
                <w:bCs w:val="0"/>
                <w:lang w:val="tr-TR"/>
              </w:rPr>
              <w:t xml:space="preserve"> </w:t>
            </w:r>
            <w:r>
              <w:rPr>
                <w:rStyle w:val="bold1"/>
                <w:rFonts w:ascii="Calibri" w:eastAsia="Calibri" w:hAnsi="Calibri" w:cs="Calibri"/>
                <w:lang w:val="tr-TR"/>
              </w:rPr>
              <w:t>Bölüm 3.4, Uygunsuz İfşalara Müdahale.</w:t>
            </w:r>
            <w:r>
              <w:rPr>
                <w:rStyle w:val="bold1"/>
                <w:rFonts w:ascii="Calibri" w:eastAsia="Calibri" w:hAnsi="Calibri" w:cs="Calibri"/>
                <w:b w:val="0"/>
                <w:bCs w:val="0"/>
                <w:lang w:val="tr-TR"/>
              </w:rPr>
              <w:t xml:space="preserve"> </w:t>
            </w:r>
          </w:p>
        </w:tc>
      </w:tr>
      <w:tr w:rsidR="00FA464B" w:rsidRPr="00132D0F" w14:paraId="1402612A" w14:textId="77777777" w:rsidTr="00C64F37">
        <w:tc>
          <w:tcPr>
            <w:tcW w:w="1353" w:type="dxa"/>
            <w:shd w:val="clear" w:color="auto" w:fill="D9E2F3" w:themeFill="accent1" w:themeFillTint="33"/>
            <w:tcMar>
              <w:top w:w="120" w:type="dxa"/>
              <w:left w:w="180" w:type="dxa"/>
              <w:bottom w:w="120" w:type="dxa"/>
              <w:right w:w="180" w:type="dxa"/>
            </w:tcMar>
            <w:hideMark/>
          </w:tcPr>
          <w:p w14:paraId="0FC420A8"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2258A9F" w14:textId="77777777" w:rsidR="00FA464B" w:rsidRDefault="00FA464B" w:rsidP="00C64F37">
            <w:pPr>
              <w:pStyle w:val="NormalWeb"/>
              <w:ind w:left="30" w:right="30"/>
              <w:rPr>
                <w:rFonts w:ascii="Calibri" w:hAnsi="Calibri" w:cs="Calibri"/>
                <w:sz w:val="16"/>
              </w:rPr>
            </w:pPr>
            <w:r>
              <w:rPr>
                <w:rFonts w:ascii="Calibri" w:hAnsi="Calibri" w:cs="Calibri"/>
                <w:sz w:val="16"/>
              </w:rPr>
              <w:t>Question 2: Scenario</w:t>
            </w:r>
          </w:p>
          <w:p w14:paraId="2543DB71"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37464442" w14:textId="77777777" w:rsidR="00FA464B" w:rsidRDefault="00FA464B" w:rsidP="00C64F37">
            <w:pPr>
              <w:pStyle w:val="NormalWeb"/>
              <w:ind w:left="30" w:right="30"/>
              <w:rPr>
                <w:rFonts w:ascii="Calibri" w:hAnsi="Calibri" w:cs="Calibri"/>
                <w:lang w:val="en-IE"/>
              </w:rPr>
            </w:pPr>
            <w:r>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1DB57963" w14:textId="77777777" w:rsidR="00FA464B" w:rsidRDefault="00FA464B" w:rsidP="00C64F37">
            <w:pPr>
              <w:pStyle w:val="NormalWeb"/>
              <w:ind w:left="30" w:right="30"/>
              <w:rPr>
                <w:rFonts w:ascii="Calibri" w:hAnsi="Calibri" w:cs="Calibri"/>
              </w:rPr>
            </w:pPr>
            <w:r>
              <w:rPr>
                <w:rFonts w:ascii="Calibri" w:hAnsi="Calibri" w:cs="Calibri"/>
              </w:rPr>
              <w:t>Check all that apply.</w:t>
            </w:r>
          </w:p>
        </w:tc>
        <w:tc>
          <w:tcPr>
            <w:tcW w:w="6000" w:type="dxa"/>
            <w:vAlign w:val="center"/>
          </w:tcPr>
          <w:p w14:paraId="55FE8389"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Bir Pazarlama Müdürü yeni bir ürün lansmanı üzerinde çalışmaktadır ve potansiyel müşteriler için bir müsaade formu oluşturmak zorundadır. Bu form kişisel bilgi toplanmasına ve kullanılmasına izin verecektir. Abbott’ın müsaade uygulamalarına uygun olması için, müsaade formu için aşağıdakilerin hangilerinin doğru olması gerekir?</w:t>
            </w:r>
          </w:p>
          <w:p w14:paraId="2008FDEE" w14:textId="77777777" w:rsidR="00FA464B" w:rsidRPr="00132D0F" w:rsidRDefault="00FA464B" w:rsidP="00C64F37">
            <w:pPr>
              <w:pStyle w:val="NormalWeb"/>
              <w:ind w:left="30" w:right="30"/>
              <w:rPr>
                <w:rFonts w:ascii="Calibri" w:hAnsi="Calibri" w:cs="Calibri"/>
                <w:lang w:val="tr-TR"/>
              </w:rPr>
            </w:pPr>
            <w:r>
              <w:rPr>
                <w:rFonts w:ascii="Calibri" w:eastAsia="Calibri" w:hAnsi="Calibri" w:cs="Calibri"/>
                <w:lang w:val="tr-TR"/>
              </w:rPr>
              <w:t>Geçerli olan tüm seçenekleri işaretleyin.</w:t>
            </w:r>
          </w:p>
        </w:tc>
      </w:tr>
      <w:tr w:rsidR="00FA464B" w:rsidRPr="00132D0F" w14:paraId="7D7AAD37" w14:textId="77777777" w:rsidTr="00C64F37">
        <w:tc>
          <w:tcPr>
            <w:tcW w:w="1353" w:type="dxa"/>
            <w:shd w:val="clear" w:color="auto" w:fill="D9E2F3" w:themeFill="accent1" w:themeFillTint="33"/>
            <w:tcMar>
              <w:top w:w="120" w:type="dxa"/>
              <w:left w:w="180" w:type="dxa"/>
              <w:bottom w:w="120" w:type="dxa"/>
              <w:right w:w="180" w:type="dxa"/>
            </w:tcMar>
            <w:hideMark/>
          </w:tcPr>
          <w:p w14:paraId="3A564999"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B52350C" w14:textId="77777777" w:rsidR="00FA464B" w:rsidRDefault="00FA464B" w:rsidP="00C64F37">
            <w:pPr>
              <w:pStyle w:val="NormalWeb"/>
              <w:ind w:left="30" w:right="30"/>
              <w:rPr>
                <w:rFonts w:ascii="Calibri" w:hAnsi="Calibri" w:cs="Calibri"/>
                <w:sz w:val="16"/>
              </w:rPr>
            </w:pPr>
            <w:r>
              <w:rPr>
                <w:rFonts w:ascii="Calibri" w:hAnsi="Calibri" w:cs="Calibri"/>
                <w:sz w:val="16"/>
              </w:rPr>
              <w:t>Question 2: Options</w:t>
            </w:r>
          </w:p>
          <w:p w14:paraId="3BC9C542"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46A13BC9" w14:textId="77777777" w:rsidR="00FA464B" w:rsidRDefault="00FA464B" w:rsidP="00C64F37">
            <w:pPr>
              <w:pStyle w:val="iscorrect"/>
              <w:ind w:left="30" w:right="30"/>
              <w:rPr>
                <w:rFonts w:ascii="Calibri" w:hAnsi="Calibri" w:cs="Calibri"/>
                <w:lang w:val="en-IE"/>
              </w:rPr>
            </w:pPr>
            <w:r>
              <w:rPr>
                <w:rFonts w:ascii="Calibri" w:hAnsi="Calibri" w:cs="Calibri"/>
                <w:lang w:val="en-IE"/>
              </w:rPr>
              <w:t>[1] The form must not pressure customers into giving their consent.</w:t>
            </w:r>
          </w:p>
          <w:p w14:paraId="327F5A73" w14:textId="77777777" w:rsidR="00FA464B" w:rsidRDefault="00FA464B" w:rsidP="00C64F37">
            <w:pPr>
              <w:pStyle w:val="iscorrect"/>
              <w:ind w:left="30" w:right="30"/>
              <w:rPr>
                <w:rFonts w:ascii="Calibri" w:hAnsi="Calibri" w:cs="Calibri"/>
                <w:lang w:val="en-IE"/>
              </w:rPr>
            </w:pPr>
            <w:r>
              <w:rPr>
                <w:rFonts w:ascii="Calibri" w:hAnsi="Calibri" w:cs="Calibri"/>
                <w:lang w:val="en-IE"/>
              </w:rPr>
              <w:t>[2] The form must provide customers with all the information about how their personal information will be used.</w:t>
            </w:r>
          </w:p>
          <w:p w14:paraId="5ABDABBE" w14:textId="77777777" w:rsidR="00FA464B" w:rsidRDefault="00FA464B" w:rsidP="00C64F37">
            <w:pPr>
              <w:pStyle w:val="iscorrect"/>
              <w:ind w:left="30" w:right="30"/>
              <w:rPr>
                <w:rFonts w:ascii="Calibri" w:hAnsi="Calibri" w:cs="Calibri"/>
                <w:lang w:val="en-IE"/>
              </w:rPr>
            </w:pPr>
            <w:r>
              <w:rPr>
                <w:rFonts w:ascii="Calibri" w:hAnsi="Calibri" w:cs="Calibri"/>
                <w:lang w:val="en-IE"/>
              </w:rPr>
              <w:t>[3] The form must require customers to actively agree to the collection and use of their personal information.</w:t>
            </w:r>
          </w:p>
          <w:p w14:paraId="39727A2E" w14:textId="77777777" w:rsidR="00FA464B" w:rsidRDefault="00FA464B" w:rsidP="00C64F37">
            <w:pPr>
              <w:pStyle w:val="NormalWeb"/>
              <w:ind w:left="30" w:right="30"/>
              <w:rPr>
                <w:rFonts w:ascii="Calibri" w:hAnsi="Calibri" w:cs="Calibri"/>
                <w:lang w:val="en-IE"/>
              </w:rPr>
            </w:pPr>
            <w:r>
              <w:rPr>
                <w:rFonts w:ascii="Calibri" w:hAnsi="Calibri" w:cs="Calibri"/>
                <w:lang w:val="en-IE"/>
              </w:rPr>
              <w:t>[4] The form must not allow customers to withdraw their consent once they have given it.</w:t>
            </w:r>
          </w:p>
        </w:tc>
        <w:tc>
          <w:tcPr>
            <w:tcW w:w="6000" w:type="dxa"/>
            <w:vAlign w:val="center"/>
          </w:tcPr>
          <w:p w14:paraId="77C60E99" w14:textId="77777777" w:rsidR="00FA464B" w:rsidRDefault="00FA464B" w:rsidP="00C64F37">
            <w:pPr>
              <w:pStyle w:val="iscorrect"/>
              <w:ind w:left="30" w:right="30"/>
              <w:rPr>
                <w:rFonts w:ascii="Calibri" w:hAnsi="Calibri" w:cs="Calibri"/>
                <w:lang w:val="en-IE"/>
              </w:rPr>
            </w:pPr>
            <w:r>
              <w:rPr>
                <w:rFonts w:ascii="Calibri" w:eastAsia="Calibri" w:hAnsi="Calibri" w:cs="Calibri"/>
                <w:lang w:val="tr-TR"/>
              </w:rPr>
              <w:t>[1] Form, müşterilere müsaade vermeleri için baskı yapmamalıdır.</w:t>
            </w:r>
          </w:p>
          <w:p w14:paraId="042B0643" w14:textId="77777777" w:rsidR="00FA464B" w:rsidRDefault="00FA464B" w:rsidP="00C64F37">
            <w:pPr>
              <w:pStyle w:val="iscorrect"/>
              <w:ind w:left="30" w:right="30"/>
              <w:rPr>
                <w:rFonts w:ascii="Calibri" w:hAnsi="Calibri" w:cs="Calibri"/>
                <w:lang w:val="en-IE"/>
              </w:rPr>
            </w:pPr>
            <w:r>
              <w:rPr>
                <w:rFonts w:ascii="Calibri" w:eastAsia="Calibri" w:hAnsi="Calibri" w:cs="Calibri"/>
                <w:lang w:val="tr-TR"/>
              </w:rPr>
              <w:t>[2] Form, müşterilere, kişisel bilgilerinin nasıl kullanılacağı hakkındaki tüm bilgileri vermelidir.</w:t>
            </w:r>
          </w:p>
          <w:p w14:paraId="019BE36E" w14:textId="77777777" w:rsidR="00FA464B" w:rsidRDefault="00FA464B" w:rsidP="00C64F37">
            <w:pPr>
              <w:pStyle w:val="iscorrect"/>
              <w:ind w:left="30" w:right="30"/>
              <w:rPr>
                <w:rFonts w:ascii="Calibri" w:hAnsi="Calibri" w:cs="Calibri"/>
                <w:lang w:val="en-IE"/>
              </w:rPr>
            </w:pPr>
            <w:r>
              <w:rPr>
                <w:rFonts w:ascii="Calibri" w:eastAsia="Calibri" w:hAnsi="Calibri" w:cs="Calibri"/>
                <w:lang w:val="tr-TR"/>
              </w:rPr>
              <w:t>[3] Form, müşterilerin, kişisel bilgilerinin toplanmasını ve kullanılmasını aktif şekilde kabul etmesini istemelidir.</w:t>
            </w:r>
          </w:p>
          <w:p w14:paraId="54709115"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[4] Form, müşterilerin bir kez müsaade verdikten sonra onu geri çekmesine olanak sağlamamalıdır.</w:t>
            </w:r>
          </w:p>
        </w:tc>
      </w:tr>
      <w:tr w:rsidR="00FA464B" w14:paraId="46172DC5" w14:textId="77777777" w:rsidTr="00C64F37">
        <w:tc>
          <w:tcPr>
            <w:tcW w:w="1353" w:type="dxa"/>
            <w:shd w:val="clear" w:color="auto" w:fill="D9E2F3" w:themeFill="accent1" w:themeFillTint="33"/>
            <w:tcMar>
              <w:top w:w="120" w:type="dxa"/>
              <w:left w:w="180" w:type="dxa"/>
              <w:bottom w:w="120" w:type="dxa"/>
              <w:right w:w="180" w:type="dxa"/>
            </w:tcMar>
            <w:hideMark/>
          </w:tcPr>
          <w:p w14:paraId="6654136F"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27A7E4A" w14:textId="77777777" w:rsidR="00FA464B" w:rsidRDefault="00FA464B" w:rsidP="00C64F37">
            <w:pPr>
              <w:pStyle w:val="NormalWeb"/>
              <w:ind w:left="30" w:right="30"/>
              <w:rPr>
                <w:rFonts w:ascii="Calibri" w:hAnsi="Calibri" w:cs="Calibri"/>
                <w:sz w:val="16"/>
              </w:rPr>
            </w:pPr>
            <w:r>
              <w:rPr>
                <w:rFonts w:ascii="Calibri" w:hAnsi="Calibri" w:cs="Calibri"/>
                <w:sz w:val="16"/>
              </w:rPr>
              <w:t>Question 2: Feedback</w:t>
            </w:r>
          </w:p>
          <w:p w14:paraId="704BA51C"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210A2746" w14:textId="77777777" w:rsidR="00FA464B" w:rsidRDefault="00FA464B" w:rsidP="00C64F37">
            <w:pPr>
              <w:pStyle w:val="NormalWeb"/>
              <w:ind w:left="30" w:right="30"/>
              <w:rPr>
                <w:rFonts w:ascii="Calibri" w:hAnsi="Calibri" w:cs="Calibri"/>
                <w:lang w:val="en-IE"/>
              </w:rPr>
            </w:pPr>
            <w:r>
              <w:rPr>
                <w:rFonts w:ascii="Calibri" w:hAnsi="Calibri" w:cs="Calibri"/>
                <w:lang w:val="en-IE"/>
              </w:rPr>
              <w:t>Abbott's practices for consent require that the form:</w:t>
            </w:r>
          </w:p>
          <w:p w14:paraId="1D9164E6" w14:textId="77777777" w:rsidR="00FA464B" w:rsidRDefault="00FA464B" w:rsidP="00C64F37">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Be clear and concise.</w:t>
            </w:r>
          </w:p>
          <w:p w14:paraId="6DD8956E" w14:textId="77777777" w:rsidR="00FA464B" w:rsidRDefault="00FA464B" w:rsidP="00C64F37">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Not pressure people into giving their consent.</w:t>
            </w:r>
          </w:p>
          <w:p w14:paraId="28E9A0E9" w14:textId="77777777" w:rsidR="00FA464B" w:rsidRDefault="00FA464B" w:rsidP="00C64F37">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Provide all information about how personal information will be used.</w:t>
            </w:r>
          </w:p>
          <w:p w14:paraId="25CEDF8A" w14:textId="77777777" w:rsidR="00FA464B" w:rsidRDefault="00FA464B" w:rsidP="00C64F37">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people to actively agree to the collection and use of their personal information.</w:t>
            </w:r>
          </w:p>
          <w:p w14:paraId="0C628342" w14:textId="77777777" w:rsidR="00FA464B" w:rsidRDefault="00FA464B" w:rsidP="00C64F37">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Allow withdrawal of consent if desired.</w:t>
            </w:r>
          </w:p>
          <w:p w14:paraId="3A523173" w14:textId="77777777" w:rsidR="00FA464B" w:rsidRDefault="00FA464B" w:rsidP="00C64F37">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7E3FE4A3"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Abbott’ın müsaade uygulamaları formun şu şekilde olmasını gerektirir:</w:t>
            </w:r>
          </w:p>
          <w:p w14:paraId="74333593" w14:textId="77777777" w:rsidR="00FA464B" w:rsidRDefault="00FA464B" w:rsidP="00C64F37">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Anlaşılır ve öz olmak.</w:t>
            </w:r>
          </w:p>
          <w:p w14:paraId="6B9B4C0D" w14:textId="77777777" w:rsidR="00FA464B" w:rsidRDefault="00FA464B" w:rsidP="00C64F37">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İnsanlara müsaade vermeleri için baskı yapmamak.</w:t>
            </w:r>
          </w:p>
          <w:p w14:paraId="3FC16E1B" w14:textId="77777777" w:rsidR="00FA464B" w:rsidRDefault="00FA464B" w:rsidP="00C64F37">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Kişisel bilgilerin nasıl kullanılacağı hakkındaki tüm bilgileri sağlamak.</w:t>
            </w:r>
          </w:p>
          <w:p w14:paraId="7AA9E47C" w14:textId="77777777" w:rsidR="00FA464B" w:rsidRDefault="00FA464B" w:rsidP="00C64F37">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İnsanların kişisel bilgilerinin toplanmasını ve kullanılmasını aktif şekilde kabul etmesini istemek.</w:t>
            </w:r>
          </w:p>
          <w:p w14:paraId="62AF71B7" w14:textId="77777777" w:rsidR="00FA464B" w:rsidRDefault="00FA464B" w:rsidP="00C64F37">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tr-TR"/>
              </w:rPr>
              <w:t>İstendiği takdirde müsaadenin geri çekilmesine olanak sağlamak.</w:t>
            </w:r>
          </w:p>
          <w:p w14:paraId="7FAA5F4E" w14:textId="77777777" w:rsidR="00FA464B" w:rsidRDefault="00FA464B" w:rsidP="00C64F37">
            <w:pPr>
              <w:pStyle w:val="NormalWeb"/>
              <w:ind w:left="30" w:right="30"/>
              <w:rPr>
                <w:rFonts w:ascii="Calibri" w:hAnsi="Calibri" w:cs="Calibri"/>
                <w:lang w:val="tr-TR"/>
              </w:rPr>
            </w:pPr>
            <w:r>
              <w:rPr>
                <w:rStyle w:val="bold1"/>
                <w:rFonts w:ascii="Calibri" w:eastAsia="Calibri" w:hAnsi="Calibri" w:cs="Calibri"/>
                <w:lang w:val="tr-TR"/>
              </w:rPr>
              <w:t>Daha fazla bilgi için bkz. </w:t>
            </w:r>
            <w:r>
              <w:rPr>
                <w:rStyle w:val="bold1"/>
                <w:rFonts w:ascii="Calibri" w:eastAsia="Calibri" w:hAnsi="Calibri" w:cs="Calibri"/>
                <w:b w:val="0"/>
                <w:bCs w:val="0"/>
                <w:lang w:val="tr-TR"/>
              </w:rPr>
              <w:t xml:space="preserve"> </w:t>
            </w:r>
            <w:r>
              <w:rPr>
                <w:rStyle w:val="bold1"/>
                <w:rFonts w:ascii="Calibri" w:eastAsia="Calibri" w:hAnsi="Calibri" w:cs="Calibri"/>
                <w:lang w:val="tr-TR"/>
              </w:rPr>
              <w:t>Bölüm 1.3, Abbott’ın Tasarım itibarıyla Gizlilik İlkeleri.</w:t>
            </w:r>
            <w:r>
              <w:rPr>
                <w:rStyle w:val="bold1"/>
                <w:rFonts w:ascii="Calibri" w:eastAsia="Calibri" w:hAnsi="Calibri" w:cs="Calibri"/>
                <w:b w:val="0"/>
                <w:bCs w:val="0"/>
                <w:lang w:val="tr-TR"/>
              </w:rPr>
              <w:t xml:space="preserve"> </w:t>
            </w:r>
          </w:p>
        </w:tc>
      </w:tr>
      <w:tr w:rsidR="00FA464B" w:rsidRPr="00132D0F" w14:paraId="66A8E713" w14:textId="77777777" w:rsidTr="00C64F37">
        <w:tc>
          <w:tcPr>
            <w:tcW w:w="1353" w:type="dxa"/>
            <w:shd w:val="clear" w:color="auto" w:fill="D9E2F3" w:themeFill="accent1" w:themeFillTint="33"/>
            <w:tcMar>
              <w:top w:w="120" w:type="dxa"/>
              <w:left w:w="180" w:type="dxa"/>
              <w:bottom w:w="120" w:type="dxa"/>
              <w:right w:w="180" w:type="dxa"/>
            </w:tcMar>
            <w:hideMark/>
          </w:tcPr>
          <w:p w14:paraId="0243B0EB"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9E6CC62" w14:textId="77777777" w:rsidR="00FA464B" w:rsidRDefault="00FA464B" w:rsidP="00C64F37">
            <w:pPr>
              <w:pStyle w:val="NormalWeb"/>
              <w:ind w:left="30" w:right="30"/>
              <w:rPr>
                <w:rFonts w:ascii="Calibri" w:hAnsi="Calibri" w:cs="Calibri"/>
                <w:sz w:val="16"/>
              </w:rPr>
            </w:pPr>
            <w:r>
              <w:rPr>
                <w:rFonts w:ascii="Calibri" w:hAnsi="Calibri" w:cs="Calibri"/>
                <w:sz w:val="16"/>
              </w:rPr>
              <w:t>Question 3: Scenario</w:t>
            </w:r>
          </w:p>
          <w:p w14:paraId="263BC178"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5D79D85B" w14:textId="77777777" w:rsidR="00FA464B" w:rsidRDefault="00FA464B" w:rsidP="00C64F37">
            <w:pPr>
              <w:pStyle w:val="NormalWeb"/>
              <w:ind w:left="30" w:right="30"/>
              <w:rPr>
                <w:rFonts w:ascii="Calibri" w:hAnsi="Calibri" w:cs="Calibri"/>
                <w:lang w:val="en-IE"/>
              </w:rPr>
            </w:pPr>
            <w:r>
              <w:rPr>
                <w:rFonts w:ascii="Calibri" w:hAnsi="Calibri" w:cs="Calibri"/>
                <w:lang w:val="en-IE"/>
              </w:rPr>
              <w:t>Disclosure and Use of sensitive data such as personal information is managed at Abbott through:</w:t>
            </w:r>
          </w:p>
        </w:tc>
        <w:tc>
          <w:tcPr>
            <w:tcW w:w="6000" w:type="dxa"/>
            <w:vAlign w:val="center"/>
          </w:tcPr>
          <w:p w14:paraId="266E0B01"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Kişisel bilgiler gibi hassas verilerin Açıklanması ve Kullanılması Abbott’ta aşağıdaki şekilde yönetilir:</w:t>
            </w:r>
          </w:p>
        </w:tc>
      </w:tr>
      <w:tr w:rsidR="00FA464B" w14:paraId="09653AF7" w14:textId="77777777" w:rsidTr="00C64F37">
        <w:tc>
          <w:tcPr>
            <w:tcW w:w="1353" w:type="dxa"/>
            <w:shd w:val="clear" w:color="auto" w:fill="D9E2F3" w:themeFill="accent1" w:themeFillTint="33"/>
            <w:tcMar>
              <w:top w:w="120" w:type="dxa"/>
              <w:left w:w="180" w:type="dxa"/>
              <w:bottom w:w="120" w:type="dxa"/>
              <w:right w:w="180" w:type="dxa"/>
            </w:tcMar>
            <w:hideMark/>
          </w:tcPr>
          <w:p w14:paraId="78B5A934"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C291FE8" w14:textId="77777777" w:rsidR="00FA464B" w:rsidRDefault="00FA464B" w:rsidP="00C64F37">
            <w:pPr>
              <w:pStyle w:val="NormalWeb"/>
              <w:ind w:left="30" w:right="30"/>
              <w:rPr>
                <w:rFonts w:ascii="Calibri" w:hAnsi="Calibri" w:cs="Calibri"/>
                <w:sz w:val="16"/>
              </w:rPr>
            </w:pPr>
            <w:r>
              <w:rPr>
                <w:rFonts w:ascii="Calibri" w:hAnsi="Calibri" w:cs="Calibri"/>
                <w:sz w:val="16"/>
              </w:rPr>
              <w:t>Question 3: Options</w:t>
            </w:r>
          </w:p>
          <w:p w14:paraId="00B9F667"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792E8F47" w14:textId="77777777" w:rsidR="00FA464B" w:rsidRDefault="00FA464B" w:rsidP="00C64F37">
            <w:pPr>
              <w:pStyle w:val="NormalWeb"/>
              <w:ind w:left="30" w:right="30"/>
              <w:rPr>
                <w:rFonts w:ascii="Calibri" w:hAnsi="Calibri" w:cs="Calibri"/>
                <w:lang w:val="en-IE"/>
              </w:rPr>
            </w:pPr>
            <w:r>
              <w:rPr>
                <w:rFonts w:ascii="Calibri" w:hAnsi="Calibri" w:cs="Calibri"/>
                <w:lang w:val="en-IE"/>
              </w:rPr>
              <w:t>[1] De-identification of all data.</w:t>
            </w:r>
          </w:p>
          <w:p w14:paraId="0A3B8A0A" w14:textId="77777777" w:rsidR="00FA464B" w:rsidRDefault="00FA464B" w:rsidP="00C64F37">
            <w:pPr>
              <w:pStyle w:val="iscorrect"/>
              <w:ind w:left="30" w:right="30"/>
              <w:rPr>
                <w:rFonts w:ascii="Calibri" w:hAnsi="Calibri" w:cs="Calibri"/>
              </w:rPr>
            </w:pPr>
            <w:r>
              <w:rPr>
                <w:rFonts w:ascii="Calibri" w:hAnsi="Calibri" w:cs="Calibri"/>
              </w:rPr>
              <w:t>[2] Access controls.</w:t>
            </w:r>
          </w:p>
          <w:p w14:paraId="292B4839" w14:textId="77777777" w:rsidR="00FA464B" w:rsidRDefault="00FA464B" w:rsidP="00C64F37">
            <w:pPr>
              <w:pStyle w:val="NormalWeb"/>
              <w:ind w:left="30" w:right="30"/>
              <w:rPr>
                <w:rFonts w:ascii="Calibri" w:hAnsi="Calibri" w:cs="Calibri"/>
              </w:rPr>
            </w:pPr>
            <w:r>
              <w:rPr>
                <w:rFonts w:ascii="Calibri" w:hAnsi="Calibri" w:cs="Calibri"/>
              </w:rPr>
              <w:t>[3] Both 1 and 2.</w:t>
            </w:r>
          </w:p>
        </w:tc>
        <w:tc>
          <w:tcPr>
            <w:tcW w:w="6000" w:type="dxa"/>
            <w:vAlign w:val="center"/>
          </w:tcPr>
          <w:p w14:paraId="7C7E7B16" w14:textId="77777777" w:rsidR="00FA464B" w:rsidRDefault="00FA464B" w:rsidP="00C64F37">
            <w:pPr>
              <w:pStyle w:val="NormalWeb"/>
              <w:ind w:left="30" w:right="30"/>
              <w:rPr>
                <w:rFonts w:ascii="Calibri" w:hAnsi="Calibri" w:cs="Calibri"/>
                <w:lang w:val="it-IT"/>
              </w:rPr>
            </w:pPr>
            <w:r>
              <w:rPr>
                <w:rFonts w:ascii="Calibri" w:eastAsia="Calibri" w:hAnsi="Calibri" w:cs="Calibri"/>
                <w:lang w:val="tr-TR"/>
              </w:rPr>
              <w:t>[1] Tüm verilerin kimliksizleştirilmesi.</w:t>
            </w:r>
          </w:p>
          <w:p w14:paraId="1B44E6AB" w14:textId="77777777" w:rsidR="00FA464B" w:rsidRPr="00132D0F" w:rsidRDefault="00FA464B" w:rsidP="00C64F37">
            <w:pPr>
              <w:pStyle w:val="iscorrect"/>
              <w:ind w:left="30" w:right="30"/>
              <w:rPr>
                <w:rFonts w:ascii="Calibri" w:hAnsi="Calibri" w:cs="Calibri"/>
                <w:lang w:val="de-DE"/>
              </w:rPr>
            </w:pPr>
            <w:r>
              <w:rPr>
                <w:rFonts w:ascii="Calibri" w:eastAsia="Calibri" w:hAnsi="Calibri" w:cs="Calibri"/>
                <w:lang w:val="tr-TR"/>
              </w:rPr>
              <w:t>[2] Erişim kontrolleri.</w:t>
            </w:r>
          </w:p>
          <w:p w14:paraId="3D51E259" w14:textId="77777777" w:rsidR="00FA464B" w:rsidRDefault="00FA464B" w:rsidP="00C64F37">
            <w:pPr>
              <w:pStyle w:val="NormalWeb"/>
              <w:ind w:left="30" w:right="30"/>
              <w:rPr>
                <w:rFonts w:ascii="Calibri" w:hAnsi="Calibri" w:cs="Calibri"/>
              </w:rPr>
            </w:pPr>
            <w:r>
              <w:rPr>
                <w:rFonts w:ascii="Calibri" w:eastAsia="Calibri" w:hAnsi="Calibri" w:cs="Calibri"/>
                <w:lang w:val="tr-TR"/>
              </w:rPr>
              <w:t>[3] Hem 1 hem 2.</w:t>
            </w:r>
          </w:p>
        </w:tc>
      </w:tr>
      <w:tr w:rsidR="00FA464B" w:rsidRPr="00132D0F" w14:paraId="18F55124" w14:textId="77777777" w:rsidTr="00C64F37">
        <w:tc>
          <w:tcPr>
            <w:tcW w:w="1353" w:type="dxa"/>
            <w:shd w:val="clear" w:color="auto" w:fill="D9E2F3" w:themeFill="accent1" w:themeFillTint="33"/>
            <w:tcMar>
              <w:top w:w="120" w:type="dxa"/>
              <w:left w:w="180" w:type="dxa"/>
              <w:bottom w:w="120" w:type="dxa"/>
              <w:right w:w="180" w:type="dxa"/>
            </w:tcMar>
            <w:hideMark/>
          </w:tcPr>
          <w:p w14:paraId="0B93C5EA"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F1C4D9E" w14:textId="77777777" w:rsidR="00FA464B" w:rsidRDefault="00FA464B" w:rsidP="00C64F37">
            <w:pPr>
              <w:pStyle w:val="NormalWeb"/>
              <w:ind w:left="30" w:right="30"/>
              <w:rPr>
                <w:rFonts w:ascii="Calibri" w:hAnsi="Calibri" w:cs="Calibri"/>
                <w:sz w:val="16"/>
              </w:rPr>
            </w:pPr>
            <w:r>
              <w:rPr>
                <w:rFonts w:ascii="Calibri" w:hAnsi="Calibri" w:cs="Calibri"/>
                <w:sz w:val="16"/>
              </w:rPr>
              <w:t>Question 3: Feedback</w:t>
            </w:r>
          </w:p>
          <w:p w14:paraId="3BDA754C"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46D2C8B7" w14:textId="77777777" w:rsidR="00FA464B" w:rsidRDefault="00FA464B" w:rsidP="00C64F37">
            <w:pPr>
              <w:pStyle w:val="NormalWeb"/>
              <w:ind w:left="30" w:right="30"/>
              <w:rPr>
                <w:rFonts w:ascii="Calibri" w:hAnsi="Calibri" w:cs="Calibri"/>
                <w:lang w:val="en-IE"/>
              </w:rPr>
            </w:pPr>
            <w:r>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1F6AE1BC" w14:textId="77777777" w:rsidR="00FA464B" w:rsidRDefault="00FA464B" w:rsidP="00C64F37">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6262A730"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Kişisel bilgilerin Açıklanması ve Kullanılması, bireylerin erişimini ve kullanımını belirli görev fonksiyonlarıyla ve müsaadenin verildiği bildirimde belirtilen özel amaçlarla sınırlayan erişim kontrolleri ve diğer süreçler aracılığıyla yönetilir.</w:t>
            </w:r>
          </w:p>
          <w:p w14:paraId="7DB4B79F" w14:textId="77777777" w:rsidR="00FA464B" w:rsidRDefault="00FA464B" w:rsidP="00C64F37">
            <w:pPr>
              <w:pStyle w:val="NormalWeb"/>
              <w:ind w:left="30" w:right="30"/>
              <w:rPr>
                <w:rFonts w:ascii="Calibri" w:hAnsi="Calibri" w:cs="Calibri"/>
                <w:lang w:val="tr-TR"/>
              </w:rPr>
            </w:pPr>
            <w:r>
              <w:rPr>
                <w:rStyle w:val="bold1"/>
                <w:rFonts w:ascii="Calibri" w:eastAsia="Calibri" w:hAnsi="Calibri" w:cs="Calibri"/>
                <w:lang w:val="tr-TR"/>
              </w:rPr>
              <w:t>Daha fazla bilgi için bkz. </w:t>
            </w:r>
            <w:r>
              <w:rPr>
                <w:rStyle w:val="bold1"/>
                <w:rFonts w:ascii="Calibri" w:eastAsia="Calibri" w:hAnsi="Calibri" w:cs="Calibri"/>
                <w:b w:val="0"/>
                <w:bCs w:val="0"/>
                <w:lang w:val="tr-TR"/>
              </w:rPr>
              <w:t xml:space="preserve"> </w:t>
            </w:r>
            <w:r>
              <w:rPr>
                <w:rStyle w:val="bold1"/>
                <w:rFonts w:ascii="Calibri" w:eastAsia="Calibri" w:hAnsi="Calibri" w:cs="Calibri"/>
                <w:lang w:val="tr-TR"/>
              </w:rPr>
              <w:t>Bölüm 1.3, Abbott’ın Tasarım itibarıyla Gizlilik İlkeleri.</w:t>
            </w:r>
            <w:r>
              <w:rPr>
                <w:rStyle w:val="bold1"/>
                <w:rFonts w:ascii="Calibri" w:eastAsia="Calibri" w:hAnsi="Calibri" w:cs="Calibri"/>
                <w:b w:val="0"/>
                <w:bCs w:val="0"/>
                <w:lang w:val="tr-TR"/>
              </w:rPr>
              <w:t xml:space="preserve"> </w:t>
            </w:r>
          </w:p>
        </w:tc>
      </w:tr>
      <w:tr w:rsidR="00FA464B" w14:paraId="78C7DA55" w14:textId="77777777" w:rsidTr="00C64F37">
        <w:tc>
          <w:tcPr>
            <w:tcW w:w="1353" w:type="dxa"/>
            <w:shd w:val="clear" w:color="auto" w:fill="D9E2F3" w:themeFill="accent1" w:themeFillTint="33"/>
            <w:tcMar>
              <w:top w:w="120" w:type="dxa"/>
              <w:left w:w="180" w:type="dxa"/>
              <w:bottom w:w="120" w:type="dxa"/>
              <w:right w:w="180" w:type="dxa"/>
            </w:tcMar>
            <w:hideMark/>
          </w:tcPr>
          <w:p w14:paraId="163687A8"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4FEE6A3" w14:textId="77777777" w:rsidR="00FA464B" w:rsidRDefault="00FA464B" w:rsidP="00C64F37">
            <w:pPr>
              <w:pStyle w:val="NormalWeb"/>
              <w:ind w:left="30" w:right="30"/>
              <w:rPr>
                <w:rFonts w:ascii="Calibri" w:hAnsi="Calibri" w:cs="Calibri"/>
                <w:sz w:val="16"/>
              </w:rPr>
            </w:pPr>
            <w:r>
              <w:rPr>
                <w:rFonts w:ascii="Calibri" w:hAnsi="Calibri" w:cs="Calibri"/>
                <w:sz w:val="16"/>
              </w:rPr>
              <w:t>Question 4: Scenario</w:t>
            </w:r>
          </w:p>
          <w:p w14:paraId="01E2D44F"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75F78D0C" w14:textId="77777777" w:rsidR="00FA464B" w:rsidRDefault="00FA464B" w:rsidP="00C64F37">
            <w:pPr>
              <w:pStyle w:val="NormalWeb"/>
              <w:ind w:left="30" w:right="30"/>
              <w:rPr>
                <w:rFonts w:ascii="Calibri" w:hAnsi="Calibri" w:cs="Calibri"/>
                <w:lang w:val="en-IE"/>
              </w:rPr>
            </w:pPr>
            <w:r>
              <w:rPr>
                <w:rFonts w:ascii="Calibri" w:hAnsi="Calibri" w:cs="Calibri"/>
                <w:lang w:val="en-IE"/>
              </w:rPr>
              <w:t>Which of the following is true in relation to the retention and disposal of personal information?</w:t>
            </w:r>
          </w:p>
          <w:p w14:paraId="34EB07F6" w14:textId="77777777" w:rsidR="00FA464B" w:rsidRDefault="00FA464B" w:rsidP="00C64F37">
            <w:pPr>
              <w:pStyle w:val="NormalWeb"/>
              <w:ind w:left="30" w:right="30"/>
              <w:rPr>
                <w:rFonts w:ascii="Calibri" w:hAnsi="Calibri" w:cs="Calibri"/>
              </w:rPr>
            </w:pPr>
            <w:r>
              <w:rPr>
                <w:rFonts w:ascii="Calibri" w:hAnsi="Calibri" w:cs="Calibri"/>
              </w:rPr>
              <w:t>Check all that apply.</w:t>
            </w:r>
          </w:p>
        </w:tc>
        <w:tc>
          <w:tcPr>
            <w:tcW w:w="6000" w:type="dxa"/>
            <w:vAlign w:val="center"/>
          </w:tcPr>
          <w:p w14:paraId="379D49DA" w14:textId="77777777" w:rsidR="00FA464B" w:rsidRDefault="00FA464B" w:rsidP="00C64F37">
            <w:pPr>
              <w:pStyle w:val="NormalWeb"/>
              <w:ind w:left="30" w:right="30"/>
              <w:rPr>
                <w:rFonts w:ascii="Calibri" w:hAnsi="Calibri" w:cs="Calibri"/>
              </w:rPr>
            </w:pPr>
            <w:r>
              <w:rPr>
                <w:rFonts w:ascii="Calibri" w:eastAsia="Calibri" w:hAnsi="Calibri" w:cs="Calibri"/>
                <w:lang w:val="tr-TR"/>
              </w:rPr>
              <w:t>Kişisel bilgilerin saklanması ve imha edilmesi bakımından aşağıdakilerin hangisi doğrudur?</w:t>
            </w:r>
          </w:p>
          <w:p w14:paraId="2826EFBC" w14:textId="77777777" w:rsidR="00FA464B" w:rsidRDefault="00FA464B" w:rsidP="00C64F37">
            <w:pPr>
              <w:pStyle w:val="NormalWeb"/>
              <w:ind w:left="30" w:right="30"/>
              <w:rPr>
                <w:rFonts w:ascii="Calibri" w:hAnsi="Calibri" w:cs="Calibri"/>
              </w:rPr>
            </w:pPr>
            <w:r>
              <w:rPr>
                <w:rFonts w:ascii="Calibri" w:eastAsia="Calibri" w:hAnsi="Calibri" w:cs="Calibri"/>
                <w:lang w:val="tr-TR"/>
              </w:rPr>
              <w:t>Geçerli olan tüm seçenekleri işaretleyin.</w:t>
            </w:r>
          </w:p>
        </w:tc>
      </w:tr>
      <w:tr w:rsidR="00FA464B" w:rsidRPr="00132D0F" w14:paraId="32BB3F17" w14:textId="77777777" w:rsidTr="00C64F37">
        <w:tc>
          <w:tcPr>
            <w:tcW w:w="1353" w:type="dxa"/>
            <w:shd w:val="clear" w:color="auto" w:fill="D9E2F3" w:themeFill="accent1" w:themeFillTint="33"/>
            <w:tcMar>
              <w:top w:w="120" w:type="dxa"/>
              <w:left w:w="180" w:type="dxa"/>
              <w:bottom w:w="120" w:type="dxa"/>
              <w:right w:w="180" w:type="dxa"/>
            </w:tcMar>
            <w:hideMark/>
          </w:tcPr>
          <w:p w14:paraId="260FE352"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A907EC1" w14:textId="77777777" w:rsidR="00FA464B" w:rsidRDefault="00FA464B" w:rsidP="00C64F37">
            <w:pPr>
              <w:pStyle w:val="NormalWeb"/>
              <w:ind w:left="30" w:right="30"/>
              <w:rPr>
                <w:rFonts w:ascii="Calibri" w:hAnsi="Calibri" w:cs="Calibri"/>
                <w:sz w:val="16"/>
              </w:rPr>
            </w:pPr>
            <w:r>
              <w:rPr>
                <w:rFonts w:ascii="Calibri" w:hAnsi="Calibri" w:cs="Calibri"/>
                <w:sz w:val="16"/>
              </w:rPr>
              <w:t>Question 4: Options</w:t>
            </w:r>
          </w:p>
          <w:p w14:paraId="245B9445"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6853F2F5" w14:textId="77777777" w:rsidR="00FA464B" w:rsidRDefault="00FA464B" w:rsidP="00C64F37">
            <w:pPr>
              <w:pStyle w:val="iscorrect"/>
              <w:ind w:left="30" w:right="30"/>
              <w:rPr>
                <w:rFonts w:ascii="Calibri" w:hAnsi="Calibri" w:cs="Calibri"/>
                <w:lang w:val="en-IE"/>
              </w:rPr>
            </w:pPr>
            <w:r>
              <w:rPr>
                <w:rFonts w:ascii="Calibri" w:hAnsi="Calibri" w:cs="Calibri"/>
                <w:lang w:val="en-IE"/>
              </w:rPr>
              <w:t>[1] Personal information is only retained for the time necessary to achieve the purposes for which it was collected and processed.</w:t>
            </w:r>
          </w:p>
          <w:p w14:paraId="779C7D50" w14:textId="77777777" w:rsidR="00FA464B" w:rsidRDefault="00FA464B" w:rsidP="00C64F37">
            <w:pPr>
              <w:pStyle w:val="NormalWeb"/>
              <w:ind w:left="30" w:right="30"/>
              <w:rPr>
                <w:rFonts w:ascii="Calibri" w:hAnsi="Calibri" w:cs="Calibri"/>
                <w:lang w:val="en-IE"/>
              </w:rPr>
            </w:pPr>
            <w:r>
              <w:rPr>
                <w:rFonts w:ascii="Calibri" w:hAnsi="Calibri" w:cs="Calibri"/>
                <w:lang w:val="en-IE"/>
              </w:rPr>
              <w:t xml:space="preserve">[2] Once data is no longer required in an active production environment, it should </w:t>
            </w:r>
            <w:r>
              <w:rPr>
                <w:rStyle w:val="underline1"/>
                <w:rFonts w:ascii="Calibri" w:hAnsi="Calibri" w:cs="Calibri"/>
                <w:lang w:val="en-IE"/>
              </w:rPr>
              <w:t>always</w:t>
            </w:r>
            <w:r>
              <w:rPr>
                <w:rFonts w:ascii="Calibri" w:hAnsi="Calibri" w:cs="Calibri"/>
                <w:lang w:val="en-IE"/>
              </w:rPr>
              <w:t xml:space="preserve"> be disposed of.</w:t>
            </w:r>
          </w:p>
          <w:p w14:paraId="49805DDF" w14:textId="77777777" w:rsidR="00FA464B" w:rsidRDefault="00FA464B" w:rsidP="00C64F37">
            <w:pPr>
              <w:pStyle w:val="iscorrect"/>
              <w:ind w:left="30" w:right="30"/>
              <w:rPr>
                <w:rFonts w:ascii="Calibri" w:hAnsi="Calibri" w:cs="Calibri"/>
                <w:lang w:val="en-IE"/>
              </w:rPr>
            </w:pPr>
            <w:r>
              <w:rPr>
                <w:rFonts w:ascii="Calibri" w:hAnsi="Calibri" w:cs="Calibri"/>
                <w:lang w:val="en-IE"/>
              </w:rPr>
              <w:t>[3] Retention and disposal of personal information is subject to any holds relating to legal matters.</w:t>
            </w:r>
          </w:p>
        </w:tc>
        <w:tc>
          <w:tcPr>
            <w:tcW w:w="6000" w:type="dxa"/>
            <w:vAlign w:val="center"/>
          </w:tcPr>
          <w:p w14:paraId="5C9E1EEF" w14:textId="77777777" w:rsidR="00FA464B" w:rsidRDefault="00FA464B" w:rsidP="00C64F37">
            <w:pPr>
              <w:pStyle w:val="iscorrect"/>
              <w:ind w:left="30" w:right="30"/>
              <w:rPr>
                <w:rFonts w:ascii="Calibri" w:hAnsi="Calibri" w:cs="Calibri"/>
                <w:lang w:val="en-IE"/>
              </w:rPr>
            </w:pPr>
            <w:r>
              <w:rPr>
                <w:rFonts w:ascii="Calibri" w:eastAsia="Calibri" w:hAnsi="Calibri" w:cs="Calibri"/>
                <w:lang w:val="tr-TR"/>
              </w:rPr>
              <w:t>[1] Kişisel bilgiler, yalnızca toplanma ve işlenme amaçlara ulaşmak için gereken süre boyunca saklanır.</w:t>
            </w:r>
          </w:p>
          <w:p w14:paraId="39159862"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 xml:space="preserve">[2] Veriler, aktif bir üretim ortamında onlara artık ihtiyaç kalmadığında </w:t>
            </w:r>
            <w:r>
              <w:rPr>
                <w:rFonts w:ascii="Calibri" w:eastAsia="Calibri" w:hAnsi="Calibri" w:cs="Calibri"/>
                <w:u w:val="single"/>
                <w:lang w:val="tr-TR"/>
              </w:rPr>
              <w:t>daima</w:t>
            </w:r>
            <w:r>
              <w:rPr>
                <w:rFonts w:ascii="Calibri" w:eastAsia="Calibri" w:hAnsi="Calibri" w:cs="Calibri"/>
                <w:lang w:val="tr-TR"/>
              </w:rPr>
              <w:t xml:space="preserve"> imha edilmelidir.</w:t>
            </w:r>
          </w:p>
          <w:p w14:paraId="0C83AE1D" w14:textId="77777777" w:rsidR="00FA464B" w:rsidRDefault="00FA464B" w:rsidP="00C64F37">
            <w:pPr>
              <w:pStyle w:val="iscorrect"/>
              <w:ind w:left="30" w:right="30"/>
              <w:rPr>
                <w:rFonts w:ascii="Calibri" w:hAnsi="Calibri" w:cs="Calibri"/>
                <w:lang w:val="en-IE"/>
              </w:rPr>
            </w:pPr>
            <w:r>
              <w:rPr>
                <w:rFonts w:ascii="Calibri" w:eastAsia="Calibri" w:hAnsi="Calibri" w:cs="Calibri"/>
                <w:lang w:val="tr-TR"/>
              </w:rPr>
              <w:t>[3] Kişisel Bilgilerin saklanması ve imha edilmesi, yasal konularla ilgili tüm bekletmelere tabidir.</w:t>
            </w:r>
          </w:p>
        </w:tc>
      </w:tr>
      <w:tr w:rsidR="00FA464B" w:rsidRPr="00132D0F" w14:paraId="7609856F" w14:textId="77777777" w:rsidTr="00C64F37">
        <w:tc>
          <w:tcPr>
            <w:tcW w:w="1353" w:type="dxa"/>
            <w:shd w:val="clear" w:color="auto" w:fill="D9E2F3" w:themeFill="accent1" w:themeFillTint="33"/>
            <w:tcMar>
              <w:top w:w="120" w:type="dxa"/>
              <w:left w:w="180" w:type="dxa"/>
              <w:bottom w:w="120" w:type="dxa"/>
              <w:right w:w="180" w:type="dxa"/>
            </w:tcMar>
            <w:hideMark/>
          </w:tcPr>
          <w:p w14:paraId="547023CE"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D1A767E" w14:textId="77777777" w:rsidR="00FA464B" w:rsidRDefault="00FA464B" w:rsidP="00C64F37">
            <w:pPr>
              <w:pStyle w:val="NormalWeb"/>
              <w:ind w:left="30" w:right="30"/>
              <w:rPr>
                <w:rFonts w:ascii="Calibri" w:hAnsi="Calibri" w:cs="Calibri"/>
                <w:sz w:val="16"/>
              </w:rPr>
            </w:pPr>
            <w:r>
              <w:rPr>
                <w:rFonts w:ascii="Calibri" w:hAnsi="Calibri" w:cs="Calibri"/>
                <w:sz w:val="16"/>
              </w:rPr>
              <w:t>Question 4: Feedback</w:t>
            </w:r>
          </w:p>
          <w:p w14:paraId="2B40A5C1"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6A2398D4" w14:textId="77777777" w:rsidR="00FA464B" w:rsidRDefault="00FA464B" w:rsidP="00C64F37">
            <w:pPr>
              <w:pStyle w:val="NormalWeb"/>
              <w:ind w:left="30" w:right="30"/>
              <w:rPr>
                <w:rFonts w:ascii="Calibri" w:hAnsi="Calibri" w:cs="Calibri"/>
                <w:lang w:val="en-IE"/>
              </w:rPr>
            </w:pPr>
            <w:r>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72AAF44C" w14:textId="77777777" w:rsidR="00FA464B" w:rsidRDefault="00FA464B" w:rsidP="00C64F37">
            <w:pPr>
              <w:pStyle w:val="NormalWeb"/>
              <w:ind w:left="30" w:right="30"/>
              <w:rPr>
                <w:rFonts w:ascii="Calibri" w:hAnsi="Calibri" w:cs="Calibri"/>
                <w:lang w:val="en-IE"/>
              </w:rPr>
            </w:pPr>
            <w:r>
              <w:rPr>
                <w:rFonts w:ascii="Calibri" w:hAnsi="Calibri" w:cs="Calibri"/>
                <w:lang w:val="en-IE"/>
              </w:rPr>
              <w:t>For more information about the correct answer, Section 1.3, Abbott’s Privacy by Design Principles.</w:t>
            </w:r>
          </w:p>
        </w:tc>
        <w:tc>
          <w:tcPr>
            <w:tcW w:w="6000" w:type="dxa"/>
            <w:vAlign w:val="center"/>
          </w:tcPr>
          <w:p w14:paraId="236B0E68"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Genel olarak Abbott, kişisel bilgileri yalnızca toplanma ve işlenme amaçlarına ulaşmak için gereken süre boyunca saklamalıdır. Aktif bir üretim ortamında artık verilere ihtiyaç kalmadığında, veriler Abbott’ın veri yönetimi, saklama ve imha gerekliliklerine uygun bir şekilde arşivlenmeli veya imha edilmelidir. Saklama ve imha gereklilikleri, hukuki konularla ilgili tüm bekletmelere de tabidir.</w:t>
            </w:r>
          </w:p>
          <w:p w14:paraId="5D147CED"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Doğru yanıt hakkında daha fazla bilgi için Bölüm 1.3, Abbott’ın Tasarım itibarıyla Gizlilik İlkeleri.</w:t>
            </w:r>
          </w:p>
        </w:tc>
      </w:tr>
      <w:tr w:rsidR="00FA464B" w:rsidRPr="00132D0F" w14:paraId="4497E81A" w14:textId="77777777" w:rsidTr="00C64F37">
        <w:tc>
          <w:tcPr>
            <w:tcW w:w="1353" w:type="dxa"/>
            <w:shd w:val="clear" w:color="auto" w:fill="D9E2F3" w:themeFill="accent1" w:themeFillTint="33"/>
            <w:tcMar>
              <w:top w:w="120" w:type="dxa"/>
              <w:left w:w="180" w:type="dxa"/>
              <w:bottom w:w="120" w:type="dxa"/>
              <w:right w:w="180" w:type="dxa"/>
            </w:tcMar>
            <w:hideMark/>
          </w:tcPr>
          <w:p w14:paraId="6650DE65"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770B842" w14:textId="77777777" w:rsidR="00FA464B" w:rsidRDefault="00FA464B" w:rsidP="00C64F37">
            <w:pPr>
              <w:pStyle w:val="NormalWeb"/>
              <w:ind w:left="30" w:right="30"/>
              <w:rPr>
                <w:rFonts w:ascii="Calibri" w:hAnsi="Calibri" w:cs="Calibri"/>
                <w:sz w:val="16"/>
              </w:rPr>
            </w:pPr>
            <w:r>
              <w:rPr>
                <w:rFonts w:ascii="Calibri" w:hAnsi="Calibri" w:cs="Calibri"/>
                <w:sz w:val="16"/>
              </w:rPr>
              <w:t>Question 5: Scenario</w:t>
            </w:r>
          </w:p>
          <w:p w14:paraId="4A59A793"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6C7E85F2" w14:textId="77777777" w:rsidR="00FA464B" w:rsidRDefault="00FA464B" w:rsidP="00C64F37">
            <w:pPr>
              <w:pStyle w:val="NormalWeb"/>
              <w:ind w:left="30" w:right="30"/>
              <w:rPr>
                <w:rFonts w:ascii="Calibri" w:hAnsi="Calibri" w:cs="Calibri"/>
                <w:lang w:val="en-IE"/>
              </w:rPr>
            </w:pPr>
            <w:r>
              <w:rPr>
                <w:rFonts w:ascii="Calibri" w:hAnsi="Calibri" w:cs="Calibri"/>
                <w:lang w:val="en-IE"/>
              </w:rPr>
              <w:t>An Engineer is working on developing a new product. Which of the following would be considered confidential business information that must be kept secure?</w:t>
            </w:r>
          </w:p>
          <w:p w14:paraId="4CE5830F" w14:textId="77777777" w:rsidR="00FA464B" w:rsidRDefault="00FA464B" w:rsidP="00C64F37">
            <w:pPr>
              <w:pStyle w:val="NormalWeb"/>
              <w:ind w:left="30" w:right="30"/>
              <w:rPr>
                <w:rFonts w:ascii="Calibri" w:hAnsi="Calibri" w:cs="Calibri"/>
              </w:rPr>
            </w:pPr>
            <w:r>
              <w:rPr>
                <w:rFonts w:ascii="Calibri" w:hAnsi="Calibri" w:cs="Calibri"/>
              </w:rPr>
              <w:t>Check all that apply.</w:t>
            </w:r>
          </w:p>
        </w:tc>
        <w:tc>
          <w:tcPr>
            <w:tcW w:w="6000" w:type="dxa"/>
            <w:vAlign w:val="center"/>
          </w:tcPr>
          <w:p w14:paraId="1BE1B0E4"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Bir Mühendis yeni bir ürün geliştirme üzerinde çalışmaktadır. Aşağıdakilerin hangileri güvende tutulması gereken gizli ticari bilgiler olarak kabul edilmelidir?</w:t>
            </w:r>
          </w:p>
          <w:p w14:paraId="3C4BD785" w14:textId="77777777" w:rsidR="00FA464B" w:rsidRPr="00132D0F" w:rsidRDefault="00FA464B" w:rsidP="00C64F37">
            <w:pPr>
              <w:pStyle w:val="NormalWeb"/>
              <w:ind w:left="30" w:right="30"/>
              <w:rPr>
                <w:rFonts w:ascii="Calibri" w:hAnsi="Calibri" w:cs="Calibri"/>
                <w:lang w:val="tr-TR"/>
              </w:rPr>
            </w:pPr>
            <w:r>
              <w:rPr>
                <w:rFonts w:ascii="Calibri" w:eastAsia="Calibri" w:hAnsi="Calibri" w:cs="Calibri"/>
                <w:lang w:val="tr-TR"/>
              </w:rPr>
              <w:t>Geçerli olan tüm seçenekleri işaretleyin.</w:t>
            </w:r>
          </w:p>
        </w:tc>
      </w:tr>
      <w:tr w:rsidR="00FA464B" w:rsidRPr="00132D0F" w14:paraId="1C064E03" w14:textId="77777777" w:rsidTr="00C64F37">
        <w:tc>
          <w:tcPr>
            <w:tcW w:w="1353" w:type="dxa"/>
            <w:shd w:val="clear" w:color="auto" w:fill="D9E2F3" w:themeFill="accent1" w:themeFillTint="33"/>
            <w:tcMar>
              <w:top w:w="120" w:type="dxa"/>
              <w:left w:w="180" w:type="dxa"/>
              <w:bottom w:w="120" w:type="dxa"/>
              <w:right w:w="180" w:type="dxa"/>
            </w:tcMar>
            <w:hideMark/>
          </w:tcPr>
          <w:p w14:paraId="12AFFEAC"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4C9BC11" w14:textId="77777777" w:rsidR="00FA464B" w:rsidRDefault="00FA464B" w:rsidP="00C64F37">
            <w:pPr>
              <w:pStyle w:val="NormalWeb"/>
              <w:ind w:left="30" w:right="30"/>
              <w:rPr>
                <w:rFonts w:ascii="Calibri" w:hAnsi="Calibri" w:cs="Calibri"/>
                <w:sz w:val="16"/>
              </w:rPr>
            </w:pPr>
            <w:r>
              <w:rPr>
                <w:rFonts w:ascii="Calibri" w:hAnsi="Calibri" w:cs="Calibri"/>
                <w:sz w:val="16"/>
              </w:rPr>
              <w:t>Question 5: Options</w:t>
            </w:r>
          </w:p>
          <w:p w14:paraId="4A4098C3"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2B3160B6" w14:textId="77777777" w:rsidR="00FA464B" w:rsidRDefault="00FA464B" w:rsidP="00C64F37">
            <w:pPr>
              <w:pStyle w:val="iscorrect"/>
              <w:ind w:left="30" w:right="30"/>
              <w:rPr>
                <w:rFonts w:ascii="Calibri" w:hAnsi="Calibri" w:cs="Calibri"/>
                <w:lang w:val="en-IE"/>
              </w:rPr>
            </w:pPr>
            <w:r>
              <w:rPr>
                <w:rFonts w:ascii="Calibri" w:hAnsi="Calibri" w:cs="Calibri"/>
                <w:lang w:val="en-IE"/>
              </w:rPr>
              <w:t>[1] Sales projections and forecasts for the new product.</w:t>
            </w:r>
          </w:p>
          <w:p w14:paraId="2057E0DD" w14:textId="77777777" w:rsidR="00FA464B" w:rsidRDefault="00FA464B" w:rsidP="00C64F37">
            <w:pPr>
              <w:pStyle w:val="NormalWeb"/>
              <w:ind w:left="30" w:right="30"/>
              <w:rPr>
                <w:rFonts w:ascii="Calibri" w:hAnsi="Calibri" w:cs="Calibri"/>
                <w:lang w:val="en-IE"/>
              </w:rPr>
            </w:pPr>
            <w:r>
              <w:rPr>
                <w:rFonts w:ascii="Calibri" w:hAnsi="Calibri" w:cs="Calibri"/>
                <w:lang w:val="en-IE"/>
              </w:rPr>
              <w:t>[2] Financial reporting data from Abbott’s Annual Report.</w:t>
            </w:r>
          </w:p>
          <w:p w14:paraId="665A4158" w14:textId="77777777" w:rsidR="00FA464B" w:rsidRDefault="00FA464B" w:rsidP="00C64F37">
            <w:pPr>
              <w:pStyle w:val="iscorrect"/>
              <w:ind w:left="30" w:right="30"/>
              <w:rPr>
                <w:rFonts w:ascii="Calibri" w:hAnsi="Calibri" w:cs="Calibri"/>
                <w:lang w:val="en-IE"/>
              </w:rPr>
            </w:pPr>
            <w:r>
              <w:rPr>
                <w:rFonts w:ascii="Calibri" w:hAnsi="Calibri" w:cs="Calibri"/>
                <w:lang w:val="en-IE"/>
              </w:rPr>
              <w:t>[3] Purchasing information, such as bids for contracts for the new product.</w:t>
            </w:r>
          </w:p>
          <w:p w14:paraId="2F89BC9D" w14:textId="77777777" w:rsidR="00FA464B" w:rsidRDefault="00FA464B" w:rsidP="00C64F37">
            <w:pPr>
              <w:pStyle w:val="iscorrect"/>
              <w:ind w:left="30" w:right="30"/>
              <w:rPr>
                <w:rFonts w:ascii="Calibri" w:hAnsi="Calibri" w:cs="Calibri"/>
                <w:lang w:val="en-IE"/>
              </w:rPr>
            </w:pPr>
            <w:r>
              <w:rPr>
                <w:rFonts w:ascii="Calibri" w:hAnsi="Calibri" w:cs="Calibri"/>
                <w:lang w:val="en-IE"/>
              </w:rPr>
              <w:t>[4] Competitive information about similar products.</w:t>
            </w:r>
          </w:p>
          <w:p w14:paraId="52159F3D" w14:textId="77777777" w:rsidR="00FA464B" w:rsidRDefault="00FA464B" w:rsidP="00C64F37">
            <w:pPr>
              <w:pStyle w:val="iscorrect"/>
              <w:ind w:left="30" w:right="30"/>
              <w:rPr>
                <w:rFonts w:ascii="Calibri" w:hAnsi="Calibri" w:cs="Calibri"/>
                <w:lang w:val="en-IE"/>
              </w:rPr>
            </w:pPr>
            <w:r>
              <w:rPr>
                <w:rFonts w:ascii="Calibri" w:hAnsi="Calibri" w:cs="Calibri"/>
                <w:lang w:val="en-IE"/>
              </w:rPr>
              <w:t>[5] Proposals from third-party suppliers related to the new product.</w:t>
            </w:r>
          </w:p>
        </w:tc>
        <w:tc>
          <w:tcPr>
            <w:tcW w:w="6000" w:type="dxa"/>
            <w:vAlign w:val="center"/>
          </w:tcPr>
          <w:p w14:paraId="228AB696" w14:textId="77777777" w:rsidR="00FA464B" w:rsidRDefault="00FA464B" w:rsidP="00C64F37">
            <w:pPr>
              <w:pStyle w:val="iscorrect"/>
              <w:ind w:left="30" w:right="30"/>
              <w:rPr>
                <w:rFonts w:ascii="Calibri" w:hAnsi="Calibri" w:cs="Calibri"/>
                <w:lang w:val="en-IE"/>
              </w:rPr>
            </w:pPr>
            <w:r>
              <w:rPr>
                <w:rFonts w:ascii="Calibri" w:eastAsia="Calibri" w:hAnsi="Calibri" w:cs="Calibri"/>
                <w:lang w:val="tr-TR"/>
              </w:rPr>
              <w:t>[1] Yeni ürün için satış projeksiyonları ve tahminleri.</w:t>
            </w:r>
          </w:p>
          <w:p w14:paraId="3E8B60A6" w14:textId="77777777" w:rsidR="00FA464B" w:rsidRPr="00132D0F" w:rsidRDefault="00FA464B" w:rsidP="00C64F37">
            <w:pPr>
              <w:pStyle w:val="NormalWeb"/>
              <w:ind w:left="30" w:right="30"/>
              <w:rPr>
                <w:rFonts w:ascii="Calibri" w:hAnsi="Calibri" w:cs="Calibri"/>
                <w:lang w:val="en-IE"/>
              </w:rPr>
            </w:pPr>
            <w:r>
              <w:rPr>
                <w:rFonts w:ascii="Calibri" w:eastAsia="Calibri" w:hAnsi="Calibri" w:cs="Calibri"/>
                <w:lang w:val="tr-TR"/>
              </w:rPr>
              <w:t>[2] Abbott’ın Yıllık Raporundan alınmış finansal raporlama verileri.</w:t>
            </w:r>
          </w:p>
          <w:p w14:paraId="04079713" w14:textId="77777777" w:rsidR="00FA464B" w:rsidRPr="00132D0F" w:rsidRDefault="00FA464B" w:rsidP="00C64F37">
            <w:pPr>
              <w:pStyle w:val="iscorrect"/>
              <w:ind w:left="30" w:right="30"/>
              <w:rPr>
                <w:rFonts w:ascii="Calibri" w:hAnsi="Calibri" w:cs="Calibri"/>
                <w:lang w:val="en-IE"/>
              </w:rPr>
            </w:pPr>
            <w:r>
              <w:rPr>
                <w:rFonts w:ascii="Calibri" w:eastAsia="Calibri" w:hAnsi="Calibri" w:cs="Calibri"/>
                <w:lang w:val="tr-TR"/>
              </w:rPr>
              <w:t>[3] Yeni ürün için sözleşmeler için teklifler gibi satın alma bilgileri.</w:t>
            </w:r>
          </w:p>
          <w:p w14:paraId="323B746B" w14:textId="77777777" w:rsidR="00FA464B" w:rsidRPr="00132D0F" w:rsidRDefault="00FA464B" w:rsidP="00C64F37">
            <w:pPr>
              <w:pStyle w:val="iscorrect"/>
              <w:ind w:left="30" w:right="30"/>
              <w:rPr>
                <w:rFonts w:ascii="Calibri" w:hAnsi="Calibri" w:cs="Calibri"/>
                <w:lang w:val="en-IE"/>
              </w:rPr>
            </w:pPr>
            <w:r>
              <w:rPr>
                <w:rFonts w:ascii="Calibri" w:eastAsia="Calibri" w:hAnsi="Calibri" w:cs="Calibri"/>
                <w:lang w:val="tr-TR"/>
              </w:rPr>
              <w:t>[4] Benzer ürünler hakkındaki rakip bilgileri.</w:t>
            </w:r>
          </w:p>
          <w:p w14:paraId="2DEDEF69" w14:textId="77777777" w:rsidR="00FA464B" w:rsidRPr="00132D0F" w:rsidRDefault="00FA464B" w:rsidP="00C64F37">
            <w:pPr>
              <w:pStyle w:val="iscorrect"/>
              <w:ind w:left="30" w:right="30"/>
              <w:rPr>
                <w:rFonts w:ascii="Calibri" w:hAnsi="Calibri" w:cs="Calibri"/>
                <w:lang w:val="en-IE"/>
              </w:rPr>
            </w:pPr>
            <w:r>
              <w:rPr>
                <w:rFonts w:ascii="Calibri" w:eastAsia="Calibri" w:hAnsi="Calibri" w:cs="Calibri"/>
                <w:lang w:val="tr-TR"/>
              </w:rPr>
              <w:t>[5] Yeni ürün ile ilgili olarak üçüncü taraf tedarikçilerin teklifleri.</w:t>
            </w:r>
          </w:p>
        </w:tc>
      </w:tr>
      <w:tr w:rsidR="00FA464B" w:rsidRPr="00132D0F" w14:paraId="6F171592" w14:textId="77777777" w:rsidTr="00C64F37">
        <w:tc>
          <w:tcPr>
            <w:tcW w:w="1353" w:type="dxa"/>
            <w:shd w:val="clear" w:color="auto" w:fill="D9E2F3" w:themeFill="accent1" w:themeFillTint="33"/>
            <w:tcMar>
              <w:top w:w="120" w:type="dxa"/>
              <w:left w:w="180" w:type="dxa"/>
              <w:bottom w:w="120" w:type="dxa"/>
              <w:right w:w="180" w:type="dxa"/>
            </w:tcMar>
            <w:hideMark/>
          </w:tcPr>
          <w:p w14:paraId="38EB8BC7"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F5E1E18" w14:textId="77777777" w:rsidR="00FA464B" w:rsidRDefault="00FA464B" w:rsidP="00C64F37">
            <w:pPr>
              <w:pStyle w:val="NormalWeb"/>
              <w:ind w:left="30" w:right="30"/>
              <w:rPr>
                <w:rFonts w:ascii="Calibri" w:hAnsi="Calibri" w:cs="Calibri"/>
                <w:sz w:val="16"/>
              </w:rPr>
            </w:pPr>
            <w:r>
              <w:rPr>
                <w:rFonts w:ascii="Calibri" w:hAnsi="Calibri" w:cs="Calibri"/>
                <w:sz w:val="16"/>
              </w:rPr>
              <w:t>Question 5: Feedback</w:t>
            </w:r>
          </w:p>
          <w:p w14:paraId="18B55F87"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011E8B99" w14:textId="77777777" w:rsidR="00FA464B" w:rsidRDefault="00FA464B" w:rsidP="00C64F37">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0BDE1FFD" w14:textId="77777777" w:rsidR="00FA464B" w:rsidRDefault="00FA464B" w:rsidP="00C64F37">
            <w:pPr>
              <w:pStyle w:val="NormalWeb"/>
              <w:ind w:left="30" w:right="30"/>
              <w:rPr>
                <w:rFonts w:ascii="Calibri" w:hAnsi="Calibri" w:cs="Calibri"/>
                <w:lang w:val="en-IE"/>
              </w:rPr>
            </w:pPr>
            <w:r>
              <w:rPr>
                <w:rFonts w:ascii="Calibri" w:hAnsi="Calibri" w:cs="Calibri"/>
                <w:lang w:val="en-IE"/>
              </w:rPr>
              <w:t>Is this information publicly available?</w:t>
            </w:r>
          </w:p>
          <w:p w14:paraId="637DD140" w14:textId="77777777" w:rsidR="00FA464B" w:rsidRDefault="00FA464B" w:rsidP="00C64F37">
            <w:pPr>
              <w:pStyle w:val="NormalWeb"/>
              <w:ind w:left="30" w:right="30"/>
              <w:rPr>
                <w:rFonts w:ascii="Calibri" w:hAnsi="Calibri" w:cs="Calibri"/>
                <w:lang w:val="en-IE"/>
              </w:rPr>
            </w:pPr>
            <w:r>
              <w:rPr>
                <w:rFonts w:ascii="Calibri" w:hAnsi="Calibri" w:cs="Calibri"/>
                <w:lang w:val="en-IE"/>
              </w:rPr>
              <w:t>If the answer is no, then the information is most certainly confidential, and you should take appropriate steps to protect it.</w:t>
            </w:r>
          </w:p>
          <w:p w14:paraId="6CD16D42" w14:textId="77777777" w:rsidR="00FA464B" w:rsidRDefault="00FA464B" w:rsidP="00C64F37">
            <w:pPr>
              <w:pStyle w:val="NormalWeb"/>
              <w:ind w:left="30" w:right="30"/>
              <w:rPr>
                <w:rFonts w:ascii="Calibri" w:hAnsi="Calibri" w:cs="Calibri"/>
                <w:lang w:val="en-IE"/>
              </w:rPr>
            </w:pPr>
            <w:r>
              <w:rPr>
                <w:rFonts w:ascii="Calibri" w:hAnsi="Calibri" w:cs="Calibri"/>
                <w:lang w:val="en-IE"/>
              </w:rPr>
              <w:t>For more information, see Section 2.1, Recognizing Confidential Business Information.</w:t>
            </w:r>
          </w:p>
        </w:tc>
        <w:tc>
          <w:tcPr>
            <w:tcW w:w="6000" w:type="dxa"/>
            <w:vAlign w:val="center"/>
          </w:tcPr>
          <w:p w14:paraId="39597FCD"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Gizli Ticari Bilgiler kapsamlı bir kategoridir. Buna, her gün kullandığımız ve karşılaştığımız ticari bilgilerinin çoğu dahildir. Bir şeyin gizli olup olmadığını teyit etmenin iyi bir yolu, kendinize basit bir soru sormaktır:</w:t>
            </w:r>
          </w:p>
          <w:p w14:paraId="3988BB02"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Bu bilgiler kamuya açık mı?</w:t>
            </w:r>
          </w:p>
          <w:p w14:paraId="4D7B05E8"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Cevap hayır ise bilgi kesin olarak gizlidir ve onu korumak için uygun önlemleri almanız gerekir.</w:t>
            </w:r>
          </w:p>
          <w:p w14:paraId="039E6861" w14:textId="77777777" w:rsidR="00FA464B" w:rsidRDefault="00FA464B" w:rsidP="00C64F37">
            <w:pPr>
              <w:pStyle w:val="NormalWeb"/>
              <w:ind w:left="30" w:right="30"/>
              <w:rPr>
                <w:rFonts w:ascii="Calibri" w:hAnsi="Calibri" w:cs="Calibri"/>
                <w:lang w:val="it-IT"/>
              </w:rPr>
            </w:pPr>
            <w:r>
              <w:rPr>
                <w:rFonts w:ascii="Calibri" w:eastAsia="Calibri" w:hAnsi="Calibri" w:cs="Calibri"/>
                <w:lang w:val="tr-TR"/>
              </w:rPr>
              <w:t>Daha fazla bilgi için bkz. Bölüm 2.1, Gizli Ticari Bilgileri Tanıma.</w:t>
            </w:r>
          </w:p>
        </w:tc>
      </w:tr>
      <w:tr w:rsidR="00FA464B" w14:paraId="33D7E83D" w14:textId="77777777" w:rsidTr="00C64F37">
        <w:tc>
          <w:tcPr>
            <w:tcW w:w="1353" w:type="dxa"/>
            <w:shd w:val="clear" w:color="auto" w:fill="D9E2F3" w:themeFill="accent1" w:themeFillTint="33"/>
            <w:tcMar>
              <w:top w:w="120" w:type="dxa"/>
              <w:left w:w="180" w:type="dxa"/>
              <w:bottom w:w="120" w:type="dxa"/>
              <w:right w:w="180" w:type="dxa"/>
            </w:tcMar>
            <w:hideMark/>
          </w:tcPr>
          <w:p w14:paraId="63A3750D"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0CE6D09" w14:textId="77777777" w:rsidR="00FA464B" w:rsidRDefault="00FA464B" w:rsidP="00C64F37">
            <w:pPr>
              <w:pStyle w:val="NormalWeb"/>
              <w:ind w:left="30" w:right="30"/>
              <w:rPr>
                <w:rFonts w:ascii="Calibri" w:hAnsi="Calibri" w:cs="Calibri"/>
                <w:sz w:val="16"/>
              </w:rPr>
            </w:pPr>
            <w:r>
              <w:rPr>
                <w:rFonts w:ascii="Calibri" w:hAnsi="Calibri" w:cs="Calibri"/>
                <w:sz w:val="16"/>
              </w:rPr>
              <w:t>Question 6: Scenario</w:t>
            </w:r>
          </w:p>
          <w:p w14:paraId="5A39A8AB"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71087D03" w14:textId="77777777" w:rsidR="00FA464B" w:rsidRDefault="00FA464B" w:rsidP="00C64F37">
            <w:pPr>
              <w:pStyle w:val="NormalWeb"/>
              <w:ind w:left="30" w:right="30"/>
              <w:rPr>
                <w:rFonts w:ascii="Calibri" w:hAnsi="Calibri" w:cs="Calibri"/>
                <w:lang w:val="en-IE"/>
              </w:rPr>
            </w:pPr>
            <w:r>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6DB0D492"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Genel Veri Koruma Yönetmeliği (GDPR) dünyadaki en geniş kapsamlı gizlilik yasalarından birisidir. 2018 yılında uygulama konmuş olan bu yönetmelik gizlilik koruması için standarttır. Bu yönetmelik şurada tasarlanmıştır:</w:t>
            </w:r>
          </w:p>
        </w:tc>
      </w:tr>
      <w:tr w:rsidR="00FA464B" w14:paraId="26A1851C" w14:textId="77777777" w:rsidTr="00C64F37">
        <w:tc>
          <w:tcPr>
            <w:tcW w:w="1353" w:type="dxa"/>
            <w:shd w:val="clear" w:color="auto" w:fill="D9E2F3" w:themeFill="accent1" w:themeFillTint="33"/>
            <w:tcMar>
              <w:top w:w="120" w:type="dxa"/>
              <w:left w:w="180" w:type="dxa"/>
              <w:bottom w:w="120" w:type="dxa"/>
              <w:right w:w="180" w:type="dxa"/>
            </w:tcMar>
            <w:hideMark/>
          </w:tcPr>
          <w:p w14:paraId="7CF54818"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8DBBC0C" w14:textId="77777777" w:rsidR="00FA464B" w:rsidRDefault="00FA464B" w:rsidP="00C64F37">
            <w:pPr>
              <w:pStyle w:val="NormalWeb"/>
              <w:ind w:left="30" w:right="30"/>
              <w:rPr>
                <w:rFonts w:ascii="Calibri" w:hAnsi="Calibri" w:cs="Calibri"/>
                <w:sz w:val="16"/>
              </w:rPr>
            </w:pPr>
            <w:r>
              <w:rPr>
                <w:rFonts w:ascii="Calibri" w:hAnsi="Calibri" w:cs="Calibri"/>
                <w:sz w:val="16"/>
              </w:rPr>
              <w:t>Question 6: Options</w:t>
            </w:r>
          </w:p>
          <w:p w14:paraId="50CA17F6"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74061F04" w14:textId="77777777" w:rsidR="00FA464B" w:rsidRDefault="00FA464B" w:rsidP="00C64F37">
            <w:pPr>
              <w:pStyle w:val="NormalWeb"/>
              <w:ind w:left="30" w:right="30"/>
              <w:rPr>
                <w:rFonts w:ascii="Calibri" w:hAnsi="Calibri" w:cs="Calibri"/>
                <w:lang w:val="en-IE"/>
              </w:rPr>
            </w:pPr>
            <w:r>
              <w:rPr>
                <w:rFonts w:ascii="Calibri" w:hAnsi="Calibri" w:cs="Calibri"/>
                <w:lang w:val="en-IE"/>
              </w:rPr>
              <w:t>[1] Canada</w:t>
            </w:r>
          </w:p>
          <w:p w14:paraId="29E0D6D0" w14:textId="77777777" w:rsidR="00FA464B" w:rsidRDefault="00FA464B" w:rsidP="00C64F37">
            <w:pPr>
              <w:pStyle w:val="NormalWeb"/>
              <w:ind w:left="30" w:right="30"/>
              <w:rPr>
                <w:rFonts w:ascii="Calibri" w:hAnsi="Calibri" w:cs="Calibri"/>
                <w:lang w:val="en-IE"/>
              </w:rPr>
            </w:pPr>
            <w:r>
              <w:rPr>
                <w:rFonts w:ascii="Calibri" w:hAnsi="Calibri" w:cs="Calibri"/>
                <w:lang w:val="en-IE"/>
              </w:rPr>
              <w:t>[2] Asia</w:t>
            </w:r>
          </w:p>
          <w:p w14:paraId="319DB4DE" w14:textId="77777777" w:rsidR="00FA464B" w:rsidRDefault="00FA464B" w:rsidP="00C64F37">
            <w:pPr>
              <w:pStyle w:val="iscorrect"/>
              <w:ind w:left="30" w:right="30"/>
              <w:rPr>
                <w:rFonts w:ascii="Calibri" w:hAnsi="Calibri" w:cs="Calibri"/>
                <w:lang w:val="en-IE"/>
              </w:rPr>
            </w:pPr>
            <w:r>
              <w:rPr>
                <w:rFonts w:ascii="Calibri" w:hAnsi="Calibri" w:cs="Calibri"/>
                <w:lang w:val="en-IE"/>
              </w:rPr>
              <w:t>[3] Europe</w:t>
            </w:r>
          </w:p>
          <w:p w14:paraId="0A30712F" w14:textId="77777777" w:rsidR="00FA464B" w:rsidRDefault="00FA464B" w:rsidP="00C64F37">
            <w:pPr>
              <w:pStyle w:val="NormalWeb"/>
              <w:ind w:left="30" w:right="30"/>
              <w:rPr>
                <w:rFonts w:ascii="Calibri" w:hAnsi="Calibri" w:cs="Calibri"/>
                <w:lang w:val="en-IE"/>
              </w:rPr>
            </w:pPr>
            <w:r>
              <w:rPr>
                <w:rFonts w:ascii="Calibri" w:hAnsi="Calibri" w:cs="Calibri"/>
                <w:lang w:val="en-IE"/>
              </w:rPr>
              <w:t>[4] Russia</w:t>
            </w:r>
          </w:p>
          <w:p w14:paraId="7F72C4F4" w14:textId="77777777" w:rsidR="00FA464B" w:rsidRDefault="00FA464B" w:rsidP="00C64F37">
            <w:pPr>
              <w:pStyle w:val="NormalWeb"/>
              <w:ind w:left="30" w:right="30"/>
              <w:rPr>
                <w:rFonts w:ascii="Calibri" w:hAnsi="Calibri" w:cs="Calibri"/>
                <w:lang w:val="en-IE"/>
              </w:rPr>
            </w:pPr>
            <w:r>
              <w:rPr>
                <w:rFonts w:ascii="Calibri" w:hAnsi="Calibri" w:cs="Calibri"/>
                <w:lang w:val="en-IE"/>
              </w:rPr>
              <w:t>[5] United States</w:t>
            </w:r>
          </w:p>
          <w:p w14:paraId="70FABD46" w14:textId="77777777" w:rsidR="00FA464B" w:rsidRDefault="00FA464B" w:rsidP="00C64F37">
            <w:pPr>
              <w:pStyle w:val="NormalWeb"/>
              <w:ind w:left="30" w:right="30"/>
              <w:rPr>
                <w:rFonts w:ascii="Calibri" w:hAnsi="Calibri" w:cs="Calibri"/>
              </w:rPr>
            </w:pPr>
            <w:r>
              <w:rPr>
                <w:rFonts w:ascii="Calibri" w:hAnsi="Calibri" w:cs="Calibri"/>
              </w:rPr>
              <w:t>[6] Latin America</w:t>
            </w:r>
          </w:p>
        </w:tc>
        <w:tc>
          <w:tcPr>
            <w:tcW w:w="6000" w:type="dxa"/>
            <w:vAlign w:val="center"/>
          </w:tcPr>
          <w:p w14:paraId="5E3C115A" w14:textId="77777777" w:rsidR="00FA464B" w:rsidRDefault="00FA464B" w:rsidP="00C64F37">
            <w:pPr>
              <w:pStyle w:val="NormalWeb"/>
              <w:ind w:left="30" w:right="30"/>
              <w:rPr>
                <w:rFonts w:ascii="Calibri" w:hAnsi="Calibri" w:cs="Calibri"/>
              </w:rPr>
            </w:pPr>
            <w:r>
              <w:rPr>
                <w:rFonts w:ascii="Calibri" w:eastAsia="Calibri" w:hAnsi="Calibri" w:cs="Calibri"/>
                <w:lang w:val="tr-TR"/>
              </w:rPr>
              <w:t>[1] Kanada</w:t>
            </w:r>
          </w:p>
          <w:p w14:paraId="41728B54" w14:textId="77777777" w:rsidR="00FA464B" w:rsidRDefault="00FA464B" w:rsidP="00C64F37">
            <w:pPr>
              <w:pStyle w:val="NormalWeb"/>
              <w:ind w:left="30" w:right="30"/>
              <w:rPr>
                <w:rFonts w:ascii="Calibri" w:hAnsi="Calibri" w:cs="Calibri"/>
              </w:rPr>
            </w:pPr>
            <w:r>
              <w:rPr>
                <w:rFonts w:ascii="Calibri" w:eastAsia="Calibri" w:hAnsi="Calibri" w:cs="Calibri"/>
                <w:lang w:val="tr-TR"/>
              </w:rPr>
              <w:t>[2] Asya</w:t>
            </w:r>
          </w:p>
          <w:p w14:paraId="6257E2FD" w14:textId="77777777" w:rsidR="00FA464B" w:rsidRDefault="00FA464B" w:rsidP="00C64F37">
            <w:pPr>
              <w:pStyle w:val="iscorrect"/>
              <w:ind w:left="30" w:right="30"/>
              <w:rPr>
                <w:rFonts w:ascii="Calibri" w:hAnsi="Calibri" w:cs="Calibri"/>
              </w:rPr>
            </w:pPr>
            <w:r>
              <w:rPr>
                <w:rFonts w:ascii="Calibri" w:eastAsia="Calibri" w:hAnsi="Calibri" w:cs="Calibri"/>
                <w:lang w:val="tr-TR"/>
              </w:rPr>
              <w:t>[3] Avrupa</w:t>
            </w:r>
          </w:p>
          <w:p w14:paraId="60ABFD11" w14:textId="77777777" w:rsidR="00FA464B" w:rsidRDefault="00FA464B" w:rsidP="00C64F37">
            <w:pPr>
              <w:pStyle w:val="NormalWeb"/>
              <w:ind w:left="30" w:right="30"/>
              <w:rPr>
                <w:rFonts w:ascii="Calibri" w:hAnsi="Calibri" w:cs="Calibri"/>
              </w:rPr>
            </w:pPr>
            <w:r>
              <w:rPr>
                <w:rFonts w:ascii="Calibri" w:eastAsia="Calibri" w:hAnsi="Calibri" w:cs="Calibri"/>
                <w:lang w:val="tr-TR"/>
              </w:rPr>
              <w:t>[4] Rusya</w:t>
            </w:r>
          </w:p>
          <w:p w14:paraId="41186A5D" w14:textId="77777777" w:rsidR="00FA464B" w:rsidRDefault="00FA464B" w:rsidP="00C64F37">
            <w:pPr>
              <w:pStyle w:val="NormalWeb"/>
              <w:ind w:left="30" w:right="30"/>
              <w:rPr>
                <w:rFonts w:ascii="Calibri" w:hAnsi="Calibri" w:cs="Calibri"/>
              </w:rPr>
            </w:pPr>
            <w:r>
              <w:rPr>
                <w:rFonts w:ascii="Calibri" w:eastAsia="Calibri" w:hAnsi="Calibri" w:cs="Calibri"/>
                <w:lang w:val="tr-TR"/>
              </w:rPr>
              <w:t>[5] Amerika Birleşik Devletleri</w:t>
            </w:r>
          </w:p>
          <w:p w14:paraId="60B54EEB" w14:textId="77777777" w:rsidR="00FA464B" w:rsidRDefault="00FA464B" w:rsidP="00C64F37">
            <w:pPr>
              <w:pStyle w:val="NormalWeb"/>
              <w:ind w:left="30" w:right="30"/>
              <w:rPr>
                <w:rFonts w:ascii="Calibri" w:hAnsi="Calibri" w:cs="Calibri"/>
              </w:rPr>
            </w:pPr>
            <w:r>
              <w:rPr>
                <w:rFonts w:ascii="Calibri" w:eastAsia="Calibri" w:hAnsi="Calibri" w:cs="Calibri"/>
                <w:lang w:val="tr-TR"/>
              </w:rPr>
              <w:t>[6] Latin Amerika</w:t>
            </w:r>
          </w:p>
        </w:tc>
      </w:tr>
      <w:tr w:rsidR="00FA464B" w:rsidRPr="00132D0F" w14:paraId="5582D356" w14:textId="77777777" w:rsidTr="00C64F37">
        <w:tc>
          <w:tcPr>
            <w:tcW w:w="1353" w:type="dxa"/>
            <w:shd w:val="clear" w:color="auto" w:fill="D9E2F3" w:themeFill="accent1" w:themeFillTint="33"/>
            <w:tcMar>
              <w:top w:w="120" w:type="dxa"/>
              <w:left w:w="180" w:type="dxa"/>
              <w:bottom w:w="120" w:type="dxa"/>
              <w:right w:w="180" w:type="dxa"/>
            </w:tcMar>
            <w:hideMark/>
          </w:tcPr>
          <w:p w14:paraId="1D7C40B1"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2CA7EA6" w14:textId="77777777" w:rsidR="00FA464B" w:rsidRDefault="00FA464B" w:rsidP="00C64F37">
            <w:pPr>
              <w:pStyle w:val="NormalWeb"/>
              <w:ind w:left="30" w:right="30"/>
              <w:rPr>
                <w:rFonts w:ascii="Calibri" w:hAnsi="Calibri" w:cs="Calibri"/>
                <w:sz w:val="16"/>
              </w:rPr>
            </w:pPr>
            <w:r>
              <w:rPr>
                <w:rFonts w:ascii="Calibri" w:hAnsi="Calibri" w:cs="Calibri"/>
                <w:sz w:val="16"/>
              </w:rPr>
              <w:t>Question 6: Feedback</w:t>
            </w:r>
          </w:p>
          <w:p w14:paraId="6D69708E"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010FF804" w14:textId="77777777" w:rsidR="00FA464B" w:rsidRDefault="00FA464B" w:rsidP="00C64F37">
            <w:pPr>
              <w:pStyle w:val="NormalWeb"/>
              <w:ind w:left="30" w:right="30"/>
              <w:rPr>
                <w:rFonts w:ascii="Calibri" w:hAnsi="Calibri" w:cs="Calibri"/>
                <w:lang w:val="en-IE"/>
              </w:rPr>
            </w:pPr>
            <w:r>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5CAA71D1" w14:textId="77777777" w:rsidR="00FA464B" w:rsidRDefault="00FA464B" w:rsidP="00C64F37">
            <w:pPr>
              <w:pStyle w:val="NormalWeb"/>
              <w:ind w:left="30" w:right="30"/>
              <w:rPr>
                <w:rFonts w:ascii="Calibri" w:hAnsi="Calibri" w:cs="Calibri"/>
                <w:lang w:val="en-IE"/>
              </w:rPr>
            </w:pPr>
            <w:r>
              <w:rPr>
                <w:rFonts w:ascii="Calibri" w:hAnsi="Calibri" w:cs="Calibri"/>
                <w:lang w:val="en-IE"/>
              </w:rPr>
              <w:t>For more information, see Section 1.2, Legal, Regulatory and Contractual Agreements.</w:t>
            </w:r>
          </w:p>
        </w:tc>
        <w:tc>
          <w:tcPr>
            <w:tcW w:w="6000" w:type="dxa"/>
            <w:vAlign w:val="center"/>
          </w:tcPr>
          <w:p w14:paraId="11DD39E5"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Doğru yanıt Avrupa’dır. Avrupa Genel Veri Koruma Düzenlemesi (GDPR), küresel olarak en kapsamlı gizlilik yasalarından biridir ve 2018 yılında uygulanmasından beri, diğer ülkelerin aynı düzeye ulaşmaya çalıştığı gizlilik koruması standardını belirlemiştir.</w:t>
            </w:r>
          </w:p>
          <w:p w14:paraId="6F02B266"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Daha fazla bilgi için Bölüm 1.2, Yasa, Düzenleyici ve Sözleşme Gereklilikleri kapsamına bakın.</w:t>
            </w:r>
          </w:p>
        </w:tc>
      </w:tr>
      <w:tr w:rsidR="00FA464B" w:rsidRPr="00132D0F" w14:paraId="4AB154B0" w14:textId="77777777" w:rsidTr="00C64F37">
        <w:tc>
          <w:tcPr>
            <w:tcW w:w="1353" w:type="dxa"/>
            <w:shd w:val="clear" w:color="auto" w:fill="D9E2F3" w:themeFill="accent1" w:themeFillTint="33"/>
            <w:tcMar>
              <w:top w:w="120" w:type="dxa"/>
              <w:left w:w="180" w:type="dxa"/>
              <w:bottom w:w="120" w:type="dxa"/>
              <w:right w:w="180" w:type="dxa"/>
            </w:tcMar>
            <w:hideMark/>
          </w:tcPr>
          <w:p w14:paraId="16F273D2"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E51F024" w14:textId="77777777" w:rsidR="00FA464B" w:rsidRDefault="00FA464B" w:rsidP="00C64F37">
            <w:pPr>
              <w:pStyle w:val="NormalWeb"/>
              <w:ind w:left="30" w:right="30"/>
              <w:rPr>
                <w:rFonts w:ascii="Calibri" w:hAnsi="Calibri" w:cs="Calibri"/>
                <w:sz w:val="16"/>
              </w:rPr>
            </w:pPr>
            <w:r>
              <w:rPr>
                <w:rFonts w:ascii="Calibri" w:hAnsi="Calibri" w:cs="Calibri"/>
                <w:sz w:val="16"/>
              </w:rPr>
              <w:t>Question 7: Scenario</w:t>
            </w:r>
          </w:p>
          <w:p w14:paraId="58767F66"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550262AA" w14:textId="77777777" w:rsidR="00FA464B" w:rsidRDefault="00FA464B" w:rsidP="00C64F37">
            <w:pPr>
              <w:pStyle w:val="NormalWeb"/>
              <w:ind w:left="30" w:right="30"/>
              <w:rPr>
                <w:rFonts w:ascii="Calibri" w:hAnsi="Calibri" w:cs="Calibri"/>
              </w:rPr>
            </w:pPr>
            <w:r>
              <w:rPr>
                <w:rFonts w:ascii="Calibri" w:hAnsi="Calibri" w:cs="Calibri"/>
                <w:lang w:val="en-IE"/>
              </w:rPr>
              <w:t xml:space="preserve">Your colleague just completed a project that involved collecting and using personal data. He's since received a request from another department to access that data. </w:t>
            </w:r>
            <w:r>
              <w:rPr>
                <w:rFonts w:ascii="Calibri" w:hAnsi="Calibri" w:cs="Calibri"/>
              </w:rPr>
              <w:t>You advise your colleague to:</w:t>
            </w:r>
          </w:p>
        </w:tc>
        <w:tc>
          <w:tcPr>
            <w:tcW w:w="6000" w:type="dxa"/>
            <w:vAlign w:val="center"/>
          </w:tcPr>
          <w:p w14:paraId="57900233" w14:textId="77777777" w:rsidR="00FA464B" w:rsidRPr="00132D0F" w:rsidRDefault="00FA464B" w:rsidP="00C64F37">
            <w:pPr>
              <w:pStyle w:val="NormalWeb"/>
              <w:ind w:left="30" w:right="30"/>
              <w:rPr>
                <w:rFonts w:ascii="Calibri" w:hAnsi="Calibri" w:cs="Calibri"/>
                <w:lang w:val="tr-TR"/>
              </w:rPr>
            </w:pPr>
            <w:r>
              <w:rPr>
                <w:rFonts w:ascii="Calibri" w:eastAsia="Calibri" w:hAnsi="Calibri" w:cs="Calibri"/>
                <w:lang w:val="tr-TR"/>
              </w:rPr>
              <w:t>İş arkadaşınız kişisel bilgi toplamayı ve kullanmayı içeren bir projeyi yeni tamamlamıştır. O zamandan beri başka bir bölümden o verilere erişmek için bir talep almıştır. İş arkadaşınıza şunu yapmasını tavsiye edersiniz:</w:t>
            </w:r>
          </w:p>
        </w:tc>
      </w:tr>
      <w:tr w:rsidR="00FA464B" w14:paraId="0CE240B2" w14:textId="77777777" w:rsidTr="00C64F37">
        <w:tc>
          <w:tcPr>
            <w:tcW w:w="1353" w:type="dxa"/>
            <w:shd w:val="clear" w:color="auto" w:fill="D9E2F3" w:themeFill="accent1" w:themeFillTint="33"/>
            <w:tcMar>
              <w:top w:w="120" w:type="dxa"/>
              <w:left w:w="180" w:type="dxa"/>
              <w:bottom w:w="120" w:type="dxa"/>
              <w:right w:w="180" w:type="dxa"/>
            </w:tcMar>
            <w:hideMark/>
          </w:tcPr>
          <w:p w14:paraId="100ACEF0"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9B18F5A" w14:textId="77777777" w:rsidR="00FA464B" w:rsidRDefault="00FA464B" w:rsidP="00C64F37">
            <w:pPr>
              <w:pStyle w:val="NormalWeb"/>
              <w:ind w:left="30" w:right="30"/>
              <w:rPr>
                <w:rFonts w:ascii="Calibri" w:hAnsi="Calibri" w:cs="Calibri"/>
                <w:sz w:val="16"/>
              </w:rPr>
            </w:pPr>
            <w:r>
              <w:rPr>
                <w:rFonts w:ascii="Calibri" w:hAnsi="Calibri" w:cs="Calibri"/>
                <w:sz w:val="16"/>
              </w:rPr>
              <w:t>Question 7: Options</w:t>
            </w:r>
          </w:p>
          <w:p w14:paraId="7BD53214"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3CEF26EC" w14:textId="77777777" w:rsidR="00FA464B" w:rsidRDefault="00FA464B" w:rsidP="00C64F37">
            <w:pPr>
              <w:pStyle w:val="NormalWeb"/>
              <w:ind w:left="30" w:right="30"/>
              <w:rPr>
                <w:rFonts w:ascii="Calibri" w:hAnsi="Calibri" w:cs="Calibri"/>
                <w:lang w:val="en-IE"/>
              </w:rPr>
            </w:pPr>
            <w:r>
              <w:rPr>
                <w:rFonts w:ascii="Calibri" w:hAnsi="Calibri" w:cs="Calibri"/>
                <w:lang w:val="en-IE"/>
              </w:rPr>
              <w:t>[1] Confirm the requester's identity and their need to access the information.</w:t>
            </w:r>
          </w:p>
          <w:p w14:paraId="3DB4F6BD" w14:textId="77777777" w:rsidR="00FA464B" w:rsidRDefault="00FA464B" w:rsidP="00C64F37">
            <w:pPr>
              <w:pStyle w:val="NormalWeb"/>
              <w:ind w:left="30" w:right="30"/>
              <w:rPr>
                <w:rFonts w:ascii="Calibri" w:hAnsi="Calibri" w:cs="Calibri"/>
                <w:lang w:val="en-IE"/>
              </w:rPr>
            </w:pPr>
            <w:r>
              <w:rPr>
                <w:rFonts w:ascii="Calibri" w:hAnsi="Calibri" w:cs="Calibri"/>
                <w:lang w:val="en-IE"/>
              </w:rPr>
              <w:t>[2] Verify that the requester is authorized to have a copy of the information.</w:t>
            </w:r>
          </w:p>
          <w:p w14:paraId="626A83AE" w14:textId="77777777" w:rsidR="00FA464B" w:rsidRDefault="00FA464B" w:rsidP="00C64F37">
            <w:pPr>
              <w:pStyle w:val="NormalWeb"/>
              <w:ind w:left="30" w:right="30"/>
              <w:rPr>
                <w:rFonts w:ascii="Calibri" w:hAnsi="Calibri" w:cs="Calibri"/>
                <w:lang w:val="en-IE"/>
              </w:rPr>
            </w:pPr>
            <w:r>
              <w:rPr>
                <w:rFonts w:ascii="Calibri" w:hAnsi="Calibri" w:cs="Calibri"/>
                <w:lang w:val="en-IE"/>
              </w:rPr>
              <w:t>[3] Make sure that the data can be used for the requested purposes.</w:t>
            </w:r>
          </w:p>
          <w:p w14:paraId="2B4A8DF1" w14:textId="77777777" w:rsidR="00FA464B" w:rsidRDefault="00FA464B" w:rsidP="00C64F37">
            <w:pPr>
              <w:pStyle w:val="iscorrect"/>
              <w:ind w:left="30" w:right="30"/>
              <w:rPr>
                <w:rFonts w:ascii="Calibri" w:hAnsi="Calibri" w:cs="Calibri"/>
              </w:rPr>
            </w:pPr>
            <w:r>
              <w:rPr>
                <w:rFonts w:ascii="Calibri" w:hAnsi="Calibri" w:cs="Calibri"/>
              </w:rPr>
              <w:t>[4] All of the above.</w:t>
            </w:r>
          </w:p>
        </w:tc>
        <w:tc>
          <w:tcPr>
            <w:tcW w:w="6000" w:type="dxa"/>
            <w:vAlign w:val="center"/>
          </w:tcPr>
          <w:p w14:paraId="66342752" w14:textId="77777777" w:rsidR="00FA464B" w:rsidRDefault="00FA464B" w:rsidP="00C64F37">
            <w:pPr>
              <w:pStyle w:val="NormalWeb"/>
              <w:ind w:left="30" w:right="30"/>
              <w:rPr>
                <w:rFonts w:ascii="Calibri" w:hAnsi="Calibri" w:cs="Calibri"/>
              </w:rPr>
            </w:pPr>
            <w:r>
              <w:rPr>
                <w:rFonts w:ascii="Calibri" w:eastAsia="Calibri" w:hAnsi="Calibri" w:cs="Calibri"/>
                <w:lang w:val="tr-TR"/>
              </w:rPr>
              <w:t>[1] İstek sahibinin kimliğini ve bu kişinin bilgilere erişme ihtiyacını teyit etmek.</w:t>
            </w:r>
          </w:p>
          <w:p w14:paraId="79D56DA5" w14:textId="77777777" w:rsidR="00FA464B" w:rsidRDefault="00FA464B" w:rsidP="00C64F37">
            <w:pPr>
              <w:pStyle w:val="NormalWeb"/>
              <w:ind w:left="30" w:right="30"/>
              <w:rPr>
                <w:rFonts w:ascii="Calibri" w:hAnsi="Calibri" w:cs="Calibri"/>
              </w:rPr>
            </w:pPr>
            <w:r>
              <w:rPr>
                <w:rFonts w:ascii="Calibri" w:eastAsia="Calibri" w:hAnsi="Calibri" w:cs="Calibri"/>
                <w:lang w:val="tr-TR"/>
              </w:rPr>
              <w:t>[2] İstek sahibinin bilgilerin kopyasını alma yetkisine sahip olduğunu teyit etmek.</w:t>
            </w:r>
          </w:p>
          <w:p w14:paraId="0BDC529F" w14:textId="77777777" w:rsidR="00FA464B" w:rsidRDefault="00FA464B" w:rsidP="00C64F37">
            <w:pPr>
              <w:pStyle w:val="NormalWeb"/>
              <w:ind w:left="30" w:right="30"/>
              <w:rPr>
                <w:rFonts w:ascii="Calibri" w:hAnsi="Calibri" w:cs="Calibri"/>
              </w:rPr>
            </w:pPr>
            <w:r>
              <w:rPr>
                <w:rFonts w:ascii="Calibri" w:eastAsia="Calibri" w:hAnsi="Calibri" w:cs="Calibri"/>
                <w:lang w:val="tr-TR"/>
              </w:rPr>
              <w:t>[3] Verilerin talep edilmiş amaçlar için kullanılabileceğinden emin olmak.</w:t>
            </w:r>
          </w:p>
          <w:p w14:paraId="1E5A6505" w14:textId="77777777" w:rsidR="00FA464B" w:rsidRDefault="00FA464B" w:rsidP="00C64F37">
            <w:pPr>
              <w:pStyle w:val="iscorrect"/>
              <w:ind w:left="30" w:right="30"/>
              <w:rPr>
                <w:rFonts w:ascii="Calibri" w:hAnsi="Calibri" w:cs="Calibri"/>
              </w:rPr>
            </w:pPr>
            <w:r>
              <w:rPr>
                <w:rFonts w:ascii="Calibri" w:eastAsia="Calibri" w:hAnsi="Calibri" w:cs="Calibri"/>
                <w:lang w:val="tr-TR"/>
              </w:rPr>
              <w:t>[4] Yukarıdakilerin hepsi.</w:t>
            </w:r>
          </w:p>
        </w:tc>
      </w:tr>
      <w:tr w:rsidR="00FA464B" w:rsidRPr="00132D0F" w14:paraId="51964787" w14:textId="77777777" w:rsidTr="00C64F37">
        <w:tc>
          <w:tcPr>
            <w:tcW w:w="1353" w:type="dxa"/>
            <w:shd w:val="clear" w:color="auto" w:fill="D9E2F3" w:themeFill="accent1" w:themeFillTint="33"/>
            <w:tcMar>
              <w:top w:w="120" w:type="dxa"/>
              <w:left w:w="180" w:type="dxa"/>
              <w:bottom w:w="120" w:type="dxa"/>
              <w:right w:w="180" w:type="dxa"/>
            </w:tcMar>
            <w:hideMark/>
          </w:tcPr>
          <w:p w14:paraId="5ED891E7"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5622F53" w14:textId="77777777" w:rsidR="00FA464B" w:rsidRDefault="00FA464B" w:rsidP="00C64F37">
            <w:pPr>
              <w:pStyle w:val="NormalWeb"/>
              <w:ind w:left="30" w:right="30"/>
              <w:rPr>
                <w:rFonts w:ascii="Calibri" w:hAnsi="Calibri" w:cs="Calibri"/>
                <w:sz w:val="16"/>
              </w:rPr>
            </w:pPr>
            <w:r>
              <w:rPr>
                <w:rFonts w:ascii="Calibri" w:hAnsi="Calibri" w:cs="Calibri"/>
                <w:sz w:val="16"/>
              </w:rPr>
              <w:t>Question 7: Feedback</w:t>
            </w:r>
          </w:p>
          <w:p w14:paraId="12BE45EB"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288CF5C8" w14:textId="77777777" w:rsidR="00FA464B" w:rsidRDefault="00FA464B" w:rsidP="00C64F37">
            <w:pPr>
              <w:pStyle w:val="NormalWeb"/>
              <w:ind w:left="30" w:right="30"/>
              <w:rPr>
                <w:rFonts w:ascii="Calibri" w:hAnsi="Calibri" w:cs="Calibri"/>
                <w:lang w:val="en-IE"/>
              </w:rPr>
            </w:pPr>
            <w:r>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42BDAFFB" w14:textId="77777777" w:rsidR="00FA464B" w:rsidRDefault="00FA464B" w:rsidP="00C64F37">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 and the person’s need to access the information.</w:t>
            </w:r>
          </w:p>
          <w:p w14:paraId="0214FE1D" w14:textId="77777777" w:rsidR="00FA464B" w:rsidRDefault="00FA464B" w:rsidP="00C64F37">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have a copy of the information.</w:t>
            </w:r>
          </w:p>
          <w:p w14:paraId="7A654E69" w14:textId="77777777" w:rsidR="00FA464B" w:rsidRDefault="00FA464B" w:rsidP="00C64F37">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purposes they are requesting to use it for.</w:t>
            </w:r>
          </w:p>
          <w:p w14:paraId="1B7E14F9" w14:textId="77777777" w:rsidR="00FA464B" w:rsidRDefault="00FA464B" w:rsidP="00C64F37">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4EF7648E" w14:textId="77777777" w:rsidR="00FA464B" w:rsidRDefault="00FA464B" w:rsidP="00C64F37">
            <w:pPr>
              <w:pStyle w:val="NormalWeb"/>
              <w:ind w:left="30" w:right="30"/>
              <w:rPr>
                <w:rFonts w:ascii="Calibri" w:hAnsi="Calibri" w:cs="Calibri"/>
                <w:lang w:val="en-IE"/>
              </w:rPr>
            </w:pPr>
            <w:r>
              <w:rPr>
                <w:rFonts w:ascii="Calibri" w:hAnsi="Calibri" w:cs="Calibri"/>
                <w:lang w:val="en-IE"/>
              </w:rPr>
              <w:t>For more information, see Section 3.2, Sharing Sensitive Data.</w:t>
            </w:r>
          </w:p>
        </w:tc>
        <w:tc>
          <w:tcPr>
            <w:tcW w:w="6000" w:type="dxa"/>
            <w:vAlign w:val="center"/>
          </w:tcPr>
          <w:p w14:paraId="03D97C19"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Bir kuruluş içindeki veri vakalarının en yaygın nedenlerinden biri, verilerin yetkisiz personel ile uygunsuz şekilde paylaşılmasıdır. Hassas veriler içeren herhangi bir belgeyi veya dosyayı paylaşmadan önce her zaman:</w:t>
            </w:r>
          </w:p>
          <w:p w14:paraId="497A7CC2" w14:textId="77777777" w:rsidR="00FA464B" w:rsidRDefault="00FA464B" w:rsidP="00C64F37">
            <w:pPr>
              <w:numPr>
                <w:ilvl w:val="0"/>
                <w:numId w:val="22"/>
              </w:numPr>
              <w:spacing w:before="100" w:beforeAutospacing="1" w:after="100" w:afterAutospacing="1"/>
              <w:ind w:left="750" w:right="30"/>
              <w:rPr>
                <w:rFonts w:ascii="Calibri" w:eastAsia="Times New Roman" w:hAnsi="Calibri" w:cs="Calibri"/>
                <w:lang w:val="tr-TR"/>
              </w:rPr>
            </w:pPr>
            <w:r>
              <w:rPr>
                <w:rFonts w:ascii="Calibri" w:eastAsia="Calibri" w:hAnsi="Calibri" w:cs="Calibri"/>
                <w:lang w:val="tr-TR"/>
              </w:rPr>
              <w:t>İstekte bulunan kişinin kimliğini ve bu kişinin bilgilere erişme gerekçesini teyit edin.</w:t>
            </w:r>
          </w:p>
          <w:p w14:paraId="7B1108B9" w14:textId="77777777" w:rsidR="00FA464B" w:rsidRDefault="00FA464B" w:rsidP="00C64F37">
            <w:pPr>
              <w:numPr>
                <w:ilvl w:val="0"/>
                <w:numId w:val="22"/>
              </w:numPr>
              <w:spacing w:before="100" w:beforeAutospacing="1" w:after="100" w:afterAutospacing="1"/>
              <w:ind w:left="750" w:right="30"/>
              <w:rPr>
                <w:rFonts w:ascii="Calibri" w:eastAsia="Times New Roman" w:hAnsi="Calibri" w:cs="Calibri"/>
                <w:lang w:val="tr-TR"/>
              </w:rPr>
            </w:pPr>
            <w:r>
              <w:rPr>
                <w:rFonts w:ascii="Calibri" w:eastAsia="Calibri" w:hAnsi="Calibri" w:cs="Calibri"/>
                <w:lang w:val="tr-TR"/>
              </w:rPr>
              <w:t>Kişinin bilgilerin bir kopyasını alma yetkisine sahip olup olmadığını kontrol edin.</w:t>
            </w:r>
          </w:p>
          <w:p w14:paraId="578890C6" w14:textId="77777777" w:rsidR="00FA464B" w:rsidRDefault="00FA464B" w:rsidP="00C64F37">
            <w:pPr>
              <w:numPr>
                <w:ilvl w:val="0"/>
                <w:numId w:val="22"/>
              </w:numPr>
              <w:spacing w:before="100" w:beforeAutospacing="1" w:after="100" w:afterAutospacing="1"/>
              <w:ind w:left="750" w:right="30"/>
              <w:rPr>
                <w:rFonts w:ascii="Calibri" w:eastAsia="Times New Roman" w:hAnsi="Calibri" w:cs="Calibri"/>
                <w:lang w:val="tr-TR"/>
              </w:rPr>
            </w:pPr>
            <w:r>
              <w:rPr>
                <w:rFonts w:ascii="Calibri" w:eastAsia="Calibri" w:hAnsi="Calibri" w:cs="Calibri"/>
                <w:lang w:val="tr-TR"/>
              </w:rPr>
              <w:t>Talep edilen bilginin talep edilen amaç için kullanılabileceğini teyit edin.</w:t>
            </w:r>
          </w:p>
          <w:p w14:paraId="2D26E79A" w14:textId="77777777" w:rsidR="00FA464B" w:rsidRDefault="00FA464B" w:rsidP="00C64F37">
            <w:pPr>
              <w:numPr>
                <w:ilvl w:val="0"/>
                <w:numId w:val="22"/>
              </w:numPr>
              <w:spacing w:before="100" w:beforeAutospacing="1" w:after="100" w:afterAutospacing="1"/>
              <w:ind w:left="750" w:right="30"/>
              <w:rPr>
                <w:rFonts w:ascii="Calibri" w:eastAsia="Times New Roman" w:hAnsi="Calibri" w:cs="Calibri"/>
                <w:lang w:val="tr-TR"/>
              </w:rPr>
            </w:pPr>
            <w:r>
              <w:rPr>
                <w:rFonts w:ascii="Calibri" w:eastAsia="Calibri" w:hAnsi="Calibri" w:cs="Calibri"/>
                <w:lang w:val="tr-TR"/>
              </w:rPr>
              <w:t>Fazlasını değil, yalnızca ihtiyacı karşılamak için gereken miktarda bilgiyi paylaşın.</w:t>
            </w:r>
          </w:p>
          <w:p w14:paraId="488FD975" w14:textId="77777777" w:rsidR="00FA464B" w:rsidRPr="00132D0F" w:rsidRDefault="00FA464B" w:rsidP="00C64F37">
            <w:pPr>
              <w:pStyle w:val="NormalWeb"/>
              <w:ind w:left="30" w:right="30"/>
              <w:rPr>
                <w:rFonts w:ascii="Calibri" w:hAnsi="Calibri" w:cs="Calibri"/>
                <w:lang w:val="tr-TR"/>
              </w:rPr>
            </w:pPr>
            <w:r>
              <w:rPr>
                <w:rFonts w:ascii="Calibri" w:eastAsia="Calibri" w:hAnsi="Calibri" w:cs="Calibri"/>
                <w:lang w:val="tr-TR"/>
              </w:rPr>
              <w:t>Daha fazla bilgi için bkz. Bölüm 3.2, Hassas Bilgilerin Paylaşılması.</w:t>
            </w:r>
          </w:p>
        </w:tc>
      </w:tr>
      <w:tr w:rsidR="00FA464B" w14:paraId="6AB01133" w14:textId="77777777" w:rsidTr="00C64F37">
        <w:tc>
          <w:tcPr>
            <w:tcW w:w="1353" w:type="dxa"/>
            <w:shd w:val="clear" w:color="auto" w:fill="D9E2F3" w:themeFill="accent1" w:themeFillTint="33"/>
            <w:tcMar>
              <w:top w:w="120" w:type="dxa"/>
              <w:left w:w="180" w:type="dxa"/>
              <w:bottom w:w="120" w:type="dxa"/>
              <w:right w:w="180" w:type="dxa"/>
            </w:tcMar>
            <w:hideMark/>
          </w:tcPr>
          <w:p w14:paraId="0D42E0B6"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9B35159" w14:textId="77777777" w:rsidR="00FA464B" w:rsidRDefault="00FA464B" w:rsidP="00C64F37">
            <w:pPr>
              <w:pStyle w:val="NormalWeb"/>
              <w:ind w:left="30" w:right="30"/>
              <w:rPr>
                <w:rFonts w:ascii="Calibri" w:hAnsi="Calibri" w:cs="Calibri"/>
                <w:sz w:val="16"/>
              </w:rPr>
            </w:pPr>
            <w:r>
              <w:rPr>
                <w:rFonts w:ascii="Calibri" w:hAnsi="Calibri" w:cs="Calibri"/>
                <w:sz w:val="16"/>
              </w:rPr>
              <w:t>Question 8: Scenario</w:t>
            </w:r>
          </w:p>
          <w:p w14:paraId="4F44BC1E"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1AF19D3F" w14:textId="77777777" w:rsidR="00FA464B" w:rsidRDefault="00FA464B" w:rsidP="00C64F37">
            <w:pPr>
              <w:pStyle w:val="NormalWeb"/>
              <w:ind w:left="30" w:right="30"/>
              <w:rPr>
                <w:rFonts w:ascii="Calibri" w:hAnsi="Calibri" w:cs="Calibri"/>
              </w:rPr>
            </w:pPr>
            <w:r>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Pr>
                <w:rFonts w:ascii="Calibri" w:hAnsi="Calibri" w:cs="Calibri"/>
              </w:rPr>
              <w:t>What do you do?</w:t>
            </w:r>
          </w:p>
        </w:tc>
        <w:tc>
          <w:tcPr>
            <w:tcW w:w="6000" w:type="dxa"/>
            <w:vAlign w:val="center"/>
          </w:tcPr>
          <w:p w14:paraId="422A4544" w14:textId="77777777" w:rsidR="00FA464B" w:rsidRDefault="00FA464B" w:rsidP="00C64F37">
            <w:pPr>
              <w:pStyle w:val="NormalWeb"/>
              <w:ind w:left="30" w:right="30"/>
              <w:rPr>
                <w:rFonts w:ascii="Calibri" w:hAnsi="Calibri" w:cs="Calibri"/>
              </w:rPr>
            </w:pPr>
            <w:r>
              <w:rPr>
                <w:rFonts w:ascii="Calibri" w:eastAsia="Calibri" w:hAnsi="Calibri" w:cs="Calibri"/>
                <w:lang w:val="tr-TR"/>
              </w:rPr>
              <w:t>Siz, bölgenizdeki bir kliniği ziyaret etmekte olan bir Satış Temsilcisisiniz. Resepsiyon alanında beklerken, bir hastanın korunan sağlık bilgilerini içeren hassas belgeleri yanlış yere koyarsınız. Ne yaparsınız?</w:t>
            </w:r>
          </w:p>
        </w:tc>
      </w:tr>
      <w:tr w:rsidR="00FA464B" w:rsidRPr="00132D0F" w14:paraId="6D683CFB" w14:textId="77777777" w:rsidTr="00C64F37">
        <w:tc>
          <w:tcPr>
            <w:tcW w:w="1353" w:type="dxa"/>
            <w:shd w:val="clear" w:color="auto" w:fill="D9E2F3" w:themeFill="accent1" w:themeFillTint="33"/>
            <w:tcMar>
              <w:top w:w="120" w:type="dxa"/>
              <w:left w:w="180" w:type="dxa"/>
              <w:bottom w:w="120" w:type="dxa"/>
              <w:right w:w="180" w:type="dxa"/>
            </w:tcMar>
            <w:hideMark/>
          </w:tcPr>
          <w:p w14:paraId="7F90C703"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02FB719" w14:textId="77777777" w:rsidR="00FA464B" w:rsidRDefault="00FA464B" w:rsidP="00C64F37">
            <w:pPr>
              <w:pStyle w:val="NormalWeb"/>
              <w:ind w:left="30" w:right="30"/>
              <w:rPr>
                <w:rFonts w:ascii="Calibri" w:hAnsi="Calibri" w:cs="Calibri"/>
                <w:sz w:val="16"/>
              </w:rPr>
            </w:pPr>
            <w:r>
              <w:rPr>
                <w:rFonts w:ascii="Calibri" w:hAnsi="Calibri" w:cs="Calibri"/>
                <w:sz w:val="16"/>
              </w:rPr>
              <w:t>Question 8: Options</w:t>
            </w:r>
          </w:p>
          <w:p w14:paraId="71902168"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415E7F34" w14:textId="77777777" w:rsidR="00FA464B" w:rsidRDefault="00FA464B" w:rsidP="00C64F37">
            <w:pPr>
              <w:pStyle w:val="NormalWeb"/>
              <w:ind w:left="30" w:right="30"/>
              <w:rPr>
                <w:rFonts w:ascii="Calibri" w:hAnsi="Calibri" w:cs="Calibri"/>
                <w:lang w:val="en-IE"/>
              </w:rPr>
            </w:pPr>
            <w:r>
              <w:rPr>
                <w:rFonts w:ascii="Calibri" w:hAnsi="Calibri" w:cs="Calibri"/>
                <w:lang w:val="en-IE"/>
              </w:rPr>
              <w:t>[1] Notify the clinic's privacy officer.</w:t>
            </w:r>
          </w:p>
          <w:p w14:paraId="6142C16F" w14:textId="77777777" w:rsidR="00FA464B" w:rsidRDefault="00FA464B" w:rsidP="00C64F37">
            <w:pPr>
              <w:pStyle w:val="NormalWeb"/>
              <w:ind w:left="30" w:right="30"/>
              <w:rPr>
                <w:rFonts w:ascii="Calibri" w:hAnsi="Calibri" w:cs="Calibri"/>
                <w:lang w:val="en-IE"/>
              </w:rPr>
            </w:pPr>
            <w:r>
              <w:rPr>
                <w:rFonts w:ascii="Calibri" w:hAnsi="Calibri" w:cs="Calibri"/>
                <w:lang w:val="en-IE"/>
              </w:rPr>
              <w:t>[2] Contact your supervisor.</w:t>
            </w:r>
          </w:p>
          <w:p w14:paraId="5903AD78" w14:textId="77777777" w:rsidR="00FA464B" w:rsidRDefault="00FA464B" w:rsidP="00C64F37">
            <w:pPr>
              <w:pStyle w:val="iscorrect"/>
              <w:ind w:left="30" w:right="30"/>
              <w:rPr>
                <w:rFonts w:ascii="Calibri" w:hAnsi="Calibri" w:cs="Calibri"/>
                <w:lang w:val="en-IE"/>
              </w:rPr>
            </w:pPr>
            <w:r>
              <w:rPr>
                <w:rFonts w:ascii="Calibri" w:hAnsi="Calibri" w:cs="Calibri"/>
                <w:lang w:val="en-IE"/>
              </w:rPr>
              <w:t>[3] Report the incident to OEC or a member of the Global Privacy team.</w:t>
            </w:r>
          </w:p>
        </w:tc>
        <w:tc>
          <w:tcPr>
            <w:tcW w:w="6000" w:type="dxa"/>
            <w:vAlign w:val="center"/>
          </w:tcPr>
          <w:p w14:paraId="7D22AEE1" w14:textId="77777777" w:rsidR="00FA464B" w:rsidRPr="00132D0F" w:rsidRDefault="00FA464B" w:rsidP="00C64F37">
            <w:pPr>
              <w:pStyle w:val="NormalWeb"/>
              <w:ind w:left="30" w:right="30"/>
              <w:rPr>
                <w:rFonts w:ascii="Calibri" w:hAnsi="Calibri" w:cs="Calibri"/>
                <w:lang w:val="de-DE"/>
              </w:rPr>
            </w:pPr>
            <w:r>
              <w:rPr>
                <w:rFonts w:ascii="Calibri" w:eastAsia="Calibri" w:hAnsi="Calibri" w:cs="Calibri"/>
                <w:lang w:val="tr-TR"/>
              </w:rPr>
              <w:t>[1] Kliniğin gizlilik görevlisine haber vermek.</w:t>
            </w:r>
          </w:p>
          <w:p w14:paraId="369BE939" w14:textId="77777777" w:rsidR="00FA464B" w:rsidRPr="00132D0F" w:rsidRDefault="00FA464B" w:rsidP="00C64F37">
            <w:pPr>
              <w:pStyle w:val="NormalWeb"/>
              <w:ind w:left="30" w:right="30"/>
              <w:rPr>
                <w:rFonts w:ascii="Calibri" w:hAnsi="Calibri" w:cs="Calibri"/>
                <w:lang w:val="de-DE"/>
              </w:rPr>
            </w:pPr>
            <w:r>
              <w:rPr>
                <w:rFonts w:ascii="Calibri" w:eastAsia="Calibri" w:hAnsi="Calibri" w:cs="Calibri"/>
                <w:lang w:val="tr-TR"/>
              </w:rPr>
              <w:t>[2] Amiriniz ile iletişime geçmek.</w:t>
            </w:r>
          </w:p>
          <w:p w14:paraId="164EF05F" w14:textId="77777777" w:rsidR="00FA464B" w:rsidRPr="00132D0F" w:rsidRDefault="00FA464B" w:rsidP="00C64F37">
            <w:pPr>
              <w:pStyle w:val="iscorrect"/>
              <w:ind w:left="30" w:right="30"/>
              <w:rPr>
                <w:rFonts w:ascii="Calibri" w:hAnsi="Calibri" w:cs="Calibri"/>
                <w:lang w:val="de-DE"/>
              </w:rPr>
            </w:pPr>
            <w:r>
              <w:rPr>
                <w:rFonts w:ascii="Calibri" w:eastAsia="Calibri" w:hAnsi="Calibri" w:cs="Calibri"/>
                <w:lang w:val="tr-TR"/>
              </w:rPr>
              <w:t>[3] Vakayı Etik ve Tam Uyum Ofisine  veya Global Gizlilik ekibinin bir üyesine bildirmek.</w:t>
            </w:r>
          </w:p>
        </w:tc>
      </w:tr>
      <w:tr w:rsidR="00FA464B" w:rsidRPr="00132D0F" w14:paraId="4A08E5F6" w14:textId="77777777" w:rsidTr="00C64F37">
        <w:tc>
          <w:tcPr>
            <w:tcW w:w="1353" w:type="dxa"/>
            <w:shd w:val="clear" w:color="auto" w:fill="D9E2F3" w:themeFill="accent1" w:themeFillTint="33"/>
            <w:tcMar>
              <w:top w:w="120" w:type="dxa"/>
              <w:left w:w="180" w:type="dxa"/>
              <w:bottom w:w="120" w:type="dxa"/>
              <w:right w:w="180" w:type="dxa"/>
            </w:tcMar>
            <w:hideMark/>
          </w:tcPr>
          <w:p w14:paraId="52F86C88"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F688748" w14:textId="77777777" w:rsidR="00FA464B" w:rsidRDefault="00FA464B" w:rsidP="00C64F37">
            <w:pPr>
              <w:pStyle w:val="NormalWeb"/>
              <w:ind w:left="30" w:right="30"/>
              <w:rPr>
                <w:rFonts w:ascii="Calibri" w:hAnsi="Calibri" w:cs="Calibri"/>
                <w:sz w:val="16"/>
              </w:rPr>
            </w:pPr>
            <w:r>
              <w:rPr>
                <w:rFonts w:ascii="Calibri" w:hAnsi="Calibri" w:cs="Calibri"/>
                <w:sz w:val="16"/>
              </w:rPr>
              <w:t>Question 8: Feedback</w:t>
            </w:r>
          </w:p>
          <w:p w14:paraId="081AA1E3"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00C134F2" w14:textId="77777777" w:rsidR="00FA464B" w:rsidRDefault="00FA464B" w:rsidP="00C64F37">
            <w:pPr>
              <w:pStyle w:val="NormalWeb"/>
              <w:ind w:left="30" w:right="30"/>
              <w:rPr>
                <w:rFonts w:ascii="Calibri" w:hAnsi="Calibri" w:cs="Calibri"/>
                <w:lang w:val="en-IE"/>
              </w:rPr>
            </w:pPr>
            <w:r>
              <w:rPr>
                <w:rFonts w:ascii="Calibri" w:hAnsi="Calibri" w:cs="Calibri"/>
                <w:lang w:val="en-IE"/>
              </w:rPr>
              <w:t>In response to any inadvertent disclosure of a patient’s protected health information, you should immediately report the incident to:</w:t>
            </w:r>
          </w:p>
          <w:p w14:paraId="0F18D33A" w14:textId="77777777" w:rsidR="00FA464B" w:rsidRDefault="00FA464B" w:rsidP="00C64F37">
            <w:pPr>
              <w:numPr>
                <w:ilvl w:val="0"/>
                <w:numId w:val="2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466C0B19" w14:textId="77777777" w:rsidR="00FA464B" w:rsidRDefault="00FA464B" w:rsidP="00C64F37">
            <w:pPr>
              <w:pStyle w:val="NormalWeb"/>
              <w:ind w:left="30" w:right="30"/>
              <w:rPr>
                <w:rFonts w:ascii="Calibri" w:hAnsi="Calibri" w:cs="Calibri"/>
                <w:lang w:val="en-IE"/>
              </w:rPr>
            </w:pPr>
            <w:r>
              <w:rPr>
                <w:rFonts w:ascii="Calibri" w:hAnsi="Calibri" w:cs="Calibri"/>
                <w:lang w:val="en-IE"/>
              </w:rPr>
              <w:t>For more information, see Section 3.4, Responding to Improper Disclosures.</w:t>
            </w:r>
          </w:p>
        </w:tc>
        <w:tc>
          <w:tcPr>
            <w:tcW w:w="6000" w:type="dxa"/>
            <w:vAlign w:val="center"/>
          </w:tcPr>
          <w:p w14:paraId="39F297CF"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Bir hastanın korunan sağlık bilgilerinin yanlışlıkla açıklanması karşısında vakayı hemen aşağıdakilerin her ikisine de bildirmeniz gerekir:</w:t>
            </w:r>
          </w:p>
          <w:p w14:paraId="2AB6BA90" w14:textId="77777777" w:rsidR="00FA464B" w:rsidRDefault="00FA464B" w:rsidP="00C64F37">
            <w:pPr>
              <w:numPr>
                <w:ilvl w:val="0"/>
                <w:numId w:val="2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tr-TR"/>
              </w:rPr>
              <w:t>Etik ve Tam Uyum Ofisine veya Global Gizlilik ekibinin bir üyesi.</w:t>
            </w:r>
          </w:p>
          <w:p w14:paraId="3F200266"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Daha fazla bilgi için bkz. Bölüm 3.4, Uygunsuz İfşalara Müdahale.</w:t>
            </w:r>
          </w:p>
        </w:tc>
      </w:tr>
      <w:tr w:rsidR="00FA464B" w14:paraId="05F27D4D" w14:textId="77777777" w:rsidTr="00C64F37">
        <w:tc>
          <w:tcPr>
            <w:tcW w:w="1353" w:type="dxa"/>
            <w:shd w:val="clear" w:color="auto" w:fill="D9E2F3" w:themeFill="accent1" w:themeFillTint="33"/>
            <w:tcMar>
              <w:top w:w="120" w:type="dxa"/>
              <w:left w:w="180" w:type="dxa"/>
              <w:bottom w:w="120" w:type="dxa"/>
              <w:right w:w="180" w:type="dxa"/>
            </w:tcMar>
            <w:hideMark/>
          </w:tcPr>
          <w:p w14:paraId="526ADF37"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9021A71" w14:textId="77777777" w:rsidR="00FA464B" w:rsidRDefault="00FA464B" w:rsidP="00C64F37">
            <w:pPr>
              <w:pStyle w:val="NormalWeb"/>
              <w:ind w:left="30" w:right="30"/>
              <w:rPr>
                <w:rFonts w:ascii="Calibri" w:hAnsi="Calibri" w:cs="Calibri"/>
                <w:sz w:val="16"/>
              </w:rPr>
            </w:pPr>
            <w:r>
              <w:rPr>
                <w:rFonts w:ascii="Calibri" w:hAnsi="Calibri" w:cs="Calibri"/>
                <w:sz w:val="16"/>
              </w:rPr>
              <w:t>Question 9: Scenario</w:t>
            </w:r>
          </w:p>
          <w:p w14:paraId="10BD5C9C"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4B96944E" w14:textId="77777777" w:rsidR="00FA464B" w:rsidRDefault="00FA464B" w:rsidP="00C64F37">
            <w:pPr>
              <w:pStyle w:val="NormalWeb"/>
              <w:ind w:left="30" w:right="30"/>
              <w:rPr>
                <w:rFonts w:ascii="Calibri" w:hAnsi="Calibri" w:cs="Calibri"/>
              </w:rPr>
            </w:pPr>
            <w:r>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Pr>
                <w:rFonts w:ascii="Calibri" w:hAnsi="Calibri" w:cs="Calibri"/>
              </w:rPr>
              <w:t>What should you do first?</w:t>
            </w:r>
          </w:p>
        </w:tc>
        <w:tc>
          <w:tcPr>
            <w:tcW w:w="6000" w:type="dxa"/>
            <w:vAlign w:val="center"/>
          </w:tcPr>
          <w:p w14:paraId="6AC440B0" w14:textId="77777777" w:rsidR="00FA464B" w:rsidRDefault="00FA464B" w:rsidP="00C64F37">
            <w:pPr>
              <w:pStyle w:val="NormalWeb"/>
              <w:ind w:left="30" w:right="30"/>
              <w:rPr>
                <w:rFonts w:ascii="Calibri" w:hAnsi="Calibri" w:cs="Calibri"/>
              </w:rPr>
            </w:pPr>
            <w:r>
              <w:rPr>
                <w:rFonts w:ascii="Calibri" w:eastAsia="Calibri" w:hAnsi="Calibri" w:cs="Calibri"/>
                <w:lang w:val="tr-TR"/>
              </w:rPr>
              <w:t>Trenle işe giderken, hassas iş bilgileri içeren dizüstü bilgisayarınızı kazara koltuğunuzda unutuyorsunuz ve trenden çıkıyorsunuz. Ofisinize vardığınız zaman hatanızı fark edip dizüstü bilgisayarınızı arıyorsunuz ama hiçbir yerde bulamıyorsunuz. Önce ne yapmalısınız?</w:t>
            </w:r>
          </w:p>
        </w:tc>
      </w:tr>
      <w:tr w:rsidR="00FA464B" w14:paraId="0AE995E6" w14:textId="77777777" w:rsidTr="00C64F37">
        <w:tc>
          <w:tcPr>
            <w:tcW w:w="1353" w:type="dxa"/>
            <w:shd w:val="clear" w:color="auto" w:fill="D9E2F3" w:themeFill="accent1" w:themeFillTint="33"/>
            <w:tcMar>
              <w:top w:w="120" w:type="dxa"/>
              <w:left w:w="180" w:type="dxa"/>
              <w:bottom w:w="120" w:type="dxa"/>
              <w:right w:w="180" w:type="dxa"/>
            </w:tcMar>
            <w:hideMark/>
          </w:tcPr>
          <w:p w14:paraId="42BDB2E3"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28485FC" w14:textId="77777777" w:rsidR="00FA464B" w:rsidRDefault="00FA464B" w:rsidP="00C64F37">
            <w:pPr>
              <w:pStyle w:val="NormalWeb"/>
              <w:ind w:left="30" w:right="30"/>
              <w:rPr>
                <w:rFonts w:ascii="Calibri" w:hAnsi="Calibri" w:cs="Calibri"/>
                <w:sz w:val="16"/>
              </w:rPr>
            </w:pPr>
            <w:r>
              <w:rPr>
                <w:rFonts w:ascii="Calibri" w:hAnsi="Calibri" w:cs="Calibri"/>
                <w:sz w:val="16"/>
              </w:rPr>
              <w:t>Question 9: Options</w:t>
            </w:r>
          </w:p>
          <w:p w14:paraId="3114CE05"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06305583" w14:textId="77777777" w:rsidR="00FA464B" w:rsidRDefault="00FA464B" w:rsidP="00C64F37">
            <w:pPr>
              <w:pStyle w:val="NormalWeb"/>
              <w:ind w:left="30" w:right="30"/>
              <w:rPr>
                <w:rFonts w:ascii="Calibri" w:hAnsi="Calibri" w:cs="Calibri"/>
                <w:lang w:val="en-IE"/>
              </w:rPr>
            </w:pPr>
            <w:r>
              <w:rPr>
                <w:rFonts w:ascii="Calibri" w:hAnsi="Calibri" w:cs="Calibri"/>
                <w:lang w:val="en-IE"/>
              </w:rPr>
              <w:t>[1] Call the train company and ask if someone turned in your laptop.</w:t>
            </w:r>
          </w:p>
          <w:p w14:paraId="074D35D8" w14:textId="77777777" w:rsidR="00FA464B" w:rsidRDefault="00FA464B" w:rsidP="00C64F37">
            <w:pPr>
              <w:pStyle w:val="NormalWeb"/>
              <w:ind w:left="30" w:right="30"/>
              <w:rPr>
                <w:rFonts w:ascii="Calibri" w:hAnsi="Calibri" w:cs="Calibri"/>
                <w:lang w:val="en-IE"/>
              </w:rPr>
            </w:pPr>
            <w:r>
              <w:rPr>
                <w:rFonts w:ascii="Calibri" w:hAnsi="Calibri" w:cs="Calibri"/>
                <w:lang w:val="en-IE"/>
              </w:rPr>
              <w:t>[2] Go back to the train station and search for your laptop.</w:t>
            </w:r>
          </w:p>
          <w:p w14:paraId="38175C3D" w14:textId="77777777" w:rsidR="00FA464B" w:rsidRDefault="00FA464B" w:rsidP="00C64F37">
            <w:pPr>
              <w:pStyle w:val="iscorrect"/>
              <w:ind w:left="30" w:right="30"/>
              <w:rPr>
                <w:rFonts w:ascii="Calibri" w:hAnsi="Calibri" w:cs="Calibri"/>
                <w:lang w:val="en-IE"/>
              </w:rPr>
            </w:pPr>
            <w:r>
              <w:rPr>
                <w:rFonts w:ascii="Calibri" w:hAnsi="Calibri" w:cs="Calibri"/>
                <w:lang w:val="en-IE"/>
              </w:rPr>
              <w:t>[3] Contact your local Global Service Desk.</w:t>
            </w:r>
          </w:p>
        </w:tc>
        <w:tc>
          <w:tcPr>
            <w:tcW w:w="6000" w:type="dxa"/>
            <w:vAlign w:val="center"/>
          </w:tcPr>
          <w:p w14:paraId="733A4F8C"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[1] Tren şirketini aramak ve birisinin dizüstü bilgisayarınızı onlara getirip getirmediğini sormak.</w:t>
            </w:r>
          </w:p>
          <w:p w14:paraId="1F0AA154" w14:textId="77777777" w:rsidR="00FA464B" w:rsidRPr="00132D0F" w:rsidRDefault="00FA464B" w:rsidP="00C64F37">
            <w:pPr>
              <w:pStyle w:val="NormalWeb"/>
              <w:ind w:left="30" w:right="30"/>
              <w:rPr>
                <w:rFonts w:ascii="Calibri" w:hAnsi="Calibri" w:cs="Calibri"/>
                <w:lang w:val="en-IE"/>
              </w:rPr>
            </w:pPr>
            <w:r>
              <w:rPr>
                <w:rFonts w:ascii="Calibri" w:eastAsia="Calibri" w:hAnsi="Calibri" w:cs="Calibri"/>
                <w:lang w:val="tr-TR"/>
              </w:rPr>
              <w:t>[2] Tren istasyonuna geri gitmek ve dizüstü bilgisayarınızı aramak.</w:t>
            </w:r>
          </w:p>
          <w:p w14:paraId="75DBC38B" w14:textId="77777777" w:rsidR="00FA464B" w:rsidRDefault="00FA464B" w:rsidP="00C64F37">
            <w:pPr>
              <w:pStyle w:val="iscorrect"/>
              <w:ind w:left="30" w:right="30"/>
              <w:rPr>
                <w:rFonts w:ascii="Calibri" w:hAnsi="Calibri" w:cs="Calibri"/>
                <w:lang w:val="en-IE"/>
              </w:rPr>
            </w:pPr>
            <w:r>
              <w:rPr>
                <w:rFonts w:ascii="Calibri" w:eastAsia="Calibri" w:hAnsi="Calibri" w:cs="Calibri"/>
                <w:lang w:val="tr-TR"/>
              </w:rPr>
              <w:t>[3] Yerel Global Servis Masanız ile iletişime geçmek.</w:t>
            </w:r>
          </w:p>
        </w:tc>
      </w:tr>
      <w:tr w:rsidR="00FA464B" w:rsidRPr="00132D0F" w14:paraId="20865093" w14:textId="77777777" w:rsidTr="00C64F37">
        <w:tc>
          <w:tcPr>
            <w:tcW w:w="1353" w:type="dxa"/>
            <w:shd w:val="clear" w:color="auto" w:fill="D9E2F3" w:themeFill="accent1" w:themeFillTint="33"/>
            <w:tcMar>
              <w:top w:w="120" w:type="dxa"/>
              <w:left w:w="180" w:type="dxa"/>
              <w:bottom w:w="120" w:type="dxa"/>
              <w:right w:w="180" w:type="dxa"/>
            </w:tcMar>
            <w:hideMark/>
          </w:tcPr>
          <w:p w14:paraId="3E284955"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A92253C" w14:textId="77777777" w:rsidR="00FA464B" w:rsidRDefault="00FA464B" w:rsidP="00C64F37">
            <w:pPr>
              <w:pStyle w:val="NormalWeb"/>
              <w:ind w:left="30" w:right="30"/>
              <w:rPr>
                <w:rFonts w:ascii="Calibri" w:hAnsi="Calibri" w:cs="Calibri"/>
                <w:sz w:val="16"/>
              </w:rPr>
            </w:pPr>
            <w:r>
              <w:rPr>
                <w:rFonts w:ascii="Calibri" w:hAnsi="Calibri" w:cs="Calibri"/>
                <w:sz w:val="16"/>
              </w:rPr>
              <w:t>Question 9: Feedback</w:t>
            </w:r>
          </w:p>
          <w:p w14:paraId="43AB4317"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1C39B076" w14:textId="77777777" w:rsidR="00FA464B" w:rsidRDefault="00FA464B" w:rsidP="00C64F37">
            <w:pPr>
              <w:pStyle w:val="NormalWeb"/>
              <w:ind w:left="30" w:right="30"/>
              <w:rPr>
                <w:rFonts w:ascii="Calibri" w:hAnsi="Calibri" w:cs="Calibri"/>
                <w:lang w:val="en-IE"/>
              </w:rPr>
            </w:pPr>
            <w:r>
              <w:rPr>
                <w:rFonts w:ascii="Calibri" w:hAnsi="Calibri" w:cs="Calibri"/>
                <w:lang w:val="en-IE"/>
              </w:rPr>
              <w:t>If you believe that sensitive information may have been compromised, such as through a lost or stolen laptop, please contact your local Global Service Desk immediately.</w:t>
            </w:r>
          </w:p>
          <w:p w14:paraId="6C334FF1" w14:textId="77777777" w:rsidR="00FA464B" w:rsidRDefault="00FA464B" w:rsidP="00C64F37">
            <w:pPr>
              <w:pStyle w:val="NormalWeb"/>
              <w:ind w:left="30" w:right="30"/>
              <w:rPr>
                <w:rFonts w:ascii="Calibri" w:hAnsi="Calibri" w:cs="Calibri"/>
                <w:lang w:val="en-IE"/>
              </w:rPr>
            </w:pPr>
            <w:r>
              <w:rPr>
                <w:rFonts w:ascii="Calibri" w:hAnsi="Calibri" w:cs="Calibri"/>
                <w:lang w:val="en-IE"/>
              </w:rPr>
              <w:t>For more information, see Section 3.4, Reporting a Data Incident.</w:t>
            </w:r>
          </w:p>
        </w:tc>
        <w:tc>
          <w:tcPr>
            <w:tcW w:w="6000" w:type="dxa"/>
            <w:vAlign w:val="center"/>
          </w:tcPr>
          <w:p w14:paraId="078ECFC8"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Kaybolan veya çalınan bir dizüstü bilgisayar yüzünden hassas verilerin tehlikeye girmiş olabileceğine inandığınız takdirde lütfen hemen yerel Global Servis Masanız ile iletişime geçin.</w:t>
            </w:r>
          </w:p>
          <w:p w14:paraId="0CC5EF9F"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Daha fazla bilgi için bkz. Bölüm 3.4, Bir Veri Vakasının Bildirilmesi.</w:t>
            </w:r>
          </w:p>
        </w:tc>
      </w:tr>
      <w:tr w:rsidR="00FA464B" w14:paraId="466617FA" w14:textId="77777777" w:rsidTr="00C64F37">
        <w:tc>
          <w:tcPr>
            <w:tcW w:w="1353" w:type="dxa"/>
            <w:shd w:val="clear" w:color="auto" w:fill="D9E2F3" w:themeFill="accent1" w:themeFillTint="33"/>
            <w:tcMar>
              <w:top w:w="120" w:type="dxa"/>
              <w:left w:w="180" w:type="dxa"/>
              <w:bottom w:w="120" w:type="dxa"/>
              <w:right w:w="180" w:type="dxa"/>
            </w:tcMar>
            <w:hideMark/>
          </w:tcPr>
          <w:p w14:paraId="5BCDD883"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2F813E0" w14:textId="77777777" w:rsidR="00FA464B" w:rsidRDefault="00FA464B" w:rsidP="00C64F37">
            <w:pPr>
              <w:pStyle w:val="NormalWeb"/>
              <w:ind w:left="30" w:right="30"/>
              <w:rPr>
                <w:rFonts w:ascii="Calibri" w:hAnsi="Calibri" w:cs="Calibri"/>
                <w:sz w:val="16"/>
              </w:rPr>
            </w:pPr>
            <w:r>
              <w:rPr>
                <w:rFonts w:ascii="Calibri" w:hAnsi="Calibri" w:cs="Calibri"/>
                <w:sz w:val="16"/>
              </w:rPr>
              <w:t>Question 10: Scenario</w:t>
            </w:r>
          </w:p>
          <w:p w14:paraId="021F3CA4"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0365FEE8" w14:textId="77777777" w:rsidR="00FA464B" w:rsidRDefault="00FA464B" w:rsidP="00C64F37">
            <w:pPr>
              <w:pStyle w:val="NormalWeb"/>
              <w:ind w:left="30" w:right="30"/>
              <w:rPr>
                <w:rFonts w:ascii="Calibri" w:hAnsi="Calibri" w:cs="Calibri"/>
                <w:lang w:val="en-IE"/>
              </w:rPr>
            </w:pPr>
            <w:r>
              <w:rPr>
                <w:rFonts w:ascii="Calibri" w:hAnsi="Calibri" w:cs="Calibri"/>
                <w:lang w:val="en-IE"/>
              </w:rPr>
              <w:t>You should only use personal information:</w:t>
            </w:r>
          </w:p>
          <w:p w14:paraId="7AF0AB8B" w14:textId="77777777" w:rsidR="00FA464B" w:rsidRDefault="00FA464B" w:rsidP="00C64F37">
            <w:pPr>
              <w:pStyle w:val="NormalWeb"/>
              <w:ind w:left="30" w:right="30"/>
              <w:rPr>
                <w:rFonts w:ascii="Calibri" w:hAnsi="Calibri" w:cs="Calibri"/>
              </w:rPr>
            </w:pPr>
            <w:r>
              <w:rPr>
                <w:rFonts w:ascii="Calibri" w:hAnsi="Calibri" w:cs="Calibri"/>
              </w:rPr>
              <w:t>Check all that apply.</w:t>
            </w:r>
          </w:p>
        </w:tc>
        <w:tc>
          <w:tcPr>
            <w:tcW w:w="6000" w:type="dxa"/>
            <w:vAlign w:val="center"/>
          </w:tcPr>
          <w:p w14:paraId="7DF1DE94" w14:textId="77777777" w:rsidR="00FA464B" w:rsidRDefault="00FA464B" w:rsidP="00C64F37">
            <w:pPr>
              <w:pStyle w:val="NormalWeb"/>
              <w:ind w:left="30" w:right="30"/>
              <w:rPr>
                <w:rFonts w:ascii="Calibri" w:hAnsi="Calibri" w:cs="Calibri"/>
              </w:rPr>
            </w:pPr>
            <w:r>
              <w:rPr>
                <w:rFonts w:ascii="Calibri" w:eastAsia="Calibri" w:hAnsi="Calibri" w:cs="Calibri"/>
                <w:lang w:val="tr-TR"/>
              </w:rPr>
              <w:t>Kişisel bilgileri yalnız şu şekilde kullanmalısınız:</w:t>
            </w:r>
          </w:p>
          <w:p w14:paraId="42F4DA43" w14:textId="77777777" w:rsidR="00FA464B" w:rsidRDefault="00FA464B" w:rsidP="00C64F37">
            <w:pPr>
              <w:pStyle w:val="NormalWeb"/>
              <w:ind w:left="30" w:right="30"/>
              <w:rPr>
                <w:rFonts w:ascii="Calibri" w:hAnsi="Calibri" w:cs="Calibri"/>
              </w:rPr>
            </w:pPr>
            <w:r>
              <w:rPr>
                <w:rFonts w:ascii="Calibri" w:eastAsia="Calibri" w:hAnsi="Calibri" w:cs="Calibri"/>
                <w:lang w:val="tr-TR"/>
              </w:rPr>
              <w:t>Geçerli olan tüm seçenekleri işaretleyin.</w:t>
            </w:r>
          </w:p>
        </w:tc>
      </w:tr>
      <w:tr w:rsidR="00FA464B" w14:paraId="6AF21496" w14:textId="77777777" w:rsidTr="00C64F37">
        <w:tc>
          <w:tcPr>
            <w:tcW w:w="1353" w:type="dxa"/>
            <w:shd w:val="clear" w:color="auto" w:fill="D9E2F3" w:themeFill="accent1" w:themeFillTint="33"/>
            <w:tcMar>
              <w:top w:w="120" w:type="dxa"/>
              <w:left w:w="180" w:type="dxa"/>
              <w:bottom w:w="120" w:type="dxa"/>
              <w:right w:w="180" w:type="dxa"/>
            </w:tcMar>
            <w:hideMark/>
          </w:tcPr>
          <w:p w14:paraId="55B2B147"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347DA5E" w14:textId="77777777" w:rsidR="00FA464B" w:rsidRDefault="00FA464B" w:rsidP="00C64F37">
            <w:pPr>
              <w:pStyle w:val="NormalWeb"/>
              <w:ind w:left="30" w:right="30"/>
              <w:rPr>
                <w:rFonts w:ascii="Calibri" w:hAnsi="Calibri" w:cs="Calibri"/>
                <w:sz w:val="16"/>
              </w:rPr>
            </w:pPr>
            <w:r>
              <w:rPr>
                <w:rFonts w:ascii="Calibri" w:hAnsi="Calibri" w:cs="Calibri"/>
                <w:sz w:val="16"/>
              </w:rPr>
              <w:t>Question 10: Options</w:t>
            </w:r>
          </w:p>
          <w:p w14:paraId="36911F5E"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786D1D1B" w14:textId="77777777" w:rsidR="00FA464B" w:rsidRDefault="00FA464B" w:rsidP="00C64F37">
            <w:pPr>
              <w:pStyle w:val="iscorrect"/>
              <w:ind w:left="30" w:right="30"/>
              <w:rPr>
                <w:rFonts w:ascii="Calibri" w:hAnsi="Calibri" w:cs="Calibri"/>
                <w:lang w:val="en-IE"/>
              </w:rPr>
            </w:pPr>
            <w:r>
              <w:rPr>
                <w:rFonts w:ascii="Calibri" w:hAnsi="Calibri" w:cs="Calibri"/>
                <w:lang w:val="en-IE"/>
              </w:rPr>
              <w:t>[1] For the specific purpose for which you have been granted access.</w:t>
            </w:r>
          </w:p>
          <w:p w14:paraId="0D028B59" w14:textId="77777777" w:rsidR="00FA464B" w:rsidRDefault="00FA464B" w:rsidP="00C64F37">
            <w:pPr>
              <w:pStyle w:val="iscorrect"/>
              <w:ind w:left="30" w:right="30"/>
              <w:rPr>
                <w:rFonts w:ascii="Calibri" w:hAnsi="Calibri" w:cs="Calibri"/>
                <w:lang w:val="en-IE"/>
              </w:rPr>
            </w:pPr>
            <w:r>
              <w:rPr>
                <w:rFonts w:ascii="Calibri" w:hAnsi="Calibri" w:cs="Calibri"/>
                <w:lang w:val="en-IE"/>
              </w:rPr>
              <w:t>[2] According to the notice provided to the data subject.</w:t>
            </w:r>
          </w:p>
          <w:p w14:paraId="35A89698" w14:textId="77777777" w:rsidR="00FA464B" w:rsidRDefault="00FA464B" w:rsidP="00C64F37">
            <w:pPr>
              <w:pStyle w:val="iscorrect"/>
              <w:ind w:left="30" w:right="30"/>
              <w:rPr>
                <w:rFonts w:ascii="Calibri" w:hAnsi="Calibri" w:cs="Calibri"/>
                <w:lang w:val="en-IE"/>
              </w:rPr>
            </w:pPr>
            <w:r>
              <w:rPr>
                <w:rFonts w:ascii="Calibri" w:hAnsi="Calibri" w:cs="Calibri"/>
                <w:lang w:val="en-IE"/>
              </w:rPr>
              <w:t>[3] According to the consent granted by the data subject.</w:t>
            </w:r>
          </w:p>
        </w:tc>
        <w:tc>
          <w:tcPr>
            <w:tcW w:w="6000" w:type="dxa"/>
            <w:vAlign w:val="center"/>
          </w:tcPr>
          <w:p w14:paraId="1FA62714" w14:textId="77777777" w:rsidR="00FA464B" w:rsidRDefault="00FA464B" w:rsidP="00C64F37">
            <w:pPr>
              <w:pStyle w:val="iscorrect"/>
              <w:ind w:left="30" w:right="30"/>
              <w:rPr>
                <w:rFonts w:ascii="Calibri" w:hAnsi="Calibri" w:cs="Calibri"/>
                <w:lang w:val="en-IE"/>
              </w:rPr>
            </w:pPr>
            <w:r>
              <w:rPr>
                <w:rFonts w:ascii="Calibri" w:eastAsia="Calibri" w:hAnsi="Calibri" w:cs="Calibri"/>
                <w:lang w:val="tr-TR"/>
              </w:rPr>
              <w:t>[1] Size erişim izni verilmiş olan söz konusu amaç için.</w:t>
            </w:r>
          </w:p>
          <w:p w14:paraId="4435E649" w14:textId="77777777" w:rsidR="00FA464B" w:rsidRDefault="00FA464B" w:rsidP="00C64F37">
            <w:pPr>
              <w:pStyle w:val="iscorrect"/>
              <w:ind w:left="30" w:right="30"/>
              <w:rPr>
                <w:rFonts w:ascii="Calibri" w:hAnsi="Calibri" w:cs="Calibri"/>
                <w:lang w:val="it-IT"/>
              </w:rPr>
            </w:pPr>
            <w:r>
              <w:rPr>
                <w:rFonts w:ascii="Calibri" w:eastAsia="Calibri" w:hAnsi="Calibri" w:cs="Calibri"/>
                <w:lang w:val="tr-TR"/>
              </w:rPr>
              <w:t>[2] Veri sahibine verilen bildirime uygun şekilde.</w:t>
            </w:r>
          </w:p>
          <w:p w14:paraId="62D044F3" w14:textId="77777777" w:rsidR="00FA464B" w:rsidRDefault="00FA464B" w:rsidP="00C64F37">
            <w:pPr>
              <w:pStyle w:val="iscorrect"/>
              <w:ind w:left="30" w:right="30"/>
              <w:rPr>
                <w:rFonts w:ascii="Calibri" w:hAnsi="Calibri" w:cs="Calibri"/>
                <w:lang w:val="en-IE"/>
              </w:rPr>
            </w:pPr>
            <w:r>
              <w:rPr>
                <w:rFonts w:ascii="Calibri" w:eastAsia="Calibri" w:hAnsi="Calibri" w:cs="Calibri"/>
                <w:lang w:val="tr-TR"/>
              </w:rPr>
              <w:t>[3] Veri sahibi tarafından verilen müsaadeye uygun şekilde.</w:t>
            </w:r>
          </w:p>
        </w:tc>
      </w:tr>
      <w:tr w:rsidR="00FA464B" w:rsidRPr="00132D0F" w14:paraId="4F989ED6" w14:textId="77777777" w:rsidTr="00C64F37">
        <w:tc>
          <w:tcPr>
            <w:tcW w:w="1353" w:type="dxa"/>
            <w:shd w:val="clear" w:color="auto" w:fill="D9E2F3" w:themeFill="accent1" w:themeFillTint="33"/>
            <w:tcMar>
              <w:top w:w="120" w:type="dxa"/>
              <w:left w:w="180" w:type="dxa"/>
              <w:bottom w:w="120" w:type="dxa"/>
              <w:right w:w="180" w:type="dxa"/>
            </w:tcMar>
            <w:hideMark/>
          </w:tcPr>
          <w:p w14:paraId="640CB76D"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6E5B107" w14:textId="77777777" w:rsidR="00FA464B" w:rsidRDefault="00FA464B" w:rsidP="00C64F37">
            <w:pPr>
              <w:pStyle w:val="NormalWeb"/>
              <w:ind w:left="30" w:right="30"/>
              <w:rPr>
                <w:rFonts w:ascii="Calibri" w:hAnsi="Calibri" w:cs="Calibri"/>
                <w:sz w:val="16"/>
              </w:rPr>
            </w:pPr>
            <w:r>
              <w:rPr>
                <w:rFonts w:ascii="Calibri" w:hAnsi="Calibri" w:cs="Calibri"/>
                <w:sz w:val="16"/>
              </w:rPr>
              <w:t>Question 10: Feedback</w:t>
            </w:r>
          </w:p>
          <w:p w14:paraId="44C550FB" w14:textId="77777777" w:rsidR="00FA464B" w:rsidRDefault="00FA464B" w:rsidP="00C64F37">
            <w:pPr>
              <w:ind w:left="30" w:right="30"/>
              <w:rPr>
                <w:rFonts w:ascii="Calibri" w:eastAsia="Times New Roman" w:hAnsi="Calibri" w:cs="Calibri"/>
                <w:sz w:val="16"/>
              </w:rPr>
            </w:pPr>
            <w:r>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60C07530" w14:textId="77777777" w:rsidR="00FA464B" w:rsidRDefault="00FA464B" w:rsidP="00C64F37">
            <w:pPr>
              <w:pStyle w:val="NormalWeb"/>
              <w:ind w:left="30" w:right="30"/>
              <w:rPr>
                <w:rFonts w:ascii="Calibri" w:hAnsi="Calibri" w:cs="Calibri"/>
                <w:lang w:val="en-IE"/>
              </w:rPr>
            </w:pPr>
            <w:r>
              <w:rPr>
                <w:rFonts w:ascii="Calibri" w:hAnsi="Calibri" w:cs="Calibri"/>
                <w:lang w:val="en-IE"/>
              </w:rPr>
              <w:t>If you have permission to access personal information, only use it:</w:t>
            </w:r>
          </w:p>
          <w:p w14:paraId="525CA1A1" w14:textId="77777777" w:rsidR="00FA464B" w:rsidRDefault="00FA464B" w:rsidP="00C64F37">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the specific purpose for which you have been granted access.</w:t>
            </w:r>
          </w:p>
          <w:p w14:paraId="46B18C9B" w14:textId="77777777" w:rsidR="00FA464B" w:rsidRDefault="00FA464B" w:rsidP="00C64F37">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notice provided to the data subject.</w:t>
            </w:r>
          </w:p>
          <w:p w14:paraId="246BFE76" w14:textId="77777777" w:rsidR="00FA464B" w:rsidRDefault="00FA464B" w:rsidP="00C64F37">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consent granted by the data subject.</w:t>
            </w:r>
          </w:p>
          <w:p w14:paraId="5E0DBAC6" w14:textId="77777777" w:rsidR="00FA464B" w:rsidRDefault="00FA464B" w:rsidP="00C64F37">
            <w:pPr>
              <w:pStyle w:val="NormalWeb"/>
              <w:ind w:left="30" w:right="30"/>
              <w:rPr>
                <w:rFonts w:ascii="Calibri" w:hAnsi="Calibri" w:cs="Calibri"/>
                <w:lang w:val="en-IE"/>
              </w:rPr>
            </w:pPr>
            <w:r>
              <w:rPr>
                <w:rFonts w:ascii="Calibri" w:hAnsi="Calibri" w:cs="Calibri"/>
                <w:lang w:val="en-IE"/>
              </w:rPr>
              <w:t>For more information, see Section 3.1 Accessing and Using Sensitive Data.</w:t>
            </w:r>
          </w:p>
        </w:tc>
        <w:tc>
          <w:tcPr>
            <w:tcW w:w="6000" w:type="dxa"/>
            <w:vAlign w:val="center"/>
          </w:tcPr>
          <w:p w14:paraId="4FC329D3"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Hassas verilere erişim izniniz varsa bunu yalnızca şu şekilde kullanın:</w:t>
            </w:r>
          </w:p>
          <w:p w14:paraId="0D287313" w14:textId="77777777" w:rsidR="00FA464B" w:rsidRDefault="00FA464B" w:rsidP="00C64F37">
            <w:pPr>
              <w:numPr>
                <w:ilvl w:val="0"/>
                <w:numId w:val="24"/>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tr-TR"/>
              </w:rPr>
              <w:t>Size erişim izni verilmiş olan söz konusu amaç için.</w:t>
            </w:r>
          </w:p>
          <w:p w14:paraId="63D35733" w14:textId="77777777" w:rsidR="00FA464B" w:rsidRDefault="00FA464B" w:rsidP="00C64F37">
            <w:pPr>
              <w:numPr>
                <w:ilvl w:val="0"/>
                <w:numId w:val="24"/>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tr-TR"/>
              </w:rPr>
              <w:t>Veri sahibine verilen bildirime uygun şekilde.</w:t>
            </w:r>
          </w:p>
          <w:p w14:paraId="3DC51B51" w14:textId="77777777" w:rsidR="00FA464B" w:rsidRDefault="00FA464B" w:rsidP="00C64F37">
            <w:pPr>
              <w:numPr>
                <w:ilvl w:val="0"/>
                <w:numId w:val="24"/>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tr-TR"/>
              </w:rPr>
              <w:t>Veri sahibi tarafından verilen müsaadeye uygun şekilde.</w:t>
            </w:r>
          </w:p>
          <w:p w14:paraId="4DB5B975" w14:textId="77777777" w:rsidR="00FA464B" w:rsidRDefault="00FA464B" w:rsidP="00C64F37">
            <w:pPr>
              <w:pStyle w:val="NormalWeb"/>
              <w:ind w:left="30" w:right="30"/>
              <w:rPr>
                <w:rFonts w:ascii="Calibri" w:hAnsi="Calibri" w:cs="Calibri"/>
                <w:lang w:val="es-ES"/>
              </w:rPr>
            </w:pPr>
            <w:r>
              <w:rPr>
                <w:rFonts w:ascii="Calibri" w:eastAsia="Calibri" w:hAnsi="Calibri" w:cs="Calibri"/>
                <w:lang w:val="tr-TR"/>
              </w:rPr>
              <w:t>Daha fazla bilgi için bkz. Bölüm 3.1, Hassas Verilere Erişim ve Kullanım.</w:t>
            </w:r>
          </w:p>
        </w:tc>
      </w:tr>
      <w:tr w:rsidR="00FA464B" w14:paraId="1A86D41F" w14:textId="77777777" w:rsidTr="00C64F37">
        <w:tc>
          <w:tcPr>
            <w:tcW w:w="1353" w:type="dxa"/>
            <w:shd w:val="clear" w:color="auto" w:fill="D9E2F3" w:themeFill="accent1" w:themeFillTint="33"/>
            <w:tcMar>
              <w:top w:w="120" w:type="dxa"/>
              <w:left w:w="180" w:type="dxa"/>
              <w:bottom w:w="120" w:type="dxa"/>
              <w:right w:w="180" w:type="dxa"/>
            </w:tcMar>
            <w:hideMark/>
          </w:tcPr>
          <w:p w14:paraId="2D124FB6" w14:textId="77777777" w:rsidR="00FA464B" w:rsidRDefault="00FA464B" w:rsidP="00C64F37">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3288B609" w14:textId="77777777" w:rsidR="00FA464B" w:rsidRDefault="00FA464B" w:rsidP="00C64F37">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87_C_48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C4499" w14:textId="77777777" w:rsidR="00FA464B" w:rsidRDefault="00FA464B" w:rsidP="00C64F37">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6EA06670" w14:textId="77777777" w:rsidR="00FA464B" w:rsidRDefault="00FA464B" w:rsidP="00C64F37">
            <w:pPr>
              <w:pStyle w:val="NormalWeb"/>
              <w:ind w:left="30" w:right="30"/>
              <w:rPr>
                <w:rFonts w:ascii="Calibri" w:hAnsi="Calibri" w:cs="Calibri"/>
              </w:rPr>
            </w:pPr>
            <w:r>
              <w:rPr>
                <w:rFonts w:ascii="Calibri" w:eastAsia="Calibri" w:hAnsi="Calibri" w:cs="Calibri"/>
                <w:lang w:val="tr-TR"/>
              </w:rPr>
              <w:t>Tüm sorular yanıtlanmamış durumdadır</w:t>
            </w:r>
          </w:p>
        </w:tc>
      </w:tr>
      <w:tr w:rsidR="00FA464B" w:rsidRPr="00132D0F" w14:paraId="7A835735" w14:textId="77777777" w:rsidTr="00C64F37">
        <w:tc>
          <w:tcPr>
            <w:tcW w:w="1353" w:type="dxa"/>
            <w:shd w:val="clear" w:color="auto" w:fill="D9E2F3" w:themeFill="accent1" w:themeFillTint="33"/>
            <w:tcMar>
              <w:top w:w="120" w:type="dxa"/>
              <w:left w:w="180" w:type="dxa"/>
              <w:bottom w:w="120" w:type="dxa"/>
              <w:right w:w="180" w:type="dxa"/>
            </w:tcMar>
            <w:hideMark/>
          </w:tcPr>
          <w:p w14:paraId="41845F6F" w14:textId="77777777" w:rsidR="00FA464B" w:rsidRDefault="00FA464B" w:rsidP="00C64F37">
            <w:pPr>
              <w:spacing w:before="30" w:after="30"/>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0E4E0BAE" w14:textId="77777777" w:rsidR="00FA464B" w:rsidRDefault="00FA464B" w:rsidP="00C64F37">
            <w:pPr>
              <w:ind w:left="30" w:right="30"/>
              <w:rPr>
                <w:rFonts w:ascii="Calibri" w:eastAsia="Times New Roman" w:hAnsi="Calibri" w:cs="Calibri"/>
                <w:sz w:val="16"/>
              </w:rPr>
            </w:pPr>
            <w:hyperlink r:id="rId157" w:tgtFrame="_blank" w:history="1">
              <w:r>
                <w:rPr>
                  <w:rStyle w:val="Hyperlink"/>
                  <w:rFonts w:ascii="Calibri" w:eastAsia="Times New Roman" w:hAnsi="Calibri" w:cs="Calibri"/>
                  <w:sz w:val="16"/>
                </w:rPr>
                <w:t>88_C_49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2CA55" w14:textId="77777777" w:rsidR="00FA464B" w:rsidRDefault="00FA464B" w:rsidP="00C64F37">
            <w:pPr>
              <w:pStyle w:val="NormalWeb"/>
              <w:ind w:left="30" w:right="30"/>
              <w:rPr>
                <w:rFonts w:ascii="Calibri" w:hAnsi="Calibri" w:cs="Calibri"/>
                <w:lang w:val="en-IE"/>
              </w:rPr>
            </w:pPr>
            <w:r>
              <w:rPr>
                <w:rFonts w:ascii="Calibri" w:hAnsi="Calibri" w:cs="Calibri"/>
                <w:lang w:val="en-IE"/>
              </w:rPr>
              <w:t>No results are available, as you have not completed the Knowledge Check.</w:t>
            </w:r>
          </w:p>
          <w:p w14:paraId="48B8FA97" w14:textId="77777777" w:rsidR="00FA464B" w:rsidRDefault="00FA464B" w:rsidP="00C64F37">
            <w:pPr>
              <w:pStyle w:val="NormalWeb"/>
              <w:ind w:left="30" w:right="30"/>
              <w:rPr>
                <w:rFonts w:ascii="Calibri" w:hAnsi="Calibri" w:cs="Calibri"/>
                <w:lang w:val="en-IE"/>
              </w:rPr>
            </w:pPr>
            <w:r>
              <w:rPr>
                <w:rFonts w:ascii="Calibri" w:hAnsi="Calibri" w:cs="Calibri"/>
                <w:lang w:val="en-IE"/>
              </w:rPr>
              <w:t>Congratulations! You have successfully passed the Knowledge Check and completed the course.</w:t>
            </w:r>
          </w:p>
          <w:p w14:paraId="7B725947" w14:textId="77777777" w:rsidR="00FA464B" w:rsidRDefault="00FA464B" w:rsidP="00C64F37">
            <w:pPr>
              <w:pStyle w:val="NormalWeb"/>
              <w:ind w:left="30" w:right="30"/>
              <w:rPr>
                <w:rFonts w:ascii="Calibri" w:hAnsi="Calibri" w:cs="Calibri"/>
                <w:lang w:val="en-IE"/>
              </w:rPr>
            </w:pPr>
            <w:r>
              <w:rPr>
                <w:rFonts w:ascii="Calibri" w:hAnsi="Calibri" w:cs="Calibri"/>
                <w:lang w:val="en-IE"/>
              </w:rPr>
              <w:t>Please review your results below by clicking on each question.</w:t>
            </w:r>
          </w:p>
          <w:p w14:paraId="6CD8049B" w14:textId="77777777" w:rsidR="00FA464B" w:rsidRDefault="00FA464B" w:rsidP="00C64F37">
            <w:pPr>
              <w:pStyle w:val="NormalWeb"/>
              <w:ind w:left="30" w:right="30"/>
              <w:rPr>
                <w:rFonts w:ascii="Calibri" w:hAnsi="Calibri" w:cs="Calibri"/>
                <w:lang w:val="en-IE"/>
              </w:rPr>
            </w:pPr>
            <w:r>
              <w:rPr>
                <w:rFonts w:ascii="Calibri" w:hAnsi="Calibri" w:cs="Calibri"/>
                <w:lang w:val="en-IE"/>
              </w:rPr>
              <w:t xml:space="preserve">Once you are done, you must click the </w:t>
            </w:r>
            <w:r>
              <w:rPr>
                <w:rStyle w:val="bold1"/>
                <w:rFonts w:ascii="Calibri" w:hAnsi="Calibri" w:cs="Calibri"/>
                <w:lang w:val="en-IE"/>
              </w:rPr>
              <w:t>EXIT [X]</w:t>
            </w:r>
            <w:r>
              <w:rPr>
                <w:rFonts w:ascii="Calibri" w:hAnsi="Calibri" w:cs="Calibri"/>
                <w:lang w:val="en-IE"/>
              </w:rPr>
              <w:t xml:space="preserve"> icon in the course title bar before closing your browser window or browser tab.</w:t>
            </w:r>
          </w:p>
          <w:p w14:paraId="3635AC6A" w14:textId="77777777" w:rsidR="00FA464B" w:rsidRDefault="00FA464B" w:rsidP="00C64F37">
            <w:pPr>
              <w:pStyle w:val="NormalWeb"/>
              <w:ind w:left="30" w:right="30"/>
              <w:rPr>
                <w:rFonts w:ascii="Calibri" w:hAnsi="Calibri" w:cs="Calibri"/>
                <w:lang w:val="en-IE"/>
              </w:rPr>
            </w:pPr>
            <w:r>
              <w:rPr>
                <w:rFonts w:ascii="Calibri" w:hAnsi="Calibri" w:cs="Calibri"/>
                <w:lang w:val="en-IE"/>
              </w:rPr>
              <w:t>Sorry, you did not pass the Knowledge Check. Take a few minutes to review your results below by clicking on each question.</w:t>
            </w:r>
          </w:p>
          <w:p w14:paraId="44242CF5" w14:textId="77777777" w:rsidR="00FA464B" w:rsidRDefault="00FA464B" w:rsidP="00C64F37">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 Knowledge Check</w:t>
            </w:r>
            <w:r>
              <w:rPr>
                <w:rFonts w:ascii="Calibri" w:hAnsi="Calibri" w:cs="Calibri"/>
                <w:lang w:val="en-IE"/>
              </w:rPr>
              <w:t xml:space="preserve"> button.</w:t>
            </w:r>
          </w:p>
        </w:tc>
        <w:tc>
          <w:tcPr>
            <w:tcW w:w="6000" w:type="dxa"/>
            <w:vAlign w:val="center"/>
          </w:tcPr>
          <w:p w14:paraId="3ADD93A9"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Bilgi Kontrolünü tamamlamadığınız için hiçbir sonuç mevcut değil.</w:t>
            </w:r>
          </w:p>
          <w:p w14:paraId="6176A05F"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Tebrikler! Bilgi Kontrolünü başarıyla geçtiniz ve kursu tamamladınız.</w:t>
            </w:r>
          </w:p>
          <w:p w14:paraId="1EF33E85"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Lütfen her bir soruya tıklayarak aldığınız sonuçları inceleyin.</w:t>
            </w:r>
          </w:p>
          <w:p w14:paraId="74B23E45"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 xml:space="preserve">Tamamladığınızda, tarayıcı pencerenizi veya tarayıcı sekmesini kapatmadan önce kurs başlığı çubuğunda </w:t>
            </w:r>
            <w:r>
              <w:rPr>
                <w:rFonts w:ascii="Calibri" w:eastAsia="Calibri" w:hAnsi="Calibri" w:cs="Calibri"/>
                <w:b/>
                <w:bCs/>
                <w:lang w:val="tr-TR"/>
              </w:rPr>
              <w:t>ÇIKIŞ [X]</w:t>
            </w:r>
            <w:r>
              <w:rPr>
                <w:rFonts w:ascii="Calibri" w:eastAsia="Calibri" w:hAnsi="Calibri" w:cs="Calibri"/>
                <w:lang w:val="tr-TR"/>
              </w:rPr>
              <w:t xml:space="preserve"> düğmesine tıklamalısınız.</w:t>
            </w:r>
          </w:p>
          <w:p w14:paraId="750BC19E"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Üzgünüz, Bilgi Kontrolünü geçemediniz. Her bir soruya tıklayarak aldığınız sonuçları incelemek için birkaç dakika ayırın.</w:t>
            </w:r>
          </w:p>
          <w:p w14:paraId="5F0FC19C"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 xml:space="preserve">Tamamladığınızda, </w:t>
            </w:r>
            <w:r>
              <w:rPr>
                <w:rFonts w:ascii="Calibri" w:eastAsia="Calibri" w:hAnsi="Calibri" w:cs="Calibri"/>
                <w:b/>
                <w:bCs/>
                <w:lang w:val="tr-TR"/>
              </w:rPr>
              <w:t>Bilgi Kontrolüne Yeniden Gir</w:t>
            </w:r>
            <w:r>
              <w:rPr>
                <w:rFonts w:ascii="Calibri" w:eastAsia="Calibri" w:hAnsi="Calibri" w:cs="Calibri"/>
                <w:lang w:val="tr-TR"/>
              </w:rPr>
              <w:t xml:space="preserve"> düğmesine tıklayın.</w:t>
            </w:r>
          </w:p>
        </w:tc>
      </w:tr>
      <w:tr w:rsidR="00FA464B" w14:paraId="39ADEBF4" w14:textId="77777777" w:rsidTr="00C64F37">
        <w:tc>
          <w:tcPr>
            <w:tcW w:w="1353" w:type="dxa"/>
            <w:shd w:val="clear" w:color="auto" w:fill="D9E2F3" w:themeFill="accent1" w:themeFillTint="33"/>
            <w:tcMar>
              <w:top w:w="120" w:type="dxa"/>
              <w:left w:w="180" w:type="dxa"/>
              <w:bottom w:w="120" w:type="dxa"/>
              <w:right w:w="180" w:type="dxa"/>
            </w:tcMar>
            <w:hideMark/>
          </w:tcPr>
          <w:p w14:paraId="1BB58EC8"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1F335252" w14:textId="77777777" w:rsidR="00FA464B" w:rsidRDefault="00FA464B" w:rsidP="00C64F37">
            <w:pPr>
              <w:pStyle w:val="NormalWeb"/>
              <w:ind w:left="30" w:right="30"/>
              <w:rPr>
                <w:rFonts w:ascii="Calibri" w:hAnsi="Calibri" w:cs="Calibri"/>
              </w:rPr>
            </w:pPr>
            <w:r>
              <w:rPr>
                <w:rFonts w:ascii="Calibri" w:hAnsi="Calibri" w:cs="Calibri"/>
              </w:rPr>
              <w:t>Introduction</w:t>
            </w:r>
          </w:p>
        </w:tc>
        <w:tc>
          <w:tcPr>
            <w:tcW w:w="6000" w:type="dxa"/>
            <w:vAlign w:val="center"/>
          </w:tcPr>
          <w:p w14:paraId="0EE9C818" w14:textId="77777777" w:rsidR="00FA464B" w:rsidRDefault="00FA464B" w:rsidP="00C64F37">
            <w:pPr>
              <w:pStyle w:val="NormalWeb"/>
              <w:ind w:left="30" w:right="30"/>
              <w:rPr>
                <w:rFonts w:ascii="Calibri" w:hAnsi="Calibri" w:cs="Calibri"/>
              </w:rPr>
            </w:pPr>
            <w:r>
              <w:rPr>
                <w:rFonts w:ascii="Calibri" w:eastAsia="Calibri" w:hAnsi="Calibri" w:cs="Calibri"/>
                <w:lang w:val="tr-TR"/>
              </w:rPr>
              <w:t>Giriş</w:t>
            </w:r>
          </w:p>
        </w:tc>
      </w:tr>
      <w:tr w:rsidR="00FA464B" w14:paraId="2ABC3EEE" w14:textId="77777777" w:rsidTr="00C64F37">
        <w:tc>
          <w:tcPr>
            <w:tcW w:w="1353" w:type="dxa"/>
            <w:shd w:val="clear" w:color="auto" w:fill="D9E2F3" w:themeFill="accent1" w:themeFillTint="33"/>
            <w:tcMar>
              <w:top w:w="120" w:type="dxa"/>
              <w:left w:w="180" w:type="dxa"/>
              <w:bottom w:w="120" w:type="dxa"/>
              <w:right w:w="180" w:type="dxa"/>
            </w:tcMar>
            <w:hideMark/>
          </w:tcPr>
          <w:p w14:paraId="6041C20F"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55BEB228" w14:textId="77777777" w:rsidR="00FA464B" w:rsidRDefault="00FA464B" w:rsidP="00C64F37">
            <w:pPr>
              <w:pStyle w:val="NormalWeb"/>
              <w:ind w:left="30" w:right="30"/>
              <w:rPr>
                <w:rFonts w:ascii="Calibri" w:hAnsi="Calibri" w:cs="Calibri"/>
              </w:rPr>
            </w:pPr>
            <w:r>
              <w:rPr>
                <w:rFonts w:ascii="Calibri" w:hAnsi="Calibri" w:cs="Calibri"/>
              </w:rPr>
              <w:t>Welcome</w:t>
            </w:r>
          </w:p>
        </w:tc>
        <w:tc>
          <w:tcPr>
            <w:tcW w:w="6000" w:type="dxa"/>
            <w:vAlign w:val="center"/>
          </w:tcPr>
          <w:p w14:paraId="0FC59A47" w14:textId="77777777" w:rsidR="00FA464B" w:rsidRDefault="00FA464B" w:rsidP="00C64F37">
            <w:pPr>
              <w:pStyle w:val="NormalWeb"/>
              <w:ind w:left="30" w:right="30"/>
              <w:rPr>
                <w:rFonts w:ascii="Calibri" w:hAnsi="Calibri" w:cs="Calibri"/>
              </w:rPr>
            </w:pPr>
            <w:r>
              <w:rPr>
                <w:rFonts w:ascii="Calibri" w:eastAsia="Calibri" w:hAnsi="Calibri" w:cs="Calibri"/>
                <w:lang w:val="tr-TR"/>
              </w:rPr>
              <w:t>Açılış</w:t>
            </w:r>
          </w:p>
        </w:tc>
      </w:tr>
      <w:tr w:rsidR="00FA464B" w14:paraId="75F2CA41" w14:textId="77777777" w:rsidTr="00C64F37">
        <w:tc>
          <w:tcPr>
            <w:tcW w:w="1353" w:type="dxa"/>
            <w:shd w:val="clear" w:color="auto" w:fill="D9E2F3" w:themeFill="accent1" w:themeFillTint="33"/>
            <w:tcMar>
              <w:top w:w="120" w:type="dxa"/>
              <w:left w:w="180" w:type="dxa"/>
              <w:bottom w:w="120" w:type="dxa"/>
              <w:right w:w="180" w:type="dxa"/>
            </w:tcMar>
            <w:hideMark/>
          </w:tcPr>
          <w:p w14:paraId="12C6FF97"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7747F023" w14:textId="77777777" w:rsidR="00FA464B" w:rsidRDefault="00FA464B" w:rsidP="00C64F37">
            <w:pPr>
              <w:pStyle w:val="NormalWeb"/>
              <w:ind w:left="30" w:right="30"/>
              <w:rPr>
                <w:rFonts w:ascii="Calibri" w:hAnsi="Calibri" w:cs="Calibri"/>
              </w:rPr>
            </w:pPr>
            <w:r>
              <w:rPr>
                <w:rFonts w:ascii="Calibri" w:hAnsi="Calibri" w:cs="Calibri"/>
              </w:rPr>
              <w:t>Objectives</w:t>
            </w:r>
          </w:p>
        </w:tc>
        <w:tc>
          <w:tcPr>
            <w:tcW w:w="6000" w:type="dxa"/>
            <w:vAlign w:val="center"/>
          </w:tcPr>
          <w:p w14:paraId="1DD455F8" w14:textId="77777777" w:rsidR="00FA464B" w:rsidRDefault="00FA464B" w:rsidP="00C64F37">
            <w:pPr>
              <w:pStyle w:val="NormalWeb"/>
              <w:ind w:left="30" w:right="30"/>
              <w:rPr>
                <w:rFonts w:ascii="Calibri" w:hAnsi="Calibri" w:cs="Calibri"/>
              </w:rPr>
            </w:pPr>
            <w:r>
              <w:rPr>
                <w:rFonts w:ascii="Calibri" w:eastAsia="Calibri" w:hAnsi="Calibri" w:cs="Calibri"/>
                <w:lang w:val="tr-TR"/>
              </w:rPr>
              <w:t>Amaçlar</w:t>
            </w:r>
          </w:p>
        </w:tc>
      </w:tr>
      <w:tr w:rsidR="00FA464B" w14:paraId="4801931C" w14:textId="77777777" w:rsidTr="00C64F37">
        <w:tc>
          <w:tcPr>
            <w:tcW w:w="1353" w:type="dxa"/>
            <w:shd w:val="clear" w:color="auto" w:fill="D9E2F3" w:themeFill="accent1" w:themeFillTint="33"/>
            <w:tcMar>
              <w:top w:w="120" w:type="dxa"/>
              <w:left w:w="180" w:type="dxa"/>
              <w:bottom w:w="120" w:type="dxa"/>
              <w:right w:w="180" w:type="dxa"/>
            </w:tcMar>
            <w:hideMark/>
          </w:tcPr>
          <w:p w14:paraId="7E462488"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63F47E99" w14:textId="77777777" w:rsidR="00FA464B" w:rsidRDefault="00FA464B" w:rsidP="00C64F37">
            <w:pPr>
              <w:pStyle w:val="NormalWeb"/>
              <w:ind w:left="30" w:right="30"/>
              <w:rPr>
                <w:rFonts w:ascii="Calibri" w:hAnsi="Calibri" w:cs="Calibri"/>
              </w:rPr>
            </w:pPr>
            <w:r>
              <w:rPr>
                <w:rFonts w:ascii="Calibri" w:hAnsi="Calibri" w:cs="Calibri"/>
              </w:rPr>
              <w:t>Menu</w:t>
            </w:r>
          </w:p>
        </w:tc>
        <w:tc>
          <w:tcPr>
            <w:tcW w:w="6000" w:type="dxa"/>
            <w:vAlign w:val="center"/>
          </w:tcPr>
          <w:p w14:paraId="35A9A3E7" w14:textId="77777777" w:rsidR="00FA464B" w:rsidRDefault="00FA464B" w:rsidP="00C64F37">
            <w:pPr>
              <w:pStyle w:val="NormalWeb"/>
              <w:ind w:left="30" w:right="30"/>
              <w:rPr>
                <w:rFonts w:ascii="Calibri" w:hAnsi="Calibri" w:cs="Calibri"/>
              </w:rPr>
            </w:pPr>
            <w:r>
              <w:rPr>
                <w:rFonts w:ascii="Calibri" w:eastAsia="Calibri" w:hAnsi="Calibri" w:cs="Calibri"/>
                <w:lang w:val="tr-TR"/>
              </w:rPr>
              <w:t>Menü</w:t>
            </w:r>
          </w:p>
        </w:tc>
      </w:tr>
      <w:tr w:rsidR="00FA464B" w14:paraId="726D99EB" w14:textId="77777777" w:rsidTr="00C64F37">
        <w:tc>
          <w:tcPr>
            <w:tcW w:w="1353" w:type="dxa"/>
            <w:shd w:val="clear" w:color="auto" w:fill="D9E2F3" w:themeFill="accent1" w:themeFillTint="33"/>
            <w:tcMar>
              <w:top w:w="120" w:type="dxa"/>
              <w:left w:w="180" w:type="dxa"/>
              <w:bottom w:w="120" w:type="dxa"/>
              <w:right w:w="180" w:type="dxa"/>
            </w:tcMar>
            <w:hideMark/>
          </w:tcPr>
          <w:p w14:paraId="7F7569DE"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566B5B8A" w14:textId="77777777" w:rsidR="00FA464B" w:rsidRDefault="00FA464B" w:rsidP="00C64F37">
            <w:pPr>
              <w:pStyle w:val="NormalWeb"/>
              <w:ind w:left="30" w:right="30"/>
              <w:rPr>
                <w:rFonts w:ascii="Calibri" w:hAnsi="Calibri" w:cs="Calibri"/>
              </w:rPr>
            </w:pPr>
            <w:r>
              <w:rPr>
                <w:rFonts w:ascii="Calibri" w:hAnsi="Calibri" w:cs="Calibri"/>
              </w:rPr>
              <w:t>Personal Information</w:t>
            </w:r>
          </w:p>
        </w:tc>
        <w:tc>
          <w:tcPr>
            <w:tcW w:w="6000" w:type="dxa"/>
            <w:vAlign w:val="center"/>
          </w:tcPr>
          <w:p w14:paraId="6FA39A91" w14:textId="77777777" w:rsidR="00FA464B" w:rsidRDefault="00FA464B" w:rsidP="00C64F37">
            <w:pPr>
              <w:pStyle w:val="NormalWeb"/>
              <w:ind w:left="30" w:right="30"/>
              <w:rPr>
                <w:rFonts w:ascii="Calibri" w:hAnsi="Calibri" w:cs="Calibri"/>
              </w:rPr>
            </w:pPr>
            <w:r>
              <w:rPr>
                <w:rFonts w:ascii="Calibri" w:eastAsia="Calibri" w:hAnsi="Calibri" w:cs="Calibri"/>
                <w:lang w:val="tr-TR"/>
              </w:rPr>
              <w:t>Kişisel Bilgiler</w:t>
            </w:r>
          </w:p>
        </w:tc>
      </w:tr>
      <w:tr w:rsidR="00FA464B" w14:paraId="38FA0B33" w14:textId="77777777" w:rsidTr="00C64F37">
        <w:tc>
          <w:tcPr>
            <w:tcW w:w="1353" w:type="dxa"/>
            <w:shd w:val="clear" w:color="auto" w:fill="D9E2F3" w:themeFill="accent1" w:themeFillTint="33"/>
            <w:tcMar>
              <w:top w:w="120" w:type="dxa"/>
              <w:left w:w="180" w:type="dxa"/>
              <w:bottom w:w="120" w:type="dxa"/>
              <w:right w:w="180" w:type="dxa"/>
            </w:tcMar>
            <w:hideMark/>
          </w:tcPr>
          <w:p w14:paraId="71B6C647"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0BE18004" w14:textId="77777777" w:rsidR="00FA464B" w:rsidRDefault="00FA464B" w:rsidP="00C64F37">
            <w:pPr>
              <w:pStyle w:val="NormalWeb"/>
              <w:ind w:left="30" w:right="30"/>
              <w:rPr>
                <w:rFonts w:ascii="Calibri" w:hAnsi="Calibri" w:cs="Calibri"/>
              </w:rPr>
            </w:pPr>
            <w:r>
              <w:rPr>
                <w:rFonts w:ascii="Calibri" w:hAnsi="Calibri" w:cs="Calibri"/>
              </w:rPr>
              <w:t>Recognizing Personal Information</w:t>
            </w:r>
          </w:p>
        </w:tc>
        <w:tc>
          <w:tcPr>
            <w:tcW w:w="6000" w:type="dxa"/>
            <w:vAlign w:val="center"/>
          </w:tcPr>
          <w:p w14:paraId="64F8D46B" w14:textId="77777777" w:rsidR="00FA464B" w:rsidRDefault="00FA464B" w:rsidP="00C64F37">
            <w:pPr>
              <w:pStyle w:val="NormalWeb"/>
              <w:ind w:left="30" w:right="30"/>
              <w:rPr>
                <w:rFonts w:ascii="Calibri" w:hAnsi="Calibri" w:cs="Calibri"/>
              </w:rPr>
            </w:pPr>
            <w:r>
              <w:rPr>
                <w:rFonts w:ascii="Calibri" w:eastAsia="Calibri" w:hAnsi="Calibri" w:cs="Calibri"/>
                <w:lang w:val="tr-TR"/>
              </w:rPr>
              <w:t>Kişisel Bilgileri Tanıma</w:t>
            </w:r>
          </w:p>
        </w:tc>
      </w:tr>
      <w:tr w:rsidR="00FA464B" w:rsidRPr="00132D0F" w14:paraId="0DE697FD" w14:textId="77777777" w:rsidTr="00C64F37">
        <w:tc>
          <w:tcPr>
            <w:tcW w:w="1353" w:type="dxa"/>
            <w:shd w:val="clear" w:color="auto" w:fill="D9E2F3" w:themeFill="accent1" w:themeFillTint="33"/>
            <w:tcMar>
              <w:top w:w="120" w:type="dxa"/>
              <w:left w:w="180" w:type="dxa"/>
              <w:bottom w:w="120" w:type="dxa"/>
              <w:right w:w="180" w:type="dxa"/>
            </w:tcMar>
            <w:hideMark/>
          </w:tcPr>
          <w:p w14:paraId="6B8C86CE"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091C8087" w14:textId="77777777" w:rsidR="00FA464B" w:rsidRDefault="00FA464B" w:rsidP="00C64F37">
            <w:pPr>
              <w:pStyle w:val="NormalWeb"/>
              <w:ind w:left="30" w:right="30"/>
              <w:rPr>
                <w:rFonts w:ascii="Calibri" w:hAnsi="Calibri" w:cs="Calibri"/>
                <w:lang w:val="en-IE"/>
              </w:rPr>
            </w:pPr>
            <w:r>
              <w:rPr>
                <w:rFonts w:ascii="Calibri" w:hAnsi="Calibri" w:cs="Calibri"/>
                <w:lang w:val="en-IE"/>
              </w:rPr>
              <w:t>Legal, Regulatory and Contractual Requirements</w:t>
            </w:r>
          </w:p>
        </w:tc>
        <w:tc>
          <w:tcPr>
            <w:tcW w:w="6000" w:type="dxa"/>
            <w:vAlign w:val="center"/>
          </w:tcPr>
          <w:p w14:paraId="257B7FE7"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Yasal, Düzenleyici ve Sözleşme Gereklilikleri</w:t>
            </w:r>
          </w:p>
        </w:tc>
      </w:tr>
      <w:tr w:rsidR="00FA464B" w:rsidRPr="00132D0F" w14:paraId="35DD946E" w14:textId="77777777" w:rsidTr="00C64F37">
        <w:tc>
          <w:tcPr>
            <w:tcW w:w="1353" w:type="dxa"/>
            <w:shd w:val="clear" w:color="auto" w:fill="D9E2F3" w:themeFill="accent1" w:themeFillTint="33"/>
            <w:tcMar>
              <w:top w:w="120" w:type="dxa"/>
              <w:left w:w="180" w:type="dxa"/>
              <w:bottom w:w="120" w:type="dxa"/>
              <w:right w:w="180" w:type="dxa"/>
            </w:tcMar>
            <w:hideMark/>
          </w:tcPr>
          <w:p w14:paraId="62617AEF"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50B5FB3D" w14:textId="77777777" w:rsidR="00FA464B" w:rsidRDefault="00FA464B" w:rsidP="00C64F37">
            <w:pPr>
              <w:pStyle w:val="NormalWeb"/>
              <w:ind w:left="30" w:right="30"/>
              <w:rPr>
                <w:rFonts w:ascii="Calibri" w:hAnsi="Calibri" w:cs="Calibri"/>
                <w:lang w:val="en-IE"/>
              </w:rPr>
            </w:pPr>
            <w:r>
              <w:rPr>
                <w:rFonts w:ascii="Calibri" w:hAnsi="Calibri" w:cs="Calibri"/>
                <w:lang w:val="en-IE"/>
              </w:rPr>
              <w:t>Abbott’s Privacy by Design Principles</w:t>
            </w:r>
          </w:p>
        </w:tc>
        <w:tc>
          <w:tcPr>
            <w:tcW w:w="6000" w:type="dxa"/>
            <w:vAlign w:val="center"/>
          </w:tcPr>
          <w:p w14:paraId="707439E2"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Abbott’ın Tasarım itibarıyla Gizlilik İlkeleri</w:t>
            </w:r>
          </w:p>
        </w:tc>
      </w:tr>
      <w:tr w:rsidR="00FA464B" w14:paraId="0B433252" w14:textId="77777777" w:rsidTr="00C64F37">
        <w:tc>
          <w:tcPr>
            <w:tcW w:w="1353" w:type="dxa"/>
            <w:shd w:val="clear" w:color="auto" w:fill="D9E2F3" w:themeFill="accent1" w:themeFillTint="33"/>
            <w:tcMar>
              <w:top w:w="120" w:type="dxa"/>
              <w:left w:w="180" w:type="dxa"/>
              <w:bottom w:w="120" w:type="dxa"/>
              <w:right w:w="180" w:type="dxa"/>
            </w:tcMar>
            <w:hideMark/>
          </w:tcPr>
          <w:p w14:paraId="10940739"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19E5BF38" w14:textId="77777777" w:rsidR="00FA464B" w:rsidRDefault="00FA464B" w:rsidP="00C64F37">
            <w:pPr>
              <w:pStyle w:val="NormalWeb"/>
              <w:ind w:left="30" w:right="30"/>
              <w:rPr>
                <w:rFonts w:ascii="Calibri" w:hAnsi="Calibri" w:cs="Calibri"/>
              </w:rPr>
            </w:pPr>
            <w:r>
              <w:rPr>
                <w:rFonts w:ascii="Calibri" w:hAnsi="Calibri" w:cs="Calibri"/>
              </w:rPr>
              <w:t>Review</w:t>
            </w:r>
          </w:p>
        </w:tc>
        <w:tc>
          <w:tcPr>
            <w:tcW w:w="6000" w:type="dxa"/>
            <w:vAlign w:val="center"/>
          </w:tcPr>
          <w:p w14:paraId="1DE592F3" w14:textId="77777777" w:rsidR="00FA464B" w:rsidRDefault="00FA464B" w:rsidP="00C64F37">
            <w:pPr>
              <w:pStyle w:val="NormalWeb"/>
              <w:ind w:left="30" w:right="30"/>
              <w:rPr>
                <w:rFonts w:ascii="Calibri" w:hAnsi="Calibri" w:cs="Calibri"/>
              </w:rPr>
            </w:pPr>
            <w:r>
              <w:rPr>
                <w:rFonts w:ascii="Calibri" w:eastAsia="Calibri" w:hAnsi="Calibri" w:cs="Calibri"/>
                <w:lang w:val="tr-TR"/>
              </w:rPr>
              <w:t>İncele</w:t>
            </w:r>
          </w:p>
        </w:tc>
      </w:tr>
      <w:tr w:rsidR="00FA464B" w14:paraId="6E5D095D" w14:textId="77777777" w:rsidTr="00C64F37">
        <w:tc>
          <w:tcPr>
            <w:tcW w:w="1353" w:type="dxa"/>
            <w:shd w:val="clear" w:color="auto" w:fill="D9E2F3" w:themeFill="accent1" w:themeFillTint="33"/>
            <w:tcMar>
              <w:top w:w="120" w:type="dxa"/>
              <w:left w:w="180" w:type="dxa"/>
              <w:bottom w:w="120" w:type="dxa"/>
              <w:right w:w="180" w:type="dxa"/>
            </w:tcMar>
            <w:hideMark/>
          </w:tcPr>
          <w:p w14:paraId="2BEE368D"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6CAF92FD" w14:textId="77777777" w:rsidR="00FA464B" w:rsidRDefault="00FA464B" w:rsidP="00C64F37">
            <w:pPr>
              <w:pStyle w:val="NormalWeb"/>
              <w:ind w:left="30" w:right="30"/>
              <w:rPr>
                <w:rFonts w:ascii="Calibri" w:hAnsi="Calibri" w:cs="Calibri"/>
              </w:rPr>
            </w:pPr>
            <w:r>
              <w:rPr>
                <w:rFonts w:ascii="Calibri" w:hAnsi="Calibri" w:cs="Calibri"/>
              </w:rPr>
              <w:t>Confidential Business Information</w:t>
            </w:r>
          </w:p>
        </w:tc>
        <w:tc>
          <w:tcPr>
            <w:tcW w:w="6000" w:type="dxa"/>
            <w:vAlign w:val="center"/>
          </w:tcPr>
          <w:p w14:paraId="26A6F6F6" w14:textId="77777777" w:rsidR="00FA464B" w:rsidRDefault="00FA464B" w:rsidP="00C64F37">
            <w:pPr>
              <w:pStyle w:val="NormalWeb"/>
              <w:ind w:left="30" w:right="30"/>
              <w:rPr>
                <w:rFonts w:ascii="Calibri" w:hAnsi="Calibri" w:cs="Calibri"/>
              </w:rPr>
            </w:pPr>
            <w:r>
              <w:rPr>
                <w:rFonts w:ascii="Calibri" w:eastAsia="Calibri" w:hAnsi="Calibri" w:cs="Calibri"/>
                <w:lang w:val="tr-TR"/>
              </w:rPr>
              <w:t>Gizli Ticari Bilgiler</w:t>
            </w:r>
          </w:p>
        </w:tc>
      </w:tr>
      <w:tr w:rsidR="00FA464B" w14:paraId="4FB61CAA" w14:textId="77777777" w:rsidTr="00C64F37">
        <w:tc>
          <w:tcPr>
            <w:tcW w:w="1353" w:type="dxa"/>
            <w:shd w:val="clear" w:color="auto" w:fill="D9E2F3" w:themeFill="accent1" w:themeFillTint="33"/>
            <w:tcMar>
              <w:top w:w="120" w:type="dxa"/>
              <w:left w:w="180" w:type="dxa"/>
              <w:bottom w:w="120" w:type="dxa"/>
              <w:right w:w="180" w:type="dxa"/>
            </w:tcMar>
            <w:hideMark/>
          </w:tcPr>
          <w:p w14:paraId="023D385D"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01A7F9C4" w14:textId="77777777" w:rsidR="00FA464B" w:rsidRDefault="00FA464B" w:rsidP="00C64F37">
            <w:pPr>
              <w:pStyle w:val="NormalWeb"/>
              <w:ind w:left="30" w:right="30"/>
              <w:rPr>
                <w:rFonts w:ascii="Calibri" w:hAnsi="Calibri" w:cs="Calibri"/>
              </w:rPr>
            </w:pPr>
            <w:r>
              <w:rPr>
                <w:rFonts w:ascii="Calibri" w:hAnsi="Calibri" w:cs="Calibri"/>
              </w:rPr>
              <w:t>Recognizing Confidential Business Information</w:t>
            </w:r>
          </w:p>
        </w:tc>
        <w:tc>
          <w:tcPr>
            <w:tcW w:w="6000" w:type="dxa"/>
            <w:vAlign w:val="center"/>
          </w:tcPr>
          <w:p w14:paraId="24258D9A" w14:textId="77777777" w:rsidR="00FA464B" w:rsidRDefault="00FA464B" w:rsidP="00C64F37">
            <w:pPr>
              <w:pStyle w:val="NormalWeb"/>
              <w:ind w:left="30" w:right="30"/>
              <w:rPr>
                <w:rFonts w:ascii="Calibri" w:hAnsi="Calibri" w:cs="Calibri"/>
              </w:rPr>
            </w:pPr>
            <w:r>
              <w:rPr>
                <w:rFonts w:ascii="Calibri" w:eastAsia="Calibri" w:hAnsi="Calibri" w:cs="Calibri"/>
                <w:lang w:val="tr-TR"/>
              </w:rPr>
              <w:t>Gizli Ticari Bilgileri Tanıma</w:t>
            </w:r>
          </w:p>
        </w:tc>
      </w:tr>
      <w:tr w:rsidR="00FA464B" w:rsidRPr="00132D0F" w14:paraId="3A059C6A" w14:textId="77777777" w:rsidTr="00C64F37">
        <w:tc>
          <w:tcPr>
            <w:tcW w:w="1353" w:type="dxa"/>
            <w:shd w:val="clear" w:color="auto" w:fill="D9E2F3" w:themeFill="accent1" w:themeFillTint="33"/>
            <w:tcMar>
              <w:top w:w="120" w:type="dxa"/>
              <w:left w:w="180" w:type="dxa"/>
              <w:bottom w:w="120" w:type="dxa"/>
              <w:right w:w="180" w:type="dxa"/>
            </w:tcMar>
            <w:hideMark/>
          </w:tcPr>
          <w:p w14:paraId="187676A5"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13B261AD" w14:textId="77777777" w:rsidR="00FA464B" w:rsidRDefault="00FA464B" w:rsidP="00C64F37">
            <w:pPr>
              <w:pStyle w:val="NormalWeb"/>
              <w:ind w:left="30" w:right="30"/>
              <w:rPr>
                <w:rFonts w:ascii="Calibri" w:hAnsi="Calibri" w:cs="Calibri"/>
                <w:lang w:val="en-IE"/>
              </w:rPr>
            </w:pPr>
            <w:r>
              <w:rPr>
                <w:rFonts w:ascii="Calibri" w:hAnsi="Calibri" w:cs="Calibri"/>
                <w:lang w:val="en-IE"/>
              </w:rPr>
              <w:t>Cost of Not Protecting Confidential Business Information</w:t>
            </w:r>
          </w:p>
        </w:tc>
        <w:tc>
          <w:tcPr>
            <w:tcW w:w="6000" w:type="dxa"/>
            <w:vAlign w:val="center"/>
          </w:tcPr>
          <w:p w14:paraId="3D59D322" w14:textId="77777777" w:rsidR="00FA464B" w:rsidRDefault="00FA464B" w:rsidP="00C64F37">
            <w:pPr>
              <w:pStyle w:val="NormalWeb"/>
              <w:ind w:left="30" w:right="30"/>
              <w:rPr>
                <w:rFonts w:ascii="Calibri" w:hAnsi="Calibri" w:cs="Calibri"/>
                <w:lang w:val="it-IT"/>
              </w:rPr>
            </w:pPr>
            <w:r>
              <w:rPr>
                <w:rFonts w:ascii="Calibri" w:eastAsia="Calibri" w:hAnsi="Calibri" w:cs="Calibri"/>
                <w:lang w:val="tr-TR"/>
              </w:rPr>
              <w:t>Gizli Ticari Bilgilerin Korunmamasının Maliyeti</w:t>
            </w:r>
          </w:p>
        </w:tc>
      </w:tr>
      <w:tr w:rsidR="00FA464B" w14:paraId="332D4392" w14:textId="77777777" w:rsidTr="00C64F37">
        <w:tc>
          <w:tcPr>
            <w:tcW w:w="1353" w:type="dxa"/>
            <w:shd w:val="clear" w:color="auto" w:fill="D9E2F3" w:themeFill="accent1" w:themeFillTint="33"/>
            <w:tcMar>
              <w:top w:w="120" w:type="dxa"/>
              <w:left w:w="180" w:type="dxa"/>
              <w:bottom w:w="120" w:type="dxa"/>
              <w:right w:w="180" w:type="dxa"/>
            </w:tcMar>
            <w:hideMark/>
          </w:tcPr>
          <w:p w14:paraId="044E58EA"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4CB5CAA5" w14:textId="77777777" w:rsidR="00FA464B" w:rsidRDefault="00FA464B" w:rsidP="00C64F37">
            <w:pPr>
              <w:pStyle w:val="NormalWeb"/>
              <w:ind w:left="30" w:right="30"/>
              <w:rPr>
                <w:rFonts w:ascii="Calibri" w:hAnsi="Calibri" w:cs="Calibri"/>
              </w:rPr>
            </w:pPr>
            <w:r>
              <w:rPr>
                <w:rFonts w:ascii="Calibri" w:hAnsi="Calibri" w:cs="Calibri"/>
              </w:rPr>
              <w:t>Insider Information</w:t>
            </w:r>
          </w:p>
        </w:tc>
        <w:tc>
          <w:tcPr>
            <w:tcW w:w="6000" w:type="dxa"/>
            <w:vAlign w:val="center"/>
          </w:tcPr>
          <w:p w14:paraId="752BFA46" w14:textId="77777777" w:rsidR="00FA464B" w:rsidRDefault="00FA464B" w:rsidP="00C64F37">
            <w:pPr>
              <w:pStyle w:val="NormalWeb"/>
              <w:ind w:left="30" w:right="30"/>
              <w:rPr>
                <w:rFonts w:ascii="Calibri" w:hAnsi="Calibri" w:cs="Calibri"/>
              </w:rPr>
            </w:pPr>
            <w:r>
              <w:rPr>
                <w:rFonts w:ascii="Calibri" w:eastAsia="Calibri" w:hAnsi="Calibri" w:cs="Calibri"/>
                <w:lang w:val="tr-TR"/>
              </w:rPr>
              <w:t>İçeriden Bilgi</w:t>
            </w:r>
          </w:p>
        </w:tc>
      </w:tr>
      <w:tr w:rsidR="00FA464B" w14:paraId="740DADF3" w14:textId="77777777" w:rsidTr="00C64F37">
        <w:tc>
          <w:tcPr>
            <w:tcW w:w="1353" w:type="dxa"/>
            <w:shd w:val="clear" w:color="auto" w:fill="D9E2F3" w:themeFill="accent1" w:themeFillTint="33"/>
            <w:tcMar>
              <w:top w:w="120" w:type="dxa"/>
              <w:left w:w="180" w:type="dxa"/>
              <w:bottom w:w="120" w:type="dxa"/>
              <w:right w:w="180" w:type="dxa"/>
            </w:tcMar>
            <w:hideMark/>
          </w:tcPr>
          <w:p w14:paraId="6A86007E"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31CDD46A" w14:textId="77777777" w:rsidR="00FA464B" w:rsidRDefault="00FA464B" w:rsidP="00C64F37">
            <w:pPr>
              <w:pStyle w:val="NormalWeb"/>
              <w:ind w:left="30" w:right="30"/>
              <w:rPr>
                <w:rFonts w:ascii="Calibri" w:hAnsi="Calibri" w:cs="Calibri"/>
              </w:rPr>
            </w:pPr>
            <w:r>
              <w:rPr>
                <w:rFonts w:ascii="Calibri" w:hAnsi="Calibri" w:cs="Calibri"/>
              </w:rPr>
              <w:t>Review</w:t>
            </w:r>
          </w:p>
        </w:tc>
        <w:tc>
          <w:tcPr>
            <w:tcW w:w="6000" w:type="dxa"/>
            <w:vAlign w:val="center"/>
          </w:tcPr>
          <w:p w14:paraId="405ABCE7" w14:textId="77777777" w:rsidR="00FA464B" w:rsidRDefault="00FA464B" w:rsidP="00C64F37">
            <w:pPr>
              <w:pStyle w:val="NormalWeb"/>
              <w:ind w:left="30" w:right="30"/>
              <w:rPr>
                <w:rFonts w:ascii="Calibri" w:hAnsi="Calibri" w:cs="Calibri"/>
              </w:rPr>
            </w:pPr>
            <w:r>
              <w:rPr>
                <w:rFonts w:ascii="Calibri" w:eastAsia="Calibri" w:hAnsi="Calibri" w:cs="Calibri"/>
                <w:lang w:val="tr-TR"/>
              </w:rPr>
              <w:t>İncele</w:t>
            </w:r>
          </w:p>
        </w:tc>
      </w:tr>
      <w:tr w:rsidR="00FA464B" w14:paraId="5805C798" w14:textId="77777777" w:rsidTr="00C64F37">
        <w:tc>
          <w:tcPr>
            <w:tcW w:w="1353" w:type="dxa"/>
            <w:shd w:val="clear" w:color="auto" w:fill="D9E2F3" w:themeFill="accent1" w:themeFillTint="33"/>
            <w:tcMar>
              <w:top w:w="120" w:type="dxa"/>
              <w:left w:w="180" w:type="dxa"/>
              <w:bottom w:w="120" w:type="dxa"/>
              <w:right w:w="180" w:type="dxa"/>
            </w:tcMar>
            <w:hideMark/>
          </w:tcPr>
          <w:p w14:paraId="4BD740C8"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1BDD1C17" w14:textId="77777777" w:rsidR="00FA464B" w:rsidRDefault="00FA464B" w:rsidP="00C64F37">
            <w:pPr>
              <w:pStyle w:val="NormalWeb"/>
              <w:ind w:left="30" w:right="30"/>
              <w:rPr>
                <w:rFonts w:ascii="Calibri" w:hAnsi="Calibri" w:cs="Calibri"/>
                <w:lang w:val="en-IE"/>
              </w:rPr>
            </w:pPr>
            <w:r>
              <w:rPr>
                <w:rFonts w:ascii="Calibri" w:hAnsi="Calibri" w:cs="Calibri"/>
                <w:lang w:val="en-IE"/>
              </w:rPr>
              <w:t>Your Role in Protecting Sensitive Data</w:t>
            </w:r>
          </w:p>
        </w:tc>
        <w:tc>
          <w:tcPr>
            <w:tcW w:w="6000" w:type="dxa"/>
            <w:vAlign w:val="center"/>
          </w:tcPr>
          <w:p w14:paraId="0C8B5342" w14:textId="77777777" w:rsidR="00FA464B" w:rsidRDefault="00FA464B" w:rsidP="00C64F37">
            <w:pPr>
              <w:pStyle w:val="NormalWeb"/>
              <w:ind w:left="30" w:right="30"/>
              <w:rPr>
                <w:rFonts w:ascii="Calibri" w:hAnsi="Calibri" w:cs="Calibri"/>
                <w:lang w:val="en-IE"/>
              </w:rPr>
            </w:pPr>
            <w:r>
              <w:rPr>
                <w:rFonts w:ascii="Calibri" w:eastAsia="Calibri" w:hAnsi="Calibri" w:cs="Calibri"/>
                <w:lang w:val="tr-TR"/>
              </w:rPr>
              <w:t>Hassas Bilgilerin Korunmasındaki Rolünüz</w:t>
            </w:r>
          </w:p>
        </w:tc>
      </w:tr>
      <w:tr w:rsidR="00FA464B" w14:paraId="5DCEFA4A" w14:textId="77777777" w:rsidTr="00C64F37">
        <w:tc>
          <w:tcPr>
            <w:tcW w:w="1353" w:type="dxa"/>
            <w:shd w:val="clear" w:color="auto" w:fill="D9E2F3" w:themeFill="accent1" w:themeFillTint="33"/>
            <w:tcMar>
              <w:top w:w="120" w:type="dxa"/>
              <w:left w:w="180" w:type="dxa"/>
              <w:bottom w:w="120" w:type="dxa"/>
              <w:right w:w="180" w:type="dxa"/>
            </w:tcMar>
            <w:hideMark/>
          </w:tcPr>
          <w:p w14:paraId="70C6EA08"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1A0D309E" w14:textId="77777777" w:rsidR="00FA464B" w:rsidRDefault="00FA464B" w:rsidP="00C64F37">
            <w:pPr>
              <w:pStyle w:val="NormalWeb"/>
              <w:ind w:left="30" w:right="30"/>
              <w:rPr>
                <w:rFonts w:ascii="Calibri" w:hAnsi="Calibri" w:cs="Calibri"/>
                <w:lang w:val="en-IE"/>
              </w:rPr>
            </w:pPr>
            <w:r>
              <w:rPr>
                <w:rFonts w:ascii="Calibri" w:hAnsi="Calibri" w:cs="Calibri"/>
                <w:lang w:val="en-IE"/>
              </w:rPr>
              <w:t>Accessing and Using Sensitive Data</w:t>
            </w:r>
          </w:p>
        </w:tc>
        <w:tc>
          <w:tcPr>
            <w:tcW w:w="6000" w:type="dxa"/>
            <w:vAlign w:val="center"/>
          </w:tcPr>
          <w:p w14:paraId="070ECCAF" w14:textId="77777777" w:rsidR="00FA464B" w:rsidRDefault="00FA464B" w:rsidP="00C64F37">
            <w:pPr>
              <w:pStyle w:val="NormalWeb"/>
              <w:ind w:left="30" w:right="30"/>
              <w:rPr>
                <w:rFonts w:ascii="Calibri" w:hAnsi="Calibri" w:cs="Calibri"/>
                <w:lang w:val="es-ES"/>
              </w:rPr>
            </w:pPr>
            <w:r>
              <w:rPr>
                <w:rFonts w:ascii="Calibri" w:eastAsia="Calibri" w:hAnsi="Calibri" w:cs="Calibri"/>
                <w:lang w:val="tr-TR"/>
              </w:rPr>
              <w:t>Hassas Verilere Erişim ve Kullanım</w:t>
            </w:r>
          </w:p>
        </w:tc>
      </w:tr>
      <w:tr w:rsidR="00FA464B" w14:paraId="495931B2" w14:textId="77777777" w:rsidTr="00C64F37">
        <w:tc>
          <w:tcPr>
            <w:tcW w:w="1353" w:type="dxa"/>
            <w:shd w:val="clear" w:color="auto" w:fill="D9E2F3" w:themeFill="accent1" w:themeFillTint="33"/>
            <w:tcMar>
              <w:top w:w="120" w:type="dxa"/>
              <w:left w:w="180" w:type="dxa"/>
              <w:bottom w:w="120" w:type="dxa"/>
              <w:right w:w="180" w:type="dxa"/>
            </w:tcMar>
            <w:hideMark/>
          </w:tcPr>
          <w:p w14:paraId="6864C2DF"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7C94C49E" w14:textId="77777777" w:rsidR="00FA464B" w:rsidRDefault="00FA464B" w:rsidP="00C64F37">
            <w:pPr>
              <w:pStyle w:val="NormalWeb"/>
              <w:ind w:left="30" w:right="30"/>
              <w:rPr>
                <w:rFonts w:ascii="Calibri" w:hAnsi="Calibri" w:cs="Calibri"/>
              </w:rPr>
            </w:pPr>
            <w:r>
              <w:rPr>
                <w:rFonts w:ascii="Calibri" w:hAnsi="Calibri" w:cs="Calibri"/>
              </w:rPr>
              <w:t>Sharing Sensitive Data</w:t>
            </w:r>
          </w:p>
        </w:tc>
        <w:tc>
          <w:tcPr>
            <w:tcW w:w="6000" w:type="dxa"/>
            <w:vAlign w:val="center"/>
          </w:tcPr>
          <w:p w14:paraId="7247D8E8" w14:textId="77777777" w:rsidR="00FA464B" w:rsidRDefault="00FA464B" w:rsidP="00C64F37">
            <w:pPr>
              <w:pStyle w:val="NormalWeb"/>
              <w:ind w:left="30" w:right="30"/>
              <w:rPr>
                <w:rFonts w:ascii="Calibri" w:hAnsi="Calibri" w:cs="Calibri"/>
              </w:rPr>
            </w:pPr>
            <w:r>
              <w:rPr>
                <w:rFonts w:ascii="Calibri" w:eastAsia="Calibri" w:hAnsi="Calibri" w:cs="Calibri"/>
                <w:lang w:val="tr-TR"/>
              </w:rPr>
              <w:t>Hassas Verilerin Paylaşılması</w:t>
            </w:r>
          </w:p>
        </w:tc>
      </w:tr>
      <w:tr w:rsidR="00FA464B" w14:paraId="1FDD7EBE" w14:textId="77777777" w:rsidTr="00C64F37">
        <w:tc>
          <w:tcPr>
            <w:tcW w:w="1353" w:type="dxa"/>
            <w:shd w:val="clear" w:color="auto" w:fill="D9E2F3" w:themeFill="accent1" w:themeFillTint="33"/>
            <w:tcMar>
              <w:top w:w="120" w:type="dxa"/>
              <w:left w:w="180" w:type="dxa"/>
              <w:bottom w:w="120" w:type="dxa"/>
              <w:right w:w="180" w:type="dxa"/>
            </w:tcMar>
            <w:hideMark/>
          </w:tcPr>
          <w:p w14:paraId="7DD4456A"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5377E5D9" w14:textId="77777777" w:rsidR="00FA464B" w:rsidRDefault="00FA464B" w:rsidP="00C64F37">
            <w:pPr>
              <w:pStyle w:val="NormalWeb"/>
              <w:ind w:left="30" w:right="30"/>
              <w:rPr>
                <w:rFonts w:ascii="Calibri" w:hAnsi="Calibri" w:cs="Calibri"/>
                <w:lang w:val="en-IE"/>
              </w:rPr>
            </w:pPr>
            <w:r>
              <w:rPr>
                <w:rFonts w:ascii="Calibri" w:hAnsi="Calibri" w:cs="Calibri"/>
                <w:lang w:val="en-IE"/>
              </w:rPr>
              <w:t>Retaining and Disposing of Sensitive Data</w:t>
            </w:r>
          </w:p>
        </w:tc>
        <w:tc>
          <w:tcPr>
            <w:tcW w:w="6000" w:type="dxa"/>
            <w:vAlign w:val="center"/>
          </w:tcPr>
          <w:p w14:paraId="39B996DD" w14:textId="77777777" w:rsidR="00FA464B" w:rsidRDefault="00FA464B" w:rsidP="00C64F37">
            <w:pPr>
              <w:pStyle w:val="NormalWeb"/>
              <w:ind w:left="30" w:right="30"/>
              <w:rPr>
                <w:rFonts w:ascii="Calibri" w:hAnsi="Calibri" w:cs="Calibri"/>
                <w:lang w:val="es-ES"/>
              </w:rPr>
            </w:pPr>
            <w:r>
              <w:rPr>
                <w:rFonts w:ascii="Calibri" w:eastAsia="Calibri" w:hAnsi="Calibri" w:cs="Calibri"/>
                <w:lang w:val="tr-TR"/>
              </w:rPr>
              <w:t>Hassas Verilerin Saklanması ve İmhası</w:t>
            </w:r>
          </w:p>
        </w:tc>
      </w:tr>
      <w:tr w:rsidR="00FA464B" w14:paraId="0CE95E43" w14:textId="77777777" w:rsidTr="00C64F37">
        <w:tc>
          <w:tcPr>
            <w:tcW w:w="1353" w:type="dxa"/>
            <w:shd w:val="clear" w:color="auto" w:fill="D9E2F3" w:themeFill="accent1" w:themeFillTint="33"/>
            <w:tcMar>
              <w:top w:w="120" w:type="dxa"/>
              <w:left w:w="180" w:type="dxa"/>
              <w:bottom w:w="120" w:type="dxa"/>
              <w:right w:w="180" w:type="dxa"/>
            </w:tcMar>
            <w:hideMark/>
          </w:tcPr>
          <w:p w14:paraId="0F540C6D"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266D7D6D" w14:textId="77777777" w:rsidR="00FA464B" w:rsidRDefault="00FA464B" w:rsidP="00C64F37">
            <w:pPr>
              <w:pStyle w:val="NormalWeb"/>
              <w:ind w:left="30" w:right="30"/>
              <w:rPr>
                <w:rFonts w:ascii="Calibri" w:hAnsi="Calibri" w:cs="Calibri"/>
              </w:rPr>
            </w:pPr>
            <w:r>
              <w:rPr>
                <w:rFonts w:ascii="Calibri" w:hAnsi="Calibri" w:cs="Calibri"/>
              </w:rPr>
              <w:t>Responding to Improper Disclosures</w:t>
            </w:r>
          </w:p>
        </w:tc>
        <w:tc>
          <w:tcPr>
            <w:tcW w:w="6000" w:type="dxa"/>
            <w:vAlign w:val="center"/>
          </w:tcPr>
          <w:p w14:paraId="5171918B" w14:textId="77777777" w:rsidR="00FA464B" w:rsidRDefault="00FA464B" w:rsidP="00C64F37">
            <w:pPr>
              <w:pStyle w:val="NormalWeb"/>
              <w:ind w:left="30" w:right="30"/>
              <w:rPr>
                <w:rFonts w:ascii="Calibri" w:hAnsi="Calibri" w:cs="Calibri"/>
              </w:rPr>
            </w:pPr>
            <w:r>
              <w:rPr>
                <w:rFonts w:ascii="Calibri" w:eastAsia="Calibri" w:hAnsi="Calibri" w:cs="Calibri"/>
                <w:lang w:val="tr-TR"/>
              </w:rPr>
              <w:t>Uygunsuz İfşalara Müdahale</w:t>
            </w:r>
          </w:p>
        </w:tc>
      </w:tr>
      <w:tr w:rsidR="00FA464B" w14:paraId="36D8494D" w14:textId="77777777" w:rsidTr="00C64F37">
        <w:tc>
          <w:tcPr>
            <w:tcW w:w="1353" w:type="dxa"/>
            <w:shd w:val="clear" w:color="auto" w:fill="D9E2F3" w:themeFill="accent1" w:themeFillTint="33"/>
            <w:tcMar>
              <w:top w:w="120" w:type="dxa"/>
              <w:left w:w="180" w:type="dxa"/>
              <w:bottom w:w="120" w:type="dxa"/>
              <w:right w:w="180" w:type="dxa"/>
            </w:tcMar>
            <w:hideMark/>
          </w:tcPr>
          <w:p w14:paraId="6FD1DEDE"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615FE322" w14:textId="77777777" w:rsidR="00FA464B" w:rsidRDefault="00FA464B" w:rsidP="00C64F37">
            <w:pPr>
              <w:pStyle w:val="NormalWeb"/>
              <w:ind w:left="30" w:right="30"/>
              <w:rPr>
                <w:rFonts w:ascii="Calibri" w:hAnsi="Calibri" w:cs="Calibri"/>
              </w:rPr>
            </w:pPr>
            <w:r>
              <w:rPr>
                <w:rFonts w:ascii="Calibri" w:hAnsi="Calibri" w:cs="Calibri"/>
              </w:rPr>
              <w:t>Review</w:t>
            </w:r>
          </w:p>
        </w:tc>
        <w:tc>
          <w:tcPr>
            <w:tcW w:w="6000" w:type="dxa"/>
            <w:vAlign w:val="center"/>
          </w:tcPr>
          <w:p w14:paraId="36996C30" w14:textId="77777777" w:rsidR="00FA464B" w:rsidRDefault="00FA464B" w:rsidP="00C64F37">
            <w:pPr>
              <w:pStyle w:val="NormalWeb"/>
              <w:ind w:left="30" w:right="30"/>
              <w:rPr>
                <w:rFonts w:ascii="Calibri" w:hAnsi="Calibri" w:cs="Calibri"/>
              </w:rPr>
            </w:pPr>
            <w:r>
              <w:rPr>
                <w:rFonts w:ascii="Calibri" w:eastAsia="Calibri" w:hAnsi="Calibri" w:cs="Calibri"/>
                <w:lang w:val="tr-TR"/>
              </w:rPr>
              <w:t>İncele</w:t>
            </w:r>
          </w:p>
        </w:tc>
      </w:tr>
      <w:tr w:rsidR="00FA464B" w14:paraId="52EAC7A0" w14:textId="77777777" w:rsidTr="00C64F37">
        <w:tc>
          <w:tcPr>
            <w:tcW w:w="1353" w:type="dxa"/>
            <w:shd w:val="clear" w:color="auto" w:fill="D9E2F3" w:themeFill="accent1" w:themeFillTint="33"/>
            <w:tcMar>
              <w:top w:w="120" w:type="dxa"/>
              <w:left w:w="180" w:type="dxa"/>
              <w:bottom w:w="120" w:type="dxa"/>
              <w:right w:w="180" w:type="dxa"/>
            </w:tcMar>
            <w:hideMark/>
          </w:tcPr>
          <w:p w14:paraId="2280DCFA"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44AA19AB" w14:textId="77777777" w:rsidR="00FA464B" w:rsidRDefault="00FA464B" w:rsidP="00C64F37">
            <w:pPr>
              <w:pStyle w:val="NormalWeb"/>
              <w:ind w:left="30" w:right="30"/>
              <w:rPr>
                <w:rFonts w:ascii="Calibri" w:hAnsi="Calibri" w:cs="Calibri"/>
              </w:rPr>
            </w:pPr>
            <w:r>
              <w:rPr>
                <w:rFonts w:ascii="Calibri" w:hAnsi="Calibri" w:cs="Calibri"/>
              </w:rPr>
              <w:t>Knowledge Check</w:t>
            </w:r>
          </w:p>
        </w:tc>
        <w:tc>
          <w:tcPr>
            <w:tcW w:w="6000" w:type="dxa"/>
            <w:vAlign w:val="center"/>
          </w:tcPr>
          <w:p w14:paraId="4CA78D76" w14:textId="77777777" w:rsidR="00FA464B" w:rsidRDefault="00FA464B" w:rsidP="00C64F37">
            <w:pPr>
              <w:pStyle w:val="NormalWeb"/>
              <w:ind w:left="30" w:right="30"/>
              <w:rPr>
                <w:rFonts w:ascii="Calibri" w:hAnsi="Calibri" w:cs="Calibri"/>
              </w:rPr>
            </w:pPr>
            <w:r>
              <w:rPr>
                <w:rFonts w:ascii="Calibri" w:eastAsia="Calibri" w:hAnsi="Calibri" w:cs="Calibri"/>
                <w:lang w:val="tr-TR"/>
              </w:rPr>
              <w:t>Bilgi Kontrolü</w:t>
            </w:r>
          </w:p>
        </w:tc>
      </w:tr>
      <w:tr w:rsidR="00FA464B" w14:paraId="5AAEBC9E" w14:textId="77777777" w:rsidTr="00C64F37">
        <w:tc>
          <w:tcPr>
            <w:tcW w:w="1353" w:type="dxa"/>
            <w:shd w:val="clear" w:color="auto" w:fill="D9E2F3" w:themeFill="accent1" w:themeFillTint="33"/>
            <w:tcMar>
              <w:top w:w="120" w:type="dxa"/>
              <w:left w:w="180" w:type="dxa"/>
              <w:bottom w:w="120" w:type="dxa"/>
              <w:right w:w="180" w:type="dxa"/>
            </w:tcMar>
            <w:hideMark/>
          </w:tcPr>
          <w:p w14:paraId="13F92436"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57EEF259" w14:textId="77777777" w:rsidR="00FA464B" w:rsidRDefault="00FA464B" w:rsidP="00C64F37">
            <w:pPr>
              <w:pStyle w:val="NormalWeb"/>
              <w:ind w:left="30" w:right="30"/>
              <w:rPr>
                <w:rFonts w:ascii="Calibri" w:hAnsi="Calibri" w:cs="Calibri"/>
              </w:rPr>
            </w:pPr>
            <w:r>
              <w:rPr>
                <w:rFonts w:ascii="Calibri" w:hAnsi="Calibri" w:cs="Calibri"/>
              </w:rPr>
              <w:t>Introduction</w:t>
            </w:r>
          </w:p>
        </w:tc>
        <w:tc>
          <w:tcPr>
            <w:tcW w:w="6000" w:type="dxa"/>
            <w:vAlign w:val="center"/>
          </w:tcPr>
          <w:p w14:paraId="04D42C28" w14:textId="77777777" w:rsidR="00FA464B" w:rsidRDefault="00FA464B" w:rsidP="00C64F37">
            <w:pPr>
              <w:pStyle w:val="NormalWeb"/>
              <w:ind w:left="30" w:right="30"/>
              <w:rPr>
                <w:rFonts w:ascii="Calibri" w:hAnsi="Calibri" w:cs="Calibri"/>
              </w:rPr>
            </w:pPr>
            <w:r>
              <w:rPr>
                <w:rFonts w:ascii="Calibri" w:eastAsia="Calibri" w:hAnsi="Calibri" w:cs="Calibri"/>
                <w:lang w:val="tr-TR"/>
              </w:rPr>
              <w:t>Giriş</w:t>
            </w:r>
          </w:p>
        </w:tc>
      </w:tr>
      <w:tr w:rsidR="00FA464B" w14:paraId="6EB73948" w14:textId="77777777" w:rsidTr="00C64F37">
        <w:tc>
          <w:tcPr>
            <w:tcW w:w="1353" w:type="dxa"/>
            <w:shd w:val="clear" w:color="auto" w:fill="D9E2F3" w:themeFill="accent1" w:themeFillTint="33"/>
            <w:tcMar>
              <w:top w:w="120" w:type="dxa"/>
              <w:left w:w="180" w:type="dxa"/>
              <w:bottom w:w="120" w:type="dxa"/>
              <w:right w:w="180" w:type="dxa"/>
            </w:tcMar>
            <w:hideMark/>
          </w:tcPr>
          <w:p w14:paraId="7C86DB2D"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5C934F1F" w14:textId="77777777" w:rsidR="00FA464B" w:rsidRDefault="00FA464B" w:rsidP="00C64F37">
            <w:pPr>
              <w:pStyle w:val="NormalWeb"/>
              <w:ind w:left="30" w:right="30"/>
              <w:rPr>
                <w:rFonts w:ascii="Calibri" w:hAnsi="Calibri" w:cs="Calibri"/>
              </w:rPr>
            </w:pPr>
            <w:r>
              <w:rPr>
                <w:rFonts w:ascii="Calibri" w:hAnsi="Calibri" w:cs="Calibri"/>
              </w:rPr>
              <w:t>Assessment</w:t>
            </w:r>
          </w:p>
        </w:tc>
        <w:tc>
          <w:tcPr>
            <w:tcW w:w="6000" w:type="dxa"/>
            <w:vAlign w:val="center"/>
          </w:tcPr>
          <w:p w14:paraId="1A4F492E" w14:textId="77777777" w:rsidR="00FA464B" w:rsidRDefault="00FA464B" w:rsidP="00C64F37">
            <w:pPr>
              <w:pStyle w:val="NormalWeb"/>
              <w:ind w:left="30" w:right="30"/>
              <w:rPr>
                <w:rFonts w:ascii="Calibri" w:hAnsi="Calibri" w:cs="Calibri"/>
              </w:rPr>
            </w:pPr>
            <w:r>
              <w:rPr>
                <w:rFonts w:ascii="Calibri" w:eastAsia="Calibri" w:hAnsi="Calibri" w:cs="Calibri"/>
                <w:lang w:val="tr-TR"/>
              </w:rPr>
              <w:t>Değerlendirme</w:t>
            </w:r>
          </w:p>
        </w:tc>
      </w:tr>
      <w:tr w:rsidR="00FA464B" w14:paraId="12735827" w14:textId="77777777" w:rsidTr="00C64F37">
        <w:tc>
          <w:tcPr>
            <w:tcW w:w="1353" w:type="dxa"/>
            <w:shd w:val="clear" w:color="auto" w:fill="D9E2F3" w:themeFill="accent1" w:themeFillTint="33"/>
            <w:tcMar>
              <w:top w:w="120" w:type="dxa"/>
              <w:left w:w="180" w:type="dxa"/>
              <w:bottom w:w="120" w:type="dxa"/>
              <w:right w:w="180" w:type="dxa"/>
            </w:tcMar>
            <w:hideMark/>
          </w:tcPr>
          <w:p w14:paraId="061D7B9E"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341C04A3" w14:textId="77777777" w:rsidR="00FA464B" w:rsidRDefault="00FA464B" w:rsidP="00C64F37">
            <w:pPr>
              <w:pStyle w:val="NormalWeb"/>
              <w:ind w:left="30" w:right="30"/>
              <w:rPr>
                <w:rFonts w:ascii="Calibri" w:hAnsi="Calibri" w:cs="Calibri"/>
              </w:rPr>
            </w:pPr>
            <w:r>
              <w:rPr>
                <w:rFonts w:ascii="Calibri" w:hAnsi="Calibri" w:cs="Calibri"/>
              </w:rPr>
              <w:t>Question 1</w:t>
            </w:r>
          </w:p>
        </w:tc>
        <w:tc>
          <w:tcPr>
            <w:tcW w:w="6000" w:type="dxa"/>
            <w:vAlign w:val="center"/>
          </w:tcPr>
          <w:p w14:paraId="31EAA972" w14:textId="77777777" w:rsidR="00FA464B" w:rsidRDefault="00FA464B" w:rsidP="00C64F37">
            <w:pPr>
              <w:pStyle w:val="NormalWeb"/>
              <w:ind w:left="30" w:right="30"/>
              <w:rPr>
                <w:rFonts w:ascii="Calibri" w:hAnsi="Calibri" w:cs="Calibri"/>
              </w:rPr>
            </w:pPr>
            <w:r>
              <w:rPr>
                <w:rFonts w:ascii="Calibri" w:eastAsia="Calibri" w:hAnsi="Calibri" w:cs="Calibri"/>
                <w:lang w:val="tr-TR"/>
              </w:rPr>
              <w:t>1. Soru</w:t>
            </w:r>
          </w:p>
        </w:tc>
      </w:tr>
      <w:tr w:rsidR="00FA464B" w14:paraId="30B0DDE6" w14:textId="77777777" w:rsidTr="00C64F37">
        <w:tc>
          <w:tcPr>
            <w:tcW w:w="1353" w:type="dxa"/>
            <w:shd w:val="clear" w:color="auto" w:fill="D9E2F3" w:themeFill="accent1" w:themeFillTint="33"/>
            <w:tcMar>
              <w:top w:w="120" w:type="dxa"/>
              <w:left w:w="180" w:type="dxa"/>
              <w:bottom w:w="120" w:type="dxa"/>
              <w:right w:w="180" w:type="dxa"/>
            </w:tcMar>
            <w:hideMark/>
          </w:tcPr>
          <w:p w14:paraId="6E098C8F"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7F623338" w14:textId="77777777" w:rsidR="00FA464B" w:rsidRDefault="00FA464B" w:rsidP="00C64F37">
            <w:pPr>
              <w:pStyle w:val="NormalWeb"/>
              <w:ind w:left="30" w:right="30"/>
              <w:rPr>
                <w:rFonts w:ascii="Calibri" w:hAnsi="Calibri" w:cs="Calibri"/>
              </w:rPr>
            </w:pPr>
            <w:r>
              <w:rPr>
                <w:rFonts w:ascii="Calibri" w:hAnsi="Calibri" w:cs="Calibri"/>
              </w:rPr>
              <w:t>Question 2</w:t>
            </w:r>
          </w:p>
        </w:tc>
        <w:tc>
          <w:tcPr>
            <w:tcW w:w="6000" w:type="dxa"/>
            <w:vAlign w:val="center"/>
          </w:tcPr>
          <w:p w14:paraId="7553F37C" w14:textId="77777777" w:rsidR="00FA464B" w:rsidRDefault="00FA464B" w:rsidP="00C64F37">
            <w:pPr>
              <w:pStyle w:val="NormalWeb"/>
              <w:ind w:left="30" w:right="30"/>
              <w:rPr>
                <w:rFonts w:ascii="Calibri" w:hAnsi="Calibri" w:cs="Calibri"/>
              </w:rPr>
            </w:pPr>
            <w:r>
              <w:rPr>
                <w:rFonts w:ascii="Calibri" w:eastAsia="Calibri" w:hAnsi="Calibri" w:cs="Calibri"/>
                <w:lang w:val="tr-TR"/>
              </w:rPr>
              <w:t>2. Soru</w:t>
            </w:r>
          </w:p>
        </w:tc>
      </w:tr>
      <w:tr w:rsidR="00FA464B" w14:paraId="4674B145" w14:textId="77777777" w:rsidTr="00C64F37">
        <w:tc>
          <w:tcPr>
            <w:tcW w:w="1353" w:type="dxa"/>
            <w:shd w:val="clear" w:color="auto" w:fill="D9E2F3" w:themeFill="accent1" w:themeFillTint="33"/>
            <w:tcMar>
              <w:top w:w="120" w:type="dxa"/>
              <w:left w:w="180" w:type="dxa"/>
              <w:bottom w:w="120" w:type="dxa"/>
              <w:right w:w="180" w:type="dxa"/>
            </w:tcMar>
            <w:hideMark/>
          </w:tcPr>
          <w:p w14:paraId="0C3D9228"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311CB497" w14:textId="77777777" w:rsidR="00FA464B" w:rsidRDefault="00FA464B" w:rsidP="00C64F37">
            <w:pPr>
              <w:pStyle w:val="NormalWeb"/>
              <w:ind w:left="30" w:right="30"/>
              <w:rPr>
                <w:rFonts w:ascii="Calibri" w:hAnsi="Calibri" w:cs="Calibri"/>
              </w:rPr>
            </w:pPr>
            <w:r>
              <w:rPr>
                <w:rFonts w:ascii="Calibri" w:hAnsi="Calibri" w:cs="Calibri"/>
              </w:rPr>
              <w:t>Question 3</w:t>
            </w:r>
          </w:p>
        </w:tc>
        <w:tc>
          <w:tcPr>
            <w:tcW w:w="6000" w:type="dxa"/>
            <w:vAlign w:val="center"/>
          </w:tcPr>
          <w:p w14:paraId="3548D734" w14:textId="77777777" w:rsidR="00FA464B" w:rsidRDefault="00FA464B" w:rsidP="00C64F37">
            <w:pPr>
              <w:pStyle w:val="NormalWeb"/>
              <w:ind w:left="30" w:right="30"/>
              <w:rPr>
                <w:rFonts w:ascii="Calibri" w:hAnsi="Calibri" w:cs="Calibri"/>
              </w:rPr>
            </w:pPr>
            <w:r>
              <w:rPr>
                <w:rFonts w:ascii="Calibri" w:eastAsia="Calibri" w:hAnsi="Calibri" w:cs="Calibri"/>
                <w:lang w:val="tr-TR"/>
              </w:rPr>
              <w:t>3. Soru</w:t>
            </w:r>
          </w:p>
        </w:tc>
      </w:tr>
      <w:tr w:rsidR="00FA464B" w14:paraId="7C66B525" w14:textId="77777777" w:rsidTr="00C64F37">
        <w:tc>
          <w:tcPr>
            <w:tcW w:w="1353" w:type="dxa"/>
            <w:shd w:val="clear" w:color="auto" w:fill="D9E2F3" w:themeFill="accent1" w:themeFillTint="33"/>
            <w:tcMar>
              <w:top w:w="120" w:type="dxa"/>
              <w:left w:w="180" w:type="dxa"/>
              <w:bottom w:w="120" w:type="dxa"/>
              <w:right w:w="180" w:type="dxa"/>
            </w:tcMar>
            <w:hideMark/>
          </w:tcPr>
          <w:p w14:paraId="05C17392"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697B50CC" w14:textId="77777777" w:rsidR="00FA464B" w:rsidRDefault="00FA464B" w:rsidP="00C64F37">
            <w:pPr>
              <w:pStyle w:val="NormalWeb"/>
              <w:ind w:left="30" w:right="30"/>
              <w:rPr>
                <w:rFonts w:ascii="Calibri" w:hAnsi="Calibri" w:cs="Calibri"/>
              </w:rPr>
            </w:pPr>
            <w:r>
              <w:rPr>
                <w:rFonts w:ascii="Calibri" w:hAnsi="Calibri" w:cs="Calibri"/>
              </w:rPr>
              <w:t>Question 4</w:t>
            </w:r>
          </w:p>
        </w:tc>
        <w:tc>
          <w:tcPr>
            <w:tcW w:w="6000" w:type="dxa"/>
            <w:vAlign w:val="center"/>
          </w:tcPr>
          <w:p w14:paraId="3AD79B1F" w14:textId="77777777" w:rsidR="00FA464B" w:rsidRDefault="00FA464B" w:rsidP="00C64F37">
            <w:pPr>
              <w:pStyle w:val="NormalWeb"/>
              <w:ind w:left="30" w:right="30"/>
              <w:rPr>
                <w:rFonts w:ascii="Calibri" w:hAnsi="Calibri" w:cs="Calibri"/>
              </w:rPr>
            </w:pPr>
            <w:r>
              <w:rPr>
                <w:rFonts w:ascii="Calibri" w:eastAsia="Calibri" w:hAnsi="Calibri" w:cs="Calibri"/>
                <w:lang w:val="tr-TR"/>
              </w:rPr>
              <w:t>4. Soru</w:t>
            </w:r>
          </w:p>
        </w:tc>
      </w:tr>
      <w:tr w:rsidR="00FA464B" w14:paraId="1C7D4BF1" w14:textId="77777777" w:rsidTr="00C64F37">
        <w:tc>
          <w:tcPr>
            <w:tcW w:w="1353" w:type="dxa"/>
            <w:shd w:val="clear" w:color="auto" w:fill="D9E2F3" w:themeFill="accent1" w:themeFillTint="33"/>
            <w:tcMar>
              <w:top w:w="120" w:type="dxa"/>
              <w:left w:w="180" w:type="dxa"/>
              <w:bottom w:w="120" w:type="dxa"/>
              <w:right w:w="180" w:type="dxa"/>
            </w:tcMar>
            <w:hideMark/>
          </w:tcPr>
          <w:p w14:paraId="0B405830"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3E83D3C6" w14:textId="77777777" w:rsidR="00FA464B" w:rsidRDefault="00FA464B" w:rsidP="00C64F37">
            <w:pPr>
              <w:pStyle w:val="NormalWeb"/>
              <w:ind w:left="30" w:right="30"/>
              <w:rPr>
                <w:rFonts w:ascii="Calibri" w:hAnsi="Calibri" w:cs="Calibri"/>
              </w:rPr>
            </w:pPr>
            <w:r>
              <w:rPr>
                <w:rFonts w:ascii="Calibri" w:hAnsi="Calibri" w:cs="Calibri"/>
              </w:rPr>
              <w:t>Question 5</w:t>
            </w:r>
          </w:p>
        </w:tc>
        <w:tc>
          <w:tcPr>
            <w:tcW w:w="6000" w:type="dxa"/>
            <w:vAlign w:val="center"/>
          </w:tcPr>
          <w:p w14:paraId="62601E75" w14:textId="77777777" w:rsidR="00FA464B" w:rsidRDefault="00FA464B" w:rsidP="00C64F37">
            <w:pPr>
              <w:pStyle w:val="NormalWeb"/>
              <w:ind w:left="30" w:right="30"/>
              <w:rPr>
                <w:rFonts w:ascii="Calibri" w:hAnsi="Calibri" w:cs="Calibri"/>
              </w:rPr>
            </w:pPr>
            <w:r>
              <w:rPr>
                <w:rFonts w:ascii="Calibri" w:eastAsia="Calibri" w:hAnsi="Calibri" w:cs="Calibri"/>
                <w:lang w:val="tr-TR"/>
              </w:rPr>
              <w:t>5. Soru</w:t>
            </w:r>
          </w:p>
        </w:tc>
      </w:tr>
      <w:tr w:rsidR="00FA464B" w14:paraId="7FE02840" w14:textId="77777777" w:rsidTr="00C64F37">
        <w:tc>
          <w:tcPr>
            <w:tcW w:w="1353" w:type="dxa"/>
            <w:shd w:val="clear" w:color="auto" w:fill="D9E2F3" w:themeFill="accent1" w:themeFillTint="33"/>
            <w:tcMar>
              <w:top w:w="120" w:type="dxa"/>
              <w:left w:w="180" w:type="dxa"/>
              <w:bottom w:w="120" w:type="dxa"/>
              <w:right w:w="180" w:type="dxa"/>
            </w:tcMar>
            <w:hideMark/>
          </w:tcPr>
          <w:p w14:paraId="0DD72370"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11772CB9" w14:textId="77777777" w:rsidR="00FA464B" w:rsidRDefault="00FA464B" w:rsidP="00C64F37">
            <w:pPr>
              <w:pStyle w:val="NormalWeb"/>
              <w:ind w:left="30" w:right="30"/>
              <w:rPr>
                <w:rFonts w:ascii="Calibri" w:hAnsi="Calibri" w:cs="Calibri"/>
              </w:rPr>
            </w:pPr>
            <w:r>
              <w:rPr>
                <w:rFonts w:ascii="Calibri" w:hAnsi="Calibri" w:cs="Calibri"/>
              </w:rPr>
              <w:t>Question 6</w:t>
            </w:r>
          </w:p>
        </w:tc>
        <w:tc>
          <w:tcPr>
            <w:tcW w:w="6000" w:type="dxa"/>
            <w:vAlign w:val="center"/>
          </w:tcPr>
          <w:p w14:paraId="23FB6F0E" w14:textId="77777777" w:rsidR="00FA464B" w:rsidRDefault="00FA464B" w:rsidP="00C64F37">
            <w:pPr>
              <w:pStyle w:val="NormalWeb"/>
              <w:ind w:left="30" w:right="30"/>
              <w:rPr>
                <w:rFonts w:ascii="Calibri" w:hAnsi="Calibri" w:cs="Calibri"/>
              </w:rPr>
            </w:pPr>
            <w:r>
              <w:rPr>
                <w:rFonts w:ascii="Calibri" w:eastAsia="Calibri" w:hAnsi="Calibri" w:cs="Calibri"/>
                <w:lang w:val="tr-TR"/>
              </w:rPr>
              <w:t>6. Soru</w:t>
            </w:r>
          </w:p>
        </w:tc>
      </w:tr>
      <w:tr w:rsidR="00FA464B" w14:paraId="4A6F6DD8" w14:textId="77777777" w:rsidTr="00C64F37">
        <w:tc>
          <w:tcPr>
            <w:tcW w:w="1353" w:type="dxa"/>
            <w:shd w:val="clear" w:color="auto" w:fill="D9E2F3" w:themeFill="accent1" w:themeFillTint="33"/>
            <w:tcMar>
              <w:top w:w="120" w:type="dxa"/>
              <w:left w:w="180" w:type="dxa"/>
              <w:bottom w:w="120" w:type="dxa"/>
              <w:right w:w="180" w:type="dxa"/>
            </w:tcMar>
            <w:hideMark/>
          </w:tcPr>
          <w:p w14:paraId="557519FB"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0872A068" w14:textId="77777777" w:rsidR="00FA464B" w:rsidRDefault="00FA464B" w:rsidP="00C64F37">
            <w:pPr>
              <w:pStyle w:val="NormalWeb"/>
              <w:ind w:left="30" w:right="30"/>
              <w:rPr>
                <w:rFonts w:ascii="Calibri" w:hAnsi="Calibri" w:cs="Calibri"/>
              </w:rPr>
            </w:pPr>
            <w:r>
              <w:rPr>
                <w:rFonts w:ascii="Calibri" w:hAnsi="Calibri" w:cs="Calibri"/>
              </w:rPr>
              <w:t>Question 7</w:t>
            </w:r>
          </w:p>
        </w:tc>
        <w:tc>
          <w:tcPr>
            <w:tcW w:w="6000" w:type="dxa"/>
            <w:vAlign w:val="center"/>
          </w:tcPr>
          <w:p w14:paraId="308070AD" w14:textId="77777777" w:rsidR="00FA464B" w:rsidRDefault="00FA464B" w:rsidP="00C64F37">
            <w:pPr>
              <w:pStyle w:val="NormalWeb"/>
              <w:ind w:left="30" w:right="30"/>
              <w:rPr>
                <w:rFonts w:ascii="Calibri" w:hAnsi="Calibri" w:cs="Calibri"/>
              </w:rPr>
            </w:pPr>
            <w:r>
              <w:rPr>
                <w:rFonts w:ascii="Calibri" w:eastAsia="Calibri" w:hAnsi="Calibri" w:cs="Calibri"/>
                <w:lang w:val="tr-TR"/>
              </w:rPr>
              <w:t>7. Soru</w:t>
            </w:r>
          </w:p>
        </w:tc>
      </w:tr>
      <w:tr w:rsidR="00FA464B" w14:paraId="5DF1BED8" w14:textId="77777777" w:rsidTr="00C64F37">
        <w:tc>
          <w:tcPr>
            <w:tcW w:w="1353" w:type="dxa"/>
            <w:shd w:val="clear" w:color="auto" w:fill="D9E2F3" w:themeFill="accent1" w:themeFillTint="33"/>
            <w:tcMar>
              <w:top w:w="120" w:type="dxa"/>
              <w:left w:w="180" w:type="dxa"/>
              <w:bottom w:w="120" w:type="dxa"/>
              <w:right w:w="180" w:type="dxa"/>
            </w:tcMar>
            <w:hideMark/>
          </w:tcPr>
          <w:p w14:paraId="2FD5DEDF"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3AD3DDF7" w14:textId="77777777" w:rsidR="00FA464B" w:rsidRDefault="00FA464B" w:rsidP="00C64F37">
            <w:pPr>
              <w:pStyle w:val="NormalWeb"/>
              <w:ind w:left="30" w:right="30"/>
              <w:rPr>
                <w:rFonts w:ascii="Calibri" w:hAnsi="Calibri" w:cs="Calibri"/>
              </w:rPr>
            </w:pPr>
            <w:r>
              <w:rPr>
                <w:rFonts w:ascii="Calibri" w:hAnsi="Calibri" w:cs="Calibri"/>
              </w:rPr>
              <w:t>Question 8</w:t>
            </w:r>
          </w:p>
        </w:tc>
        <w:tc>
          <w:tcPr>
            <w:tcW w:w="6000" w:type="dxa"/>
            <w:vAlign w:val="center"/>
          </w:tcPr>
          <w:p w14:paraId="6CF7151C" w14:textId="77777777" w:rsidR="00FA464B" w:rsidRDefault="00FA464B" w:rsidP="00C64F37">
            <w:pPr>
              <w:pStyle w:val="NormalWeb"/>
              <w:ind w:left="30" w:right="30"/>
              <w:rPr>
                <w:rFonts w:ascii="Calibri" w:hAnsi="Calibri" w:cs="Calibri"/>
              </w:rPr>
            </w:pPr>
            <w:r>
              <w:rPr>
                <w:rFonts w:ascii="Calibri" w:eastAsia="Calibri" w:hAnsi="Calibri" w:cs="Calibri"/>
                <w:lang w:val="tr-TR"/>
              </w:rPr>
              <w:t>8. Soru</w:t>
            </w:r>
          </w:p>
        </w:tc>
      </w:tr>
      <w:tr w:rsidR="00FA464B" w14:paraId="25F34D2C" w14:textId="77777777" w:rsidTr="00C64F37">
        <w:tc>
          <w:tcPr>
            <w:tcW w:w="1353" w:type="dxa"/>
            <w:shd w:val="clear" w:color="auto" w:fill="D9E2F3" w:themeFill="accent1" w:themeFillTint="33"/>
            <w:tcMar>
              <w:top w:w="120" w:type="dxa"/>
              <w:left w:w="180" w:type="dxa"/>
              <w:bottom w:w="120" w:type="dxa"/>
              <w:right w:w="180" w:type="dxa"/>
            </w:tcMar>
            <w:hideMark/>
          </w:tcPr>
          <w:p w14:paraId="1E333F0F"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2F06ED14" w14:textId="77777777" w:rsidR="00FA464B" w:rsidRDefault="00FA464B" w:rsidP="00C64F37">
            <w:pPr>
              <w:pStyle w:val="NormalWeb"/>
              <w:ind w:left="30" w:right="30"/>
              <w:rPr>
                <w:rFonts w:ascii="Calibri" w:hAnsi="Calibri" w:cs="Calibri"/>
              </w:rPr>
            </w:pPr>
            <w:r>
              <w:rPr>
                <w:rFonts w:ascii="Calibri" w:hAnsi="Calibri" w:cs="Calibri"/>
              </w:rPr>
              <w:t>Question 9</w:t>
            </w:r>
          </w:p>
        </w:tc>
        <w:tc>
          <w:tcPr>
            <w:tcW w:w="6000" w:type="dxa"/>
            <w:vAlign w:val="center"/>
          </w:tcPr>
          <w:p w14:paraId="37C1EECF" w14:textId="77777777" w:rsidR="00FA464B" w:rsidRDefault="00FA464B" w:rsidP="00C64F37">
            <w:pPr>
              <w:pStyle w:val="NormalWeb"/>
              <w:ind w:left="30" w:right="30"/>
              <w:rPr>
                <w:rFonts w:ascii="Calibri" w:hAnsi="Calibri" w:cs="Calibri"/>
              </w:rPr>
            </w:pPr>
            <w:r>
              <w:rPr>
                <w:rFonts w:ascii="Calibri" w:eastAsia="Calibri" w:hAnsi="Calibri" w:cs="Calibri"/>
                <w:lang w:val="tr-TR"/>
              </w:rPr>
              <w:t>9. Soru</w:t>
            </w:r>
          </w:p>
        </w:tc>
      </w:tr>
      <w:tr w:rsidR="00FA464B" w14:paraId="617B831E" w14:textId="77777777" w:rsidTr="00C64F37">
        <w:tc>
          <w:tcPr>
            <w:tcW w:w="1353" w:type="dxa"/>
            <w:shd w:val="clear" w:color="auto" w:fill="D9E2F3" w:themeFill="accent1" w:themeFillTint="33"/>
            <w:tcMar>
              <w:top w:w="120" w:type="dxa"/>
              <w:left w:w="180" w:type="dxa"/>
              <w:bottom w:w="120" w:type="dxa"/>
              <w:right w:w="180" w:type="dxa"/>
            </w:tcMar>
            <w:hideMark/>
          </w:tcPr>
          <w:p w14:paraId="01E45FE3"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313F4535" w14:textId="77777777" w:rsidR="00FA464B" w:rsidRDefault="00FA464B" w:rsidP="00C64F37">
            <w:pPr>
              <w:pStyle w:val="NormalWeb"/>
              <w:ind w:left="30" w:right="30"/>
              <w:rPr>
                <w:rFonts w:ascii="Calibri" w:hAnsi="Calibri" w:cs="Calibri"/>
              </w:rPr>
            </w:pPr>
            <w:r>
              <w:rPr>
                <w:rFonts w:ascii="Calibri" w:hAnsi="Calibri" w:cs="Calibri"/>
              </w:rPr>
              <w:t>Question 10</w:t>
            </w:r>
          </w:p>
        </w:tc>
        <w:tc>
          <w:tcPr>
            <w:tcW w:w="6000" w:type="dxa"/>
            <w:vAlign w:val="center"/>
          </w:tcPr>
          <w:p w14:paraId="634ECF81" w14:textId="77777777" w:rsidR="00FA464B" w:rsidRDefault="00FA464B" w:rsidP="00C64F37">
            <w:pPr>
              <w:pStyle w:val="NormalWeb"/>
              <w:ind w:left="30" w:right="30"/>
              <w:rPr>
                <w:rFonts w:ascii="Calibri" w:hAnsi="Calibri" w:cs="Calibri"/>
              </w:rPr>
            </w:pPr>
            <w:r>
              <w:rPr>
                <w:rFonts w:ascii="Calibri" w:eastAsia="Calibri" w:hAnsi="Calibri" w:cs="Calibri"/>
                <w:lang w:val="tr-TR"/>
              </w:rPr>
              <w:t>10. Soru</w:t>
            </w:r>
          </w:p>
        </w:tc>
      </w:tr>
      <w:tr w:rsidR="00FA464B" w14:paraId="5715B55F" w14:textId="77777777" w:rsidTr="00C64F37">
        <w:tc>
          <w:tcPr>
            <w:tcW w:w="1353" w:type="dxa"/>
            <w:shd w:val="clear" w:color="auto" w:fill="D9E2F3" w:themeFill="accent1" w:themeFillTint="33"/>
            <w:tcMar>
              <w:top w:w="120" w:type="dxa"/>
              <w:left w:w="180" w:type="dxa"/>
              <w:bottom w:w="120" w:type="dxa"/>
              <w:right w:w="180" w:type="dxa"/>
            </w:tcMar>
            <w:hideMark/>
          </w:tcPr>
          <w:p w14:paraId="5A620E62"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7ECEA26F" w14:textId="77777777" w:rsidR="00FA464B" w:rsidRDefault="00FA464B" w:rsidP="00C64F37">
            <w:pPr>
              <w:pStyle w:val="NormalWeb"/>
              <w:ind w:left="30" w:right="30"/>
              <w:rPr>
                <w:rFonts w:ascii="Calibri" w:hAnsi="Calibri" w:cs="Calibri"/>
              </w:rPr>
            </w:pPr>
            <w:r>
              <w:rPr>
                <w:rFonts w:ascii="Calibri" w:hAnsi="Calibri" w:cs="Calibri"/>
              </w:rPr>
              <w:t>Feedback</w:t>
            </w:r>
          </w:p>
        </w:tc>
        <w:tc>
          <w:tcPr>
            <w:tcW w:w="6000" w:type="dxa"/>
            <w:vAlign w:val="center"/>
          </w:tcPr>
          <w:p w14:paraId="583A7E8C" w14:textId="77777777" w:rsidR="00FA464B" w:rsidRDefault="00FA464B" w:rsidP="00C64F37">
            <w:pPr>
              <w:pStyle w:val="NormalWeb"/>
              <w:ind w:left="30" w:right="30"/>
              <w:rPr>
                <w:rFonts w:ascii="Calibri" w:hAnsi="Calibri" w:cs="Calibri"/>
              </w:rPr>
            </w:pPr>
            <w:r>
              <w:rPr>
                <w:rFonts w:ascii="Calibri" w:eastAsia="Calibri" w:hAnsi="Calibri" w:cs="Calibri"/>
                <w:lang w:val="tr-TR"/>
              </w:rPr>
              <w:t>Geri Bildirim</w:t>
            </w:r>
          </w:p>
        </w:tc>
      </w:tr>
      <w:tr w:rsidR="00FA464B" w:rsidRPr="00132D0F" w14:paraId="19C3FF25" w14:textId="77777777" w:rsidTr="00C64F37">
        <w:tc>
          <w:tcPr>
            <w:tcW w:w="1353" w:type="dxa"/>
            <w:shd w:val="clear" w:color="auto" w:fill="D9E2F3" w:themeFill="accent1" w:themeFillTint="33"/>
            <w:tcMar>
              <w:top w:w="120" w:type="dxa"/>
              <w:left w:w="180" w:type="dxa"/>
              <w:bottom w:w="120" w:type="dxa"/>
              <w:right w:w="180" w:type="dxa"/>
            </w:tcMar>
            <w:hideMark/>
          </w:tcPr>
          <w:p w14:paraId="76DBE8A8"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6D796B7E" w14:textId="77777777" w:rsidR="00FA464B" w:rsidRDefault="00FA464B" w:rsidP="00C64F37">
            <w:pPr>
              <w:pStyle w:val="NormalWeb"/>
              <w:ind w:left="30" w:right="30"/>
              <w:rPr>
                <w:rFonts w:ascii="Calibri" w:hAnsi="Calibri" w:cs="Calibri"/>
                <w:lang w:val="en-IE"/>
              </w:rPr>
            </w:pPr>
            <w:r>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661DA15B" w14:textId="77777777" w:rsidR="00FA464B" w:rsidRDefault="00FA464B" w:rsidP="00C64F37">
            <w:pPr>
              <w:pStyle w:val="NormalWeb"/>
              <w:ind w:left="30" w:right="30"/>
              <w:rPr>
                <w:rFonts w:ascii="Calibri" w:hAnsi="Calibri" w:cs="Calibri"/>
                <w:lang w:val="tr-TR"/>
              </w:rPr>
            </w:pPr>
            <w:r>
              <w:rPr>
                <w:rFonts w:ascii="Calibri" w:eastAsia="Calibri" w:hAnsi="Calibri" w:cs="Calibri"/>
                <w:lang w:val="tr-TR"/>
              </w:rPr>
              <w:t xml:space="preserve">Kurs, LMS ile iletişim kuramıyor. Devam etmek ve kursu incelemek için ‘TAMAM’ düğmesine tıklayın. Not, Kurs Sertifikasyonu mevcut olmayabilir. Çıkış için ‘İptal’ düğmesine tıklayın </w:t>
            </w:r>
          </w:p>
        </w:tc>
      </w:tr>
      <w:tr w:rsidR="00FA464B" w14:paraId="1299C14E" w14:textId="77777777" w:rsidTr="00C64F37">
        <w:tc>
          <w:tcPr>
            <w:tcW w:w="1353" w:type="dxa"/>
            <w:shd w:val="clear" w:color="auto" w:fill="D9E2F3" w:themeFill="accent1" w:themeFillTint="33"/>
            <w:tcMar>
              <w:top w:w="120" w:type="dxa"/>
              <w:left w:w="180" w:type="dxa"/>
              <w:bottom w:w="120" w:type="dxa"/>
              <w:right w:w="180" w:type="dxa"/>
            </w:tcMar>
            <w:hideMark/>
          </w:tcPr>
          <w:p w14:paraId="0F1FF52D"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580D84CE" w14:textId="77777777" w:rsidR="00FA464B" w:rsidRDefault="00FA464B" w:rsidP="00C64F37">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19ACBB4A" w14:textId="77777777" w:rsidR="00FA464B" w:rsidRDefault="00FA464B" w:rsidP="00C64F37">
            <w:pPr>
              <w:pStyle w:val="NormalWeb"/>
              <w:ind w:left="30" w:right="30"/>
              <w:rPr>
                <w:rFonts w:ascii="Calibri" w:hAnsi="Calibri" w:cs="Calibri"/>
              </w:rPr>
            </w:pPr>
            <w:r>
              <w:rPr>
                <w:rFonts w:ascii="Calibri" w:eastAsia="Calibri" w:hAnsi="Calibri" w:cs="Calibri"/>
                <w:lang w:val="tr-TR"/>
              </w:rPr>
              <w:t>Tüm sorular yanıtlanmamış durumdadır</w:t>
            </w:r>
          </w:p>
        </w:tc>
      </w:tr>
      <w:tr w:rsidR="00FA464B" w14:paraId="6181D3EB" w14:textId="77777777" w:rsidTr="00C64F37">
        <w:tc>
          <w:tcPr>
            <w:tcW w:w="1353" w:type="dxa"/>
            <w:shd w:val="clear" w:color="auto" w:fill="D9E2F3" w:themeFill="accent1" w:themeFillTint="33"/>
            <w:tcMar>
              <w:top w:w="120" w:type="dxa"/>
              <w:left w:w="180" w:type="dxa"/>
              <w:bottom w:w="120" w:type="dxa"/>
              <w:right w:w="180" w:type="dxa"/>
            </w:tcMar>
            <w:hideMark/>
          </w:tcPr>
          <w:p w14:paraId="2F998263"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2F2BDA85" w14:textId="77777777" w:rsidR="00FA464B" w:rsidRDefault="00FA464B" w:rsidP="00C64F37">
            <w:pPr>
              <w:pStyle w:val="NormalWeb"/>
              <w:ind w:left="30" w:right="30"/>
              <w:rPr>
                <w:rFonts w:ascii="Calibri" w:hAnsi="Calibri" w:cs="Calibri"/>
              </w:rPr>
            </w:pPr>
            <w:r>
              <w:rPr>
                <w:rFonts w:ascii="Calibri" w:hAnsi="Calibri" w:cs="Calibri"/>
              </w:rPr>
              <w:t>Questions</w:t>
            </w:r>
          </w:p>
        </w:tc>
        <w:tc>
          <w:tcPr>
            <w:tcW w:w="6000" w:type="dxa"/>
            <w:vAlign w:val="center"/>
          </w:tcPr>
          <w:p w14:paraId="406AEFE4" w14:textId="77777777" w:rsidR="00FA464B" w:rsidRDefault="00FA464B" w:rsidP="00C64F37">
            <w:pPr>
              <w:pStyle w:val="NormalWeb"/>
              <w:ind w:left="30" w:right="30"/>
              <w:rPr>
                <w:rFonts w:ascii="Calibri" w:hAnsi="Calibri" w:cs="Calibri"/>
              </w:rPr>
            </w:pPr>
            <w:r>
              <w:rPr>
                <w:rFonts w:ascii="Calibri" w:eastAsia="Calibri" w:hAnsi="Calibri" w:cs="Calibri"/>
                <w:lang w:val="tr-TR"/>
              </w:rPr>
              <w:t>Sorular</w:t>
            </w:r>
          </w:p>
        </w:tc>
      </w:tr>
      <w:tr w:rsidR="00FA464B" w14:paraId="00911E02" w14:textId="77777777" w:rsidTr="00C64F37">
        <w:tc>
          <w:tcPr>
            <w:tcW w:w="1353" w:type="dxa"/>
            <w:shd w:val="clear" w:color="auto" w:fill="D9E2F3" w:themeFill="accent1" w:themeFillTint="33"/>
            <w:tcMar>
              <w:top w:w="120" w:type="dxa"/>
              <w:left w:w="180" w:type="dxa"/>
              <w:bottom w:w="120" w:type="dxa"/>
              <w:right w:w="180" w:type="dxa"/>
            </w:tcMar>
            <w:hideMark/>
          </w:tcPr>
          <w:p w14:paraId="4CABD342"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76D47299" w14:textId="77777777" w:rsidR="00FA464B" w:rsidRDefault="00FA464B" w:rsidP="00C64F37">
            <w:pPr>
              <w:pStyle w:val="NormalWeb"/>
              <w:ind w:left="30" w:right="30"/>
              <w:rPr>
                <w:rFonts w:ascii="Calibri" w:hAnsi="Calibri" w:cs="Calibri"/>
              </w:rPr>
            </w:pPr>
            <w:r>
              <w:rPr>
                <w:rFonts w:ascii="Calibri" w:hAnsi="Calibri" w:cs="Calibri"/>
              </w:rPr>
              <w:t>Question</w:t>
            </w:r>
          </w:p>
        </w:tc>
        <w:tc>
          <w:tcPr>
            <w:tcW w:w="6000" w:type="dxa"/>
            <w:vAlign w:val="center"/>
          </w:tcPr>
          <w:p w14:paraId="4F3D5FCD" w14:textId="77777777" w:rsidR="00FA464B" w:rsidRDefault="00FA464B" w:rsidP="00C64F37">
            <w:pPr>
              <w:pStyle w:val="NormalWeb"/>
              <w:ind w:left="30" w:right="30"/>
              <w:rPr>
                <w:rFonts w:ascii="Calibri" w:hAnsi="Calibri" w:cs="Calibri"/>
              </w:rPr>
            </w:pPr>
            <w:r>
              <w:rPr>
                <w:rFonts w:ascii="Calibri" w:eastAsia="Calibri" w:hAnsi="Calibri" w:cs="Calibri"/>
                <w:lang w:val="tr-TR"/>
              </w:rPr>
              <w:t>Soru</w:t>
            </w:r>
          </w:p>
        </w:tc>
      </w:tr>
      <w:tr w:rsidR="00FA464B" w14:paraId="4AF34807" w14:textId="77777777" w:rsidTr="00C64F37">
        <w:tc>
          <w:tcPr>
            <w:tcW w:w="1353" w:type="dxa"/>
            <w:shd w:val="clear" w:color="auto" w:fill="D9E2F3" w:themeFill="accent1" w:themeFillTint="33"/>
            <w:tcMar>
              <w:top w:w="120" w:type="dxa"/>
              <w:left w:w="180" w:type="dxa"/>
              <w:bottom w:w="120" w:type="dxa"/>
              <w:right w:w="180" w:type="dxa"/>
            </w:tcMar>
            <w:hideMark/>
          </w:tcPr>
          <w:p w14:paraId="5A38E0BB"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53125401" w14:textId="77777777" w:rsidR="00FA464B" w:rsidRDefault="00FA464B" w:rsidP="00C64F37">
            <w:pPr>
              <w:pStyle w:val="NormalWeb"/>
              <w:ind w:left="30" w:right="30"/>
              <w:rPr>
                <w:rFonts w:ascii="Calibri" w:hAnsi="Calibri" w:cs="Calibri"/>
              </w:rPr>
            </w:pPr>
            <w:r>
              <w:rPr>
                <w:rFonts w:ascii="Calibri" w:hAnsi="Calibri" w:cs="Calibri"/>
              </w:rPr>
              <w:t>not answered</w:t>
            </w:r>
          </w:p>
        </w:tc>
        <w:tc>
          <w:tcPr>
            <w:tcW w:w="6000" w:type="dxa"/>
            <w:vAlign w:val="center"/>
          </w:tcPr>
          <w:p w14:paraId="012D8927" w14:textId="77777777" w:rsidR="00FA464B" w:rsidRDefault="00FA464B" w:rsidP="00C64F37">
            <w:pPr>
              <w:pStyle w:val="NormalWeb"/>
              <w:ind w:left="30" w:right="30"/>
              <w:rPr>
                <w:rFonts w:ascii="Calibri" w:hAnsi="Calibri" w:cs="Calibri"/>
              </w:rPr>
            </w:pPr>
            <w:r>
              <w:rPr>
                <w:rFonts w:ascii="Calibri" w:eastAsia="Calibri" w:hAnsi="Calibri" w:cs="Calibri"/>
                <w:lang w:val="tr-TR"/>
              </w:rPr>
              <w:t>yanıtlanmadı</w:t>
            </w:r>
          </w:p>
        </w:tc>
      </w:tr>
      <w:tr w:rsidR="00FA464B" w14:paraId="0362F21E" w14:textId="77777777" w:rsidTr="00C64F37">
        <w:tc>
          <w:tcPr>
            <w:tcW w:w="1353" w:type="dxa"/>
            <w:shd w:val="clear" w:color="auto" w:fill="D9E2F3" w:themeFill="accent1" w:themeFillTint="33"/>
            <w:tcMar>
              <w:top w:w="120" w:type="dxa"/>
              <w:left w:w="180" w:type="dxa"/>
              <w:bottom w:w="120" w:type="dxa"/>
              <w:right w:w="180" w:type="dxa"/>
            </w:tcMar>
            <w:hideMark/>
          </w:tcPr>
          <w:p w14:paraId="721F0A7C"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2BE22977" w14:textId="77777777" w:rsidR="00FA464B" w:rsidRDefault="00FA464B" w:rsidP="00C64F37">
            <w:pPr>
              <w:pStyle w:val="NormalWeb"/>
              <w:ind w:left="30" w:right="30"/>
              <w:rPr>
                <w:rFonts w:ascii="Calibri" w:hAnsi="Calibri" w:cs="Calibri"/>
              </w:rPr>
            </w:pPr>
            <w:r>
              <w:rPr>
                <w:rFonts w:ascii="Calibri" w:hAnsi="Calibri" w:cs="Calibri"/>
              </w:rPr>
              <w:t>That's correct!</w:t>
            </w:r>
          </w:p>
        </w:tc>
        <w:tc>
          <w:tcPr>
            <w:tcW w:w="6000" w:type="dxa"/>
            <w:vAlign w:val="center"/>
          </w:tcPr>
          <w:p w14:paraId="1E5D7BCC" w14:textId="77777777" w:rsidR="00FA464B" w:rsidRDefault="00FA464B" w:rsidP="00C64F37">
            <w:pPr>
              <w:pStyle w:val="NormalWeb"/>
              <w:ind w:left="30" w:right="30"/>
              <w:rPr>
                <w:rFonts w:ascii="Calibri" w:hAnsi="Calibri" w:cs="Calibri"/>
              </w:rPr>
            </w:pPr>
            <w:r>
              <w:rPr>
                <w:rFonts w:ascii="Calibri" w:eastAsia="Calibri" w:hAnsi="Calibri" w:cs="Calibri"/>
                <w:lang w:val="tr-TR"/>
              </w:rPr>
              <w:t>Bu, doğru!</w:t>
            </w:r>
          </w:p>
        </w:tc>
      </w:tr>
      <w:tr w:rsidR="00FA464B" w14:paraId="478A93FB" w14:textId="77777777" w:rsidTr="00C64F37">
        <w:tc>
          <w:tcPr>
            <w:tcW w:w="1353" w:type="dxa"/>
            <w:shd w:val="clear" w:color="auto" w:fill="D9E2F3" w:themeFill="accent1" w:themeFillTint="33"/>
            <w:tcMar>
              <w:top w:w="120" w:type="dxa"/>
              <w:left w:w="180" w:type="dxa"/>
              <w:bottom w:w="120" w:type="dxa"/>
              <w:right w:w="180" w:type="dxa"/>
            </w:tcMar>
            <w:hideMark/>
          </w:tcPr>
          <w:p w14:paraId="05EF1470"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3FEFAE41" w14:textId="77777777" w:rsidR="00FA464B" w:rsidRDefault="00FA464B" w:rsidP="00C64F37">
            <w:pPr>
              <w:pStyle w:val="NormalWeb"/>
              <w:ind w:left="30" w:right="30"/>
              <w:rPr>
                <w:rFonts w:ascii="Calibri" w:hAnsi="Calibri" w:cs="Calibri"/>
              </w:rPr>
            </w:pPr>
            <w:r>
              <w:rPr>
                <w:rFonts w:ascii="Calibri" w:hAnsi="Calibri" w:cs="Calibri"/>
              </w:rPr>
              <w:t>That's not correct!</w:t>
            </w:r>
          </w:p>
        </w:tc>
        <w:tc>
          <w:tcPr>
            <w:tcW w:w="6000" w:type="dxa"/>
            <w:vAlign w:val="center"/>
          </w:tcPr>
          <w:p w14:paraId="68FCDBD6" w14:textId="77777777" w:rsidR="00FA464B" w:rsidRDefault="00FA464B" w:rsidP="00C64F37">
            <w:pPr>
              <w:pStyle w:val="NormalWeb"/>
              <w:ind w:left="30" w:right="30"/>
              <w:rPr>
                <w:rFonts w:ascii="Calibri" w:hAnsi="Calibri" w:cs="Calibri"/>
              </w:rPr>
            </w:pPr>
            <w:r>
              <w:rPr>
                <w:rFonts w:ascii="Calibri" w:eastAsia="Calibri" w:hAnsi="Calibri" w:cs="Calibri"/>
                <w:lang w:val="tr-TR"/>
              </w:rPr>
              <w:t>Bu, doğru değil!</w:t>
            </w:r>
          </w:p>
        </w:tc>
      </w:tr>
      <w:tr w:rsidR="00FA464B" w14:paraId="1BD1876F" w14:textId="77777777" w:rsidTr="00C64F37">
        <w:tc>
          <w:tcPr>
            <w:tcW w:w="1353" w:type="dxa"/>
            <w:shd w:val="clear" w:color="auto" w:fill="D9E2F3" w:themeFill="accent1" w:themeFillTint="33"/>
            <w:tcMar>
              <w:top w:w="120" w:type="dxa"/>
              <w:left w:w="180" w:type="dxa"/>
              <w:bottom w:w="120" w:type="dxa"/>
              <w:right w:w="180" w:type="dxa"/>
            </w:tcMar>
            <w:hideMark/>
          </w:tcPr>
          <w:p w14:paraId="2A5BEBF6"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237805CD" w14:textId="77777777" w:rsidR="00FA464B" w:rsidRDefault="00FA464B" w:rsidP="00C64F37">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4E833D3F" w14:textId="77777777" w:rsidR="00FA464B" w:rsidRDefault="00FA464B" w:rsidP="00C64F37">
            <w:pPr>
              <w:pStyle w:val="NormalWeb"/>
              <w:ind w:left="30" w:right="30"/>
              <w:rPr>
                <w:rFonts w:ascii="Calibri" w:hAnsi="Calibri" w:cs="Calibri"/>
              </w:rPr>
            </w:pPr>
            <w:r>
              <w:rPr>
                <w:rFonts w:ascii="Calibri" w:eastAsia="Calibri" w:hAnsi="Calibri" w:cs="Calibri"/>
                <w:lang w:val="tr-TR"/>
              </w:rPr>
              <w:t xml:space="preserve">Geri bildirim: </w:t>
            </w:r>
          </w:p>
        </w:tc>
      </w:tr>
      <w:tr w:rsidR="00FA464B" w14:paraId="2F60E199" w14:textId="77777777" w:rsidTr="00C64F37">
        <w:tc>
          <w:tcPr>
            <w:tcW w:w="1353" w:type="dxa"/>
            <w:shd w:val="clear" w:color="auto" w:fill="D9E2F3" w:themeFill="accent1" w:themeFillTint="33"/>
            <w:tcMar>
              <w:top w:w="120" w:type="dxa"/>
              <w:left w:w="180" w:type="dxa"/>
              <w:bottom w:w="120" w:type="dxa"/>
              <w:right w:w="180" w:type="dxa"/>
            </w:tcMar>
            <w:hideMark/>
          </w:tcPr>
          <w:p w14:paraId="5045763B"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13D58529" w14:textId="77777777" w:rsidR="00FA464B" w:rsidRDefault="00FA464B" w:rsidP="00C64F37">
            <w:pPr>
              <w:pStyle w:val="NormalWeb"/>
              <w:ind w:left="30" w:right="30"/>
              <w:rPr>
                <w:rFonts w:ascii="Calibri" w:hAnsi="Calibri" w:cs="Calibri"/>
              </w:rPr>
            </w:pPr>
            <w:r>
              <w:rPr>
                <w:rFonts w:ascii="Calibri" w:hAnsi="Calibri" w:cs="Calibri"/>
              </w:rPr>
              <w:t>PROTECTING SENSITIVE DATA</w:t>
            </w:r>
          </w:p>
        </w:tc>
        <w:tc>
          <w:tcPr>
            <w:tcW w:w="6000" w:type="dxa"/>
            <w:vAlign w:val="center"/>
          </w:tcPr>
          <w:p w14:paraId="01623391" w14:textId="77777777" w:rsidR="00FA464B" w:rsidRDefault="00FA464B" w:rsidP="00C64F37">
            <w:pPr>
              <w:pStyle w:val="NormalWeb"/>
              <w:ind w:left="30" w:right="30"/>
              <w:rPr>
                <w:rFonts w:ascii="Calibri" w:hAnsi="Calibri" w:cs="Calibri"/>
              </w:rPr>
            </w:pPr>
            <w:r>
              <w:rPr>
                <w:rFonts w:ascii="Calibri" w:eastAsia="Calibri" w:hAnsi="Calibri" w:cs="Calibri"/>
                <w:lang w:val="tr-TR"/>
              </w:rPr>
              <w:t>HASSAS VERİLERİN KORUNMASI</w:t>
            </w:r>
          </w:p>
        </w:tc>
      </w:tr>
      <w:tr w:rsidR="00FA464B" w14:paraId="0EBC0F7D" w14:textId="77777777" w:rsidTr="00C64F37">
        <w:tc>
          <w:tcPr>
            <w:tcW w:w="1353" w:type="dxa"/>
            <w:shd w:val="clear" w:color="auto" w:fill="D9E2F3" w:themeFill="accent1" w:themeFillTint="33"/>
            <w:tcMar>
              <w:top w:w="120" w:type="dxa"/>
              <w:left w:w="180" w:type="dxa"/>
              <w:bottom w:w="120" w:type="dxa"/>
              <w:right w:w="180" w:type="dxa"/>
            </w:tcMar>
            <w:hideMark/>
          </w:tcPr>
          <w:p w14:paraId="32BB6C99"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5B41E988" w14:textId="77777777" w:rsidR="00FA464B" w:rsidRDefault="00FA464B" w:rsidP="00C64F37">
            <w:pPr>
              <w:pStyle w:val="NormalWeb"/>
              <w:ind w:left="30" w:right="30"/>
              <w:rPr>
                <w:rFonts w:ascii="Calibri" w:hAnsi="Calibri" w:cs="Calibri"/>
              </w:rPr>
            </w:pPr>
            <w:r>
              <w:rPr>
                <w:rFonts w:ascii="Calibri" w:hAnsi="Calibri" w:cs="Calibri"/>
              </w:rPr>
              <w:t>Knowledge Check</w:t>
            </w:r>
          </w:p>
        </w:tc>
        <w:tc>
          <w:tcPr>
            <w:tcW w:w="6000" w:type="dxa"/>
            <w:vAlign w:val="center"/>
          </w:tcPr>
          <w:p w14:paraId="0AA8F498" w14:textId="77777777" w:rsidR="00FA464B" w:rsidRDefault="00FA464B" w:rsidP="00C64F37">
            <w:pPr>
              <w:pStyle w:val="NormalWeb"/>
              <w:ind w:left="30" w:right="30"/>
              <w:rPr>
                <w:rFonts w:ascii="Calibri" w:hAnsi="Calibri" w:cs="Calibri"/>
              </w:rPr>
            </w:pPr>
            <w:r>
              <w:rPr>
                <w:rFonts w:ascii="Calibri" w:eastAsia="Calibri" w:hAnsi="Calibri" w:cs="Calibri"/>
                <w:lang w:val="tr-TR"/>
              </w:rPr>
              <w:t>Bilgi Kontrolü</w:t>
            </w:r>
          </w:p>
        </w:tc>
      </w:tr>
      <w:tr w:rsidR="00FA464B" w14:paraId="75F8341C" w14:textId="77777777" w:rsidTr="00C64F37">
        <w:tc>
          <w:tcPr>
            <w:tcW w:w="1353" w:type="dxa"/>
            <w:shd w:val="clear" w:color="auto" w:fill="D9E2F3" w:themeFill="accent1" w:themeFillTint="33"/>
            <w:tcMar>
              <w:top w:w="120" w:type="dxa"/>
              <w:left w:w="180" w:type="dxa"/>
              <w:bottom w:w="120" w:type="dxa"/>
              <w:right w:w="180" w:type="dxa"/>
            </w:tcMar>
            <w:hideMark/>
          </w:tcPr>
          <w:p w14:paraId="5FAADE96"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392A18D4" w14:textId="77777777" w:rsidR="00FA464B" w:rsidRDefault="00FA464B" w:rsidP="00C64F37">
            <w:pPr>
              <w:pStyle w:val="NormalWeb"/>
              <w:ind w:left="30" w:right="30"/>
              <w:rPr>
                <w:rFonts w:ascii="Calibri" w:hAnsi="Calibri" w:cs="Calibri"/>
              </w:rPr>
            </w:pPr>
            <w:r>
              <w:rPr>
                <w:rFonts w:ascii="Calibri" w:hAnsi="Calibri" w:cs="Calibri"/>
              </w:rPr>
              <w:t>Submit</w:t>
            </w:r>
          </w:p>
        </w:tc>
        <w:tc>
          <w:tcPr>
            <w:tcW w:w="6000" w:type="dxa"/>
            <w:vAlign w:val="center"/>
          </w:tcPr>
          <w:p w14:paraId="1F074BEB" w14:textId="77777777" w:rsidR="00FA464B" w:rsidRDefault="00FA464B" w:rsidP="00C64F37">
            <w:pPr>
              <w:pStyle w:val="NormalWeb"/>
              <w:ind w:left="30" w:right="30"/>
              <w:rPr>
                <w:rFonts w:ascii="Calibri" w:hAnsi="Calibri" w:cs="Calibri"/>
              </w:rPr>
            </w:pPr>
            <w:r>
              <w:rPr>
                <w:rFonts w:ascii="Calibri" w:eastAsia="Calibri" w:hAnsi="Calibri" w:cs="Calibri"/>
                <w:lang w:val="tr-TR"/>
              </w:rPr>
              <w:t>Gönder</w:t>
            </w:r>
          </w:p>
        </w:tc>
      </w:tr>
      <w:tr w:rsidR="00FA464B" w14:paraId="42BE734D" w14:textId="77777777" w:rsidTr="00C64F37">
        <w:tc>
          <w:tcPr>
            <w:tcW w:w="1353" w:type="dxa"/>
            <w:shd w:val="clear" w:color="auto" w:fill="D9E2F3" w:themeFill="accent1" w:themeFillTint="33"/>
            <w:tcMar>
              <w:top w:w="120" w:type="dxa"/>
              <w:left w:w="180" w:type="dxa"/>
              <w:bottom w:w="120" w:type="dxa"/>
              <w:right w:w="180" w:type="dxa"/>
            </w:tcMar>
            <w:hideMark/>
          </w:tcPr>
          <w:p w14:paraId="4DF409C9"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2628485A" w14:textId="77777777" w:rsidR="00FA464B" w:rsidRDefault="00FA464B" w:rsidP="00C64F37">
            <w:pPr>
              <w:pStyle w:val="NormalWeb"/>
              <w:ind w:left="30" w:right="30"/>
              <w:rPr>
                <w:rFonts w:ascii="Calibri" w:hAnsi="Calibri" w:cs="Calibri"/>
              </w:rPr>
            </w:pPr>
            <w:r>
              <w:rPr>
                <w:rFonts w:ascii="Calibri" w:hAnsi="Calibri" w:cs="Calibri"/>
              </w:rPr>
              <w:t>Retake Knowledge Check</w:t>
            </w:r>
          </w:p>
        </w:tc>
        <w:tc>
          <w:tcPr>
            <w:tcW w:w="6000" w:type="dxa"/>
            <w:vAlign w:val="center"/>
          </w:tcPr>
          <w:p w14:paraId="726C607C" w14:textId="77777777" w:rsidR="00FA464B" w:rsidRDefault="00FA464B" w:rsidP="00C64F37">
            <w:pPr>
              <w:pStyle w:val="NormalWeb"/>
              <w:ind w:left="30" w:right="30"/>
              <w:rPr>
                <w:rFonts w:ascii="Calibri" w:hAnsi="Calibri" w:cs="Calibri"/>
              </w:rPr>
            </w:pPr>
            <w:r>
              <w:rPr>
                <w:rFonts w:ascii="Calibri" w:eastAsia="Calibri" w:hAnsi="Calibri" w:cs="Calibri"/>
                <w:lang w:val="tr-TR"/>
              </w:rPr>
              <w:t>Bilgi Kontrolüne Yeniden Gir</w:t>
            </w:r>
          </w:p>
        </w:tc>
      </w:tr>
      <w:tr w:rsidR="00FA464B" w14:paraId="5DF5388E" w14:textId="77777777" w:rsidTr="00C64F37">
        <w:tc>
          <w:tcPr>
            <w:tcW w:w="1353" w:type="dxa"/>
            <w:shd w:val="clear" w:color="auto" w:fill="D9E2F3" w:themeFill="accent1" w:themeFillTint="33"/>
            <w:tcMar>
              <w:top w:w="120" w:type="dxa"/>
              <w:left w:w="180" w:type="dxa"/>
              <w:bottom w:w="120" w:type="dxa"/>
              <w:right w:w="180" w:type="dxa"/>
            </w:tcMar>
            <w:hideMark/>
          </w:tcPr>
          <w:p w14:paraId="1F5A2D5D"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618AFAD6" w14:textId="77777777" w:rsidR="00FA464B" w:rsidRDefault="00FA464B" w:rsidP="00C64F37">
            <w:pPr>
              <w:pStyle w:val="NormalWeb"/>
              <w:ind w:left="30" w:right="30"/>
              <w:rPr>
                <w:rFonts w:ascii="Calibri" w:hAnsi="Calibri" w:cs="Calibri"/>
              </w:rPr>
            </w:pPr>
            <w:r>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Pr>
                <w:rFonts w:ascii="Calibri" w:hAnsi="Calibri" w:cs="Calibri"/>
              </w:rPr>
              <w:t>This course will take approximately 30 minutes to complete.</w:t>
            </w:r>
          </w:p>
        </w:tc>
        <w:tc>
          <w:tcPr>
            <w:tcW w:w="6000" w:type="dxa"/>
            <w:vAlign w:val="center"/>
          </w:tcPr>
          <w:p w14:paraId="2BC5CA78" w14:textId="77777777" w:rsidR="00FA464B" w:rsidRDefault="00FA464B" w:rsidP="00C64F37">
            <w:pPr>
              <w:pStyle w:val="NormalWeb"/>
              <w:ind w:left="30" w:right="30"/>
              <w:rPr>
                <w:rFonts w:ascii="Calibri" w:hAnsi="Calibri" w:cs="Calibri"/>
              </w:rPr>
            </w:pPr>
            <w:r>
              <w:rPr>
                <w:rFonts w:ascii="Calibri" w:eastAsia="Calibri" w:hAnsi="Calibri" w:cs="Calibri"/>
                <w:lang w:val="tr-TR"/>
              </w:rPr>
              <w:t>Kurs Tanımı: Abbott’ta, bizler önemli iş kararları vermek için sık sık hassas verileri kullanırız. Paydaşlarımızın birçoğunun bu verilerin nasıl toplandığına ve kullanıldığına dair endişeleri olduğundan, Abbott bu verilerin korunmasını sağlayacak politika ve prosedürleri uygulamaya koymuştur. Bu kurs, hassas verilerin ne olduğunu, işimiz için neden hayati önem taşıdıklarını ve bu bilgileri güvenli ve emniyetli bir şekilde işlediğimizden ve ele aldığımızdan emin olmak için için hangi önlemleri alabileceğinizi açıklamaktadır. Kursun tamamlanması yaklaşık 30 dakika sürecektir.</w:t>
            </w:r>
          </w:p>
        </w:tc>
      </w:tr>
      <w:tr w:rsidR="00FA464B" w14:paraId="6FA0D7DA" w14:textId="77777777" w:rsidTr="00C64F37">
        <w:tc>
          <w:tcPr>
            <w:tcW w:w="1353" w:type="dxa"/>
            <w:shd w:val="clear" w:color="auto" w:fill="D9E2F3" w:themeFill="accent1" w:themeFillTint="33"/>
            <w:tcMar>
              <w:top w:w="120" w:type="dxa"/>
              <w:left w:w="180" w:type="dxa"/>
              <w:bottom w:w="120" w:type="dxa"/>
              <w:right w:w="180" w:type="dxa"/>
            </w:tcMar>
            <w:hideMark/>
          </w:tcPr>
          <w:p w14:paraId="23878D0F"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223B3A63" w14:textId="77777777" w:rsidR="00FA464B" w:rsidRDefault="00FA464B" w:rsidP="00C64F37">
            <w:pPr>
              <w:pStyle w:val="NormalWeb"/>
              <w:ind w:left="30" w:right="30"/>
              <w:rPr>
                <w:rFonts w:ascii="Calibri" w:hAnsi="Calibri" w:cs="Calibri"/>
              </w:rPr>
            </w:pPr>
            <w:r>
              <w:rPr>
                <w:rFonts w:ascii="Calibri" w:hAnsi="Calibri" w:cs="Calibri"/>
              </w:rPr>
              <w:t>Menu</w:t>
            </w:r>
          </w:p>
        </w:tc>
        <w:tc>
          <w:tcPr>
            <w:tcW w:w="6000" w:type="dxa"/>
            <w:vAlign w:val="center"/>
          </w:tcPr>
          <w:p w14:paraId="553BBBCF" w14:textId="77777777" w:rsidR="00FA464B" w:rsidRDefault="00FA464B" w:rsidP="00C64F37">
            <w:pPr>
              <w:pStyle w:val="NormalWeb"/>
              <w:ind w:left="30" w:right="30"/>
              <w:rPr>
                <w:rFonts w:ascii="Calibri" w:hAnsi="Calibri" w:cs="Calibri"/>
              </w:rPr>
            </w:pPr>
            <w:r>
              <w:rPr>
                <w:rFonts w:ascii="Calibri" w:eastAsia="Calibri" w:hAnsi="Calibri" w:cs="Calibri"/>
                <w:lang w:val="tr-TR"/>
              </w:rPr>
              <w:t>Menü</w:t>
            </w:r>
          </w:p>
        </w:tc>
      </w:tr>
      <w:tr w:rsidR="00FA464B" w14:paraId="7E572A16" w14:textId="77777777" w:rsidTr="00C64F37">
        <w:tc>
          <w:tcPr>
            <w:tcW w:w="1353" w:type="dxa"/>
            <w:shd w:val="clear" w:color="auto" w:fill="D9E2F3" w:themeFill="accent1" w:themeFillTint="33"/>
            <w:tcMar>
              <w:top w:w="120" w:type="dxa"/>
              <w:left w:w="180" w:type="dxa"/>
              <w:bottom w:w="120" w:type="dxa"/>
              <w:right w:w="180" w:type="dxa"/>
            </w:tcMar>
            <w:hideMark/>
          </w:tcPr>
          <w:p w14:paraId="0885B65E"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0CB1E47B" w14:textId="77777777" w:rsidR="00FA464B" w:rsidRDefault="00FA464B" w:rsidP="00C64F37">
            <w:pPr>
              <w:pStyle w:val="NormalWeb"/>
              <w:ind w:left="30" w:right="30"/>
              <w:rPr>
                <w:rFonts w:ascii="Calibri" w:hAnsi="Calibri" w:cs="Calibri"/>
              </w:rPr>
            </w:pPr>
            <w:r>
              <w:rPr>
                <w:rFonts w:ascii="Calibri" w:hAnsi="Calibri" w:cs="Calibri"/>
              </w:rPr>
              <w:t>Resources</w:t>
            </w:r>
          </w:p>
        </w:tc>
        <w:tc>
          <w:tcPr>
            <w:tcW w:w="6000" w:type="dxa"/>
            <w:vAlign w:val="center"/>
          </w:tcPr>
          <w:p w14:paraId="1F96FC3B" w14:textId="77777777" w:rsidR="00FA464B" w:rsidRDefault="00FA464B" w:rsidP="00C64F37">
            <w:pPr>
              <w:pStyle w:val="NormalWeb"/>
              <w:ind w:left="30" w:right="30"/>
              <w:rPr>
                <w:rFonts w:ascii="Calibri" w:hAnsi="Calibri" w:cs="Calibri"/>
              </w:rPr>
            </w:pPr>
            <w:r>
              <w:rPr>
                <w:rFonts w:ascii="Calibri" w:eastAsia="Calibri" w:hAnsi="Calibri" w:cs="Calibri"/>
                <w:lang w:val="tr-TR"/>
              </w:rPr>
              <w:t>Kaynaklar</w:t>
            </w:r>
          </w:p>
        </w:tc>
      </w:tr>
      <w:tr w:rsidR="00FA464B" w14:paraId="76ACD408" w14:textId="77777777" w:rsidTr="00C64F37">
        <w:tc>
          <w:tcPr>
            <w:tcW w:w="1353" w:type="dxa"/>
            <w:shd w:val="clear" w:color="auto" w:fill="D9E2F3" w:themeFill="accent1" w:themeFillTint="33"/>
            <w:tcMar>
              <w:top w:w="120" w:type="dxa"/>
              <w:left w:w="180" w:type="dxa"/>
              <w:bottom w:w="120" w:type="dxa"/>
              <w:right w:w="180" w:type="dxa"/>
            </w:tcMar>
            <w:hideMark/>
          </w:tcPr>
          <w:p w14:paraId="70F69935"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3F6072FA" w14:textId="77777777" w:rsidR="00FA464B" w:rsidRDefault="00FA464B" w:rsidP="00C64F37">
            <w:pPr>
              <w:pStyle w:val="NormalWeb"/>
              <w:ind w:left="30" w:right="30"/>
              <w:rPr>
                <w:rFonts w:ascii="Calibri" w:hAnsi="Calibri" w:cs="Calibri"/>
              </w:rPr>
            </w:pPr>
            <w:r>
              <w:rPr>
                <w:rFonts w:ascii="Calibri" w:hAnsi="Calibri" w:cs="Calibri"/>
              </w:rPr>
              <w:t>Reference Material</w:t>
            </w:r>
          </w:p>
        </w:tc>
        <w:tc>
          <w:tcPr>
            <w:tcW w:w="6000" w:type="dxa"/>
            <w:vAlign w:val="center"/>
          </w:tcPr>
          <w:p w14:paraId="7227A9DF" w14:textId="77777777" w:rsidR="00FA464B" w:rsidRDefault="00FA464B" w:rsidP="00C64F37">
            <w:pPr>
              <w:pStyle w:val="NormalWeb"/>
              <w:ind w:left="30" w:right="30"/>
              <w:rPr>
                <w:rFonts w:ascii="Calibri" w:hAnsi="Calibri" w:cs="Calibri"/>
              </w:rPr>
            </w:pPr>
            <w:r>
              <w:rPr>
                <w:rFonts w:ascii="Calibri" w:eastAsia="Calibri" w:hAnsi="Calibri" w:cs="Calibri"/>
                <w:lang w:val="tr-TR"/>
              </w:rPr>
              <w:t>Başvuru Materyali</w:t>
            </w:r>
          </w:p>
        </w:tc>
      </w:tr>
      <w:tr w:rsidR="00FA464B" w14:paraId="1C7A5EDE" w14:textId="77777777" w:rsidTr="00C64F37">
        <w:tc>
          <w:tcPr>
            <w:tcW w:w="1353" w:type="dxa"/>
            <w:shd w:val="clear" w:color="auto" w:fill="D9E2F3" w:themeFill="accent1" w:themeFillTint="33"/>
            <w:tcMar>
              <w:top w:w="120" w:type="dxa"/>
              <w:left w:w="180" w:type="dxa"/>
              <w:bottom w:w="120" w:type="dxa"/>
              <w:right w:w="180" w:type="dxa"/>
            </w:tcMar>
            <w:hideMark/>
          </w:tcPr>
          <w:p w14:paraId="5F4F3934"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7D527B4B" w14:textId="77777777" w:rsidR="00FA464B" w:rsidRDefault="00FA464B" w:rsidP="00C64F37">
            <w:pPr>
              <w:pStyle w:val="NormalWeb"/>
              <w:ind w:left="30" w:right="30"/>
              <w:rPr>
                <w:rFonts w:ascii="Calibri" w:hAnsi="Calibri" w:cs="Calibri"/>
              </w:rPr>
            </w:pPr>
            <w:r>
              <w:rPr>
                <w:rFonts w:ascii="Calibri" w:hAnsi="Calibri" w:cs="Calibri"/>
              </w:rPr>
              <w:t>Audio</w:t>
            </w:r>
          </w:p>
        </w:tc>
        <w:tc>
          <w:tcPr>
            <w:tcW w:w="6000" w:type="dxa"/>
            <w:vAlign w:val="center"/>
          </w:tcPr>
          <w:p w14:paraId="6050F2AA" w14:textId="77777777" w:rsidR="00FA464B" w:rsidRDefault="00FA464B" w:rsidP="00C64F37">
            <w:pPr>
              <w:pStyle w:val="NormalWeb"/>
              <w:ind w:left="30" w:right="30"/>
              <w:rPr>
                <w:rFonts w:ascii="Calibri" w:hAnsi="Calibri" w:cs="Calibri"/>
              </w:rPr>
            </w:pPr>
            <w:r>
              <w:rPr>
                <w:rFonts w:ascii="Calibri" w:eastAsia="Calibri" w:hAnsi="Calibri" w:cs="Calibri"/>
                <w:lang w:val="tr-TR"/>
              </w:rPr>
              <w:t>Ses</w:t>
            </w:r>
          </w:p>
        </w:tc>
      </w:tr>
      <w:tr w:rsidR="00FA464B" w14:paraId="657EAF71" w14:textId="77777777" w:rsidTr="00C64F37">
        <w:tc>
          <w:tcPr>
            <w:tcW w:w="1353" w:type="dxa"/>
            <w:shd w:val="clear" w:color="auto" w:fill="D9E2F3" w:themeFill="accent1" w:themeFillTint="33"/>
            <w:tcMar>
              <w:top w:w="120" w:type="dxa"/>
              <w:left w:w="180" w:type="dxa"/>
              <w:bottom w:w="120" w:type="dxa"/>
              <w:right w:w="180" w:type="dxa"/>
            </w:tcMar>
            <w:hideMark/>
          </w:tcPr>
          <w:p w14:paraId="1D962ED6"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258F8676" w14:textId="77777777" w:rsidR="00FA464B" w:rsidRDefault="00FA464B" w:rsidP="00C64F37">
            <w:pPr>
              <w:pStyle w:val="NormalWeb"/>
              <w:ind w:left="30" w:right="30"/>
              <w:rPr>
                <w:rFonts w:ascii="Calibri" w:hAnsi="Calibri" w:cs="Calibri"/>
              </w:rPr>
            </w:pPr>
            <w:r>
              <w:rPr>
                <w:rFonts w:ascii="Calibri" w:hAnsi="Calibri" w:cs="Calibri"/>
              </w:rPr>
              <w:t>Exit</w:t>
            </w:r>
          </w:p>
        </w:tc>
        <w:tc>
          <w:tcPr>
            <w:tcW w:w="6000" w:type="dxa"/>
            <w:vAlign w:val="center"/>
          </w:tcPr>
          <w:p w14:paraId="0E26119F" w14:textId="77777777" w:rsidR="00FA464B" w:rsidRDefault="00FA464B" w:rsidP="00C64F37">
            <w:pPr>
              <w:pStyle w:val="NormalWeb"/>
              <w:ind w:left="30" w:right="30"/>
              <w:rPr>
                <w:rFonts w:ascii="Calibri" w:hAnsi="Calibri" w:cs="Calibri"/>
              </w:rPr>
            </w:pPr>
            <w:r>
              <w:rPr>
                <w:rFonts w:ascii="Calibri" w:eastAsia="Calibri" w:hAnsi="Calibri" w:cs="Calibri"/>
                <w:lang w:val="tr-TR"/>
              </w:rPr>
              <w:t>Çıkış</w:t>
            </w:r>
          </w:p>
        </w:tc>
      </w:tr>
      <w:tr w:rsidR="00FA464B" w14:paraId="2D3427E2" w14:textId="77777777" w:rsidTr="00C64F37">
        <w:tc>
          <w:tcPr>
            <w:tcW w:w="1353" w:type="dxa"/>
            <w:shd w:val="clear" w:color="auto" w:fill="D9E2F3" w:themeFill="accent1" w:themeFillTint="33"/>
            <w:tcMar>
              <w:top w:w="120" w:type="dxa"/>
              <w:left w:w="180" w:type="dxa"/>
              <w:bottom w:w="120" w:type="dxa"/>
              <w:right w:w="180" w:type="dxa"/>
            </w:tcMar>
            <w:hideMark/>
          </w:tcPr>
          <w:p w14:paraId="481D621C" w14:textId="77777777" w:rsidR="00FA464B" w:rsidRDefault="00FA464B" w:rsidP="00C64F37">
            <w:pPr>
              <w:spacing w:before="30" w:after="30"/>
              <w:ind w:left="30" w:right="30"/>
              <w:rPr>
                <w:rFonts w:ascii="Calibri" w:eastAsia="Times New Roman" w:hAnsi="Calibri" w:cs="Calibri"/>
                <w:sz w:val="16"/>
              </w:rPr>
            </w:pPr>
            <w:r>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2A49A0C4" w14:textId="77777777" w:rsidR="00FA464B" w:rsidRDefault="00FA464B" w:rsidP="00C64F37">
            <w:pPr>
              <w:pStyle w:val="NormalWeb"/>
              <w:ind w:left="30" w:right="30"/>
              <w:rPr>
                <w:rFonts w:ascii="Calibri" w:hAnsi="Calibri" w:cs="Calibri"/>
              </w:rPr>
            </w:pPr>
            <w:r>
              <w:rPr>
                <w:rFonts w:ascii="Calibri" w:hAnsi="Calibri" w:cs="Calibri"/>
              </w:rPr>
              <w:t>Record My Results</w:t>
            </w:r>
          </w:p>
        </w:tc>
        <w:tc>
          <w:tcPr>
            <w:tcW w:w="6000" w:type="dxa"/>
            <w:vAlign w:val="center"/>
          </w:tcPr>
          <w:p w14:paraId="65A95BD0" w14:textId="77777777" w:rsidR="00FA464B" w:rsidRDefault="00FA464B" w:rsidP="00C64F37">
            <w:pPr>
              <w:pStyle w:val="NormalWeb"/>
              <w:ind w:left="30" w:right="30"/>
              <w:rPr>
                <w:rFonts w:ascii="Calibri" w:hAnsi="Calibri" w:cs="Calibri"/>
              </w:rPr>
            </w:pPr>
            <w:r>
              <w:rPr>
                <w:rFonts w:ascii="Calibri" w:eastAsia="Calibri" w:hAnsi="Calibri" w:cs="Calibri"/>
                <w:lang w:val="tr-TR"/>
              </w:rPr>
              <w:t>Sonuçlarımı Kaydet</w:t>
            </w:r>
          </w:p>
        </w:tc>
      </w:tr>
    </w:tbl>
    <w:p w14:paraId="01CAC6AB" w14:textId="77777777" w:rsidR="00DC1C59" w:rsidRPr="00FA464B" w:rsidRDefault="00DC1C59" w:rsidP="00FA464B"/>
    <w:sectPr w:rsidR="00DC1C59" w:rsidRPr="00FA464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DF48" w14:textId="77777777" w:rsidR="006E695A" w:rsidRDefault="006E695A" w:rsidP="00132D0F">
      <w:r>
        <w:separator/>
      </w:r>
    </w:p>
  </w:endnote>
  <w:endnote w:type="continuationSeparator" w:id="0">
    <w:p w14:paraId="266CD5BD" w14:textId="77777777" w:rsidR="006E695A" w:rsidRDefault="006E695A" w:rsidP="00132D0F">
      <w:r>
        <w:continuationSeparator/>
      </w:r>
    </w:p>
  </w:endnote>
  <w:endnote w:type="continuationNotice" w:id="1">
    <w:p w14:paraId="0AADF4B4" w14:textId="77777777" w:rsidR="00017D4E" w:rsidRDefault="00017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CA02" w14:textId="77777777" w:rsidR="006E695A" w:rsidRDefault="006E695A" w:rsidP="00132D0F">
      <w:r>
        <w:separator/>
      </w:r>
    </w:p>
  </w:footnote>
  <w:footnote w:type="continuationSeparator" w:id="0">
    <w:p w14:paraId="5BEB33AF" w14:textId="77777777" w:rsidR="006E695A" w:rsidRDefault="006E695A" w:rsidP="00132D0F">
      <w:r>
        <w:continuationSeparator/>
      </w:r>
    </w:p>
  </w:footnote>
  <w:footnote w:type="continuationNotice" w:id="1">
    <w:p w14:paraId="7966E788" w14:textId="77777777" w:rsidR="00017D4E" w:rsidRDefault="00017D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3FBED6AC">
      <w:start w:val="1"/>
      <w:numFmt w:val="decimal"/>
      <w:lvlText w:val="%1."/>
      <w:lvlJc w:val="left"/>
      <w:pPr>
        <w:ind w:left="720" w:hanging="360"/>
      </w:pPr>
    </w:lvl>
    <w:lvl w:ilvl="1" w:tplc="17E03624">
      <w:start w:val="1"/>
      <w:numFmt w:val="lowerLetter"/>
      <w:lvlText w:val="%2."/>
      <w:lvlJc w:val="left"/>
      <w:pPr>
        <w:ind w:left="1440" w:hanging="360"/>
      </w:pPr>
    </w:lvl>
    <w:lvl w:ilvl="2" w:tplc="775EDE36" w:tentative="1">
      <w:start w:val="1"/>
      <w:numFmt w:val="lowerRoman"/>
      <w:lvlText w:val="%3."/>
      <w:lvlJc w:val="right"/>
      <w:pPr>
        <w:ind w:left="2160" w:hanging="180"/>
      </w:pPr>
    </w:lvl>
    <w:lvl w:ilvl="3" w:tplc="6F242A36" w:tentative="1">
      <w:start w:val="1"/>
      <w:numFmt w:val="decimal"/>
      <w:lvlText w:val="%4."/>
      <w:lvlJc w:val="left"/>
      <w:pPr>
        <w:ind w:left="2880" w:hanging="360"/>
      </w:pPr>
    </w:lvl>
    <w:lvl w:ilvl="4" w:tplc="BED0DB24" w:tentative="1">
      <w:start w:val="1"/>
      <w:numFmt w:val="lowerLetter"/>
      <w:lvlText w:val="%5."/>
      <w:lvlJc w:val="left"/>
      <w:pPr>
        <w:ind w:left="3600" w:hanging="360"/>
      </w:pPr>
    </w:lvl>
    <w:lvl w:ilvl="5" w:tplc="B75CB412" w:tentative="1">
      <w:start w:val="1"/>
      <w:numFmt w:val="lowerRoman"/>
      <w:lvlText w:val="%6."/>
      <w:lvlJc w:val="right"/>
      <w:pPr>
        <w:ind w:left="4320" w:hanging="180"/>
      </w:pPr>
    </w:lvl>
    <w:lvl w:ilvl="6" w:tplc="84CAA2BE" w:tentative="1">
      <w:start w:val="1"/>
      <w:numFmt w:val="decimal"/>
      <w:lvlText w:val="%7."/>
      <w:lvlJc w:val="left"/>
      <w:pPr>
        <w:ind w:left="5040" w:hanging="360"/>
      </w:pPr>
    </w:lvl>
    <w:lvl w:ilvl="7" w:tplc="F12CE2A2" w:tentative="1">
      <w:start w:val="1"/>
      <w:numFmt w:val="lowerLetter"/>
      <w:lvlText w:val="%8."/>
      <w:lvlJc w:val="left"/>
      <w:pPr>
        <w:ind w:left="5760" w:hanging="360"/>
      </w:pPr>
    </w:lvl>
    <w:lvl w:ilvl="8" w:tplc="EDDEEB24"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06DA292A">
      <w:start w:val="1"/>
      <w:numFmt w:val="decimal"/>
      <w:lvlText w:val="%1."/>
      <w:lvlJc w:val="left"/>
      <w:pPr>
        <w:ind w:left="720" w:hanging="360"/>
      </w:pPr>
    </w:lvl>
    <w:lvl w:ilvl="1" w:tplc="B0403E3E">
      <w:start w:val="1"/>
      <w:numFmt w:val="bullet"/>
      <w:lvlText w:val=""/>
      <w:lvlJc w:val="left"/>
      <w:pPr>
        <w:ind w:left="1440" w:hanging="360"/>
      </w:pPr>
      <w:rPr>
        <w:rFonts w:ascii="Symbol" w:hAnsi="Symbol" w:hint="default"/>
      </w:rPr>
    </w:lvl>
    <w:lvl w:ilvl="2" w:tplc="235E3C72" w:tentative="1">
      <w:start w:val="1"/>
      <w:numFmt w:val="lowerRoman"/>
      <w:lvlText w:val="%3."/>
      <w:lvlJc w:val="right"/>
      <w:pPr>
        <w:ind w:left="2160" w:hanging="180"/>
      </w:pPr>
    </w:lvl>
    <w:lvl w:ilvl="3" w:tplc="2BCCBF08" w:tentative="1">
      <w:start w:val="1"/>
      <w:numFmt w:val="decimal"/>
      <w:lvlText w:val="%4."/>
      <w:lvlJc w:val="left"/>
      <w:pPr>
        <w:ind w:left="2880" w:hanging="360"/>
      </w:pPr>
    </w:lvl>
    <w:lvl w:ilvl="4" w:tplc="4518177C" w:tentative="1">
      <w:start w:val="1"/>
      <w:numFmt w:val="lowerLetter"/>
      <w:lvlText w:val="%5."/>
      <w:lvlJc w:val="left"/>
      <w:pPr>
        <w:ind w:left="3600" w:hanging="360"/>
      </w:pPr>
    </w:lvl>
    <w:lvl w:ilvl="5" w:tplc="4F2225D6" w:tentative="1">
      <w:start w:val="1"/>
      <w:numFmt w:val="lowerRoman"/>
      <w:lvlText w:val="%6."/>
      <w:lvlJc w:val="right"/>
      <w:pPr>
        <w:ind w:left="4320" w:hanging="180"/>
      </w:pPr>
    </w:lvl>
    <w:lvl w:ilvl="6" w:tplc="D388A268" w:tentative="1">
      <w:start w:val="1"/>
      <w:numFmt w:val="decimal"/>
      <w:lvlText w:val="%7."/>
      <w:lvlJc w:val="left"/>
      <w:pPr>
        <w:ind w:left="5040" w:hanging="360"/>
      </w:pPr>
    </w:lvl>
    <w:lvl w:ilvl="7" w:tplc="050E2D36" w:tentative="1">
      <w:start w:val="1"/>
      <w:numFmt w:val="lowerLetter"/>
      <w:lvlText w:val="%8."/>
      <w:lvlJc w:val="left"/>
      <w:pPr>
        <w:ind w:left="5760" w:hanging="360"/>
      </w:pPr>
    </w:lvl>
    <w:lvl w:ilvl="8" w:tplc="E9726D60"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457088">
    <w:abstractNumId w:val="21"/>
  </w:num>
  <w:num w:numId="2" w16cid:durableId="933326180">
    <w:abstractNumId w:val="12"/>
  </w:num>
  <w:num w:numId="3" w16cid:durableId="796679690">
    <w:abstractNumId w:val="10"/>
  </w:num>
  <w:num w:numId="4" w16cid:durableId="1872448523">
    <w:abstractNumId w:val="8"/>
  </w:num>
  <w:num w:numId="5" w16cid:durableId="1936356291">
    <w:abstractNumId w:val="4"/>
  </w:num>
  <w:num w:numId="6" w16cid:durableId="342171264">
    <w:abstractNumId w:val="9"/>
  </w:num>
  <w:num w:numId="7" w16cid:durableId="380905817">
    <w:abstractNumId w:val="19"/>
  </w:num>
  <w:num w:numId="8" w16cid:durableId="1998262309">
    <w:abstractNumId w:val="14"/>
  </w:num>
  <w:num w:numId="9" w16cid:durableId="1367368122">
    <w:abstractNumId w:val="2"/>
  </w:num>
  <w:num w:numId="10" w16cid:durableId="1767578972">
    <w:abstractNumId w:val="25"/>
  </w:num>
  <w:num w:numId="11" w16cid:durableId="971710712">
    <w:abstractNumId w:val="11"/>
  </w:num>
  <w:num w:numId="12" w16cid:durableId="1922059278">
    <w:abstractNumId w:val="7"/>
  </w:num>
  <w:num w:numId="13" w16cid:durableId="514272939">
    <w:abstractNumId w:val="1"/>
  </w:num>
  <w:num w:numId="14" w16cid:durableId="47582074">
    <w:abstractNumId w:val="17"/>
  </w:num>
  <w:num w:numId="15" w16cid:durableId="388069458">
    <w:abstractNumId w:val="24"/>
  </w:num>
  <w:num w:numId="16" w16cid:durableId="228271279">
    <w:abstractNumId w:val="18"/>
  </w:num>
  <w:num w:numId="17" w16cid:durableId="1874998064">
    <w:abstractNumId w:val="16"/>
  </w:num>
  <w:num w:numId="18" w16cid:durableId="444277422">
    <w:abstractNumId w:val="3"/>
  </w:num>
  <w:num w:numId="19" w16cid:durableId="272368654">
    <w:abstractNumId w:val="5"/>
  </w:num>
  <w:num w:numId="20" w16cid:durableId="1354961423">
    <w:abstractNumId w:val="20"/>
  </w:num>
  <w:num w:numId="21" w16cid:durableId="1640308633">
    <w:abstractNumId w:val="22"/>
  </w:num>
  <w:num w:numId="22" w16cid:durableId="1365325387">
    <w:abstractNumId w:val="6"/>
  </w:num>
  <w:num w:numId="23" w16cid:durableId="255214307">
    <w:abstractNumId w:val="0"/>
  </w:num>
  <w:num w:numId="24" w16cid:durableId="2041514667">
    <w:abstractNumId w:val="13"/>
  </w:num>
  <w:num w:numId="25" w16cid:durableId="156776351">
    <w:abstractNumId w:val="15"/>
  </w:num>
  <w:num w:numId="26" w16cid:durableId="14195247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59"/>
    <w:rsid w:val="00017D4E"/>
    <w:rsid w:val="000C6CA8"/>
    <w:rsid w:val="000E25B6"/>
    <w:rsid w:val="00132D0F"/>
    <w:rsid w:val="001751C7"/>
    <w:rsid w:val="002D4990"/>
    <w:rsid w:val="00360D42"/>
    <w:rsid w:val="0038147E"/>
    <w:rsid w:val="003E0696"/>
    <w:rsid w:val="00425CBE"/>
    <w:rsid w:val="00476B66"/>
    <w:rsid w:val="0059265D"/>
    <w:rsid w:val="00647C45"/>
    <w:rsid w:val="006E695A"/>
    <w:rsid w:val="00735C3D"/>
    <w:rsid w:val="00985037"/>
    <w:rsid w:val="00B176A5"/>
    <w:rsid w:val="00C256BF"/>
    <w:rsid w:val="00C55397"/>
    <w:rsid w:val="00D14CA0"/>
    <w:rsid w:val="00DC1C59"/>
    <w:rsid w:val="00E112E1"/>
    <w:rsid w:val="00E30939"/>
    <w:rsid w:val="00F73729"/>
    <w:rsid w:val="00FA464B"/>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C1345"/>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E3093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Pages/Home.aspx" TargetMode="External"/><Relationship Id="rId159" Type="http://schemas.openxmlformats.org/officeDocument/2006/relationships/theme" Target="theme/theme1.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s://icomply.abbott.com/Default.aspx"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22" Type="http://schemas.openxmlformats.org/officeDocument/2006/relationships/hyperlink" Target="http://www.learnex.co.uk/test/AbbottProtectSensitiveInfo/us/course/index.html?showScreen=7_C_9"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8_C_20e" TargetMode="External"/><Relationship Id="rId118" Type="http://schemas.openxmlformats.org/officeDocument/2006/relationships/hyperlink" Target="http://www.learnex.co.uk/test/AbbottProtectSensitiveInfo/us/course/index.html?showScreen=55_C_45" TargetMode="External"/><Relationship Id="rId139" Type="http://schemas.openxmlformats.org/officeDocument/2006/relationships/hyperlink" Target="https://abbott.sharepoint.com/sites/abbottworld/EthicsCompliance/About/Pages/Contacts.aspx" TargetMode="External"/><Relationship Id="rId80" Type="http://schemas.openxmlformats.org/officeDocument/2006/relationships/hyperlink" Target="http://www.learnex.co.uk/test/AbbottProtectSensitiveInfo/us/course/index.html?showScreen=36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ebstorage.abbott.com/hr/126_HR_Service_Center_Contact_List_English.pdf"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abbottmfiles.one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file:///D:/development/AbbottProtectSensitiveInfo/courses/EN-US/translation/reference/Transcript.pdf" TargetMode="External"/><Relationship Id="rId156"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s://abbott.sharepoint.com/sites/abbottworld/EthicsCompliance/training/Pages/Insider_Trading.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hyperlink" Target="http://www.learnex.co.uk/test/AbbottProtectSensitiveInfo/us/course/index.html?showScreen=56_C_47"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abbottmfiles.oneabbott.com/Default.aspx?"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158" Type="http://schemas.openxmlformats.org/officeDocument/2006/relationships/fontTable" Target="fontTable.xm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abbottmfiles.oneabbott.com/Default.asp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54" Type="http://schemas.openxmlformats.org/officeDocument/2006/relationships/hyperlink" Target="http://www.learnex.co.uk/test/AbbottProtectSensitiveInfo/us/course/index.html?showScreen=87_C_48"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20_C_17"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webstorage.abbott.com/hr/126_HR_Service_Center_Contact_Lis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918aaef7000027a8d26b329db728608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9043dbbb71ca962b51a66fde8da7a1a"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4A1CB-1F67-4998-A512-72F2EB5A0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93793-579A-449A-AFBD-B02DF1F6D83C}">
  <ds:schemaRefs>
    <ds:schemaRef ds:uri="http://schemas.microsoft.com/sharepoint/v3/contenttype/forms"/>
  </ds:schemaRefs>
</ds:datastoreItem>
</file>

<file path=customXml/itemProps3.xml><?xml version="1.0" encoding="utf-8"?>
<ds:datastoreItem xmlns:ds="http://schemas.openxmlformats.org/officeDocument/2006/customXml" ds:itemID="{A0A0A9A5-A36E-450C-865D-B1DE88668A25}">
  <ds:schemaRefs>
    <ds:schemaRef ds:uri="ec86681f-65ec-42c0-8976-6cbeea5caa0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fe67538e-31be-4e72-b53a-708adc61b73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17735</Words>
  <Characters>95773</Characters>
  <Application>Microsoft Office Word</Application>
  <DocSecurity>0</DocSecurity>
  <Lines>798</Lines>
  <Paragraphs>226</Paragraphs>
  <ScaleCrop>false</ScaleCrop>
  <Company/>
  <LinksUpToDate>false</LinksUpToDate>
  <CharactersWithSpaces>113282</CharactersWithSpaces>
  <SharedDoc>false</SharedDoc>
  <HLinks>
    <vt:vector size="888" baseType="variant">
      <vt:variant>
        <vt:i4>4194379</vt:i4>
      </vt:variant>
      <vt:variant>
        <vt:i4>441</vt:i4>
      </vt:variant>
      <vt:variant>
        <vt:i4>0</vt:i4>
      </vt:variant>
      <vt:variant>
        <vt:i4>5</vt:i4>
      </vt:variant>
      <vt:variant>
        <vt:lpwstr>http://www.learnex.co.uk/test/AbbottProtectSensitiveInfo/us/course/index.html?showScreen=88_C_49</vt:lpwstr>
      </vt:variant>
      <vt:variant>
        <vt:lpwstr/>
      </vt:variant>
      <vt:variant>
        <vt:i4>4194379</vt:i4>
      </vt:variant>
      <vt:variant>
        <vt:i4>438</vt:i4>
      </vt:variant>
      <vt:variant>
        <vt:i4>0</vt:i4>
      </vt:variant>
      <vt:variant>
        <vt:i4>5</vt:i4>
      </vt:variant>
      <vt:variant>
        <vt:lpwstr>http://www.learnex.co.uk/test/AbbottProtectSensitiveInfo/us/course/index.html?showScreen=88_C_49</vt:lpwstr>
      </vt:variant>
      <vt:variant>
        <vt:lpwstr/>
      </vt:variant>
      <vt:variant>
        <vt:i4>4259908</vt:i4>
      </vt:variant>
      <vt:variant>
        <vt:i4>435</vt:i4>
      </vt:variant>
      <vt:variant>
        <vt:i4>0</vt:i4>
      </vt:variant>
      <vt:variant>
        <vt:i4>5</vt:i4>
      </vt:variant>
      <vt:variant>
        <vt:lpwstr>http://www.learnex.co.uk/test/AbbottProtectSensitiveInfo/us/course/index.html?showScreen=87_C_48</vt:lpwstr>
      </vt:variant>
      <vt:variant>
        <vt:lpwstr/>
      </vt:variant>
      <vt:variant>
        <vt:i4>4259908</vt:i4>
      </vt:variant>
      <vt:variant>
        <vt:i4>432</vt:i4>
      </vt:variant>
      <vt:variant>
        <vt:i4>0</vt:i4>
      </vt:variant>
      <vt:variant>
        <vt:i4>5</vt:i4>
      </vt:variant>
      <vt:variant>
        <vt:lpwstr>http://www.learnex.co.uk/test/AbbottProtectSensitiveInfo/us/course/index.html?showScreen=87_C_48</vt:lpwstr>
      </vt:variant>
      <vt:variant>
        <vt:lpwstr/>
      </vt:variant>
      <vt:variant>
        <vt:i4>4390981</vt:i4>
      </vt:variant>
      <vt:variant>
        <vt:i4>429</vt:i4>
      </vt:variant>
      <vt:variant>
        <vt:i4>0</vt:i4>
      </vt:variant>
      <vt:variant>
        <vt:i4>5</vt:i4>
      </vt:variant>
      <vt:variant>
        <vt:lpwstr>http://www.learnex.co.uk/test/AbbottProtectSensitiveInfo/us/course/index.html?showScreen=56_C_47</vt:lpwstr>
      </vt:variant>
      <vt:variant>
        <vt:lpwstr/>
      </vt:variant>
      <vt:variant>
        <vt:i4>4390981</vt:i4>
      </vt:variant>
      <vt:variant>
        <vt:i4>426</vt:i4>
      </vt:variant>
      <vt:variant>
        <vt:i4>0</vt:i4>
      </vt:variant>
      <vt:variant>
        <vt:i4>5</vt:i4>
      </vt:variant>
      <vt:variant>
        <vt:lpwstr>http://www.learnex.co.uk/test/AbbottProtectSensitiveInfo/us/course/index.html?showScreen=56_C_47</vt:lpwstr>
      </vt:variant>
      <vt:variant>
        <vt:lpwstr/>
      </vt:variant>
      <vt:variant>
        <vt:i4>6356995</vt:i4>
      </vt:variant>
      <vt:variant>
        <vt:i4>423</vt:i4>
      </vt:variant>
      <vt:variant>
        <vt:i4>0</vt:i4>
      </vt:variant>
      <vt:variant>
        <vt:i4>5</vt:i4>
      </vt:variant>
      <vt:variant>
        <vt:lpwstr>D:\development\AbbottProtectSensitiveInfo\courses\EN-US\translation\reference\Transcript.pdf</vt:lpwstr>
      </vt:variant>
      <vt:variant>
        <vt:lpwstr/>
      </vt:variant>
      <vt:variant>
        <vt:i4>4915200</vt:i4>
      </vt:variant>
      <vt:variant>
        <vt:i4>420</vt:i4>
      </vt:variant>
      <vt:variant>
        <vt:i4>0</vt:i4>
      </vt:variant>
      <vt:variant>
        <vt:i4>5</vt:i4>
      </vt:variant>
      <vt:variant>
        <vt:lpwstr>http://webstorage.abbott.com/hr/126_HR_Service_Center_Contact_List_English.pdf</vt:lpwstr>
      </vt:variant>
      <vt:variant>
        <vt:lpwstr/>
      </vt:variant>
      <vt:variant>
        <vt:i4>3670115</vt:i4>
      </vt:variant>
      <vt:variant>
        <vt:i4>417</vt:i4>
      </vt:variant>
      <vt:variant>
        <vt:i4>0</vt:i4>
      </vt:variant>
      <vt:variant>
        <vt:i4>5</vt:i4>
      </vt:variant>
      <vt:variant>
        <vt:lpwstr>https://icomply.abbott.com/Default.aspx</vt:lpwstr>
      </vt:variant>
      <vt:variant>
        <vt:lpwstr/>
      </vt:variant>
      <vt:variant>
        <vt:i4>3670073</vt:i4>
      </vt:variant>
      <vt:variant>
        <vt:i4>414</vt:i4>
      </vt:variant>
      <vt:variant>
        <vt:i4>0</vt:i4>
      </vt:variant>
      <vt:variant>
        <vt:i4>5</vt:i4>
      </vt:variant>
      <vt:variant>
        <vt:lpwstr>http://abbottmfiles.oneabbott.com/Default.aspx?</vt:lpwstr>
      </vt:variant>
      <vt:variant>
        <vt:lpwstr>3E4088E6-D40A-4DA2-90B9-76B55D51A390/views/_tempsearch?00_p1170=I1-02&amp;01_p100=107&amp;02_p39=131&amp;showopendialog=0</vt:lpwstr>
      </vt:variant>
      <vt:variant>
        <vt:i4>1376351</vt:i4>
      </vt:variant>
      <vt:variant>
        <vt:i4>411</vt:i4>
      </vt:variant>
      <vt:variant>
        <vt:i4>0</vt:i4>
      </vt:variant>
      <vt:variant>
        <vt:i4>5</vt:i4>
      </vt:variant>
      <vt:variant>
        <vt:lpwstr>http://abbottmfiles.oneabbott.com/Default.aspx?</vt:lpwstr>
      </vt:variant>
      <vt:variant>
        <vt:lpwstr>3E4088E6-D40A-4DA2-90B9-76B55D51A390/views/_tempsearch?00_p1170=GLB-TECHNOLOGY-USE&amp;01_p100=107&amp;02_p39=131&amp;showopendialog=0</vt:lpwstr>
      </vt:variant>
      <vt:variant>
        <vt:i4>6553684</vt:i4>
      </vt:variant>
      <vt:variant>
        <vt:i4>408</vt:i4>
      </vt:variant>
      <vt:variant>
        <vt:i4>0</vt:i4>
      </vt:variant>
      <vt:variant>
        <vt:i4>5</vt:i4>
      </vt:variant>
      <vt:variant>
        <vt:lpwstr>https://abbott.sharepoint.com/sites/abbottworld/EthicsCompliance/training/Pages/Insider_Trading.aspx</vt:lpwstr>
      </vt:variant>
      <vt:variant>
        <vt:lpwstr/>
      </vt:variant>
      <vt:variant>
        <vt:i4>6684702</vt:i4>
      </vt:variant>
      <vt:variant>
        <vt:i4>405</vt:i4>
      </vt:variant>
      <vt:variant>
        <vt:i4>0</vt:i4>
      </vt:variant>
      <vt:variant>
        <vt:i4>5</vt:i4>
      </vt:variant>
      <vt:variant>
        <vt:lpwstr>http://abbottmfiles.oneabbott.com/</vt:lpwstr>
      </vt:variant>
      <vt:variant>
        <vt:lpwstr>3E4088E6-D40A-4DA2-90B9-76B55D51A390/views/_tempsearch?limit=499&amp;00_p100=107&amp;01_p1170*=GLB-CONF-INFO&amp;06_p39=138_p2C131&amp;resultsFromEachRepository=true&amp;includeUnmanaged=true</vt:lpwstr>
      </vt:variant>
      <vt:variant>
        <vt:i4>3080266</vt:i4>
      </vt:variant>
      <vt:variant>
        <vt:i4>402</vt:i4>
      </vt:variant>
      <vt:variant>
        <vt:i4>0</vt:i4>
      </vt:variant>
      <vt:variant>
        <vt:i4>5</vt:i4>
      </vt:variant>
      <vt:variant>
        <vt:lpwstr>mailto:information.governance@abbott.com</vt:lpwstr>
      </vt:variant>
      <vt:variant>
        <vt:lpwstr/>
      </vt:variant>
      <vt:variant>
        <vt:i4>1704048</vt:i4>
      </vt:variant>
      <vt:variant>
        <vt:i4>399</vt:i4>
      </vt:variant>
      <vt:variant>
        <vt:i4>0</vt:i4>
      </vt:variant>
      <vt:variant>
        <vt:i4>5</vt:i4>
      </vt:variant>
      <vt:variant>
        <vt:lpwstr>https://abbott.sharepoint.com/sites/abbottworld/Legal/Pages/Home.aspx?icid=AW_MN_ORG_Legal</vt:lpwstr>
      </vt:variant>
      <vt:variant>
        <vt:lpwstr/>
      </vt:variant>
      <vt:variant>
        <vt:i4>524310</vt:i4>
      </vt:variant>
      <vt:variant>
        <vt:i4>396</vt:i4>
      </vt:variant>
      <vt:variant>
        <vt:i4>0</vt:i4>
      </vt:variant>
      <vt:variant>
        <vt:i4>5</vt:i4>
      </vt:variant>
      <vt:variant>
        <vt:lpwstr>https://abbott.sharepoint.com/teams/GLB-BTS-ssdw/SitePages/Home.aspx</vt:lpwstr>
      </vt:variant>
      <vt:variant>
        <vt:lpwstr/>
      </vt:variant>
      <vt:variant>
        <vt:i4>4456519</vt:i4>
      </vt:variant>
      <vt:variant>
        <vt:i4>393</vt:i4>
      </vt:variant>
      <vt:variant>
        <vt:i4>0</vt:i4>
      </vt:variant>
      <vt:variant>
        <vt:i4>5</vt:i4>
      </vt:variant>
      <vt:variant>
        <vt:lpwstr>https://abbott.sharepoint.com/sites/abbottworld/InformationTechnology/ISRM/Pages/default.aspx</vt:lpwstr>
      </vt:variant>
      <vt:variant>
        <vt:lpwstr/>
      </vt:variant>
      <vt:variant>
        <vt:i4>5767285</vt:i4>
      </vt:variant>
      <vt:variant>
        <vt:i4>390</vt:i4>
      </vt:variant>
      <vt:variant>
        <vt:i4>0</vt:i4>
      </vt:variant>
      <vt:variant>
        <vt:i4>5</vt:i4>
      </vt:variant>
      <vt:variant>
        <vt:lpwstr>mailto:OEC@abbott.com</vt:lpwstr>
      </vt:variant>
      <vt:variant>
        <vt:lpwstr/>
      </vt:variant>
      <vt:variant>
        <vt:i4>3538986</vt:i4>
      </vt:variant>
      <vt:variant>
        <vt:i4>387</vt:i4>
      </vt:variant>
      <vt:variant>
        <vt:i4>0</vt:i4>
      </vt:variant>
      <vt:variant>
        <vt:i4>5</vt:i4>
      </vt:variant>
      <vt:variant>
        <vt:lpwstr>https://abbott.sharepoint.com/sites/abbottworld/EthicsCompliance/About/Pages/Contacts.aspx</vt:lpwstr>
      </vt:variant>
      <vt:variant>
        <vt:lpwstr/>
      </vt:variant>
      <vt:variant>
        <vt:i4>5308435</vt:i4>
      </vt:variant>
      <vt:variant>
        <vt:i4>384</vt:i4>
      </vt:variant>
      <vt:variant>
        <vt:i4>0</vt:i4>
      </vt:variant>
      <vt:variant>
        <vt:i4>5</vt:i4>
      </vt:variant>
      <vt:variant>
        <vt:lpwstr>https://abbott.sharepoint.com/sites/abbottworld/EthicsCompliance/Pages/Home.aspx</vt:lpwstr>
      </vt:variant>
      <vt:variant>
        <vt:lpwstr/>
      </vt:variant>
      <vt:variant>
        <vt:i4>1572929</vt:i4>
      </vt:variant>
      <vt:variant>
        <vt:i4>381</vt:i4>
      </vt:variant>
      <vt:variant>
        <vt:i4>0</vt:i4>
      </vt:variant>
      <vt:variant>
        <vt:i4>5</vt:i4>
      </vt:variant>
      <vt:variant>
        <vt:lpwstr>https://abbott.sharepoint.com/sites/abbottworld/EthicsCompliance/GBLPRIV/Pages/Main/default.aspx</vt:lpwstr>
      </vt:variant>
      <vt:variant>
        <vt:lpwstr/>
      </vt:variant>
      <vt:variant>
        <vt:i4>5570679</vt:i4>
      </vt:variant>
      <vt:variant>
        <vt:i4>378</vt:i4>
      </vt:variant>
      <vt:variant>
        <vt:i4>0</vt:i4>
      </vt:variant>
      <vt:variant>
        <vt:i4>5</vt:i4>
      </vt:variant>
      <vt:variant>
        <vt:lpwstr>mailto:privacy@abbott.com</vt:lpwstr>
      </vt:variant>
      <vt:variant>
        <vt:lpwstr/>
      </vt:variant>
      <vt:variant>
        <vt:i4>6356995</vt:i4>
      </vt:variant>
      <vt:variant>
        <vt:i4>375</vt:i4>
      </vt:variant>
      <vt:variant>
        <vt:i4>0</vt:i4>
      </vt:variant>
      <vt:variant>
        <vt:i4>5</vt:i4>
      </vt:variant>
      <vt:variant>
        <vt:lpwstr>D:\development\AbbottProtectSensitiveInfo\courses\EN-US\translation\reference\Transcript.pdf</vt:lpwstr>
      </vt:variant>
      <vt:variant>
        <vt:lpwstr/>
      </vt:variant>
      <vt:variant>
        <vt:i4>4915200</vt:i4>
      </vt:variant>
      <vt:variant>
        <vt:i4>372</vt:i4>
      </vt:variant>
      <vt:variant>
        <vt:i4>0</vt:i4>
      </vt:variant>
      <vt:variant>
        <vt:i4>5</vt:i4>
      </vt:variant>
      <vt:variant>
        <vt:lpwstr>http://webstorage.abbott.com/hr/126_HR_Service_Center_Contact_List_English.pdf</vt:lpwstr>
      </vt:variant>
      <vt:variant>
        <vt:lpwstr/>
      </vt:variant>
      <vt:variant>
        <vt:i4>3670115</vt:i4>
      </vt:variant>
      <vt:variant>
        <vt:i4>369</vt:i4>
      </vt:variant>
      <vt:variant>
        <vt:i4>0</vt:i4>
      </vt:variant>
      <vt:variant>
        <vt:i4>5</vt:i4>
      </vt:variant>
      <vt:variant>
        <vt:lpwstr>https://icomply.abbott.com/Default.aspx</vt:lpwstr>
      </vt:variant>
      <vt:variant>
        <vt:lpwstr/>
      </vt:variant>
      <vt:variant>
        <vt:i4>3670073</vt:i4>
      </vt:variant>
      <vt:variant>
        <vt:i4>366</vt:i4>
      </vt:variant>
      <vt:variant>
        <vt:i4>0</vt:i4>
      </vt:variant>
      <vt:variant>
        <vt:i4>5</vt:i4>
      </vt:variant>
      <vt:variant>
        <vt:lpwstr>http://abbottmfiles.oneabbott.com/Default.aspx?</vt:lpwstr>
      </vt:variant>
      <vt:variant>
        <vt:lpwstr>3E4088E6-D40A-4DA2-90B9-76B55D51A390/views/_tempsearch?00_p1170=I1-02&amp;01_p100=107&amp;02_p39=131&amp;showopendialog=0</vt:lpwstr>
      </vt:variant>
      <vt:variant>
        <vt:i4>1376351</vt:i4>
      </vt:variant>
      <vt:variant>
        <vt:i4>363</vt:i4>
      </vt:variant>
      <vt:variant>
        <vt:i4>0</vt:i4>
      </vt:variant>
      <vt:variant>
        <vt:i4>5</vt:i4>
      </vt:variant>
      <vt:variant>
        <vt:lpwstr>http://abbottmfiles.oneabbott.com/Default.aspx?</vt:lpwstr>
      </vt:variant>
      <vt:variant>
        <vt:lpwstr>3E4088E6-D40A-4DA2-90B9-76B55D51A390/views/_tempsearch?00_p1170=GLB-TECHNOLOGY-USE&amp;01_p100=107&amp;02_p39=131&amp;showopendialog=0</vt:lpwstr>
      </vt:variant>
      <vt:variant>
        <vt:i4>6553684</vt:i4>
      </vt:variant>
      <vt:variant>
        <vt:i4>360</vt:i4>
      </vt:variant>
      <vt:variant>
        <vt:i4>0</vt:i4>
      </vt:variant>
      <vt:variant>
        <vt:i4>5</vt:i4>
      </vt:variant>
      <vt:variant>
        <vt:lpwstr>https://abbott.sharepoint.com/sites/abbottworld/EthicsCompliance/training/Pages/Insider_Trading.aspx</vt:lpwstr>
      </vt:variant>
      <vt:variant>
        <vt:lpwstr/>
      </vt:variant>
      <vt:variant>
        <vt:i4>6684702</vt:i4>
      </vt:variant>
      <vt:variant>
        <vt:i4>357</vt:i4>
      </vt:variant>
      <vt:variant>
        <vt:i4>0</vt:i4>
      </vt:variant>
      <vt:variant>
        <vt:i4>5</vt:i4>
      </vt:variant>
      <vt:variant>
        <vt:lpwstr>http://abbottmfiles.oneabbott.com/</vt:lpwstr>
      </vt:variant>
      <vt:variant>
        <vt:lpwstr>3E4088E6-D40A-4DA2-90B9-76B55D51A390/views/_tempsearch?limit=499&amp;00_p100=107&amp;01_p1170*=GLB-CONF-INFO&amp;06_p39=138_p2C131&amp;resultsFromEachRepository=true&amp;includeUnmanaged=true</vt:lpwstr>
      </vt:variant>
      <vt:variant>
        <vt:i4>3080266</vt:i4>
      </vt:variant>
      <vt:variant>
        <vt:i4>354</vt:i4>
      </vt:variant>
      <vt:variant>
        <vt:i4>0</vt:i4>
      </vt:variant>
      <vt:variant>
        <vt:i4>5</vt:i4>
      </vt:variant>
      <vt:variant>
        <vt:lpwstr>mailto:information.governance@abbott.com</vt:lpwstr>
      </vt:variant>
      <vt:variant>
        <vt:lpwstr/>
      </vt:variant>
      <vt:variant>
        <vt:i4>1704048</vt:i4>
      </vt:variant>
      <vt:variant>
        <vt:i4>351</vt:i4>
      </vt:variant>
      <vt:variant>
        <vt:i4>0</vt:i4>
      </vt:variant>
      <vt:variant>
        <vt:i4>5</vt:i4>
      </vt:variant>
      <vt:variant>
        <vt:lpwstr>https://abbott.sharepoint.com/sites/abbottworld/Legal/Pages/Home.aspx?icid=AW_MN_ORG_Legal</vt:lpwstr>
      </vt:variant>
      <vt:variant>
        <vt:lpwstr/>
      </vt:variant>
      <vt:variant>
        <vt:i4>524310</vt:i4>
      </vt:variant>
      <vt:variant>
        <vt:i4>348</vt:i4>
      </vt:variant>
      <vt:variant>
        <vt:i4>0</vt:i4>
      </vt:variant>
      <vt:variant>
        <vt:i4>5</vt:i4>
      </vt:variant>
      <vt:variant>
        <vt:lpwstr>https://abbott.sharepoint.com/teams/GLB-BTS-ssdw/SitePages/Home.aspx</vt:lpwstr>
      </vt:variant>
      <vt:variant>
        <vt:lpwstr/>
      </vt:variant>
      <vt:variant>
        <vt:i4>4456519</vt:i4>
      </vt:variant>
      <vt:variant>
        <vt:i4>345</vt:i4>
      </vt:variant>
      <vt:variant>
        <vt:i4>0</vt:i4>
      </vt:variant>
      <vt:variant>
        <vt:i4>5</vt:i4>
      </vt:variant>
      <vt:variant>
        <vt:lpwstr>https://abbott.sharepoint.com/sites/abbottworld/InformationTechnology/ISRM/Pages/default.aspx</vt:lpwstr>
      </vt:variant>
      <vt:variant>
        <vt:lpwstr/>
      </vt:variant>
      <vt:variant>
        <vt:i4>5767285</vt:i4>
      </vt:variant>
      <vt:variant>
        <vt:i4>342</vt:i4>
      </vt:variant>
      <vt:variant>
        <vt:i4>0</vt:i4>
      </vt:variant>
      <vt:variant>
        <vt:i4>5</vt:i4>
      </vt:variant>
      <vt:variant>
        <vt:lpwstr>mailto:OEC@abbott.com</vt:lpwstr>
      </vt:variant>
      <vt:variant>
        <vt:lpwstr/>
      </vt:variant>
      <vt:variant>
        <vt:i4>5308435</vt:i4>
      </vt:variant>
      <vt:variant>
        <vt:i4>339</vt:i4>
      </vt:variant>
      <vt:variant>
        <vt:i4>0</vt:i4>
      </vt:variant>
      <vt:variant>
        <vt:i4>5</vt:i4>
      </vt:variant>
      <vt:variant>
        <vt:lpwstr>https://abbott.sharepoint.com/sites/abbottworld/EthicsCompliance/Pages/Home.aspx</vt:lpwstr>
      </vt:variant>
      <vt:variant>
        <vt:lpwstr/>
      </vt:variant>
      <vt:variant>
        <vt:i4>3538986</vt:i4>
      </vt:variant>
      <vt:variant>
        <vt:i4>336</vt:i4>
      </vt:variant>
      <vt:variant>
        <vt:i4>0</vt:i4>
      </vt:variant>
      <vt:variant>
        <vt:i4>5</vt:i4>
      </vt:variant>
      <vt:variant>
        <vt:lpwstr>https://abbott.sharepoint.com/sites/abbottworld/EthicsCompliance/About/Pages/Contacts.aspx</vt:lpwstr>
      </vt:variant>
      <vt:variant>
        <vt:lpwstr/>
      </vt:variant>
      <vt:variant>
        <vt:i4>1572929</vt:i4>
      </vt:variant>
      <vt:variant>
        <vt:i4>333</vt:i4>
      </vt:variant>
      <vt:variant>
        <vt:i4>0</vt:i4>
      </vt:variant>
      <vt:variant>
        <vt:i4>5</vt:i4>
      </vt:variant>
      <vt:variant>
        <vt:lpwstr>https://abbott.sharepoint.com/sites/abbottworld/EthicsCompliance/GBLPRIV/Pages/Main/default.aspx</vt:lpwstr>
      </vt:variant>
      <vt:variant>
        <vt:lpwstr/>
      </vt:variant>
      <vt:variant>
        <vt:i4>5570679</vt:i4>
      </vt:variant>
      <vt:variant>
        <vt:i4>330</vt:i4>
      </vt:variant>
      <vt:variant>
        <vt:i4>0</vt:i4>
      </vt:variant>
      <vt:variant>
        <vt:i4>5</vt:i4>
      </vt:variant>
      <vt:variant>
        <vt:lpwstr>mailto:privacy@abbott.com</vt:lpwstr>
      </vt:variant>
      <vt:variant>
        <vt:lpwstr/>
      </vt:variant>
      <vt:variant>
        <vt:i4>4259910</vt:i4>
      </vt:variant>
      <vt:variant>
        <vt:i4>327</vt:i4>
      </vt:variant>
      <vt:variant>
        <vt:i4>0</vt:i4>
      </vt:variant>
      <vt:variant>
        <vt:i4>5</vt:i4>
      </vt:variant>
      <vt:variant>
        <vt:lpwstr>http://www.learnex.co.uk/test/AbbottProtectSensitiveInfo/us/course/index.html?showScreen=55_C_45</vt:lpwstr>
      </vt:variant>
      <vt:variant>
        <vt:lpwstr/>
      </vt:variant>
      <vt:variant>
        <vt:i4>4259910</vt:i4>
      </vt:variant>
      <vt:variant>
        <vt:i4>324</vt:i4>
      </vt:variant>
      <vt:variant>
        <vt:i4>0</vt:i4>
      </vt:variant>
      <vt:variant>
        <vt:i4>5</vt:i4>
      </vt:variant>
      <vt:variant>
        <vt:lpwstr>http://www.learnex.co.uk/test/AbbottProtectSensitiveInfo/us/course/index.html?showScreen=55_C_45</vt:lpwstr>
      </vt:variant>
      <vt:variant>
        <vt:lpwstr/>
      </vt:variant>
      <vt:variant>
        <vt:i4>4194375</vt:i4>
      </vt:variant>
      <vt:variant>
        <vt:i4>321</vt:i4>
      </vt:variant>
      <vt:variant>
        <vt:i4>0</vt:i4>
      </vt:variant>
      <vt:variant>
        <vt:i4>5</vt:i4>
      </vt:variant>
      <vt:variant>
        <vt:lpwstr>http://www.learnex.co.uk/test/AbbottProtectSensitiveInfo/us/course/index.html?showScreen=54_C_44</vt:lpwstr>
      </vt:variant>
      <vt:variant>
        <vt:lpwstr/>
      </vt:variant>
      <vt:variant>
        <vt:i4>4194375</vt:i4>
      </vt:variant>
      <vt:variant>
        <vt:i4>318</vt:i4>
      </vt:variant>
      <vt:variant>
        <vt:i4>0</vt:i4>
      </vt:variant>
      <vt:variant>
        <vt:i4>5</vt:i4>
      </vt:variant>
      <vt:variant>
        <vt:lpwstr>http://www.learnex.co.uk/test/AbbottProtectSensitiveInfo/us/course/index.html?showScreen=54_C_44</vt:lpwstr>
      </vt:variant>
      <vt:variant>
        <vt:lpwstr/>
      </vt:variant>
      <vt:variant>
        <vt:i4>4653120</vt:i4>
      </vt:variant>
      <vt:variant>
        <vt:i4>315</vt:i4>
      </vt:variant>
      <vt:variant>
        <vt:i4>0</vt:i4>
      </vt:variant>
      <vt:variant>
        <vt:i4>5</vt:i4>
      </vt:variant>
      <vt:variant>
        <vt:lpwstr>http://www.learnex.co.uk/test/AbbottProtectSensitiveInfo/us/course/index.html?showScreen=53_C_43</vt:lpwstr>
      </vt:variant>
      <vt:variant>
        <vt:lpwstr/>
      </vt:variant>
      <vt:variant>
        <vt:i4>4653120</vt:i4>
      </vt:variant>
      <vt:variant>
        <vt:i4>312</vt:i4>
      </vt:variant>
      <vt:variant>
        <vt:i4>0</vt:i4>
      </vt:variant>
      <vt:variant>
        <vt:i4>5</vt:i4>
      </vt:variant>
      <vt:variant>
        <vt:lpwstr>http://www.learnex.co.uk/test/AbbottProtectSensitiveInfo/us/course/index.html?showScreen=53_C_43</vt:lpwstr>
      </vt:variant>
      <vt:variant>
        <vt:lpwstr/>
      </vt:variant>
      <vt:variant>
        <vt:i4>4980806</vt:i4>
      </vt:variant>
      <vt:variant>
        <vt:i4>309</vt:i4>
      </vt:variant>
      <vt:variant>
        <vt:i4>0</vt:i4>
      </vt:variant>
      <vt:variant>
        <vt:i4>5</vt:i4>
      </vt:variant>
      <vt:variant>
        <vt:lpwstr>http://www.learnex.co.uk/test/AbbottProtectSensitiveInfo/us/course/index.html?showScreen=52_C_38e</vt:lpwstr>
      </vt:variant>
      <vt:variant>
        <vt:lpwstr/>
      </vt:variant>
      <vt:variant>
        <vt:i4>4980806</vt:i4>
      </vt:variant>
      <vt:variant>
        <vt:i4>306</vt:i4>
      </vt:variant>
      <vt:variant>
        <vt:i4>0</vt:i4>
      </vt:variant>
      <vt:variant>
        <vt:i4>5</vt:i4>
      </vt:variant>
      <vt:variant>
        <vt:lpwstr>http://www.learnex.co.uk/test/AbbottProtectSensitiveInfo/us/course/index.html?showScreen=52_C_38e</vt:lpwstr>
      </vt:variant>
      <vt:variant>
        <vt:lpwstr/>
      </vt:variant>
      <vt:variant>
        <vt:i4>4980805</vt:i4>
      </vt:variant>
      <vt:variant>
        <vt:i4>303</vt:i4>
      </vt:variant>
      <vt:variant>
        <vt:i4>0</vt:i4>
      </vt:variant>
      <vt:variant>
        <vt:i4>5</vt:i4>
      </vt:variant>
      <vt:variant>
        <vt:lpwstr>http://www.learnex.co.uk/test/AbbottProtectSensitiveInfo/us/course/index.html?showScreen=51_C_38e</vt:lpwstr>
      </vt:variant>
      <vt:variant>
        <vt:lpwstr/>
      </vt:variant>
      <vt:variant>
        <vt:i4>4980805</vt:i4>
      </vt:variant>
      <vt:variant>
        <vt:i4>300</vt:i4>
      </vt:variant>
      <vt:variant>
        <vt:i4>0</vt:i4>
      </vt:variant>
      <vt:variant>
        <vt:i4>5</vt:i4>
      </vt:variant>
      <vt:variant>
        <vt:lpwstr>http://www.learnex.co.uk/test/AbbottProtectSensitiveInfo/us/course/index.html?showScreen=51_C_38e</vt:lpwstr>
      </vt:variant>
      <vt:variant>
        <vt:lpwstr/>
      </vt:variant>
      <vt:variant>
        <vt:i4>4980804</vt:i4>
      </vt:variant>
      <vt:variant>
        <vt:i4>297</vt:i4>
      </vt:variant>
      <vt:variant>
        <vt:i4>0</vt:i4>
      </vt:variant>
      <vt:variant>
        <vt:i4>5</vt:i4>
      </vt:variant>
      <vt:variant>
        <vt:lpwstr>http://www.learnex.co.uk/test/AbbottProtectSensitiveInfo/us/course/index.html?showScreen=50_C_38d</vt:lpwstr>
      </vt:variant>
      <vt:variant>
        <vt:lpwstr/>
      </vt:variant>
      <vt:variant>
        <vt:i4>4980804</vt:i4>
      </vt:variant>
      <vt:variant>
        <vt:i4>294</vt:i4>
      </vt:variant>
      <vt:variant>
        <vt:i4>0</vt:i4>
      </vt:variant>
      <vt:variant>
        <vt:i4>5</vt:i4>
      </vt:variant>
      <vt:variant>
        <vt:lpwstr>http://www.learnex.co.uk/test/AbbottProtectSensitiveInfo/us/course/index.html?showScreen=50_C_38d</vt:lpwstr>
      </vt:variant>
      <vt:variant>
        <vt:lpwstr/>
      </vt:variant>
      <vt:variant>
        <vt:i4>5046349</vt:i4>
      </vt:variant>
      <vt:variant>
        <vt:i4>291</vt:i4>
      </vt:variant>
      <vt:variant>
        <vt:i4>0</vt:i4>
      </vt:variant>
      <vt:variant>
        <vt:i4>5</vt:i4>
      </vt:variant>
      <vt:variant>
        <vt:lpwstr>http://www.learnex.co.uk/test/AbbottProtectSensitiveInfo/us/course/index.html?showScreen=49_C_38c</vt:lpwstr>
      </vt:variant>
      <vt:variant>
        <vt:lpwstr/>
      </vt:variant>
      <vt:variant>
        <vt:i4>5046349</vt:i4>
      </vt:variant>
      <vt:variant>
        <vt:i4>288</vt:i4>
      </vt:variant>
      <vt:variant>
        <vt:i4>0</vt:i4>
      </vt:variant>
      <vt:variant>
        <vt:i4>5</vt:i4>
      </vt:variant>
      <vt:variant>
        <vt:lpwstr>http://www.learnex.co.uk/test/AbbottProtectSensitiveInfo/us/course/index.html?showScreen=49_C_38c</vt:lpwstr>
      </vt:variant>
      <vt:variant>
        <vt:lpwstr/>
      </vt:variant>
      <vt:variant>
        <vt:i4>5046348</vt:i4>
      </vt:variant>
      <vt:variant>
        <vt:i4>285</vt:i4>
      </vt:variant>
      <vt:variant>
        <vt:i4>0</vt:i4>
      </vt:variant>
      <vt:variant>
        <vt:i4>5</vt:i4>
      </vt:variant>
      <vt:variant>
        <vt:lpwstr>http://www.learnex.co.uk/test/AbbottProtectSensitiveInfo/us/course/index.html?showScreen=48_C_38b</vt:lpwstr>
      </vt:variant>
      <vt:variant>
        <vt:lpwstr/>
      </vt:variant>
      <vt:variant>
        <vt:i4>5046348</vt:i4>
      </vt:variant>
      <vt:variant>
        <vt:i4>282</vt:i4>
      </vt:variant>
      <vt:variant>
        <vt:i4>0</vt:i4>
      </vt:variant>
      <vt:variant>
        <vt:i4>5</vt:i4>
      </vt:variant>
      <vt:variant>
        <vt:lpwstr>http://www.learnex.co.uk/test/AbbottProtectSensitiveInfo/us/course/index.html?showScreen=48_C_38b</vt:lpwstr>
      </vt:variant>
      <vt:variant>
        <vt:lpwstr/>
      </vt:variant>
      <vt:variant>
        <vt:i4>5046339</vt:i4>
      </vt:variant>
      <vt:variant>
        <vt:i4>279</vt:i4>
      </vt:variant>
      <vt:variant>
        <vt:i4>0</vt:i4>
      </vt:variant>
      <vt:variant>
        <vt:i4>5</vt:i4>
      </vt:variant>
      <vt:variant>
        <vt:lpwstr>http://www.learnex.co.uk/test/AbbottProtectSensitiveInfo/us/course/index.html?showScreen=47_C_38a</vt:lpwstr>
      </vt:variant>
      <vt:variant>
        <vt:lpwstr/>
      </vt:variant>
      <vt:variant>
        <vt:i4>5046339</vt:i4>
      </vt:variant>
      <vt:variant>
        <vt:i4>276</vt:i4>
      </vt:variant>
      <vt:variant>
        <vt:i4>0</vt:i4>
      </vt:variant>
      <vt:variant>
        <vt:i4>5</vt:i4>
      </vt:variant>
      <vt:variant>
        <vt:lpwstr>http://www.learnex.co.uk/test/AbbottProtectSensitiveInfo/us/course/index.html?showScreen=47_C_38a</vt:lpwstr>
      </vt:variant>
      <vt:variant>
        <vt:lpwstr/>
      </vt:variant>
      <vt:variant>
        <vt:i4>5046338</vt:i4>
      </vt:variant>
      <vt:variant>
        <vt:i4>273</vt:i4>
      </vt:variant>
      <vt:variant>
        <vt:i4>0</vt:i4>
      </vt:variant>
      <vt:variant>
        <vt:i4>5</vt:i4>
      </vt:variant>
      <vt:variant>
        <vt:lpwstr>http://www.learnex.co.uk/test/AbbottProtectSensitiveInfo/us/course/index.html?showScreen=46_C_38</vt:lpwstr>
      </vt:variant>
      <vt:variant>
        <vt:lpwstr/>
      </vt:variant>
      <vt:variant>
        <vt:i4>5046338</vt:i4>
      </vt:variant>
      <vt:variant>
        <vt:i4>270</vt:i4>
      </vt:variant>
      <vt:variant>
        <vt:i4>0</vt:i4>
      </vt:variant>
      <vt:variant>
        <vt:i4>5</vt:i4>
      </vt:variant>
      <vt:variant>
        <vt:lpwstr>http://www.learnex.co.uk/test/AbbottProtectSensitiveInfo/us/course/index.html?showScreen=46_C_38</vt:lpwstr>
      </vt:variant>
      <vt:variant>
        <vt:lpwstr/>
      </vt:variant>
      <vt:variant>
        <vt:i4>4325441</vt:i4>
      </vt:variant>
      <vt:variant>
        <vt:i4>267</vt:i4>
      </vt:variant>
      <vt:variant>
        <vt:i4>0</vt:i4>
      </vt:variant>
      <vt:variant>
        <vt:i4>5</vt:i4>
      </vt:variant>
      <vt:variant>
        <vt:lpwstr>http://www.learnex.co.uk/test/AbbottProtectSensitiveInfo/us/course/index.html?showScreen=45_C_37b</vt:lpwstr>
      </vt:variant>
      <vt:variant>
        <vt:lpwstr/>
      </vt:variant>
      <vt:variant>
        <vt:i4>4325441</vt:i4>
      </vt:variant>
      <vt:variant>
        <vt:i4>264</vt:i4>
      </vt:variant>
      <vt:variant>
        <vt:i4>0</vt:i4>
      </vt:variant>
      <vt:variant>
        <vt:i4>5</vt:i4>
      </vt:variant>
      <vt:variant>
        <vt:lpwstr>http://www.learnex.co.uk/test/AbbottProtectSensitiveInfo/us/course/index.html?showScreen=45_C_37b</vt:lpwstr>
      </vt:variant>
      <vt:variant>
        <vt:lpwstr/>
      </vt:variant>
      <vt:variant>
        <vt:i4>4325440</vt:i4>
      </vt:variant>
      <vt:variant>
        <vt:i4>261</vt:i4>
      </vt:variant>
      <vt:variant>
        <vt:i4>0</vt:i4>
      </vt:variant>
      <vt:variant>
        <vt:i4>5</vt:i4>
      </vt:variant>
      <vt:variant>
        <vt:lpwstr>http://www.learnex.co.uk/test/AbbottProtectSensitiveInfo/us/course/index.html?showScreen=44_C_37</vt:lpwstr>
      </vt:variant>
      <vt:variant>
        <vt:lpwstr/>
      </vt:variant>
      <vt:variant>
        <vt:i4>4325440</vt:i4>
      </vt:variant>
      <vt:variant>
        <vt:i4>258</vt:i4>
      </vt:variant>
      <vt:variant>
        <vt:i4>0</vt:i4>
      </vt:variant>
      <vt:variant>
        <vt:i4>5</vt:i4>
      </vt:variant>
      <vt:variant>
        <vt:lpwstr>http://www.learnex.co.uk/test/AbbottProtectSensitiveInfo/us/course/index.html?showScreen=44_C_37</vt:lpwstr>
      </vt:variant>
      <vt:variant>
        <vt:lpwstr/>
      </vt:variant>
      <vt:variant>
        <vt:i4>4390983</vt:i4>
      </vt:variant>
      <vt:variant>
        <vt:i4>255</vt:i4>
      </vt:variant>
      <vt:variant>
        <vt:i4>0</vt:i4>
      </vt:variant>
      <vt:variant>
        <vt:i4>5</vt:i4>
      </vt:variant>
      <vt:variant>
        <vt:lpwstr>http://www.learnex.co.uk/test/AbbottProtectSensitiveInfo/us/course/index.html?showScreen=43_C_36</vt:lpwstr>
      </vt:variant>
      <vt:variant>
        <vt:lpwstr/>
      </vt:variant>
      <vt:variant>
        <vt:i4>4390983</vt:i4>
      </vt:variant>
      <vt:variant>
        <vt:i4>252</vt:i4>
      </vt:variant>
      <vt:variant>
        <vt:i4>0</vt:i4>
      </vt:variant>
      <vt:variant>
        <vt:i4>5</vt:i4>
      </vt:variant>
      <vt:variant>
        <vt:lpwstr>http://www.learnex.co.uk/test/AbbottProtectSensitiveInfo/us/course/index.html?showScreen=43_C_36</vt:lpwstr>
      </vt:variant>
      <vt:variant>
        <vt:lpwstr/>
      </vt:variant>
      <vt:variant>
        <vt:i4>4194374</vt:i4>
      </vt:variant>
      <vt:variant>
        <vt:i4>249</vt:i4>
      </vt:variant>
      <vt:variant>
        <vt:i4>0</vt:i4>
      </vt:variant>
      <vt:variant>
        <vt:i4>5</vt:i4>
      </vt:variant>
      <vt:variant>
        <vt:lpwstr>http://www.learnex.co.uk/test/AbbottProtectSensitiveInfo/us/course/index.html?showScreen=42_C_35</vt:lpwstr>
      </vt:variant>
      <vt:variant>
        <vt:lpwstr/>
      </vt:variant>
      <vt:variant>
        <vt:i4>4194374</vt:i4>
      </vt:variant>
      <vt:variant>
        <vt:i4>246</vt:i4>
      </vt:variant>
      <vt:variant>
        <vt:i4>0</vt:i4>
      </vt:variant>
      <vt:variant>
        <vt:i4>5</vt:i4>
      </vt:variant>
      <vt:variant>
        <vt:lpwstr>http://www.learnex.co.uk/test/AbbottProtectSensitiveInfo/us/course/index.html?showScreen=42_C_35</vt:lpwstr>
      </vt:variant>
      <vt:variant>
        <vt:lpwstr/>
      </vt:variant>
      <vt:variant>
        <vt:i4>4587589</vt:i4>
      </vt:variant>
      <vt:variant>
        <vt:i4>243</vt:i4>
      </vt:variant>
      <vt:variant>
        <vt:i4>0</vt:i4>
      </vt:variant>
      <vt:variant>
        <vt:i4>5</vt:i4>
      </vt:variant>
      <vt:variant>
        <vt:lpwstr>http://www.learnex.co.uk/test/AbbottProtectSensitiveInfo/us/course/index.html?showScreen=41_C_33</vt:lpwstr>
      </vt:variant>
      <vt:variant>
        <vt:lpwstr/>
      </vt:variant>
      <vt:variant>
        <vt:i4>4587589</vt:i4>
      </vt:variant>
      <vt:variant>
        <vt:i4>240</vt:i4>
      </vt:variant>
      <vt:variant>
        <vt:i4>0</vt:i4>
      </vt:variant>
      <vt:variant>
        <vt:i4>5</vt:i4>
      </vt:variant>
      <vt:variant>
        <vt:lpwstr>http://www.learnex.co.uk/test/AbbottProtectSensitiveInfo/us/course/index.html?showScreen=41_C_33</vt:lpwstr>
      </vt:variant>
      <vt:variant>
        <vt:lpwstr/>
      </vt:variant>
      <vt:variant>
        <vt:i4>4653124</vt:i4>
      </vt:variant>
      <vt:variant>
        <vt:i4>237</vt:i4>
      </vt:variant>
      <vt:variant>
        <vt:i4>0</vt:i4>
      </vt:variant>
      <vt:variant>
        <vt:i4>5</vt:i4>
      </vt:variant>
      <vt:variant>
        <vt:lpwstr>http://www.learnex.co.uk/test/AbbottProtectSensitiveInfo/us/course/index.html?showScreen=40_C_32</vt:lpwstr>
      </vt:variant>
      <vt:variant>
        <vt:lpwstr/>
      </vt:variant>
      <vt:variant>
        <vt:i4>4653124</vt:i4>
      </vt:variant>
      <vt:variant>
        <vt:i4>234</vt:i4>
      </vt:variant>
      <vt:variant>
        <vt:i4>0</vt:i4>
      </vt:variant>
      <vt:variant>
        <vt:i4>5</vt:i4>
      </vt:variant>
      <vt:variant>
        <vt:lpwstr>http://www.learnex.co.uk/test/AbbottProtectSensitiveInfo/us/course/index.html?showScreen=40_C_32</vt:lpwstr>
      </vt:variant>
      <vt:variant>
        <vt:lpwstr/>
      </vt:variant>
      <vt:variant>
        <vt:i4>4390989</vt:i4>
      </vt:variant>
      <vt:variant>
        <vt:i4>231</vt:i4>
      </vt:variant>
      <vt:variant>
        <vt:i4>0</vt:i4>
      </vt:variant>
      <vt:variant>
        <vt:i4>5</vt:i4>
      </vt:variant>
      <vt:variant>
        <vt:lpwstr>http://www.learnex.co.uk/test/AbbottProtectSensitiveInfo/us/course/index.html?showScreen=39_C_31</vt:lpwstr>
      </vt:variant>
      <vt:variant>
        <vt:lpwstr/>
      </vt:variant>
      <vt:variant>
        <vt:i4>4390989</vt:i4>
      </vt:variant>
      <vt:variant>
        <vt:i4>228</vt:i4>
      </vt:variant>
      <vt:variant>
        <vt:i4>0</vt:i4>
      </vt:variant>
      <vt:variant>
        <vt:i4>5</vt:i4>
      </vt:variant>
      <vt:variant>
        <vt:lpwstr>http://www.learnex.co.uk/test/AbbottProtectSensitiveInfo/us/course/index.html?showScreen=39_C_31</vt:lpwstr>
      </vt:variant>
      <vt:variant>
        <vt:lpwstr/>
      </vt:variant>
      <vt:variant>
        <vt:i4>4325452</vt:i4>
      </vt:variant>
      <vt:variant>
        <vt:i4>225</vt:i4>
      </vt:variant>
      <vt:variant>
        <vt:i4>0</vt:i4>
      </vt:variant>
      <vt:variant>
        <vt:i4>5</vt:i4>
      </vt:variant>
      <vt:variant>
        <vt:lpwstr>http://www.learnex.co.uk/test/AbbottProtectSensitiveInfo/us/course/index.html?showScreen=38_C_30</vt:lpwstr>
      </vt:variant>
      <vt:variant>
        <vt:lpwstr/>
      </vt:variant>
      <vt:variant>
        <vt:i4>4325452</vt:i4>
      </vt:variant>
      <vt:variant>
        <vt:i4>222</vt:i4>
      </vt:variant>
      <vt:variant>
        <vt:i4>0</vt:i4>
      </vt:variant>
      <vt:variant>
        <vt:i4>5</vt:i4>
      </vt:variant>
      <vt:variant>
        <vt:lpwstr>http://www.learnex.co.uk/test/AbbottProtectSensitiveInfo/us/course/index.html?showScreen=38_C_30</vt:lpwstr>
      </vt:variant>
      <vt:variant>
        <vt:lpwstr/>
      </vt:variant>
      <vt:variant>
        <vt:i4>4522050</vt:i4>
      </vt:variant>
      <vt:variant>
        <vt:i4>219</vt:i4>
      </vt:variant>
      <vt:variant>
        <vt:i4>0</vt:i4>
      </vt:variant>
      <vt:variant>
        <vt:i4>5</vt:i4>
      </vt:variant>
      <vt:variant>
        <vt:lpwstr>http://www.learnex.co.uk/test/AbbottProtectSensitiveInfo/us/course/index.html?showScreen=37_C_27</vt:lpwstr>
      </vt:variant>
      <vt:variant>
        <vt:lpwstr/>
      </vt:variant>
      <vt:variant>
        <vt:i4>4522050</vt:i4>
      </vt:variant>
      <vt:variant>
        <vt:i4>216</vt:i4>
      </vt:variant>
      <vt:variant>
        <vt:i4>0</vt:i4>
      </vt:variant>
      <vt:variant>
        <vt:i4>5</vt:i4>
      </vt:variant>
      <vt:variant>
        <vt:lpwstr>http://www.learnex.co.uk/test/AbbottProtectSensitiveInfo/us/course/index.html?showScreen=37_C_27</vt:lpwstr>
      </vt:variant>
      <vt:variant>
        <vt:lpwstr/>
      </vt:variant>
      <vt:variant>
        <vt:i4>4456515</vt:i4>
      </vt:variant>
      <vt:variant>
        <vt:i4>213</vt:i4>
      </vt:variant>
      <vt:variant>
        <vt:i4>0</vt:i4>
      </vt:variant>
      <vt:variant>
        <vt:i4>5</vt:i4>
      </vt:variant>
      <vt:variant>
        <vt:lpwstr>http://www.learnex.co.uk/test/AbbottProtectSensitiveInfo/us/course/index.html?showScreen=36_C_26</vt:lpwstr>
      </vt:variant>
      <vt:variant>
        <vt:lpwstr/>
      </vt:variant>
      <vt:variant>
        <vt:i4>4456515</vt:i4>
      </vt:variant>
      <vt:variant>
        <vt:i4>210</vt:i4>
      </vt:variant>
      <vt:variant>
        <vt:i4>0</vt:i4>
      </vt:variant>
      <vt:variant>
        <vt:i4>5</vt:i4>
      </vt:variant>
      <vt:variant>
        <vt:lpwstr>http://www.learnex.co.uk/test/AbbottProtectSensitiveInfo/us/course/index.html?showScreen=36_C_26</vt:lpwstr>
      </vt:variant>
      <vt:variant>
        <vt:lpwstr/>
      </vt:variant>
      <vt:variant>
        <vt:i4>4456512</vt:i4>
      </vt:variant>
      <vt:variant>
        <vt:i4>207</vt:i4>
      </vt:variant>
      <vt:variant>
        <vt:i4>0</vt:i4>
      </vt:variant>
      <vt:variant>
        <vt:i4>5</vt:i4>
      </vt:variant>
      <vt:variant>
        <vt:lpwstr>http://www.learnex.co.uk/test/AbbottProtectSensitiveInfo/us/course/index.html?showScreen=35_C_26</vt:lpwstr>
      </vt:variant>
      <vt:variant>
        <vt:lpwstr/>
      </vt:variant>
      <vt:variant>
        <vt:i4>4456512</vt:i4>
      </vt:variant>
      <vt:variant>
        <vt:i4>204</vt:i4>
      </vt:variant>
      <vt:variant>
        <vt:i4>0</vt:i4>
      </vt:variant>
      <vt:variant>
        <vt:i4>5</vt:i4>
      </vt:variant>
      <vt:variant>
        <vt:lpwstr>http://www.learnex.co.uk/test/AbbottProtectSensitiveInfo/us/course/index.html?showScreen=35_C_26</vt:lpwstr>
      </vt:variant>
      <vt:variant>
        <vt:lpwstr/>
      </vt:variant>
      <vt:variant>
        <vt:i4>4653121</vt:i4>
      </vt:variant>
      <vt:variant>
        <vt:i4>201</vt:i4>
      </vt:variant>
      <vt:variant>
        <vt:i4>0</vt:i4>
      </vt:variant>
      <vt:variant>
        <vt:i4>5</vt:i4>
      </vt:variant>
      <vt:variant>
        <vt:lpwstr>http://www.learnex.co.uk/test/AbbottProtectSensitiveInfo/us/course/index.html?showScreen=34_C_25</vt:lpwstr>
      </vt:variant>
      <vt:variant>
        <vt:lpwstr/>
      </vt:variant>
      <vt:variant>
        <vt:i4>4653121</vt:i4>
      </vt:variant>
      <vt:variant>
        <vt:i4>198</vt:i4>
      </vt:variant>
      <vt:variant>
        <vt:i4>0</vt:i4>
      </vt:variant>
      <vt:variant>
        <vt:i4>5</vt:i4>
      </vt:variant>
      <vt:variant>
        <vt:lpwstr>http://www.learnex.co.uk/test/AbbottProtectSensitiveInfo/us/course/index.html?showScreen=34_C_25</vt:lpwstr>
      </vt:variant>
      <vt:variant>
        <vt:lpwstr/>
      </vt:variant>
      <vt:variant>
        <vt:i4>4587590</vt:i4>
      </vt:variant>
      <vt:variant>
        <vt:i4>195</vt:i4>
      </vt:variant>
      <vt:variant>
        <vt:i4>0</vt:i4>
      </vt:variant>
      <vt:variant>
        <vt:i4>5</vt:i4>
      </vt:variant>
      <vt:variant>
        <vt:lpwstr>http://www.learnex.co.uk/test/AbbottProtectSensitiveInfo/us/course/index.html?showScreen=33_C_24</vt:lpwstr>
      </vt:variant>
      <vt:variant>
        <vt:lpwstr/>
      </vt:variant>
      <vt:variant>
        <vt:i4>4587590</vt:i4>
      </vt:variant>
      <vt:variant>
        <vt:i4>192</vt:i4>
      </vt:variant>
      <vt:variant>
        <vt:i4>0</vt:i4>
      </vt:variant>
      <vt:variant>
        <vt:i4>5</vt:i4>
      </vt:variant>
      <vt:variant>
        <vt:lpwstr>http://www.learnex.co.uk/test/AbbottProtectSensitiveInfo/us/course/index.html?showScreen=33_C_24</vt:lpwstr>
      </vt:variant>
      <vt:variant>
        <vt:lpwstr/>
      </vt:variant>
      <vt:variant>
        <vt:i4>4259911</vt:i4>
      </vt:variant>
      <vt:variant>
        <vt:i4>189</vt:i4>
      </vt:variant>
      <vt:variant>
        <vt:i4>0</vt:i4>
      </vt:variant>
      <vt:variant>
        <vt:i4>5</vt:i4>
      </vt:variant>
      <vt:variant>
        <vt:lpwstr>http://www.learnex.co.uk/test/AbbottProtectSensitiveInfo/us/course/index.html?showScreen=32_C_23</vt:lpwstr>
      </vt:variant>
      <vt:variant>
        <vt:lpwstr/>
      </vt:variant>
      <vt:variant>
        <vt:i4>4259911</vt:i4>
      </vt:variant>
      <vt:variant>
        <vt:i4>186</vt:i4>
      </vt:variant>
      <vt:variant>
        <vt:i4>0</vt:i4>
      </vt:variant>
      <vt:variant>
        <vt:i4>5</vt:i4>
      </vt:variant>
      <vt:variant>
        <vt:lpwstr>http://www.learnex.co.uk/test/AbbottProtectSensitiveInfo/us/course/index.html?showScreen=32_C_23</vt:lpwstr>
      </vt:variant>
      <vt:variant>
        <vt:lpwstr/>
      </vt:variant>
      <vt:variant>
        <vt:i4>4194372</vt:i4>
      </vt:variant>
      <vt:variant>
        <vt:i4>183</vt:i4>
      </vt:variant>
      <vt:variant>
        <vt:i4>0</vt:i4>
      </vt:variant>
      <vt:variant>
        <vt:i4>5</vt:i4>
      </vt:variant>
      <vt:variant>
        <vt:lpwstr>http://www.learnex.co.uk/test/AbbottProtectSensitiveInfo/us/course/index.html?showScreen=31_C_22</vt:lpwstr>
      </vt:variant>
      <vt:variant>
        <vt:lpwstr/>
      </vt:variant>
      <vt:variant>
        <vt:i4>4194372</vt:i4>
      </vt:variant>
      <vt:variant>
        <vt:i4>180</vt:i4>
      </vt:variant>
      <vt:variant>
        <vt:i4>0</vt:i4>
      </vt:variant>
      <vt:variant>
        <vt:i4>5</vt:i4>
      </vt:variant>
      <vt:variant>
        <vt:lpwstr>http://www.learnex.co.uk/test/AbbottProtectSensitiveInfo/us/course/index.html?showScreen=31_C_22</vt:lpwstr>
      </vt:variant>
      <vt:variant>
        <vt:lpwstr/>
      </vt:variant>
      <vt:variant>
        <vt:i4>4390981</vt:i4>
      </vt:variant>
      <vt:variant>
        <vt:i4>177</vt:i4>
      </vt:variant>
      <vt:variant>
        <vt:i4>0</vt:i4>
      </vt:variant>
      <vt:variant>
        <vt:i4>5</vt:i4>
      </vt:variant>
      <vt:variant>
        <vt:lpwstr>http://www.learnex.co.uk/test/AbbottProtectSensitiveInfo/us/course/index.html?showScreen=30_C_21</vt:lpwstr>
      </vt:variant>
      <vt:variant>
        <vt:lpwstr/>
      </vt:variant>
      <vt:variant>
        <vt:i4>4390981</vt:i4>
      </vt:variant>
      <vt:variant>
        <vt:i4>174</vt:i4>
      </vt:variant>
      <vt:variant>
        <vt:i4>0</vt:i4>
      </vt:variant>
      <vt:variant>
        <vt:i4>5</vt:i4>
      </vt:variant>
      <vt:variant>
        <vt:lpwstr>http://www.learnex.co.uk/test/AbbottProtectSensitiveInfo/us/course/index.html?showScreen=30_C_21</vt:lpwstr>
      </vt:variant>
      <vt:variant>
        <vt:lpwstr/>
      </vt:variant>
      <vt:variant>
        <vt:i4>4390988</vt:i4>
      </vt:variant>
      <vt:variant>
        <vt:i4>171</vt:i4>
      </vt:variant>
      <vt:variant>
        <vt:i4>0</vt:i4>
      </vt:variant>
      <vt:variant>
        <vt:i4>5</vt:i4>
      </vt:variant>
      <vt:variant>
        <vt:lpwstr>http://www.learnex.co.uk/test/AbbottProtectSensitiveInfo/us/course/index.html?showScreen=29_C_20e</vt:lpwstr>
      </vt:variant>
      <vt:variant>
        <vt:lpwstr/>
      </vt:variant>
      <vt:variant>
        <vt:i4>4390988</vt:i4>
      </vt:variant>
      <vt:variant>
        <vt:i4>168</vt:i4>
      </vt:variant>
      <vt:variant>
        <vt:i4>0</vt:i4>
      </vt:variant>
      <vt:variant>
        <vt:i4>5</vt:i4>
      </vt:variant>
      <vt:variant>
        <vt:lpwstr>http://www.learnex.co.uk/test/AbbottProtectSensitiveInfo/us/course/index.html?showScreen=29_C_20e</vt:lpwstr>
      </vt:variant>
      <vt:variant>
        <vt:lpwstr/>
      </vt:variant>
      <vt:variant>
        <vt:i4>4390989</vt:i4>
      </vt:variant>
      <vt:variant>
        <vt:i4>165</vt:i4>
      </vt:variant>
      <vt:variant>
        <vt:i4>0</vt:i4>
      </vt:variant>
      <vt:variant>
        <vt:i4>5</vt:i4>
      </vt:variant>
      <vt:variant>
        <vt:lpwstr>http://www.learnex.co.uk/test/AbbottProtectSensitiveInfo/us/course/index.html?showScreen=28_C_20e</vt:lpwstr>
      </vt:variant>
      <vt:variant>
        <vt:lpwstr/>
      </vt:variant>
      <vt:variant>
        <vt:i4>4390989</vt:i4>
      </vt:variant>
      <vt:variant>
        <vt:i4>162</vt:i4>
      </vt:variant>
      <vt:variant>
        <vt:i4>0</vt:i4>
      </vt:variant>
      <vt:variant>
        <vt:i4>5</vt:i4>
      </vt:variant>
      <vt:variant>
        <vt:lpwstr>http://www.learnex.co.uk/test/AbbottProtectSensitiveInfo/us/course/index.html?showScreen=28_C_20e</vt:lpwstr>
      </vt:variant>
      <vt:variant>
        <vt:lpwstr/>
      </vt:variant>
      <vt:variant>
        <vt:i4>4390978</vt:i4>
      </vt:variant>
      <vt:variant>
        <vt:i4>159</vt:i4>
      </vt:variant>
      <vt:variant>
        <vt:i4>0</vt:i4>
      </vt:variant>
      <vt:variant>
        <vt:i4>5</vt:i4>
      </vt:variant>
      <vt:variant>
        <vt:lpwstr>http://www.learnex.co.uk/test/AbbottProtectSensitiveInfo/us/course/index.html?showScreen=27_C_20d</vt:lpwstr>
      </vt:variant>
      <vt:variant>
        <vt:lpwstr/>
      </vt:variant>
      <vt:variant>
        <vt:i4>4390978</vt:i4>
      </vt:variant>
      <vt:variant>
        <vt:i4>156</vt:i4>
      </vt:variant>
      <vt:variant>
        <vt:i4>0</vt:i4>
      </vt:variant>
      <vt:variant>
        <vt:i4>5</vt:i4>
      </vt:variant>
      <vt:variant>
        <vt:lpwstr>http://www.learnex.co.uk/test/AbbottProtectSensitiveInfo/us/course/index.html?showScreen=27_C_20d</vt:lpwstr>
      </vt:variant>
      <vt:variant>
        <vt:lpwstr/>
      </vt:variant>
      <vt:variant>
        <vt:i4>4390979</vt:i4>
      </vt:variant>
      <vt:variant>
        <vt:i4>153</vt:i4>
      </vt:variant>
      <vt:variant>
        <vt:i4>0</vt:i4>
      </vt:variant>
      <vt:variant>
        <vt:i4>5</vt:i4>
      </vt:variant>
      <vt:variant>
        <vt:lpwstr>http://www.learnex.co.uk/test/AbbottProtectSensitiveInfo/us/course/index.html?showScreen=26_C_20d</vt:lpwstr>
      </vt:variant>
      <vt:variant>
        <vt:lpwstr/>
      </vt:variant>
      <vt:variant>
        <vt:i4>4390979</vt:i4>
      </vt:variant>
      <vt:variant>
        <vt:i4>150</vt:i4>
      </vt:variant>
      <vt:variant>
        <vt:i4>0</vt:i4>
      </vt:variant>
      <vt:variant>
        <vt:i4>5</vt:i4>
      </vt:variant>
      <vt:variant>
        <vt:lpwstr>http://www.learnex.co.uk/test/AbbottProtectSensitiveInfo/us/course/index.html?showScreen=26_C_20d</vt:lpwstr>
      </vt:variant>
      <vt:variant>
        <vt:lpwstr/>
      </vt:variant>
      <vt:variant>
        <vt:i4>4390976</vt:i4>
      </vt:variant>
      <vt:variant>
        <vt:i4>147</vt:i4>
      </vt:variant>
      <vt:variant>
        <vt:i4>0</vt:i4>
      </vt:variant>
      <vt:variant>
        <vt:i4>5</vt:i4>
      </vt:variant>
      <vt:variant>
        <vt:lpwstr>http://www.learnex.co.uk/test/AbbottProtectSensitiveInfo/us/course/index.html?showScreen=25_C_20c</vt:lpwstr>
      </vt:variant>
      <vt:variant>
        <vt:lpwstr/>
      </vt:variant>
      <vt:variant>
        <vt:i4>4390976</vt:i4>
      </vt:variant>
      <vt:variant>
        <vt:i4>144</vt:i4>
      </vt:variant>
      <vt:variant>
        <vt:i4>0</vt:i4>
      </vt:variant>
      <vt:variant>
        <vt:i4>5</vt:i4>
      </vt:variant>
      <vt:variant>
        <vt:lpwstr>http://www.learnex.co.uk/test/AbbottProtectSensitiveInfo/us/course/index.html?showScreen=25_C_20c</vt:lpwstr>
      </vt:variant>
      <vt:variant>
        <vt:lpwstr/>
      </vt:variant>
      <vt:variant>
        <vt:i4>4390977</vt:i4>
      </vt:variant>
      <vt:variant>
        <vt:i4>141</vt:i4>
      </vt:variant>
      <vt:variant>
        <vt:i4>0</vt:i4>
      </vt:variant>
      <vt:variant>
        <vt:i4>5</vt:i4>
      </vt:variant>
      <vt:variant>
        <vt:lpwstr>http://www.learnex.co.uk/test/AbbottProtectSensitiveInfo/us/course/index.html?showScreen=24_C_20b</vt:lpwstr>
      </vt:variant>
      <vt:variant>
        <vt:lpwstr/>
      </vt:variant>
      <vt:variant>
        <vt:i4>4390977</vt:i4>
      </vt:variant>
      <vt:variant>
        <vt:i4>138</vt:i4>
      </vt:variant>
      <vt:variant>
        <vt:i4>0</vt:i4>
      </vt:variant>
      <vt:variant>
        <vt:i4>5</vt:i4>
      </vt:variant>
      <vt:variant>
        <vt:lpwstr>http://www.learnex.co.uk/test/AbbottProtectSensitiveInfo/us/course/index.html?showScreen=24_C_20b</vt:lpwstr>
      </vt:variant>
      <vt:variant>
        <vt:lpwstr/>
      </vt:variant>
      <vt:variant>
        <vt:i4>4390982</vt:i4>
      </vt:variant>
      <vt:variant>
        <vt:i4>135</vt:i4>
      </vt:variant>
      <vt:variant>
        <vt:i4>0</vt:i4>
      </vt:variant>
      <vt:variant>
        <vt:i4>5</vt:i4>
      </vt:variant>
      <vt:variant>
        <vt:lpwstr>http://www.learnex.co.uk/test/AbbottProtectSensitiveInfo/us/course/index.html?showScreen=23_C_20</vt:lpwstr>
      </vt:variant>
      <vt:variant>
        <vt:lpwstr/>
      </vt:variant>
      <vt:variant>
        <vt:i4>4390982</vt:i4>
      </vt:variant>
      <vt:variant>
        <vt:i4>132</vt:i4>
      </vt:variant>
      <vt:variant>
        <vt:i4>0</vt:i4>
      </vt:variant>
      <vt:variant>
        <vt:i4>5</vt:i4>
      </vt:variant>
      <vt:variant>
        <vt:lpwstr>http://www.learnex.co.uk/test/AbbottProtectSensitiveInfo/us/course/index.html?showScreen=23_C_20</vt:lpwstr>
      </vt:variant>
      <vt:variant>
        <vt:lpwstr/>
      </vt:variant>
      <vt:variant>
        <vt:i4>4849732</vt:i4>
      </vt:variant>
      <vt:variant>
        <vt:i4>129</vt:i4>
      </vt:variant>
      <vt:variant>
        <vt:i4>0</vt:i4>
      </vt:variant>
      <vt:variant>
        <vt:i4>5</vt:i4>
      </vt:variant>
      <vt:variant>
        <vt:lpwstr>http://www.learnex.co.uk/test/AbbottProtectSensitiveInfo/us/course/index.html?showScreen=22_C_19</vt:lpwstr>
      </vt:variant>
      <vt:variant>
        <vt:lpwstr/>
      </vt:variant>
      <vt:variant>
        <vt:i4>4849732</vt:i4>
      </vt:variant>
      <vt:variant>
        <vt:i4>126</vt:i4>
      </vt:variant>
      <vt:variant>
        <vt:i4>0</vt:i4>
      </vt:variant>
      <vt:variant>
        <vt:i4>5</vt:i4>
      </vt:variant>
      <vt:variant>
        <vt:lpwstr>http://www.learnex.co.uk/test/AbbottProtectSensitiveInfo/us/course/index.html?showScreen=22_C_19</vt:lpwstr>
      </vt:variant>
      <vt:variant>
        <vt:lpwstr/>
      </vt:variant>
      <vt:variant>
        <vt:i4>4915271</vt:i4>
      </vt:variant>
      <vt:variant>
        <vt:i4>123</vt:i4>
      </vt:variant>
      <vt:variant>
        <vt:i4>0</vt:i4>
      </vt:variant>
      <vt:variant>
        <vt:i4>5</vt:i4>
      </vt:variant>
      <vt:variant>
        <vt:lpwstr>http://www.learnex.co.uk/test/AbbottProtectSensitiveInfo/us/course/index.html?showScreen=21_C_18</vt:lpwstr>
      </vt:variant>
      <vt:variant>
        <vt:lpwstr/>
      </vt:variant>
      <vt:variant>
        <vt:i4>4915271</vt:i4>
      </vt:variant>
      <vt:variant>
        <vt:i4>120</vt:i4>
      </vt:variant>
      <vt:variant>
        <vt:i4>0</vt:i4>
      </vt:variant>
      <vt:variant>
        <vt:i4>5</vt:i4>
      </vt:variant>
      <vt:variant>
        <vt:lpwstr>http://www.learnex.co.uk/test/AbbottProtectSensitiveInfo/us/course/index.html?showScreen=21_C_18</vt:lpwstr>
      </vt:variant>
      <vt:variant>
        <vt:lpwstr/>
      </vt:variant>
      <vt:variant>
        <vt:i4>4456518</vt:i4>
      </vt:variant>
      <vt:variant>
        <vt:i4>117</vt:i4>
      </vt:variant>
      <vt:variant>
        <vt:i4>0</vt:i4>
      </vt:variant>
      <vt:variant>
        <vt:i4>5</vt:i4>
      </vt:variant>
      <vt:variant>
        <vt:lpwstr>http://www.learnex.co.uk/test/AbbottProtectSensitiveInfo/us/course/index.html?showScreen=20_C_17</vt:lpwstr>
      </vt:variant>
      <vt:variant>
        <vt:lpwstr/>
      </vt:variant>
      <vt:variant>
        <vt:i4>4456518</vt:i4>
      </vt:variant>
      <vt:variant>
        <vt:i4>114</vt:i4>
      </vt:variant>
      <vt:variant>
        <vt:i4>0</vt:i4>
      </vt:variant>
      <vt:variant>
        <vt:i4>5</vt:i4>
      </vt:variant>
      <vt:variant>
        <vt:lpwstr>http://www.learnex.co.uk/test/AbbottProtectSensitiveInfo/us/course/index.html?showScreen=20_C_17</vt:lpwstr>
      </vt:variant>
      <vt:variant>
        <vt:lpwstr/>
      </vt:variant>
      <vt:variant>
        <vt:i4>4522063</vt:i4>
      </vt:variant>
      <vt:variant>
        <vt:i4>111</vt:i4>
      </vt:variant>
      <vt:variant>
        <vt:i4>0</vt:i4>
      </vt:variant>
      <vt:variant>
        <vt:i4>5</vt:i4>
      </vt:variant>
      <vt:variant>
        <vt:lpwstr>http://www.learnex.co.uk/test/AbbottProtectSensitiveInfo/us/course/index.html?showScreen=19_C_15</vt:lpwstr>
      </vt:variant>
      <vt:variant>
        <vt:lpwstr/>
      </vt:variant>
      <vt:variant>
        <vt:i4>4522063</vt:i4>
      </vt:variant>
      <vt:variant>
        <vt:i4>108</vt:i4>
      </vt:variant>
      <vt:variant>
        <vt:i4>0</vt:i4>
      </vt:variant>
      <vt:variant>
        <vt:i4>5</vt:i4>
      </vt:variant>
      <vt:variant>
        <vt:lpwstr>http://www.learnex.co.uk/test/AbbottProtectSensitiveInfo/us/course/index.html?showScreen=19_C_15</vt:lpwstr>
      </vt:variant>
      <vt:variant>
        <vt:lpwstr/>
      </vt:variant>
      <vt:variant>
        <vt:i4>4456526</vt:i4>
      </vt:variant>
      <vt:variant>
        <vt:i4>105</vt:i4>
      </vt:variant>
      <vt:variant>
        <vt:i4>0</vt:i4>
      </vt:variant>
      <vt:variant>
        <vt:i4>5</vt:i4>
      </vt:variant>
      <vt:variant>
        <vt:lpwstr>http://www.learnex.co.uk/test/AbbottProtectSensitiveInfo/us/course/index.html?showScreen=18_C_14</vt:lpwstr>
      </vt:variant>
      <vt:variant>
        <vt:lpwstr/>
      </vt:variant>
      <vt:variant>
        <vt:i4>4456526</vt:i4>
      </vt:variant>
      <vt:variant>
        <vt:i4>102</vt:i4>
      </vt:variant>
      <vt:variant>
        <vt:i4>0</vt:i4>
      </vt:variant>
      <vt:variant>
        <vt:i4>5</vt:i4>
      </vt:variant>
      <vt:variant>
        <vt:lpwstr>http://www.learnex.co.uk/test/AbbottProtectSensitiveInfo/us/course/index.html?showScreen=18_C_14</vt:lpwstr>
      </vt:variant>
      <vt:variant>
        <vt:lpwstr/>
      </vt:variant>
      <vt:variant>
        <vt:i4>4390977</vt:i4>
      </vt:variant>
      <vt:variant>
        <vt:i4>99</vt:i4>
      </vt:variant>
      <vt:variant>
        <vt:i4>0</vt:i4>
      </vt:variant>
      <vt:variant>
        <vt:i4>5</vt:i4>
      </vt:variant>
      <vt:variant>
        <vt:lpwstr>http://www.learnex.co.uk/test/AbbottProtectSensitiveInfo/us/course/index.html?showScreen=17_C_13</vt:lpwstr>
      </vt:variant>
      <vt:variant>
        <vt:lpwstr/>
      </vt:variant>
      <vt:variant>
        <vt:i4>4390977</vt:i4>
      </vt:variant>
      <vt:variant>
        <vt:i4>96</vt:i4>
      </vt:variant>
      <vt:variant>
        <vt:i4>0</vt:i4>
      </vt:variant>
      <vt:variant>
        <vt:i4>5</vt:i4>
      </vt:variant>
      <vt:variant>
        <vt:lpwstr>http://www.learnex.co.uk/test/AbbottProtectSensitiveInfo/us/course/index.html?showScreen=17_C_13</vt:lpwstr>
      </vt:variant>
      <vt:variant>
        <vt:lpwstr/>
      </vt:variant>
      <vt:variant>
        <vt:i4>4325440</vt:i4>
      </vt:variant>
      <vt:variant>
        <vt:i4>93</vt:i4>
      </vt:variant>
      <vt:variant>
        <vt:i4>0</vt:i4>
      </vt:variant>
      <vt:variant>
        <vt:i4>5</vt:i4>
      </vt:variant>
      <vt:variant>
        <vt:lpwstr>http://www.learnex.co.uk/test/AbbottProtectSensitiveInfo/us/course/index.html?showScreen=16_C_12</vt:lpwstr>
      </vt:variant>
      <vt:variant>
        <vt:lpwstr/>
      </vt:variant>
      <vt:variant>
        <vt:i4>4325440</vt:i4>
      </vt:variant>
      <vt:variant>
        <vt:i4>90</vt:i4>
      </vt:variant>
      <vt:variant>
        <vt:i4>0</vt:i4>
      </vt:variant>
      <vt:variant>
        <vt:i4>5</vt:i4>
      </vt:variant>
      <vt:variant>
        <vt:lpwstr>http://www.learnex.co.uk/test/AbbottProtectSensitiveInfo/us/course/index.html?showScreen=16_C_12</vt:lpwstr>
      </vt:variant>
      <vt:variant>
        <vt:lpwstr/>
      </vt:variant>
      <vt:variant>
        <vt:i4>4325443</vt:i4>
      </vt:variant>
      <vt:variant>
        <vt:i4>87</vt:i4>
      </vt:variant>
      <vt:variant>
        <vt:i4>0</vt:i4>
      </vt:variant>
      <vt:variant>
        <vt:i4>5</vt:i4>
      </vt:variant>
      <vt:variant>
        <vt:lpwstr>http://www.learnex.co.uk/test/AbbottProtectSensitiveInfo/us/course/index.html?showScreen=15_C_12</vt:lpwstr>
      </vt:variant>
      <vt:variant>
        <vt:lpwstr/>
      </vt:variant>
      <vt:variant>
        <vt:i4>4325443</vt:i4>
      </vt:variant>
      <vt:variant>
        <vt:i4>84</vt:i4>
      </vt:variant>
      <vt:variant>
        <vt:i4>0</vt:i4>
      </vt:variant>
      <vt:variant>
        <vt:i4>5</vt:i4>
      </vt:variant>
      <vt:variant>
        <vt:lpwstr>http://www.learnex.co.uk/test/AbbottProtectSensitiveInfo/us/course/index.html?showScreen=15_C_12</vt:lpwstr>
      </vt:variant>
      <vt:variant>
        <vt:lpwstr/>
      </vt:variant>
      <vt:variant>
        <vt:i4>4259906</vt:i4>
      </vt:variant>
      <vt:variant>
        <vt:i4>81</vt:i4>
      </vt:variant>
      <vt:variant>
        <vt:i4>0</vt:i4>
      </vt:variant>
      <vt:variant>
        <vt:i4>5</vt:i4>
      </vt:variant>
      <vt:variant>
        <vt:lpwstr>http://www.learnex.co.uk/test/AbbottProtectSensitiveInfo/us/course/index.html?showScreen=14_C_11</vt:lpwstr>
      </vt:variant>
      <vt:variant>
        <vt:lpwstr/>
      </vt:variant>
      <vt:variant>
        <vt:i4>4259906</vt:i4>
      </vt:variant>
      <vt:variant>
        <vt:i4>78</vt:i4>
      </vt:variant>
      <vt:variant>
        <vt:i4>0</vt:i4>
      </vt:variant>
      <vt:variant>
        <vt:i4>5</vt:i4>
      </vt:variant>
      <vt:variant>
        <vt:lpwstr>http://www.learnex.co.uk/test/AbbottProtectSensitiveInfo/us/course/index.html?showScreen=14_C_11</vt:lpwstr>
      </vt:variant>
      <vt:variant>
        <vt:lpwstr/>
      </vt:variant>
      <vt:variant>
        <vt:i4>4259909</vt:i4>
      </vt:variant>
      <vt:variant>
        <vt:i4>75</vt:i4>
      </vt:variant>
      <vt:variant>
        <vt:i4>0</vt:i4>
      </vt:variant>
      <vt:variant>
        <vt:i4>5</vt:i4>
      </vt:variant>
      <vt:variant>
        <vt:lpwstr>http://www.learnex.co.uk/test/AbbottProtectSensitiveInfo/us/course/index.html?showScreen=13_C_11</vt:lpwstr>
      </vt:variant>
      <vt:variant>
        <vt:lpwstr/>
      </vt:variant>
      <vt:variant>
        <vt:i4>4259909</vt:i4>
      </vt:variant>
      <vt:variant>
        <vt:i4>72</vt:i4>
      </vt:variant>
      <vt:variant>
        <vt:i4>0</vt:i4>
      </vt:variant>
      <vt:variant>
        <vt:i4>5</vt:i4>
      </vt:variant>
      <vt:variant>
        <vt:lpwstr>http://www.learnex.co.uk/test/AbbottProtectSensitiveInfo/us/course/index.html?showScreen=13_C_11</vt:lpwstr>
      </vt:variant>
      <vt:variant>
        <vt:lpwstr/>
      </vt:variant>
      <vt:variant>
        <vt:i4>4259908</vt:i4>
      </vt:variant>
      <vt:variant>
        <vt:i4>69</vt:i4>
      </vt:variant>
      <vt:variant>
        <vt:i4>0</vt:i4>
      </vt:variant>
      <vt:variant>
        <vt:i4>5</vt:i4>
      </vt:variant>
      <vt:variant>
        <vt:lpwstr>http://www.learnex.co.uk/test/AbbottProtectSensitiveInfo/us/course/index.html?showScreen=12_C_11</vt:lpwstr>
      </vt:variant>
      <vt:variant>
        <vt:lpwstr/>
      </vt:variant>
      <vt:variant>
        <vt:i4>4259908</vt:i4>
      </vt:variant>
      <vt:variant>
        <vt:i4>66</vt:i4>
      </vt:variant>
      <vt:variant>
        <vt:i4>0</vt:i4>
      </vt:variant>
      <vt:variant>
        <vt:i4>5</vt:i4>
      </vt:variant>
      <vt:variant>
        <vt:lpwstr>http://www.learnex.co.uk/test/AbbottProtectSensitiveInfo/us/course/index.html?showScreen=12_C_11</vt:lpwstr>
      </vt:variant>
      <vt:variant>
        <vt:lpwstr/>
      </vt:variant>
      <vt:variant>
        <vt:i4>4259911</vt:i4>
      </vt:variant>
      <vt:variant>
        <vt:i4>63</vt:i4>
      </vt:variant>
      <vt:variant>
        <vt:i4>0</vt:i4>
      </vt:variant>
      <vt:variant>
        <vt:i4>5</vt:i4>
      </vt:variant>
      <vt:variant>
        <vt:lpwstr>http://www.learnex.co.uk/test/AbbottProtectSensitiveInfo/us/course/index.html?showScreen=11_C_11</vt:lpwstr>
      </vt:variant>
      <vt:variant>
        <vt:lpwstr/>
      </vt:variant>
      <vt:variant>
        <vt:i4>4259911</vt:i4>
      </vt:variant>
      <vt:variant>
        <vt:i4>60</vt:i4>
      </vt:variant>
      <vt:variant>
        <vt:i4>0</vt:i4>
      </vt:variant>
      <vt:variant>
        <vt:i4>5</vt:i4>
      </vt:variant>
      <vt:variant>
        <vt:lpwstr>http://www.learnex.co.uk/test/AbbottProtectSensitiveInfo/us/course/index.html?showScreen=11_C_11</vt:lpwstr>
      </vt:variant>
      <vt:variant>
        <vt:lpwstr/>
      </vt:variant>
      <vt:variant>
        <vt:i4>4259910</vt:i4>
      </vt:variant>
      <vt:variant>
        <vt:i4>57</vt:i4>
      </vt:variant>
      <vt:variant>
        <vt:i4>0</vt:i4>
      </vt:variant>
      <vt:variant>
        <vt:i4>5</vt:i4>
      </vt:variant>
      <vt:variant>
        <vt:lpwstr>http://www.learnex.co.uk/test/AbbottProtectSensitiveInfo/us/course/index.html?showScreen=10_C_11</vt:lpwstr>
      </vt:variant>
      <vt:variant>
        <vt:lpwstr/>
      </vt:variant>
      <vt:variant>
        <vt:i4>4259910</vt:i4>
      </vt:variant>
      <vt:variant>
        <vt:i4>54</vt:i4>
      </vt:variant>
      <vt:variant>
        <vt:i4>0</vt:i4>
      </vt:variant>
      <vt:variant>
        <vt:i4>5</vt:i4>
      </vt:variant>
      <vt:variant>
        <vt:lpwstr>http://www.learnex.co.uk/test/AbbottProtectSensitiveInfo/us/course/index.html?showScreen=10_C_11</vt:lpwstr>
      </vt:variant>
      <vt:variant>
        <vt:lpwstr/>
      </vt:variant>
      <vt:variant>
        <vt:i4>2752548</vt:i4>
      </vt:variant>
      <vt:variant>
        <vt:i4>51</vt:i4>
      </vt:variant>
      <vt:variant>
        <vt:i4>0</vt:i4>
      </vt:variant>
      <vt:variant>
        <vt:i4>5</vt:i4>
      </vt:variant>
      <vt:variant>
        <vt:lpwstr>http://www.learnex.co.uk/test/AbbottProtectSensitiveInfo/us/course/index.html?showScreen=9_C_11</vt:lpwstr>
      </vt:variant>
      <vt:variant>
        <vt:lpwstr/>
      </vt:variant>
      <vt:variant>
        <vt:i4>2752548</vt:i4>
      </vt:variant>
      <vt:variant>
        <vt:i4>48</vt:i4>
      </vt:variant>
      <vt:variant>
        <vt:i4>0</vt:i4>
      </vt:variant>
      <vt:variant>
        <vt:i4>5</vt:i4>
      </vt:variant>
      <vt:variant>
        <vt:lpwstr>http://www.learnex.co.uk/test/AbbottProtectSensitiveInfo/us/course/index.html?showScreen=9_C_11</vt:lpwstr>
      </vt:variant>
      <vt:variant>
        <vt:lpwstr/>
      </vt:variant>
      <vt:variant>
        <vt:i4>2818084</vt:i4>
      </vt:variant>
      <vt:variant>
        <vt:i4>45</vt:i4>
      </vt:variant>
      <vt:variant>
        <vt:i4>0</vt:i4>
      </vt:variant>
      <vt:variant>
        <vt:i4>5</vt:i4>
      </vt:variant>
      <vt:variant>
        <vt:lpwstr>http://www.learnex.co.uk/test/AbbottProtectSensitiveInfo/us/course/index.html?showScreen=8_C_10</vt:lpwstr>
      </vt:variant>
      <vt:variant>
        <vt:lpwstr/>
      </vt:variant>
      <vt:variant>
        <vt:i4>2818084</vt:i4>
      </vt:variant>
      <vt:variant>
        <vt:i4>42</vt:i4>
      </vt:variant>
      <vt:variant>
        <vt:i4>0</vt:i4>
      </vt:variant>
      <vt:variant>
        <vt:i4>5</vt:i4>
      </vt:variant>
      <vt:variant>
        <vt:lpwstr>http://www.learnex.co.uk/test/AbbottProtectSensitiveInfo/us/course/index.html?showScreen=8_C_10</vt:lpwstr>
      </vt:variant>
      <vt:variant>
        <vt:lpwstr/>
      </vt:variant>
      <vt:variant>
        <vt:i4>2883620</vt:i4>
      </vt:variant>
      <vt:variant>
        <vt:i4>39</vt:i4>
      </vt:variant>
      <vt:variant>
        <vt:i4>0</vt:i4>
      </vt:variant>
      <vt:variant>
        <vt:i4>5</vt:i4>
      </vt:variant>
      <vt:variant>
        <vt:lpwstr>http://www.learnex.co.uk/test/AbbottProtectSensitiveInfo/us/course/index.html?showScreen=7_C_9</vt:lpwstr>
      </vt:variant>
      <vt:variant>
        <vt:lpwstr/>
      </vt:variant>
      <vt:variant>
        <vt:i4>2883620</vt:i4>
      </vt:variant>
      <vt:variant>
        <vt:i4>36</vt:i4>
      </vt:variant>
      <vt:variant>
        <vt:i4>0</vt:i4>
      </vt:variant>
      <vt:variant>
        <vt:i4>5</vt:i4>
      </vt:variant>
      <vt:variant>
        <vt:lpwstr>http://www.learnex.co.uk/test/AbbottProtectSensitiveInfo/us/course/index.html?showScreen=7_C_9</vt:lpwstr>
      </vt:variant>
      <vt:variant>
        <vt:lpwstr/>
      </vt:variant>
      <vt:variant>
        <vt:i4>2883620</vt:i4>
      </vt:variant>
      <vt:variant>
        <vt:i4>33</vt:i4>
      </vt:variant>
      <vt:variant>
        <vt:i4>0</vt:i4>
      </vt:variant>
      <vt:variant>
        <vt:i4>5</vt:i4>
      </vt:variant>
      <vt:variant>
        <vt:lpwstr>http://www.learnex.co.uk/test/AbbottProtectSensitiveInfo/us/course/index.html?showScreen=6_C_8</vt:lpwstr>
      </vt:variant>
      <vt:variant>
        <vt:lpwstr/>
      </vt:variant>
      <vt:variant>
        <vt:i4>2883620</vt:i4>
      </vt:variant>
      <vt:variant>
        <vt:i4>30</vt:i4>
      </vt:variant>
      <vt:variant>
        <vt:i4>0</vt:i4>
      </vt:variant>
      <vt:variant>
        <vt:i4>5</vt:i4>
      </vt:variant>
      <vt:variant>
        <vt:lpwstr>http://www.learnex.co.uk/test/AbbottProtectSensitiveInfo/us/course/index.html?showScreen=6_C_8</vt:lpwstr>
      </vt:variant>
      <vt:variant>
        <vt:lpwstr/>
      </vt:variant>
      <vt:variant>
        <vt:i4>2097188</vt:i4>
      </vt:variant>
      <vt:variant>
        <vt:i4>27</vt:i4>
      </vt:variant>
      <vt:variant>
        <vt:i4>0</vt:i4>
      </vt:variant>
      <vt:variant>
        <vt:i4>5</vt:i4>
      </vt:variant>
      <vt:variant>
        <vt:lpwstr>http://www.learnex.co.uk/test/AbbottProtectSensitiveInfo/us/course/index.html?showScreen=5_C_7</vt:lpwstr>
      </vt:variant>
      <vt:variant>
        <vt:lpwstr/>
      </vt:variant>
      <vt:variant>
        <vt:i4>2097188</vt:i4>
      </vt:variant>
      <vt:variant>
        <vt:i4>24</vt:i4>
      </vt:variant>
      <vt:variant>
        <vt:i4>0</vt:i4>
      </vt:variant>
      <vt:variant>
        <vt:i4>5</vt:i4>
      </vt:variant>
      <vt:variant>
        <vt:lpwstr>http://www.learnex.co.uk/test/AbbottProtectSensitiveInfo/us/course/index.html?showScreen=5_C_7</vt:lpwstr>
      </vt:variant>
      <vt:variant>
        <vt:lpwstr/>
      </vt:variant>
      <vt:variant>
        <vt:i4>2228260</vt:i4>
      </vt:variant>
      <vt:variant>
        <vt:i4>21</vt:i4>
      </vt:variant>
      <vt:variant>
        <vt:i4>0</vt:i4>
      </vt:variant>
      <vt:variant>
        <vt:i4>5</vt:i4>
      </vt:variant>
      <vt:variant>
        <vt:lpwstr>http://www.learnex.co.uk/test/AbbottProtectSensitiveInfo/us/course/index.html?showScreen=4_C_4</vt:lpwstr>
      </vt:variant>
      <vt:variant>
        <vt:lpwstr/>
      </vt:variant>
      <vt:variant>
        <vt:i4>2228260</vt:i4>
      </vt:variant>
      <vt:variant>
        <vt:i4>18</vt:i4>
      </vt:variant>
      <vt:variant>
        <vt:i4>0</vt:i4>
      </vt:variant>
      <vt:variant>
        <vt:i4>5</vt:i4>
      </vt:variant>
      <vt:variant>
        <vt:lpwstr>http://www.learnex.co.uk/test/AbbottProtectSensitiveInfo/us/course/index.html?showScreen=4_C_4</vt:lpwstr>
      </vt:variant>
      <vt:variant>
        <vt:lpwstr/>
      </vt:variant>
      <vt:variant>
        <vt:i4>2228260</vt:i4>
      </vt:variant>
      <vt:variant>
        <vt:i4>15</vt:i4>
      </vt:variant>
      <vt:variant>
        <vt:i4>0</vt:i4>
      </vt:variant>
      <vt:variant>
        <vt:i4>5</vt:i4>
      </vt:variant>
      <vt:variant>
        <vt:lpwstr>http://www.learnex.co.uk/test/AbbottProtectSensitiveInfo/us/course/index.html?showScreen=3_C_3</vt:lpwstr>
      </vt:variant>
      <vt:variant>
        <vt:lpwstr/>
      </vt:variant>
      <vt:variant>
        <vt:i4>2228260</vt:i4>
      </vt:variant>
      <vt:variant>
        <vt:i4>12</vt:i4>
      </vt:variant>
      <vt:variant>
        <vt:i4>0</vt:i4>
      </vt:variant>
      <vt:variant>
        <vt:i4>5</vt:i4>
      </vt:variant>
      <vt:variant>
        <vt:lpwstr>http://www.learnex.co.uk/test/AbbottProtectSensitiveInfo/us/course/index.html?showScreen=3_C_3</vt:lpwstr>
      </vt:variant>
      <vt:variant>
        <vt:lpwstr/>
      </vt:variant>
      <vt:variant>
        <vt:i4>2228260</vt:i4>
      </vt:variant>
      <vt:variant>
        <vt:i4>9</vt:i4>
      </vt:variant>
      <vt:variant>
        <vt:i4>0</vt:i4>
      </vt:variant>
      <vt:variant>
        <vt:i4>5</vt:i4>
      </vt:variant>
      <vt:variant>
        <vt:lpwstr>http://www.learnex.co.uk/test/AbbottProtectSensitiveInfo/us/course/index.html?showScreen=2_C_2</vt:lpwstr>
      </vt:variant>
      <vt:variant>
        <vt:lpwstr/>
      </vt:variant>
      <vt:variant>
        <vt:i4>2228260</vt:i4>
      </vt:variant>
      <vt:variant>
        <vt:i4>6</vt:i4>
      </vt:variant>
      <vt:variant>
        <vt:i4>0</vt:i4>
      </vt:variant>
      <vt:variant>
        <vt:i4>5</vt:i4>
      </vt:variant>
      <vt:variant>
        <vt:lpwstr>http://www.learnex.co.uk/test/AbbottProtectSensitiveInfo/us/course/index.html?showScreen=2_C_2</vt:lpwstr>
      </vt:variant>
      <vt:variant>
        <vt:lpwstr/>
      </vt:variant>
      <vt:variant>
        <vt:i4>2228260</vt:i4>
      </vt:variant>
      <vt:variant>
        <vt:i4>3</vt:i4>
      </vt:variant>
      <vt:variant>
        <vt:i4>0</vt:i4>
      </vt:variant>
      <vt:variant>
        <vt:i4>5</vt:i4>
      </vt:variant>
      <vt:variant>
        <vt:lpwstr>http://www.learnex.co.uk/test/AbbottProtectSensitiveInfo/us/course/index.html?showScreen=1_C_1</vt:lpwstr>
      </vt:variant>
      <vt:variant>
        <vt:lpwstr/>
      </vt:variant>
      <vt:variant>
        <vt:i4>2228260</vt:i4>
      </vt:variant>
      <vt:variant>
        <vt:i4>0</vt:i4>
      </vt:variant>
      <vt:variant>
        <vt:i4>0</vt:i4>
      </vt:variant>
      <vt:variant>
        <vt:i4>5</vt:i4>
      </vt:variant>
      <vt:variant>
        <vt:lpwstr>http://www.learnex.co.uk/test/AbbottProtectSensitiveInfo/us/course/index.html?showScreen=1_C_1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2022-08-09T12:34:00Z</dcterms:created>
  <dcterms:modified xsi:type="dcterms:W3CDTF">2022-08-09T12:34:00Z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