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57AF7" w14:textId="77777777" w:rsidR="00471FAC" w:rsidRDefault="00724089">
      <w:pPr>
        <w:rPr>
          <w:sz w:val="28"/>
          <w:szCs w:val="28"/>
        </w:rPr>
      </w:pPr>
      <w:r>
        <w:rPr>
          <w:rFonts w:ascii="Calibri" w:eastAsia="Times New Roman" w:hAnsi="Calibri" w:cs="Calibri"/>
          <w:b/>
          <w:noProof/>
          <w:color w:val="000000" w:themeColor="text1"/>
          <w:sz w:val="28"/>
          <w:szCs w:val="28"/>
          <w:lang w:val="en-US"/>
        </w:rPr>
        <w:t>INSTRUCTIONS:</w:t>
      </w:r>
    </w:p>
    <w:p w14:paraId="53557AF8" w14:textId="77777777" w:rsidR="00471FAC" w:rsidRDefault="00471FAC">
      <w:pPr>
        <w:widowControl w:val="0"/>
        <w:autoSpaceDE w:val="0"/>
        <w:autoSpaceDN w:val="0"/>
        <w:adjustRightInd w:val="0"/>
        <w:textAlignment w:val="top"/>
        <w:rPr>
          <w:rFonts w:ascii="Calibri" w:eastAsia="Times New Roman" w:hAnsi="Calibri" w:cs="Calibri"/>
          <w:noProof/>
          <w:color w:val="000000" w:themeColor="text1"/>
          <w:lang w:val="en-US"/>
        </w:rPr>
      </w:pPr>
    </w:p>
    <w:p w14:paraId="53557AF9" w14:textId="77777777" w:rsidR="00471FAC" w:rsidRDefault="00724089">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Please edit the translation in the TARGET column directly.</w:t>
      </w:r>
    </w:p>
    <w:p w14:paraId="53557AFA" w14:textId="77777777" w:rsidR="00471FAC" w:rsidRDefault="00724089">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It is best to edit this file in Normal or Draft view rather than page layout.</w:t>
      </w:r>
    </w:p>
    <w:p w14:paraId="53557AFB" w14:textId="77777777" w:rsidR="00471FAC" w:rsidRDefault="00724089">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DO NOT alter the ID or SOURCE column text.</w:t>
      </w:r>
    </w:p>
    <w:p w14:paraId="53557AFC" w14:textId="77777777" w:rsidR="00471FAC" w:rsidRDefault="00724089">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Blank rows should be ignored but not deleted.</w:t>
      </w:r>
    </w:p>
    <w:p w14:paraId="53557AFD" w14:textId="77777777" w:rsidR="00471FAC" w:rsidRDefault="00724089">
      <w:pPr>
        <w:widowControl w:val="0"/>
        <w:numPr>
          <w:ilvl w:val="0"/>
          <w:numId w:val="13"/>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The following formatting must be maintained throughout:</w:t>
      </w:r>
    </w:p>
    <w:p w14:paraId="53557AFE" w14:textId="77777777" w:rsidR="00471FAC" w:rsidRDefault="0072408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Paragraph (the number of paragraphs per row must be maintained) </w:t>
      </w:r>
    </w:p>
    <w:p w14:paraId="53557AFF" w14:textId="77777777" w:rsidR="00471FAC" w:rsidRDefault="0072408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bold </w:t>
      </w:r>
    </w:p>
    <w:p w14:paraId="53557B00" w14:textId="77777777" w:rsidR="00471FAC" w:rsidRDefault="0072408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italic</w:t>
      </w:r>
    </w:p>
    <w:p w14:paraId="53557B01" w14:textId="77777777" w:rsidR="00471FAC" w:rsidRDefault="0072408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underline</w:t>
      </w:r>
    </w:p>
    <w:p w14:paraId="53557B02" w14:textId="77777777" w:rsidR="00471FAC" w:rsidRDefault="0072408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links</w:t>
      </w:r>
    </w:p>
    <w:p w14:paraId="53557B03" w14:textId="77777777" w:rsidR="00471FAC" w:rsidRDefault="00724089">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lists (bullets and number of items in a list must be maintained)</w:t>
      </w:r>
    </w:p>
    <w:p w14:paraId="53557B04" w14:textId="77777777" w:rsidR="00471FAC" w:rsidRDefault="00724089">
      <w:pPr>
        <w:numPr>
          <w:ilvl w:val="0"/>
          <w:numId w:val="13"/>
        </w:numPr>
        <w:contextualSpacing/>
      </w:pPr>
      <w:r>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53557B05" w14:textId="77777777" w:rsidR="00471FAC" w:rsidRDefault="00471FAC"/>
    <w:p w14:paraId="53557B06" w14:textId="77777777" w:rsidR="00471FAC" w:rsidRDefault="00471FAC"/>
    <w:p w14:paraId="53557B07" w14:textId="77777777" w:rsidR="00471FAC" w:rsidRDefault="00724089">
      <w:pPr>
        <w:rPr>
          <w:sz w:val="56"/>
          <w:szCs w:val="56"/>
        </w:rPr>
      </w:pPr>
      <w:r>
        <w:rPr>
          <w:sz w:val="56"/>
          <w:szCs w:val="56"/>
        </w:rPr>
        <w:br w:type="page"/>
      </w:r>
    </w:p>
    <w:p w14:paraId="53557B08" w14:textId="77777777" w:rsidR="00471FAC" w:rsidRDefault="00724089">
      <w:pPr>
        <w:rPr>
          <w:sz w:val="32"/>
          <w:szCs w:val="32"/>
        </w:rPr>
      </w:pPr>
      <w:r>
        <w:rPr>
          <w:sz w:val="32"/>
          <w:szCs w:val="32"/>
        </w:rPr>
        <w:lastRenderedPageBreak/>
        <w:t>Abbott Global Anticorruption Translation Table 2024</w:t>
      </w:r>
    </w:p>
    <w:p w14:paraId="53557B09" w14:textId="77777777" w:rsidR="00471FAC" w:rsidRDefault="00471FAC"/>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507"/>
        <w:gridCol w:w="6000"/>
      </w:tblGrid>
      <w:tr w:rsidR="00471FAC" w14:paraId="53557B0D" w14:textId="77777777">
        <w:tc>
          <w:tcPr>
            <w:tcW w:w="1353" w:type="dxa"/>
            <w:shd w:val="clear" w:color="auto" w:fill="F1A983" w:themeFill="accent2" w:themeFillTint="99"/>
            <w:tcMar>
              <w:top w:w="120" w:type="dxa"/>
              <w:left w:w="180" w:type="dxa"/>
              <w:bottom w:w="120" w:type="dxa"/>
              <w:right w:w="180" w:type="dxa"/>
            </w:tcMar>
          </w:tcPr>
          <w:p w14:paraId="53557B0A" w14:textId="77777777" w:rsidR="00471FAC" w:rsidRDefault="00724089">
            <w:pPr>
              <w:spacing w:before="30" w:after="30"/>
              <w:ind w:left="30" w:right="30"/>
              <w:jc w:val="center"/>
            </w:pPr>
            <w:r>
              <w:t>ID</w:t>
            </w:r>
          </w:p>
        </w:tc>
        <w:tc>
          <w:tcPr>
            <w:tcW w:w="6507" w:type="dxa"/>
            <w:shd w:val="clear" w:color="auto" w:fill="F1A983" w:themeFill="accent2" w:themeFillTint="99"/>
            <w:tcMar>
              <w:top w:w="120" w:type="dxa"/>
              <w:left w:w="180" w:type="dxa"/>
              <w:bottom w:w="120" w:type="dxa"/>
              <w:right w:w="180" w:type="dxa"/>
            </w:tcMar>
            <w:vAlign w:val="center"/>
          </w:tcPr>
          <w:p w14:paraId="53557B0B" w14:textId="77777777" w:rsidR="00471FAC" w:rsidRDefault="00724089">
            <w:pPr>
              <w:pStyle w:val="NormalWeb"/>
              <w:spacing w:before="0" w:beforeAutospacing="0" w:after="0" w:afterAutospacing="0"/>
              <w:ind w:left="30" w:right="30"/>
              <w:jc w:val="center"/>
              <w:rPr>
                <w:rFonts w:ascii="Calibri" w:hAnsi="Calibri" w:cs="Calibri"/>
                <w:sz w:val="22"/>
                <w:szCs w:val="22"/>
              </w:rPr>
            </w:pPr>
            <w:r>
              <w:rPr>
                <w:rFonts w:ascii="Calibri" w:hAnsi="Calibri" w:cs="Calibri"/>
                <w:sz w:val="22"/>
                <w:szCs w:val="22"/>
              </w:rPr>
              <w:t>SOURCE</w:t>
            </w:r>
          </w:p>
        </w:tc>
        <w:tc>
          <w:tcPr>
            <w:tcW w:w="6000" w:type="dxa"/>
            <w:shd w:val="clear" w:color="auto" w:fill="F1A983" w:themeFill="accent2" w:themeFillTint="99"/>
          </w:tcPr>
          <w:p w14:paraId="53557B0C" w14:textId="77777777" w:rsidR="00471FAC" w:rsidRDefault="00724089">
            <w:pPr>
              <w:pStyle w:val="NormalWeb"/>
              <w:ind w:left="30" w:right="30"/>
              <w:jc w:val="center"/>
              <w:rPr>
                <w:rFonts w:ascii="Calibri" w:hAnsi="Calibri" w:cs="Calibri"/>
              </w:rPr>
            </w:pPr>
            <w:r>
              <w:rPr>
                <w:rFonts w:ascii="Calibri" w:hAnsi="Calibri" w:cs="Calibri"/>
              </w:rPr>
              <w:t>TARGET</w:t>
            </w:r>
          </w:p>
        </w:tc>
      </w:tr>
      <w:tr w:rsidR="00471FAC" w14:paraId="53557B14" w14:textId="77777777">
        <w:tc>
          <w:tcPr>
            <w:tcW w:w="1353" w:type="dxa"/>
            <w:shd w:val="clear" w:color="auto" w:fill="C1E4F5" w:themeFill="accent1" w:themeFillTint="33"/>
            <w:tcMar>
              <w:top w:w="120" w:type="dxa"/>
              <w:left w:w="180" w:type="dxa"/>
              <w:bottom w:w="120" w:type="dxa"/>
              <w:right w:w="180" w:type="dxa"/>
            </w:tcMar>
            <w:hideMark/>
          </w:tcPr>
          <w:p w14:paraId="53557B0E" w14:textId="77777777" w:rsidR="00471FAC" w:rsidRDefault="00000000">
            <w:pPr>
              <w:spacing w:before="30" w:after="30"/>
              <w:ind w:left="30" w:right="30"/>
              <w:rPr>
                <w:rFonts w:ascii="Calibri" w:eastAsia="Times New Roman" w:hAnsi="Calibri" w:cs="Calibri"/>
                <w:sz w:val="16"/>
              </w:rPr>
            </w:pPr>
            <w:hyperlink r:id="rId8" w:tgtFrame="_blank" w:history="1">
              <w:r w:rsidR="00724089">
                <w:rPr>
                  <w:rStyle w:val="Hyperlink"/>
                  <w:rFonts w:ascii="Calibri" w:eastAsia="Times New Roman" w:hAnsi="Calibri" w:cs="Calibri"/>
                  <w:sz w:val="16"/>
                </w:rPr>
                <w:t>Screen 0</w:t>
              </w:r>
            </w:hyperlink>
            <w:r w:rsidR="00724089">
              <w:rPr>
                <w:rFonts w:ascii="Calibri" w:eastAsia="Times New Roman" w:hAnsi="Calibri" w:cs="Calibri"/>
                <w:sz w:val="16"/>
              </w:rPr>
              <w:t xml:space="preserve"> </w:t>
            </w:r>
          </w:p>
          <w:p w14:paraId="53557B0F" w14:textId="77777777" w:rsidR="00471FAC" w:rsidRDefault="00000000">
            <w:pPr>
              <w:ind w:left="30" w:right="30"/>
              <w:rPr>
                <w:rFonts w:ascii="Calibri" w:eastAsia="Times New Roman" w:hAnsi="Calibri" w:cs="Calibri"/>
                <w:sz w:val="16"/>
              </w:rPr>
            </w:pPr>
            <w:hyperlink r:id="rId9" w:tgtFrame="_blank" w:history="1">
              <w:r w:rsidR="00724089">
                <w:rPr>
                  <w:rStyle w:val="Hyperlink"/>
                  <w:rFonts w:ascii="Calibri" w:eastAsia="Times New Roman" w:hAnsi="Calibri" w:cs="Calibri"/>
                  <w:sz w:val="16"/>
                </w:rPr>
                <w:t>1_C_1</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B10" w14:textId="77777777" w:rsidR="00471FAC" w:rsidRDefault="0072408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Global Anti</w:t>
            </w:r>
            <w:r>
              <w:rPr>
                <w:rFonts w:ascii="Calibri" w:hAnsi="Calibri" w:cs="Calibri"/>
                <w:sz w:val="22"/>
                <w:szCs w:val="22"/>
              </w:rPr>
              <w:noBreakHyphen/>
              <w:t>corruption</w:t>
            </w:r>
          </w:p>
          <w:p w14:paraId="53557B11" w14:textId="77777777" w:rsidR="00471FAC" w:rsidRDefault="0072408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Click the forward arrow.</w:t>
            </w:r>
          </w:p>
        </w:tc>
        <w:tc>
          <w:tcPr>
            <w:tcW w:w="6000" w:type="dxa"/>
            <w:vAlign w:val="center"/>
          </w:tcPr>
          <w:p w14:paraId="53557B12" w14:textId="77777777" w:rsidR="00471FAC" w:rsidRDefault="00724089">
            <w:pPr>
              <w:pStyle w:val="NormalWeb"/>
              <w:spacing w:before="0" w:beforeAutospacing="0" w:after="80" w:afterAutospacing="0"/>
              <w:ind w:left="30" w:right="30"/>
              <w:rPr>
                <w:rFonts w:ascii="Calibri" w:hAnsi="Calibri" w:cs="Calibri"/>
                <w:sz w:val="22"/>
                <w:szCs w:val="22"/>
                <w:lang w:eastAsia="zh-CN"/>
              </w:rPr>
            </w:pPr>
            <w:r>
              <w:rPr>
                <w:rFonts w:ascii="SimSun" w:eastAsia="SimSun" w:hAnsi="SimSun" w:cs="SimSun"/>
                <w:sz w:val="22"/>
                <w:szCs w:val="22"/>
                <w:lang w:eastAsia="zh-CN"/>
              </w:rPr>
              <w:t>全球反腐败</w:t>
            </w:r>
          </w:p>
          <w:p w14:paraId="53557B13" w14:textId="77777777" w:rsidR="00471FAC" w:rsidRDefault="00724089">
            <w:pPr>
              <w:pStyle w:val="NormalWeb"/>
              <w:spacing w:before="0" w:beforeAutospacing="0" w:after="80" w:afterAutospacing="0"/>
              <w:ind w:left="30" w:right="30"/>
              <w:rPr>
                <w:rFonts w:ascii="Calibri" w:hAnsi="Calibri" w:cs="Calibri"/>
                <w:sz w:val="22"/>
                <w:szCs w:val="22"/>
                <w:lang w:eastAsia="zh-CN"/>
              </w:rPr>
            </w:pPr>
            <w:r>
              <w:rPr>
                <w:rFonts w:ascii="SimSun" w:eastAsia="SimSun" w:hAnsi="SimSun" w:cs="SimSun"/>
                <w:sz w:val="22"/>
                <w:szCs w:val="22"/>
                <w:lang w:eastAsia="zh-CN"/>
              </w:rPr>
              <w:t>点击前进箭头。</w:t>
            </w:r>
          </w:p>
        </w:tc>
      </w:tr>
      <w:tr w:rsidR="00471FAC" w14:paraId="53557B1B" w14:textId="77777777">
        <w:tc>
          <w:tcPr>
            <w:tcW w:w="1353" w:type="dxa"/>
            <w:shd w:val="clear" w:color="auto" w:fill="C1E4F5" w:themeFill="accent1" w:themeFillTint="33"/>
            <w:tcMar>
              <w:top w:w="120" w:type="dxa"/>
              <w:left w:w="180" w:type="dxa"/>
              <w:bottom w:w="120" w:type="dxa"/>
              <w:right w:w="180" w:type="dxa"/>
            </w:tcMar>
            <w:hideMark/>
          </w:tcPr>
          <w:p w14:paraId="53557B15" w14:textId="77777777" w:rsidR="00471FAC" w:rsidRDefault="00000000">
            <w:pPr>
              <w:spacing w:before="30" w:after="30"/>
              <w:ind w:left="30" w:right="30"/>
              <w:rPr>
                <w:rFonts w:ascii="Calibri" w:eastAsia="Times New Roman" w:hAnsi="Calibri" w:cs="Calibri"/>
                <w:sz w:val="16"/>
              </w:rPr>
            </w:pPr>
            <w:hyperlink r:id="rId10" w:tgtFrame="_blank" w:history="1">
              <w:r w:rsidR="00724089">
                <w:rPr>
                  <w:rStyle w:val="Hyperlink"/>
                  <w:rFonts w:ascii="Calibri" w:eastAsia="Times New Roman" w:hAnsi="Calibri" w:cs="Calibri"/>
                  <w:sz w:val="16"/>
                </w:rPr>
                <w:t>Screen 1</w:t>
              </w:r>
            </w:hyperlink>
            <w:r w:rsidR="00724089">
              <w:rPr>
                <w:rFonts w:ascii="Calibri" w:eastAsia="Times New Roman" w:hAnsi="Calibri" w:cs="Calibri"/>
                <w:sz w:val="16"/>
              </w:rPr>
              <w:t xml:space="preserve"> </w:t>
            </w:r>
          </w:p>
          <w:p w14:paraId="53557B16" w14:textId="77777777" w:rsidR="00471FAC" w:rsidRDefault="00000000">
            <w:pPr>
              <w:ind w:left="30" w:right="30"/>
              <w:rPr>
                <w:rFonts w:ascii="Calibri" w:eastAsia="Times New Roman" w:hAnsi="Calibri" w:cs="Calibri"/>
                <w:sz w:val="16"/>
              </w:rPr>
            </w:pPr>
            <w:hyperlink r:id="rId11" w:tgtFrame="_blank" w:history="1">
              <w:r w:rsidR="00724089">
                <w:rPr>
                  <w:rStyle w:val="Hyperlink"/>
                  <w:rFonts w:ascii="Calibri" w:eastAsia="Times New Roman" w:hAnsi="Calibri" w:cs="Calibri"/>
                  <w:sz w:val="16"/>
                </w:rPr>
                <w:t>2_C_3</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B17" w14:textId="77777777" w:rsidR="00471FAC" w:rsidRDefault="0072408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At Abbott, we create life-changing health technologies that help people live better, fuller lives with the highest and most ethical of business practices.</w:t>
            </w:r>
          </w:p>
          <w:p w14:paraId="53557B18" w14:textId="77777777" w:rsidR="00471FAC" w:rsidRDefault="0072408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We must demonstrate our commitment to our customers by proactively managing business relationships to prevent improper influence in all of our interactions.</w:t>
            </w:r>
          </w:p>
        </w:tc>
        <w:tc>
          <w:tcPr>
            <w:tcW w:w="6000" w:type="dxa"/>
            <w:vAlign w:val="center"/>
          </w:tcPr>
          <w:p w14:paraId="53557B19" w14:textId="77777777" w:rsidR="00471FAC" w:rsidRDefault="00724089">
            <w:pPr>
              <w:pStyle w:val="NormalWeb"/>
              <w:spacing w:before="0" w:beforeAutospacing="0" w:after="80" w:afterAutospacing="0"/>
              <w:ind w:left="30" w:right="30"/>
              <w:rPr>
                <w:rFonts w:ascii="Calibri" w:hAnsi="Calibri" w:cs="Calibri"/>
                <w:sz w:val="22"/>
                <w:szCs w:val="22"/>
                <w:lang w:eastAsia="zh-CN"/>
              </w:rPr>
            </w:pPr>
            <w:r>
              <w:rPr>
                <w:rFonts w:ascii="SimSun" w:eastAsia="SimSun" w:hAnsi="SimSun" w:cs="SimSun"/>
                <w:sz w:val="22"/>
                <w:szCs w:val="22"/>
                <w:lang w:eastAsia="zh-CN"/>
              </w:rPr>
              <w:t>在雅培，我们创造了改变生活的健康技术，这些技术以其最高标准且最符合道德的商业惯例，带给了人们更美好，更充实的生活。</w:t>
            </w:r>
          </w:p>
          <w:p w14:paraId="53557B1A" w14:textId="6A0E4D2E" w:rsidR="00471FAC" w:rsidRDefault="00724089">
            <w:pPr>
              <w:pStyle w:val="NormalWeb"/>
              <w:spacing w:before="0" w:beforeAutospacing="0" w:after="80" w:afterAutospacing="0"/>
              <w:ind w:left="30" w:right="30"/>
              <w:rPr>
                <w:rFonts w:ascii="Calibri" w:hAnsi="Calibri" w:cs="Calibri"/>
                <w:sz w:val="22"/>
                <w:szCs w:val="22"/>
                <w:lang w:eastAsia="zh-CN"/>
              </w:rPr>
            </w:pPr>
            <w:r>
              <w:rPr>
                <w:rFonts w:ascii="SimSun" w:eastAsia="SimSun" w:hAnsi="SimSun" w:cs="SimSun"/>
                <w:sz w:val="22"/>
                <w:szCs w:val="22"/>
                <w:lang w:eastAsia="zh-CN"/>
              </w:rPr>
              <w:t>我们必须通过积极主动地管理相关的业务关系来</w:t>
            </w:r>
            <w:r w:rsidR="009E461D">
              <w:rPr>
                <w:rFonts w:ascii="SimSun" w:eastAsia="SimSun" w:hAnsi="SimSun" w:cs="SimSun" w:hint="eastAsia"/>
                <w:sz w:val="22"/>
                <w:szCs w:val="22"/>
                <w:lang w:eastAsia="zh-CN"/>
              </w:rPr>
              <w:t>实现</w:t>
            </w:r>
            <w:r>
              <w:rPr>
                <w:rFonts w:ascii="SimSun" w:eastAsia="SimSun" w:hAnsi="SimSun" w:cs="SimSun"/>
                <w:sz w:val="22"/>
                <w:szCs w:val="22"/>
                <w:lang w:eastAsia="zh-CN"/>
              </w:rPr>
              <w:t>我们对客户的承诺，进而预防在我们的所有互动中参杂不当的影响。</w:t>
            </w:r>
          </w:p>
        </w:tc>
      </w:tr>
      <w:tr w:rsidR="00471FAC" w14:paraId="53557B2A" w14:textId="77777777">
        <w:tc>
          <w:tcPr>
            <w:tcW w:w="1353" w:type="dxa"/>
            <w:shd w:val="clear" w:color="auto" w:fill="C1E4F5" w:themeFill="accent1" w:themeFillTint="33"/>
            <w:tcMar>
              <w:top w:w="120" w:type="dxa"/>
              <w:left w:w="180" w:type="dxa"/>
              <w:bottom w:w="120" w:type="dxa"/>
              <w:right w:w="180" w:type="dxa"/>
            </w:tcMar>
            <w:hideMark/>
          </w:tcPr>
          <w:p w14:paraId="53557B1C" w14:textId="77777777" w:rsidR="00471FAC" w:rsidRDefault="00000000">
            <w:pPr>
              <w:spacing w:before="30" w:after="30"/>
              <w:ind w:left="30" w:right="30"/>
              <w:rPr>
                <w:rFonts w:ascii="Calibri" w:eastAsia="Times New Roman" w:hAnsi="Calibri" w:cs="Calibri"/>
                <w:sz w:val="16"/>
              </w:rPr>
            </w:pPr>
            <w:hyperlink r:id="rId12" w:tgtFrame="_blank" w:history="1">
              <w:r w:rsidR="00724089">
                <w:rPr>
                  <w:rStyle w:val="Hyperlink"/>
                  <w:rFonts w:ascii="Calibri" w:eastAsia="Times New Roman" w:hAnsi="Calibri" w:cs="Calibri"/>
                  <w:sz w:val="16"/>
                </w:rPr>
                <w:t>Screen 2</w:t>
              </w:r>
            </w:hyperlink>
            <w:r w:rsidR="00724089">
              <w:rPr>
                <w:rFonts w:ascii="Calibri" w:eastAsia="Times New Roman" w:hAnsi="Calibri" w:cs="Calibri"/>
                <w:sz w:val="16"/>
              </w:rPr>
              <w:t xml:space="preserve"> </w:t>
            </w:r>
          </w:p>
          <w:p w14:paraId="53557B1D" w14:textId="77777777" w:rsidR="00471FAC" w:rsidRDefault="00000000">
            <w:pPr>
              <w:ind w:left="30" w:right="30"/>
              <w:rPr>
                <w:rFonts w:ascii="Calibri" w:eastAsia="Times New Roman" w:hAnsi="Calibri" w:cs="Calibri"/>
                <w:sz w:val="16"/>
              </w:rPr>
            </w:pPr>
            <w:hyperlink r:id="rId13" w:tgtFrame="_blank" w:history="1">
              <w:r w:rsidR="00724089">
                <w:rPr>
                  <w:rStyle w:val="Hyperlink"/>
                  <w:rFonts w:ascii="Calibri" w:eastAsia="Times New Roman" w:hAnsi="Calibri" w:cs="Calibri"/>
                  <w:sz w:val="16"/>
                </w:rPr>
                <w:t>3_C_4</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B1E" w14:textId="77777777" w:rsidR="00471FAC" w:rsidRDefault="0072408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Upon completion of this course, you will:</w:t>
            </w:r>
          </w:p>
          <w:p w14:paraId="53557B1F" w14:textId="77777777" w:rsidR="00471FAC" w:rsidRDefault="00724089">
            <w:pPr>
              <w:numPr>
                <w:ilvl w:val="0"/>
                <w:numId w:val="1"/>
              </w:numPr>
              <w:spacing w:before="60" w:after="80"/>
              <w:ind w:left="750" w:right="30"/>
              <w:rPr>
                <w:rFonts w:ascii="Calibri" w:eastAsia="Times New Roman" w:hAnsi="Calibri" w:cs="Calibri"/>
                <w:sz w:val="22"/>
                <w:szCs w:val="22"/>
              </w:rPr>
            </w:pPr>
            <w:r>
              <w:rPr>
                <w:rFonts w:ascii="Calibri" w:eastAsia="Times New Roman" w:hAnsi="Calibri" w:cs="Calibri"/>
                <w:sz w:val="22"/>
                <w:szCs w:val="22"/>
              </w:rPr>
              <w:t>Be able to understand and explain why business interactions should be free from improper influence.</w:t>
            </w:r>
          </w:p>
          <w:p w14:paraId="53557B20" w14:textId="77777777" w:rsidR="00471FAC" w:rsidRDefault="00724089">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that there are laws and regulations designed to prevent bribery and corruption.</w:t>
            </w:r>
          </w:p>
          <w:p w14:paraId="53557B21" w14:textId="77777777" w:rsidR="00471FAC" w:rsidRDefault="00724089">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Abbott’s expectations for conducting business globally in the right way.</w:t>
            </w:r>
          </w:p>
          <w:p w14:paraId="53557B22" w14:textId="77777777" w:rsidR="00471FAC" w:rsidRDefault="00724089">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Know where to go for help and support.</w:t>
            </w:r>
          </w:p>
          <w:p w14:paraId="53557B23" w14:textId="77777777" w:rsidR="00471FAC" w:rsidRDefault="0072408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This course should take about 30 minutes to complete.</w:t>
            </w:r>
          </w:p>
        </w:tc>
        <w:tc>
          <w:tcPr>
            <w:tcW w:w="6000" w:type="dxa"/>
            <w:vAlign w:val="center"/>
          </w:tcPr>
          <w:p w14:paraId="53557B24" w14:textId="77777777" w:rsidR="00471FAC" w:rsidRDefault="00724089">
            <w:pPr>
              <w:pStyle w:val="NormalWeb"/>
              <w:spacing w:before="0" w:beforeAutospacing="0" w:after="80" w:afterAutospacing="0"/>
              <w:ind w:left="30" w:right="30"/>
              <w:rPr>
                <w:rFonts w:ascii="Calibri" w:hAnsi="Calibri" w:cs="Calibri"/>
                <w:sz w:val="22"/>
                <w:szCs w:val="22"/>
              </w:rPr>
            </w:pPr>
            <w:r>
              <w:rPr>
                <w:rFonts w:ascii="SimSun" w:eastAsia="SimSun" w:hAnsi="SimSun" w:cs="SimSun"/>
                <w:sz w:val="22"/>
                <w:szCs w:val="22"/>
                <w:lang w:eastAsia="zh-CN"/>
              </w:rPr>
              <w:t>完成本课程后，您将：</w:t>
            </w:r>
          </w:p>
          <w:p w14:paraId="53557B25" w14:textId="01BA467F" w:rsidR="00471FAC" w:rsidRDefault="00724089">
            <w:pPr>
              <w:numPr>
                <w:ilvl w:val="0"/>
                <w:numId w:val="1"/>
              </w:numPr>
              <w:spacing w:before="60" w:after="80"/>
              <w:ind w:left="750" w:right="30"/>
              <w:rPr>
                <w:rFonts w:ascii="Calibri" w:eastAsia="Times New Roman" w:hAnsi="Calibri" w:cs="Calibri"/>
                <w:sz w:val="22"/>
                <w:szCs w:val="22"/>
                <w:lang w:eastAsia="zh-CN"/>
              </w:rPr>
            </w:pPr>
            <w:r>
              <w:rPr>
                <w:rFonts w:ascii="SimSun" w:eastAsia="SimSun" w:hAnsi="SimSun" w:cs="SimSun"/>
                <w:sz w:val="22"/>
                <w:szCs w:val="22"/>
                <w:lang w:eastAsia="zh-CN"/>
              </w:rPr>
              <w:t>能够了解并解释</w:t>
            </w:r>
            <w:r w:rsidR="00773C1A">
              <w:rPr>
                <w:rFonts w:ascii="SimSun" w:eastAsia="SimSun" w:hAnsi="SimSun" w:cs="SimSun" w:hint="eastAsia"/>
                <w:sz w:val="22"/>
                <w:szCs w:val="22"/>
                <w:lang w:eastAsia="zh-CN"/>
              </w:rPr>
              <w:t>为什么</w:t>
            </w:r>
            <w:r>
              <w:rPr>
                <w:rFonts w:ascii="SimSun" w:eastAsia="SimSun" w:hAnsi="SimSun" w:cs="SimSun"/>
                <w:sz w:val="22"/>
                <w:szCs w:val="22"/>
                <w:lang w:eastAsia="zh-CN"/>
              </w:rPr>
              <w:t>业务互动不应受到不当影响的原因。</w:t>
            </w:r>
          </w:p>
          <w:p w14:paraId="53557B26" w14:textId="77777777" w:rsidR="00471FAC" w:rsidRDefault="00724089">
            <w:pPr>
              <w:numPr>
                <w:ilvl w:val="0"/>
                <w:numId w:val="1"/>
              </w:numPr>
              <w:spacing w:after="80"/>
              <w:ind w:left="750" w:right="30"/>
              <w:rPr>
                <w:rFonts w:ascii="Calibri" w:eastAsia="Times New Roman" w:hAnsi="Calibri" w:cs="Calibri"/>
                <w:sz w:val="22"/>
                <w:szCs w:val="22"/>
                <w:lang w:eastAsia="zh-CN"/>
              </w:rPr>
            </w:pPr>
            <w:r>
              <w:rPr>
                <w:rFonts w:ascii="SimSun" w:eastAsia="SimSun" w:hAnsi="SimSun" w:cs="SimSun"/>
                <w:sz w:val="22"/>
                <w:szCs w:val="22"/>
                <w:lang w:eastAsia="zh-CN"/>
              </w:rPr>
              <w:t>了解为防止贿赂和腐败而设立的法律和法规。</w:t>
            </w:r>
          </w:p>
          <w:p w14:paraId="53557B27" w14:textId="77777777" w:rsidR="00471FAC" w:rsidRDefault="00724089">
            <w:pPr>
              <w:numPr>
                <w:ilvl w:val="0"/>
                <w:numId w:val="1"/>
              </w:numPr>
              <w:spacing w:after="80"/>
              <w:ind w:left="750" w:right="30"/>
              <w:rPr>
                <w:rFonts w:ascii="Calibri" w:eastAsia="Times New Roman" w:hAnsi="Calibri" w:cs="Calibri"/>
                <w:sz w:val="22"/>
                <w:szCs w:val="22"/>
                <w:lang w:eastAsia="zh-CN"/>
              </w:rPr>
            </w:pPr>
            <w:r>
              <w:rPr>
                <w:rFonts w:ascii="SimSun" w:eastAsia="SimSun" w:hAnsi="SimSun" w:cs="SimSun"/>
                <w:sz w:val="22"/>
                <w:szCs w:val="22"/>
                <w:lang w:eastAsia="zh-CN"/>
              </w:rPr>
              <w:t>了解雅培对通过正当行事在全球范围内发展业务的期待。</w:t>
            </w:r>
          </w:p>
          <w:p w14:paraId="53557B28" w14:textId="77777777" w:rsidR="00471FAC" w:rsidRDefault="00724089">
            <w:pPr>
              <w:numPr>
                <w:ilvl w:val="0"/>
                <w:numId w:val="1"/>
              </w:numPr>
              <w:spacing w:after="80"/>
              <w:ind w:left="750" w:right="30"/>
              <w:rPr>
                <w:rFonts w:ascii="Calibri" w:eastAsia="Times New Roman" w:hAnsi="Calibri" w:cs="Calibri"/>
                <w:sz w:val="22"/>
                <w:szCs w:val="22"/>
                <w:lang w:eastAsia="zh-CN"/>
              </w:rPr>
            </w:pPr>
            <w:r>
              <w:rPr>
                <w:rFonts w:ascii="SimSun" w:eastAsia="SimSun" w:hAnsi="SimSun" w:cs="SimSun"/>
                <w:sz w:val="22"/>
                <w:szCs w:val="22"/>
                <w:lang w:eastAsia="zh-CN"/>
              </w:rPr>
              <w:t>了解寻求帮助和支持的途径。</w:t>
            </w:r>
          </w:p>
          <w:p w14:paraId="53557B29" w14:textId="77777777" w:rsidR="00471FAC" w:rsidRDefault="00724089">
            <w:pPr>
              <w:pStyle w:val="NormalWeb"/>
              <w:spacing w:before="0" w:beforeAutospacing="0" w:after="80" w:afterAutospacing="0"/>
              <w:ind w:left="30" w:right="30"/>
              <w:rPr>
                <w:rFonts w:ascii="Calibri" w:hAnsi="Calibri" w:cs="Calibri"/>
                <w:sz w:val="22"/>
                <w:szCs w:val="22"/>
                <w:lang w:eastAsia="zh-CN"/>
              </w:rPr>
            </w:pPr>
            <w:r>
              <w:rPr>
                <w:rFonts w:ascii="SimSun" w:eastAsia="SimSun" w:hAnsi="SimSun" w:cs="SimSun"/>
                <w:sz w:val="22"/>
                <w:szCs w:val="22"/>
                <w:lang w:eastAsia="zh-CN"/>
              </w:rPr>
              <w:t>完成本课程需要大约 30 分钟的时间。</w:t>
            </w:r>
          </w:p>
        </w:tc>
      </w:tr>
      <w:tr w:rsidR="00471FAC" w14:paraId="53557B31" w14:textId="77777777">
        <w:tc>
          <w:tcPr>
            <w:tcW w:w="1353" w:type="dxa"/>
            <w:shd w:val="clear" w:color="auto" w:fill="C1E4F5" w:themeFill="accent1" w:themeFillTint="33"/>
            <w:tcMar>
              <w:top w:w="120" w:type="dxa"/>
              <w:left w:w="180" w:type="dxa"/>
              <w:bottom w:w="120" w:type="dxa"/>
              <w:right w:w="180" w:type="dxa"/>
            </w:tcMar>
            <w:hideMark/>
          </w:tcPr>
          <w:p w14:paraId="53557B2B" w14:textId="77777777" w:rsidR="00471FAC" w:rsidRDefault="00000000">
            <w:pPr>
              <w:spacing w:before="30" w:after="30"/>
              <w:ind w:left="30" w:right="30"/>
              <w:rPr>
                <w:rFonts w:ascii="Calibri" w:eastAsia="Times New Roman" w:hAnsi="Calibri" w:cs="Calibri"/>
                <w:sz w:val="16"/>
              </w:rPr>
            </w:pPr>
            <w:hyperlink r:id="rId14" w:tgtFrame="_blank" w:history="1">
              <w:r w:rsidR="00724089">
                <w:rPr>
                  <w:rStyle w:val="Hyperlink"/>
                  <w:rFonts w:ascii="Calibri" w:eastAsia="Times New Roman" w:hAnsi="Calibri" w:cs="Calibri"/>
                  <w:sz w:val="16"/>
                </w:rPr>
                <w:t>Screen 3</w:t>
              </w:r>
            </w:hyperlink>
            <w:r w:rsidR="00724089">
              <w:rPr>
                <w:rFonts w:ascii="Calibri" w:eastAsia="Times New Roman" w:hAnsi="Calibri" w:cs="Calibri"/>
                <w:sz w:val="16"/>
              </w:rPr>
              <w:t xml:space="preserve"> </w:t>
            </w:r>
          </w:p>
          <w:p w14:paraId="53557B2C" w14:textId="77777777" w:rsidR="00471FAC" w:rsidRDefault="00000000">
            <w:pPr>
              <w:ind w:left="30" w:right="30"/>
              <w:rPr>
                <w:rFonts w:ascii="Calibri" w:eastAsia="Times New Roman" w:hAnsi="Calibri" w:cs="Calibri"/>
                <w:sz w:val="16"/>
              </w:rPr>
            </w:pPr>
            <w:hyperlink r:id="rId15" w:tgtFrame="_blank" w:history="1">
              <w:r w:rsidR="00724089">
                <w:rPr>
                  <w:rStyle w:val="Hyperlink"/>
                  <w:rFonts w:ascii="Calibri" w:eastAsia="Times New Roman" w:hAnsi="Calibri" w:cs="Calibri"/>
                  <w:sz w:val="16"/>
                </w:rPr>
                <w:t>4_C_5</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B2D"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 conducts business in over 150 countries around the world, interacting daily with thousands of people including, consumers, healthcare professionals (HCPs), third-party distributors and government agents.</w:t>
            </w:r>
          </w:p>
          <w:p w14:paraId="53557B2E"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We recognize the global impact of our actions and decision-making and realize that Abbott is subject to many laws, regulations, and other requirements that vary across the countries in which we operate.</w:t>
            </w:r>
          </w:p>
        </w:tc>
        <w:tc>
          <w:tcPr>
            <w:tcW w:w="6000" w:type="dxa"/>
            <w:vAlign w:val="center"/>
          </w:tcPr>
          <w:p w14:paraId="53557B2F" w14:textId="77777777" w:rsidR="00471FAC" w:rsidRDefault="00724089">
            <w:pPr>
              <w:pStyle w:val="NormalWeb"/>
              <w:spacing w:before="0" w:beforeAutospacing="0" w:after="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雅培在全世界 150 个国家/地区开展业务，每天都在与成千上万的人紧密互动，其中包括客户、医疗保健专业人员（HCP）、第三方分销商和政府代理。</w:t>
            </w:r>
          </w:p>
          <w:p w14:paraId="53557B30" w14:textId="77777777" w:rsidR="00471FAC" w:rsidRDefault="00724089">
            <w:pPr>
              <w:pStyle w:val="NormalWeb"/>
              <w:spacing w:before="0" w:beforeAutospacing="0" w:after="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我们意识到，我们的行动和决策会对全球带来影响，并且明白，雅培需要遵守我们业务所在地的许多国家的法律、法规以及这些国家的其它各种规定。</w:t>
            </w:r>
          </w:p>
        </w:tc>
      </w:tr>
      <w:tr w:rsidR="00471FAC" w14:paraId="53557B38" w14:textId="77777777">
        <w:tc>
          <w:tcPr>
            <w:tcW w:w="1353" w:type="dxa"/>
            <w:shd w:val="clear" w:color="auto" w:fill="C1E4F5" w:themeFill="accent1" w:themeFillTint="33"/>
            <w:tcMar>
              <w:top w:w="120" w:type="dxa"/>
              <w:left w:w="180" w:type="dxa"/>
              <w:bottom w:w="120" w:type="dxa"/>
              <w:right w:w="180" w:type="dxa"/>
            </w:tcMar>
            <w:hideMark/>
          </w:tcPr>
          <w:p w14:paraId="53557B32" w14:textId="77777777" w:rsidR="00471FAC" w:rsidRDefault="00000000">
            <w:pPr>
              <w:spacing w:before="30" w:after="30"/>
              <w:ind w:left="30" w:right="30"/>
              <w:rPr>
                <w:rFonts w:ascii="Calibri" w:eastAsia="Times New Roman" w:hAnsi="Calibri" w:cs="Calibri"/>
                <w:sz w:val="16"/>
              </w:rPr>
            </w:pPr>
            <w:hyperlink r:id="rId16" w:tgtFrame="_blank" w:history="1">
              <w:r w:rsidR="00724089">
                <w:rPr>
                  <w:rStyle w:val="Hyperlink"/>
                  <w:rFonts w:ascii="Calibri" w:eastAsia="Times New Roman" w:hAnsi="Calibri" w:cs="Calibri"/>
                  <w:sz w:val="16"/>
                </w:rPr>
                <w:t>Screen 4</w:t>
              </w:r>
            </w:hyperlink>
            <w:r w:rsidR="00724089">
              <w:rPr>
                <w:rFonts w:ascii="Calibri" w:eastAsia="Times New Roman" w:hAnsi="Calibri" w:cs="Calibri"/>
                <w:sz w:val="16"/>
              </w:rPr>
              <w:t xml:space="preserve"> </w:t>
            </w:r>
          </w:p>
          <w:p w14:paraId="53557B33" w14:textId="77777777" w:rsidR="00471FAC" w:rsidRDefault="00000000">
            <w:pPr>
              <w:ind w:left="30" w:right="30"/>
              <w:rPr>
                <w:rFonts w:ascii="Calibri" w:eastAsia="Times New Roman" w:hAnsi="Calibri" w:cs="Calibri"/>
                <w:sz w:val="16"/>
              </w:rPr>
            </w:pPr>
            <w:hyperlink r:id="rId17" w:tgtFrame="_blank" w:history="1">
              <w:r w:rsidR="00724089">
                <w:rPr>
                  <w:rStyle w:val="Hyperlink"/>
                  <w:rFonts w:ascii="Calibri" w:eastAsia="Times New Roman" w:hAnsi="Calibri" w:cs="Calibri"/>
                  <w:sz w:val="16"/>
                </w:rPr>
                <w:t>5_C_6</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B34" w14:textId="77777777" w:rsidR="00471FAC" w:rsidRDefault="0072408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As a healthcare company, it is critical that we always do what is right for the many people we serve. This includes complying with anti-corruption and anti-bribery laws designed to prevent improper influence in Abbott’s business transactions.</w:t>
            </w:r>
          </w:p>
          <w:p w14:paraId="53557B35" w14:textId="77777777" w:rsidR="00471FAC" w:rsidRDefault="0072408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We must ensure that we never give or receive, or appear to give or receive, anything of value to improperly influence business.</w:t>
            </w:r>
          </w:p>
        </w:tc>
        <w:tc>
          <w:tcPr>
            <w:tcW w:w="6000" w:type="dxa"/>
            <w:vAlign w:val="center"/>
          </w:tcPr>
          <w:p w14:paraId="53557B36" w14:textId="41B3BAB2" w:rsidR="00471FAC" w:rsidRDefault="00724089">
            <w:pPr>
              <w:pStyle w:val="NormalWeb"/>
              <w:spacing w:before="0" w:beforeAutospacing="0" w:after="80" w:afterAutospacing="0"/>
              <w:ind w:left="30" w:right="30"/>
              <w:rPr>
                <w:rFonts w:ascii="Calibri" w:hAnsi="Calibri" w:cs="Calibri"/>
                <w:sz w:val="22"/>
                <w:szCs w:val="22"/>
                <w:lang w:eastAsia="zh-CN"/>
              </w:rPr>
            </w:pPr>
            <w:r>
              <w:rPr>
                <w:rFonts w:ascii="SimSun" w:eastAsia="SimSun" w:hAnsi="SimSun" w:cs="SimSun"/>
                <w:sz w:val="22"/>
                <w:szCs w:val="22"/>
                <w:lang w:eastAsia="zh-CN"/>
              </w:rPr>
              <w:t>作为一个医疗保健公司，我们必须始终为我们所服务的人士</w:t>
            </w:r>
            <w:r w:rsidR="00E73960">
              <w:rPr>
                <w:rFonts w:ascii="SimSun" w:eastAsia="SimSun" w:hAnsi="SimSun" w:cs="SimSun" w:hint="eastAsia"/>
                <w:sz w:val="22"/>
                <w:szCs w:val="22"/>
                <w:lang w:eastAsia="zh-CN"/>
              </w:rPr>
              <w:t>做正确的事</w:t>
            </w:r>
            <w:r>
              <w:rPr>
                <w:rFonts w:ascii="SimSun" w:eastAsia="SimSun" w:hAnsi="SimSun" w:cs="SimSun"/>
                <w:sz w:val="22"/>
                <w:szCs w:val="22"/>
                <w:lang w:eastAsia="zh-CN"/>
              </w:rPr>
              <w:t>。这包括遵守有关反腐败和反贿赂的法律条款，这些法律条款旨在预防在雅培业务交易中的不正当影响。</w:t>
            </w:r>
          </w:p>
          <w:p w14:paraId="53557B37" w14:textId="77777777" w:rsidR="00471FAC" w:rsidRDefault="00724089">
            <w:pPr>
              <w:pStyle w:val="NormalWeb"/>
              <w:spacing w:before="0" w:beforeAutospacing="0" w:after="80" w:afterAutospacing="0"/>
              <w:ind w:left="30" w:right="30"/>
              <w:rPr>
                <w:rFonts w:ascii="Calibri" w:hAnsi="Calibri" w:cs="Calibri"/>
                <w:sz w:val="22"/>
                <w:szCs w:val="22"/>
                <w:lang w:eastAsia="zh-CN"/>
              </w:rPr>
            </w:pPr>
            <w:r>
              <w:rPr>
                <w:rFonts w:ascii="SimSun" w:eastAsia="SimSun" w:hAnsi="SimSun" w:cs="SimSun"/>
                <w:sz w:val="22"/>
                <w:szCs w:val="22"/>
                <w:lang w:eastAsia="zh-CN"/>
              </w:rPr>
              <w:t>我们必须确保我们绝不会通过给予或接受、或类似于给予或接受任何有价物的行为不正当地影响相关业务。</w:t>
            </w:r>
          </w:p>
        </w:tc>
      </w:tr>
      <w:tr w:rsidR="00471FAC" w14:paraId="53557B41" w14:textId="77777777">
        <w:tc>
          <w:tcPr>
            <w:tcW w:w="1353" w:type="dxa"/>
            <w:shd w:val="clear" w:color="auto" w:fill="C1E4F5" w:themeFill="accent1" w:themeFillTint="33"/>
            <w:tcMar>
              <w:top w:w="120" w:type="dxa"/>
              <w:left w:w="180" w:type="dxa"/>
              <w:bottom w:w="120" w:type="dxa"/>
              <w:right w:w="180" w:type="dxa"/>
            </w:tcMar>
            <w:hideMark/>
          </w:tcPr>
          <w:p w14:paraId="53557B39" w14:textId="77777777" w:rsidR="00471FAC" w:rsidRDefault="00000000">
            <w:pPr>
              <w:spacing w:before="30" w:after="30"/>
              <w:ind w:left="30" w:right="30"/>
              <w:rPr>
                <w:rFonts w:ascii="Calibri" w:eastAsia="Times New Roman" w:hAnsi="Calibri" w:cs="Calibri"/>
                <w:sz w:val="16"/>
              </w:rPr>
            </w:pPr>
            <w:hyperlink r:id="rId18" w:tgtFrame="_blank" w:history="1">
              <w:r w:rsidR="00724089">
                <w:rPr>
                  <w:rStyle w:val="Hyperlink"/>
                  <w:rFonts w:ascii="Calibri" w:eastAsia="Times New Roman" w:hAnsi="Calibri" w:cs="Calibri"/>
                  <w:sz w:val="16"/>
                </w:rPr>
                <w:t>Screen 5</w:t>
              </w:r>
            </w:hyperlink>
            <w:r w:rsidR="00724089">
              <w:rPr>
                <w:rFonts w:ascii="Calibri" w:eastAsia="Times New Roman" w:hAnsi="Calibri" w:cs="Calibri"/>
                <w:sz w:val="16"/>
              </w:rPr>
              <w:t xml:space="preserve"> </w:t>
            </w:r>
          </w:p>
          <w:p w14:paraId="53557B3A" w14:textId="77777777" w:rsidR="00471FAC" w:rsidRDefault="00000000">
            <w:pPr>
              <w:ind w:left="30" w:right="30"/>
              <w:rPr>
                <w:rFonts w:ascii="Calibri" w:eastAsia="Times New Roman" w:hAnsi="Calibri" w:cs="Calibri"/>
                <w:sz w:val="16"/>
              </w:rPr>
            </w:pPr>
            <w:hyperlink r:id="rId19" w:tgtFrame="_blank" w:history="1">
              <w:r w:rsidR="00724089">
                <w:rPr>
                  <w:rStyle w:val="Hyperlink"/>
                  <w:rFonts w:ascii="Calibri" w:eastAsia="Times New Roman" w:hAnsi="Calibri" w:cs="Calibri"/>
                  <w:sz w:val="16"/>
                </w:rPr>
                <w:t>6_C_7</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B3B" w14:textId="77777777" w:rsidR="00471FAC" w:rsidRDefault="0072408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Perception is as important as intent.</w:t>
            </w:r>
          </w:p>
          <w:p w14:paraId="53557B3C" w14:textId="77777777" w:rsidR="00471FAC" w:rsidRDefault="0072408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p w14:paraId="53557B3D" w14:textId="77777777" w:rsidR="00471FAC" w:rsidRDefault="0072408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for personal gain or to improperly influence business.</w:t>
            </w:r>
          </w:p>
        </w:tc>
        <w:tc>
          <w:tcPr>
            <w:tcW w:w="6000" w:type="dxa"/>
            <w:vAlign w:val="center"/>
          </w:tcPr>
          <w:p w14:paraId="53557B3E" w14:textId="77777777" w:rsidR="00471FAC" w:rsidRDefault="00724089">
            <w:pPr>
              <w:pStyle w:val="NormalWeb"/>
              <w:spacing w:before="0" w:beforeAutospacing="0" w:after="80" w:afterAutospacing="0"/>
              <w:ind w:left="30" w:right="30"/>
              <w:rPr>
                <w:rFonts w:ascii="Calibri" w:hAnsi="Calibri" w:cs="Calibri"/>
                <w:sz w:val="22"/>
                <w:szCs w:val="22"/>
                <w:lang w:eastAsia="zh-CN"/>
              </w:rPr>
            </w:pPr>
            <w:r>
              <w:rPr>
                <w:rFonts w:ascii="SimSun" w:eastAsia="SimSun" w:hAnsi="SimSun" w:cs="SimSun"/>
                <w:sz w:val="22"/>
                <w:szCs w:val="22"/>
                <w:lang w:eastAsia="zh-CN"/>
              </w:rPr>
              <w:t>认知和意图一样重要。</w:t>
            </w:r>
          </w:p>
          <w:p w14:paraId="53557B3F" w14:textId="653322FD" w:rsidR="00471FAC" w:rsidRDefault="00724089">
            <w:pPr>
              <w:pStyle w:val="NormalWeb"/>
              <w:spacing w:before="0" w:beforeAutospacing="0" w:after="80" w:afterAutospacing="0"/>
              <w:ind w:left="30" w:right="30"/>
              <w:rPr>
                <w:rFonts w:ascii="Calibri" w:hAnsi="Calibri" w:cs="Calibri"/>
                <w:sz w:val="22"/>
                <w:szCs w:val="22"/>
                <w:lang w:eastAsia="zh-CN"/>
              </w:rPr>
            </w:pPr>
            <w:r>
              <w:rPr>
                <w:rFonts w:ascii="SimSun" w:eastAsia="SimSun" w:hAnsi="SimSun" w:cs="SimSun"/>
                <w:sz w:val="22"/>
                <w:szCs w:val="22"/>
                <w:lang w:eastAsia="zh-CN"/>
              </w:rPr>
              <w:t>一旦</w:t>
            </w:r>
            <w:r w:rsidR="0029413C">
              <w:rPr>
                <w:rFonts w:ascii="SimSun" w:eastAsia="SimSun" w:hAnsi="SimSun" w:cs="SimSun" w:hint="eastAsia"/>
                <w:sz w:val="22"/>
                <w:szCs w:val="22"/>
                <w:lang w:eastAsia="zh-CN"/>
              </w:rPr>
              <w:t>向</w:t>
            </w:r>
            <w:r>
              <w:rPr>
                <w:rFonts w:ascii="SimSun" w:eastAsia="SimSun" w:hAnsi="SimSun" w:cs="SimSun"/>
                <w:sz w:val="22"/>
                <w:szCs w:val="22"/>
                <w:lang w:eastAsia="zh-CN"/>
              </w:rPr>
              <w:t>外界</w:t>
            </w:r>
            <w:r w:rsidR="0029413C">
              <w:rPr>
                <w:rFonts w:ascii="SimSun" w:eastAsia="SimSun" w:hAnsi="SimSun" w:cs="SimSun" w:hint="eastAsia"/>
                <w:sz w:val="22"/>
                <w:szCs w:val="22"/>
                <w:lang w:eastAsia="zh-CN"/>
              </w:rPr>
              <w:t>造成</w:t>
            </w:r>
            <w:r>
              <w:rPr>
                <w:rFonts w:ascii="SimSun" w:eastAsia="SimSun" w:hAnsi="SimSun" w:cs="SimSun"/>
                <w:sz w:val="22"/>
                <w:szCs w:val="22"/>
                <w:lang w:eastAsia="zh-CN"/>
              </w:rPr>
              <w:t>我们可能存在商业贿赂和腐败行为的印象，这将会造成与实际发生商业贿赂和腐败行为同等的风险。</w:t>
            </w:r>
          </w:p>
          <w:p w14:paraId="53557B40" w14:textId="77777777" w:rsidR="00471FAC" w:rsidRDefault="00724089">
            <w:pPr>
              <w:pStyle w:val="NormalWeb"/>
              <w:spacing w:before="0" w:beforeAutospacing="0" w:after="80" w:afterAutospacing="0"/>
              <w:ind w:left="30" w:right="30"/>
              <w:rPr>
                <w:rFonts w:ascii="Calibri" w:hAnsi="Calibri" w:cs="Calibri"/>
                <w:sz w:val="22"/>
                <w:szCs w:val="22"/>
                <w:lang w:eastAsia="zh-CN"/>
              </w:rPr>
            </w:pPr>
            <w:r>
              <w:rPr>
                <w:rFonts w:ascii="SimSun" w:eastAsia="SimSun" w:hAnsi="SimSun" w:cs="SimSun"/>
                <w:sz w:val="22"/>
                <w:szCs w:val="22"/>
                <w:lang w:eastAsia="zh-CN"/>
              </w:rPr>
              <w:t>每当有人为了个人利益或不正当业务优势而提供、承诺、给予或接受任何有价物时，就会发生贿赂和腐败。</w:t>
            </w:r>
          </w:p>
        </w:tc>
      </w:tr>
      <w:tr w:rsidR="00471FAC" w14:paraId="53557B50" w14:textId="77777777">
        <w:tc>
          <w:tcPr>
            <w:tcW w:w="1353" w:type="dxa"/>
            <w:shd w:val="clear" w:color="auto" w:fill="C1E4F5" w:themeFill="accent1" w:themeFillTint="33"/>
            <w:tcMar>
              <w:top w:w="120" w:type="dxa"/>
              <w:left w:w="180" w:type="dxa"/>
              <w:bottom w:w="120" w:type="dxa"/>
              <w:right w:w="180" w:type="dxa"/>
            </w:tcMar>
            <w:hideMark/>
          </w:tcPr>
          <w:p w14:paraId="53557B42" w14:textId="77777777" w:rsidR="00471FAC" w:rsidRDefault="00000000">
            <w:pPr>
              <w:spacing w:before="30" w:after="30"/>
              <w:ind w:left="30" w:right="30"/>
              <w:rPr>
                <w:rFonts w:ascii="Calibri" w:eastAsia="Times New Roman" w:hAnsi="Calibri" w:cs="Calibri"/>
                <w:sz w:val="16"/>
              </w:rPr>
            </w:pPr>
            <w:hyperlink r:id="rId20" w:tgtFrame="_blank" w:history="1">
              <w:r w:rsidR="00724089">
                <w:rPr>
                  <w:rStyle w:val="Hyperlink"/>
                  <w:rFonts w:ascii="Calibri" w:eastAsia="Times New Roman" w:hAnsi="Calibri" w:cs="Calibri"/>
                  <w:sz w:val="16"/>
                </w:rPr>
                <w:t>Screen 6</w:t>
              </w:r>
            </w:hyperlink>
            <w:r w:rsidR="00724089">
              <w:rPr>
                <w:rFonts w:ascii="Calibri" w:eastAsia="Times New Roman" w:hAnsi="Calibri" w:cs="Calibri"/>
                <w:sz w:val="16"/>
              </w:rPr>
              <w:t xml:space="preserve"> </w:t>
            </w:r>
          </w:p>
          <w:p w14:paraId="53557B43" w14:textId="77777777" w:rsidR="00471FAC" w:rsidRDefault="00000000">
            <w:pPr>
              <w:ind w:left="30" w:right="30"/>
              <w:rPr>
                <w:rFonts w:ascii="Calibri" w:eastAsia="Times New Roman" w:hAnsi="Calibri" w:cs="Calibri"/>
                <w:sz w:val="16"/>
              </w:rPr>
            </w:pPr>
            <w:hyperlink r:id="rId21" w:tgtFrame="_blank" w:history="1">
              <w:r w:rsidR="00724089">
                <w:rPr>
                  <w:rStyle w:val="Hyperlink"/>
                  <w:rFonts w:ascii="Calibri" w:eastAsia="Times New Roman" w:hAnsi="Calibri" w:cs="Calibri"/>
                  <w:sz w:val="16"/>
                </w:rPr>
                <w:t>7_C_8</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B44" w14:textId="77777777" w:rsidR="00471FAC" w:rsidRDefault="0072408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Quick Check</w:t>
            </w:r>
          </w:p>
          <w:p w14:paraId="53557B45" w14:textId="77777777" w:rsidR="00471FAC" w:rsidRDefault="0072408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Test your knowledge now!</w:t>
            </w:r>
          </w:p>
          <w:p w14:paraId="53557B46" w14:textId="77777777" w:rsidR="00471FAC" w:rsidRDefault="0072408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The risks of bribery and corruption only occur when someone actually pays something of value to improperly influence business.</w:t>
            </w:r>
          </w:p>
          <w:p w14:paraId="53557B47" w14:textId="77777777" w:rsidR="00471FAC" w:rsidRDefault="0072408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True</w:t>
            </w:r>
          </w:p>
          <w:p w14:paraId="53557B48" w14:textId="77777777" w:rsidR="00471FAC" w:rsidRDefault="0072408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False</w:t>
            </w:r>
          </w:p>
          <w:p w14:paraId="53557B49" w14:textId="77777777" w:rsidR="00471FAC" w:rsidRDefault="00724089">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3557B4A" w14:textId="77777777" w:rsidR="00471FAC" w:rsidRDefault="00724089">
            <w:pPr>
              <w:pStyle w:val="NormalWeb"/>
              <w:spacing w:before="0" w:beforeAutospacing="0" w:after="80" w:afterAutospacing="0"/>
              <w:ind w:left="30" w:right="30"/>
              <w:rPr>
                <w:rFonts w:ascii="Calibri" w:hAnsi="Calibri" w:cs="Calibri"/>
                <w:sz w:val="22"/>
                <w:szCs w:val="22"/>
                <w:lang w:eastAsia="zh-CN"/>
              </w:rPr>
            </w:pPr>
            <w:r>
              <w:rPr>
                <w:rFonts w:ascii="SimSun" w:eastAsia="SimSun" w:hAnsi="SimSun" w:cs="SimSun"/>
                <w:sz w:val="22"/>
                <w:szCs w:val="22"/>
                <w:lang w:eastAsia="zh-CN"/>
              </w:rPr>
              <w:t>快速查看</w:t>
            </w:r>
          </w:p>
          <w:p w14:paraId="53557B4B" w14:textId="77777777" w:rsidR="00471FAC" w:rsidRDefault="00724089">
            <w:pPr>
              <w:pStyle w:val="NormalWeb"/>
              <w:spacing w:before="0" w:beforeAutospacing="0" w:after="80" w:afterAutospacing="0"/>
              <w:ind w:left="30" w:right="30"/>
              <w:rPr>
                <w:rFonts w:ascii="Calibri" w:hAnsi="Calibri" w:cs="Calibri"/>
                <w:sz w:val="22"/>
                <w:szCs w:val="22"/>
                <w:lang w:eastAsia="zh-CN"/>
              </w:rPr>
            </w:pPr>
            <w:r>
              <w:rPr>
                <w:rFonts w:ascii="SimSun" w:eastAsia="SimSun" w:hAnsi="SimSun" w:cs="SimSun"/>
                <w:sz w:val="22"/>
                <w:szCs w:val="22"/>
                <w:lang w:eastAsia="zh-CN"/>
              </w:rPr>
              <w:t>立即测验您掌握的知识！</w:t>
            </w:r>
          </w:p>
          <w:p w14:paraId="53557B4C" w14:textId="77777777" w:rsidR="00471FAC" w:rsidRDefault="00724089">
            <w:pPr>
              <w:pStyle w:val="NormalWeb"/>
              <w:spacing w:before="0" w:beforeAutospacing="0" w:after="80" w:afterAutospacing="0"/>
              <w:ind w:left="30" w:right="30"/>
              <w:rPr>
                <w:rFonts w:ascii="Calibri" w:hAnsi="Calibri" w:cs="Calibri"/>
                <w:sz w:val="22"/>
                <w:szCs w:val="22"/>
                <w:lang w:eastAsia="zh-CN"/>
              </w:rPr>
            </w:pPr>
            <w:r>
              <w:rPr>
                <w:rFonts w:ascii="SimSun" w:eastAsia="SimSun" w:hAnsi="SimSun" w:cs="SimSun"/>
                <w:sz w:val="22"/>
                <w:szCs w:val="22"/>
                <w:lang w:eastAsia="zh-CN"/>
              </w:rPr>
              <w:t>贿赂和腐败的风险只有在某人为不正当影响业务而对有价物进行支付时才会发生。</w:t>
            </w:r>
          </w:p>
          <w:p w14:paraId="53557B4D" w14:textId="77777777" w:rsidR="00471FAC" w:rsidRDefault="00724089">
            <w:pPr>
              <w:pStyle w:val="NormalWeb"/>
              <w:spacing w:before="0" w:beforeAutospacing="0" w:after="80" w:afterAutospacing="0"/>
              <w:ind w:left="30" w:right="30"/>
              <w:rPr>
                <w:rFonts w:ascii="Calibri" w:hAnsi="Calibri" w:cs="Calibri"/>
                <w:sz w:val="22"/>
                <w:szCs w:val="22"/>
              </w:rPr>
            </w:pPr>
            <w:r>
              <w:rPr>
                <w:rFonts w:ascii="SimSun" w:eastAsia="SimSun" w:hAnsi="SimSun" w:cs="SimSun"/>
                <w:sz w:val="22"/>
                <w:szCs w:val="22"/>
                <w:lang w:eastAsia="zh-CN"/>
              </w:rPr>
              <w:t>对</w:t>
            </w:r>
          </w:p>
          <w:p w14:paraId="53557B4E" w14:textId="77777777" w:rsidR="00471FAC" w:rsidRDefault="00724089">
            <w:pPr>
              <w:pStyle w:val="NormalWeb"/>
              <w:spacing w:before="0" w:beforeAutospacing="0" w:after="80" w:afterAutospacing="0"/>
              <w:ind w:left="30" w:right="30"/>
              <w:rPr>
                <w:rFonts w:ascii="Calibri" w:hAnsi="Calibri" w:cs="Calibri"/>
                <w:sz w:val="22"/>
                <w:szCs w:val="22"/>
              </w:rPr>
            </w:pPr>
            <w:r>
              <w:rPr>
                <w:rFonts w:ascii="SimSun" w:eastAsia="SimSun" w:hAnsi="SimSun" w:cs="SimSun"/>
                <w:sz w:val="22"/>
                <w:szCs w:val="22"/>
                <w:lang w:eastAsia="zh-CN"/>
              </w:rPr>
              <w:t>错</w:t>
            </w:r>
          </w:p>
          <w:p w14:paraId="53557B4F" w14:textId="77777777" w:rsidR="00471FAC" w:rsidRDefault="00724089">
            <w:pPr>
              <w:pStyle w:val="NormalWeb"/>
              <w:spacing w:before="0" w:beforeAutospacing="0" w:after="80" w:afterAutospacing="0"/>
              <w:ind w:left="30" w:right="30"/>
              <w:rPr>
                <w:rFonts w:ascii="Calibri" w:hAnsi="Calibri" w:cs="Calibri"/>
                <w:sz w:val="22"/>
                <w:szCs w:val="22"/>
              </w:rPr>
            </w:pPr>
            <w:r>
              <w:rPr>
                <w:rFonts w:ascii="SimSun" w:eastAsia="SimSun" w:hAnsi="SimSun" w:cs="SimSun"/>
                <w:sz w:val="22"/>
                <w:szCs w:val="22"/>
                <w:lang w:eastAsia="zh-CN"/>
              </w:rPr>
              <w:t>提交</w:t>
            </w:r>
          </w:p>
        </w:tc>
      </w:tr>
      <w:tr w:rsidR="00471FAC" w14:paraId="53557B5B" w14:textId="77777777">
        <w:tc>
          <w:tcPr>
            <w:tcW w:w="1353" w:type="dxa"/>
            <w:shd w:val="clear" w:color="auto" w:fill="C1E4F5" w:themeFill="accent1" w:themeFillTint="33"/>
            <w:tcMar>
              <w:top w:w="120" w:type="dxa"/>
              <w:left w:w="180" w:type="dxa"/>
              <w:bottom w:w="120" w:type="dxa"/>
              <w:right w:w="180" w:type="dxa"/>
            </w:tcMar>
            <w:hideMark/>
          </w:tcPr>
          <w:p w14:paraId="53557B51" w14:textId="77777777" w:rsidR="00471FAC" w:rsidRDefault="00000000">
            <w:pPr>
              <w:spacing w:before="30" w:after="30"/>
              <w:ind w:left="30" w:right="30"/>
              <w:rPr>
                <w:rFonts w:ascii="Calibri" w:eastAsia="Times New Roman" w:hAnsi="Calibri" w:cs="Calibri"/>
                <w:sz w:val="16"/>
              </w:rPr>
            </w:pPr>
            <w:hyperlink r:id="rId22" w:tgtFrame="_blank" w:history="1">
              <w:r w:rsidR="00724089">
                <w:rPr>
                  <w:rStyle w:val="Hyperlink"/>
                  <w:rFonts w:ascii="Calibri" w:eastAsia="Times New Roman" w:hAnsi="Calibri" w:cs="Calibri"/>
                  <w:sz w:val="16"/>
                </w:rPr>
                <w:t>Screen 6</w:t>
              </w:r>
            </w:hyperlink>
            <w:r w:rsidR="00724089">
              <w:rPr>
                <w:rFonts w:ascii="Calibri" w:eastAsia="Times New Roman" w:hAnsi="Calibri" w:cs="Calibri"/>
                <w:sz w:val="16"/>
              </w:rPr>
              <w:t xml:space="preserve"> </w:t>
            </w:r>
          </w:p>
          <w:p w14:paraId="53557B52" w14:textId="77777777" w:rsidR="00471FAC" w:rsidRDefault="00000000">
            <w:pPr>
              <w:ind w:left="30" w:right="30"/>
              <w:rPr>
                <w:rFonts w:ascii="Calibri" w:eastAsia="Times New Roman" w:hAnsi="Calibri" w:cs="Calibri"/>
                <w:sz w:val="16"/>
              </w:rPr>
            </w:pPr>
            <w:hyperlink r:id="rId23" w:tgtFrame="_blank" w:history="1">
              <w:r w:rsidR="00724089">
                <w:rPr>
                  <w:rStyle w:val="Hyperlink"/>
                  <w:rFonts w:ascii="Calibri" w:eastAsia="Times New Roman" w:hAnsi="Calibri" w:cs="Calibri"/>
                  <w:sz w:val="16"/>
                </w:rPr>
                <w:t>8_C_8</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B53"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3557B54"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3557B55" w14:textId="77777777" w:rsidR="00471FAC" w:rsidRDefault="00724089">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The perception that we may be engaged in acts of bribery and corruption poses similar risks as actual acts of bribery and corruption.</w:t>
            </w:r>
          </w:p>
          <w:p w14:paraId="53557B56" w14:textId="77777777" w:rsidR="00471FAC" w:rsidRDefault="00724089">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Bribery and corruption may occur whenever someone offers, promises, gives, or receives anything of value to improperly influence business, and not only when the bribe is actually paid.</w:t>
            </w:r>
          </w:p>
        </w:tc>
        <w:tc>
          <w:tcPr>
            <w:tcW w:w="6000" w:type="dxa"/>
            <w:vAlign w:val="center"/>
          </w:tcPr>
          <w:p w14:paraId="53557B57"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正确！</w:t>
            </w:r>
          </w:p>
          <w:p w14:paraId="53557B58"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不正确！</w:t>
            </w:r>
          </w:p>
          <w:p w14:paraId="53557B59" w14:textId="196A3950" w:rsidR="00471FAC" w:rsidRDefault="00724089">
            <w:pPr>
              <w:numPr>
                <w:ilvl w:val="0"/>
                <w:numId w:val="2"/>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一旦</w:t>
            </w:r>
            <w:r w:rsidR="0029413C">
              <w:rPr>
                <w:rFonts w:ascii="SimSun" w:eastAsia="SimSun" w:hAnsi="SimSun" w:cs="SimSun" w:hint="eastAsia"/>
                <w:sz w:val="22"/>
                <w:szCs w:val="22"/>
                <w:lang w:eastAsia="zh-CN"/>
              </w:rPr>
              <w:t>向</w:t>
            </w:r>
            <w:r>
              <w:rPr>
                <w:rFonts w:ascii="SimSun" w:eastAsia="SimSun" w:hAnsi="SimSun" w:cs="SimSun"/>
                <w:sz w:val="22"/>
                <w:szCs w:val="22"/>
                <w:lang w:eastAsia="zh-CN"/>
              </w:rPr>
              <w:t>外界</w:t>
            </w:r>
            <w:r w:rsidR="0029413C">
              <w:rPr>
                <w:rFonts w:ascii="SimSun" w:eastAsia="SimSun" w:hAnsi="SimSun" w:cs="SimSun" w:hint="eastAsia"/>
                <w:sz w:val="22"/>
                <w:szCs w:val="22"/>
                <w:lang w:eastAsia="zh-CN"/>
              </w:rPr>
              <w:t>造成</w:t>
            </w:r>
            <w:r>
              <w:rPr>
                <w:rFonts w:ascii="SimSun" w:eastAsia="SimSun" w:hAnsi="SimSun" w:cs="SimSun"/>
                <w:sz w:val="22"/>
                <w:szCs w:val="22"/>
                <w:lang w:eastAsia="zh-CN"/>
              </w:rPr>
              <w:t>我们可能存在商业贿赂和腐败行为的印象，这将会造成与实际发生商业贿赂和腐败行为同等的风险。</w:t>
            </w:r>
          </w:p>
          <w:p w14:paraId="53557B5A" w14:textId="77777777" w:rsidR="00471FAC" w:rsidRDefault="00724089">
            <w:pPr>
              <w:numPr>
                <w:ilvl w:val="0"/>
                <w:numId w:val="2"/>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其实当某人为了不正当地影响业务而提供、承诺、给予或接受任何有价物时就可能发生贿赂和腐败了，而不仅限于将支付贿赂付之于行动时。</w:t>
            </w:r>
          </w:p>
        </w:tc>
      </w:tr>
      <w:tr w:rsidR="00471FAC" w14:paraId="53557B6E" w14:textId="77777777">
        <w:tc>
          <w:tcPr>
            <w:tcW w:w="1353" w:type="dxa"/>
            <w:shd w:val="clear" w:color="auto" w:fill="C1E4F5" w:themeFill="accent1" w:themeFillTint="33"/>
            <w:tcMar>
              <w:top w:w="120" w:type="dxa"/>
              <w:left w:w="180" w:type="dxa"/>
              <w:bottom w:w="120" w:type="dxa"/>
              <w:right w:w="180" w:type="dxa"/>
            </w:tcMar>
            <w:hideMark/>
          </w:tcPr>
          <w:p w14:paraId="53557B5C" w14:textId="77777777" w:rsidR="00471FAC" w:rsidRDefault="00000000">
            <w:pPr>
              <w:spacing w:before="30" w:after="30"/>
              <w:ind w:left="30" w:right="30"/>
              <w:rPr>
                <w:rFonts w:ascii="Calibri" w:eastAsia="Times New Roman" w:hAnsi="Calibri" w:cs="Calibri"/>
                <w:sz w:val="16"/>
              </w:rPr>
            </w:pPr>
            <w:hyperlink r:id="rId24" w:tgtFrame="_blank" w:history="1">
              <w:r w:rsidR="00724089">
                <w:rPr>
                  <w:rStyle w:val="Hyperlink"/>
                  <w:rFonts w:ascii="Calibri" w:eastAsia="Times New Roman" w:hAnsi="Calibri" w:cs="Calibri"/>
                  <w:sz w:val="16"/>
                </w:rPr>
                <w:t>Screen 7</w:t>
              </w:r>
            </w:hyperlink>
            <w:r w:rsidR="00724089">
              <w:rPr>
                <w:rFonts w:ascii="Calibri" w:eastAsia="Times New Roman" w:hAnsi="Calibri" w:cs="Calibri"/>
                <w:sz w:val="16"/>
              </w:rPr>
              <w:t xml:space="preserve"> </w:t>
            </w:r>
          </w:p>
          <w:p w14:paraId="53557B5D" w14:textId="77777777" w:rsidR="00471FAC" w:rsidRDefault="00000000">
            <w:pPr>
              <w:ind w:left="30" w:right="30"/>
              <w:rPr>
                <w:rFonts w:ascii="Calibri" w:eastAsia="Times New Roman" w:hAnsi="Calibri" w:cs="Calibri"/>
                <w:sz w:val="16"/>
              </w:rPr>
            </w:pPr>
            <w:hyperlink r:id="rId25" w:tgtFrame="_blank" w:history="1">
              <w:r w:rsidR="00724089">
                <w:rPr>
                  <w:rStyle w:val="Hyperlink"/>
                  <w:rFonts w:ascii="Calibri" w:eastAsia="Times New Roman" w:hAnsi="Calibri" w:cs="Calibri"/>
                  <w:sz w:val="16"/>
                </w:rPr>
                <w:t>9_C_9</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B5E"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53557B5F"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minutes</w:t>
            </w:r>
          </w:p>
          <w:p w14:paraId="53557B60"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 to Global Anti-corruption</w:t>
            </w:r>
          </w:p>
          <w:p w14:paraId="53557B61"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53557B62"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Laws and Regulations</w:t>
            </w:r>
          </w:p>
          <w:p w14:paraId="53557B63"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53557B64"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53557B65"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000" w:type="dxa"/>
            <w:vAlign w:val="center"/>
          </w:tcPr>
          <w:p w14:paraId="53557B66"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[1] 我们的理念</w:t>
            </w:r>
          </w:p>
          <w:p w14:paraId="53557B67"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2 分钟</w:t>
            </w:r>
          </w:p>
          <w:p w14:paraId="53557B68"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[2] 全球反腐败简介</w:t>
            </w:r>
          </w:p>
          <w:p w14:paraId="53557B69"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3 分钟</w:t>
            </w:r>
          </w:p>
          <w:p w14:paraId="53557B6A"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[3] 法律和法规</w:t>
            </w:r>
          </w:p>
          <w:p w14:paraId="53557B6B"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5 分钟</w:t>
            </w:r>
          </w:p>
          <w:p w14:paraId="53557B6C"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学习进度</w:t>
            </w:r>
          </w:p>
          <w:p w14:paraId="53557B6D"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这个主题现在可用。</w:t>
            </w:r>
          </w:p>
        </w:tc>
      </w:tr>
      <w:tr w:rsidR="00471FAC" w14:paraId="53557B7D" w14:textId="77777777">
        <w:tc>
          <w:tcPr>
            <w:tcW w:w="1353" w:type="dxa"/>
            <w:shd w:val="clear" w:color="auto" w:fill="C1E4F5" w:themeFill="accent1" w:themeFillTint="33"/>
            <w:tcMar>
              <w:top w:w="120" w:type="dxa"/>
              <w:left w:w="180" w:type="dxa"/>
              <w:bottom w:w="120" w:type="dxa"/>
              <w:right w:w="180" w:type="dxa"/>
            </w:tcMar>
            <w:hideMark/>
          </w:tcPr>
          <w:p w14:paraId="53557B6F" w14:textId="77777777" w:rsidR="00471FAC" w:rsidRDefault="00000000">
            <w:pPr>
              <w:spacing w:before="30" w:after="30"/>
              <w:ind w:left="30" w:right="30"/>
              <w:rPr>
                <w:rFonts w:ascii="Calibri" w:eastAsia="Times New Roman" w:hAnsi="Calibri" w:cs="Calibri"/>
                <w:sz w:val="16"/>
              </w:rPr>
            </w:pPr>
            <w:hyperlink r:id="rId26" w:tgtFrame="_blank" w:history="1">
              <w:r w:rsidR="00724089">
                <w:rPr>
                  <w:rStyle w:val="Hyperlink"/>
                  <w:rFonts w:ascii="Calibri" w:eastAsia="Times New Roman" w:hAnsi="Calibri" w:cs="Calibri"/>
                  <w:sz w:val="16"/>
                </w:rPr>
                <w:t>Screen 7</w:t>
              </w:r>
            </w:hyperlink>
            <w:r w:rsidR="00724089">
              <w:rPr>
                <w:rFonts w:ascii="Calibri" w:eastAsia="Times New Roman" w:hAnsi="Calibri" w:cs="Calibri"/>
                <w:sz w:val="16"/>
              </w:rPr>
              <w:t xml:space="preserve"> </w:t>
            </w:r>
          </w:p>
          <w:p w14:paraId="53557B70" w14:textId="77777777" w:rsidR="00471FAC" w:rsidRDefault="00000000">
            <w:pPr>
              <w:ind w:left="30" w:right="30"/>
              <w:rPr>
                <w:rFonts w:ascii="Calibri" w:eastAsia="Times New Roman" w:hAnsi="Calibri" w:cs="Calibri"/>
                <w:sz w:val="16"/>
              </w:rPr>
            </w:pPr>
            <w:hyperlink r:id="rId27" w:tgtFrame="_blank" w:history="1">
              <w:r w:rsidR="00724089">
                <w:rPr>
                  <w:rStyle w:val="Hyperlink"/>
                  <w:rFonts w:ascii="Calibri" w:eastAsia="Times New Roman" w:hAnsi="Calibri" w:cs="Calibri"/>
                  <w:sz w:val="16"/>
                </w:rPr>
                <w:t>10_C_9</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B71"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The Impact on Our Business</w:t>
            </w:r>
          </w:p>
          <w:p w14:paraId="53557B72"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10 minutes</w:t>
            </w:r>
          </w:p>
          <w:p w14:paraId="53557B73"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Your Commitment</w:t>
            </w:r>
          </w:p>
          <w:p w14:paraId="53557B74"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53557B75"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[6] Knowledge Check</w:t>
            </w:r>
          </w:p>
          <w:p w14:paraId="53557B76"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tc>
        <w:tc>
          <w:tcPr>
            <w:tcW w:w="6000" w:type="dxa"/>
            <w:vAlign w:val="center"/>
          </w:tcPr>
          <w:p w14:paraId="53557B77"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[4] 对于我们业务的影响</w:t>
            </w:r>
          </w:p>
          <w:p w14:paraId="53557B78"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10 分钟</w:t>
            </w:r>
          </w:p>
          <w:p w14:paraId="53557B79"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[5] 您的承诺</w:t>
            </w:r>
          </w:p>
          <w:p w14:paraId="53557B7A"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1 分钟</w:t>
            </w:r>
          </w:p>
          <w:p w14:paraId="53557B7B"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[6] 知识检查</w:t>
            </w:r>
          </w:p>
          <w:p w14:paraId="53557B7C"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5 分钟</w:t>
            </w:r>
          </w:p>
        </w:tc>
      </w:tr>
      <w:tr w:rsidR="00471FAC" w14:paraId="53557B84" w14:textId="77777777">
        <w:tc>
          <w:tcPr>
            <w:tcW w:w="1353" w:type="dxa"/>
            <w:shd w:val="clear" w:color="auto" w:fill="C1E4F5" w:themeFill="accent1" w:themeFillTint="33"/>
            <w:tcMar>
              <w:top w:w="120" w:type="dxa"/>
              <w:left w:w="180" w:type="dxa"/>
              <w:bottom w:w="120" w:type="dxa"/>
              <w:right w:w="180" w:type="dxa"/>
            </w:tcMar>
            <w:hideMark/>
          </w:tcPr>
          <w:p w14:paraId="53557B7E" w14:textId="77777777" w:rsidR="00471FAC" w:rsidRDefault="00000000">
            <w:pPr>
              <w:spacing w:before="30" w:after="30"/>
              <w:ind w:left="30" w:right="30"/>
              <w:rPr>
                <w:rFonts w:ascii="Calibri" w:eastAsia="Times New Roman" w:hAnsi="Calibri" w:cs="Calibri"/>
                <w:sz w:val="16"/>
              </w:rPr>
            </w:pPr>
            <w:hyperlink r:id="rId28" w:tgtFrame="_blank" w:history="1">
              <w:r w:rsidR="00724089">
                <w:rPr>
                  <w:rStyle w:val="Hyperlink"/>
                  <w:rFonts w:ascii="Calibri" w:eastAsia="Times New Roman" w:hAnsi="Calibri" w:cs="Calibri"/>
                  <w:sz w:val="16"/>
                </w:rPr>
                <w:t>Screen 8</w:t>
              </w:r>
            </w:hyperlink>
            <w:r w:rsidR="00724089">
              <w:rPr>
                <w:rFonts w:ascii="Calibri" w:eastAsia="Times New Roman" w:hAnsi="Calibri" w:cs="Calibri"/>
                <w:sz w:val="16"/>
              </w:rPr>
              <w:t xml:space="preserve"> </w:t>
            </w:r>
          </w:p>
          <w:p w14:paraId="53557B7F" w14:textId="77777777" w:rsidR="00471FAC" w:rsidRDefault="00000000">
            <w:pPr>
              <w:ind w:left="30" w:right="30"/>
              <w:rPr>
                <w:rFonts w:ascii="Calibri" w:eastAsia="Times New Roman" w:hAnsi="Calibri" w:cs="Calibri"/>
                <w:sz w:val="16"/>
              </w:rPr>
            </w:pPr>
            <w:hyperlink r:id="rId29" w:tgtFrame="_blank" w:history="1">
              <w:r w:rsidR="00724089">
                <w:rPr>
                  <w:rStyle w:val="Hyperlink"/>
                  <w:rFonts w:ascii="Calibri" w:eastAsia="Times New Roman" w:hAnsi="Calibri" w:cs="Calibri"/>
                  <w:sz w:val="16"/>
                </w:rPr>
                <w:t>11_C_10</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B80"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w:t>
            </w:r>
          </w:p>
          <w:p w14:paraId="53557B81"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make no distinction between bribery of government officials and commercial bribery – both are strictly prohibited.</w:t>
            </w:r>
          </w:p>
        </w:tc>
        <w:tc>
          <w:tcPr>
            <w:tcW w:w="6000" w:type="dxa"/>
            <w:vAlign w:val="center"/>
          </w:tcPr>
          <w:p w14:paraId="53557B82"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雅培必须遵守某些法律和法规，这些法律和法规严令禁止为政府机构官员和私家公司和个人提供或承诺不当酬劳和利益。</w:t>
            </w:r>
          </w:p>
          <w:p w14:paraId="53557B83"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在雅培，我们不区分贿赂政府官员和商业贿赂——两者都被严格禁止。</w:t>
            </w:r>
          </w:p>
        </w:tc>
      </w:tr>
      <w:tr w:rsidR="00471FAC" w14:paraId="53557B8D" w14:textId="77777777">
        <w:tc>
          <w:tcPr>
            <w:tcW w:w="1353" w:type="dxa"/>
            <w:shd w:val="clear" w:color="auto" w:fill="C1E4F5" w:themeFill="accent1" w:themeFillTint="33"/>
            <w:tcMar>
              <w:top w:w="120" w:type="dxa"/>
              <w:left w:w="180" w:type="dxa"/>
              <w:bottom w:w="120" w:type="dxa"/>
              <w:right w:w="180" w:type="dxa"/>
            </w:tcMar>
            <w:hideMark/>
          </w:tcPr>
          <w:p w14:paraId="53557B85" w14:textId="77777777" w:rsidR="00471FAC" w:rsidRDefault="00000000">
            <w:pPr>
              <w:spacing w:before="30" w:after="30"/>
              <w:ind w:left="30" w:right="30"/>
              <w:rPr>
                <w:rFonts w:ascii="Calibri" w:eastAsia="Times New Roman" w:hAnsi="Calibri" w:cs="Calibri"/>
                <w:sz w:val="16"/>
              </w:rPr>
            </w:pPr>
            <w:hyperlink r:id="rId30" w:tgtFrame="_blank" w:history="1">
              <w:r w:rsidR="00724089">
                <w:rPr>
                  <w:rStyle w:val="Hyperlink"/>
                  <w:rFonts w:ascii="Calibri" w:eastAsia="Times New Roman" w:hAnsi="Calibri" w:cs="Calibri"/>
                  <w:sz w:val="16"/>
                </w:rPr>
                <w:t>Screen 9</w:t>
              </w:r>
            </w:hyperlink>
            <w:r w:rsidR="00724089">
              <w:rPr>
                <w:rFonts w:ascii="Calibri" w:eastAsia="Times New Roman" w:hAnsi="Calibri" w:cs="Calibri"/>
                <w:sz w:val="16"/>
              </w:rPr>
              <w:t xml:space="preserve"> </w:t>
            </w:r>
          </w:p>
          <w:p w14:paraId="53557B86" w14:textId="77777777" w:rsidR="00471FAC" w:rsidRDefault="00000000">
            <w:pPr>
              <w:ind w:left="30" w:right="30"/>
              <w:rPr>
                <w:rFonts w:ascii="Calibri" w:eastAsia="Times New Roman" w:hAnsi="Calibri" w:cs="Calibri"/>
                <w:sz w:val="16"/>
              </w:rPr>
            </w:pPr>
            <w:hyperlink r:id="rId31" w:tgtFrame="_blank" w:history="1">
              <w:r w:rsidR="00724089">
                <w:rPr>
                  <w:rStyle w:val="Hyperlink"/>
                  <w:rFonts w:ascii="Calibri" w:eastAsia="Times New Roman" w:hAnsi="Calibri" w:cs="Calibri"/>
                  <w:sz w:val="16"/>
                </w:rPr>
                <w:t>12_C_11</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B87"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the highly regulated healthcare industry, the definition of a government official is often broadly interpreted and covers well beyond those in political office.</w:t>
            </w:r>
          </w:p>
          <w:p w14:paraId="53557B88"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many circumstances, doctors and other healthcare professionals are considered government officials.</w:t>
            </w:r>
          </w:p>
          <w:p w14:paraId="53557B89"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a healthcare professional can be considered a government official if they are employed by or have privileges at a government hospital, or public clinic, university and/or act on behalf of a government authority or their respective national health service.</w:t>
            </w:r>
          </w:p>
        </w:tc>
        <w:tc>
          <w:tcPr>
            <w:tcW w:w="6000" w:type="dxa"/>
            <w:vAlign w:val="center"/>
          </w:tcPr>
          <w:p w14:paraId="53557B8A" w14:textId="1B2568B0"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在受到高度监管的医疗保健</w:t>
            </w:r>
            <w:r w:rsidR="00352420">
              <w:rPr>
                <w:rFonts w:ascii="SimSun" w:eastAsia="SimSun" w:hAnsi="SimSun" w:cs="SimSun" w:hint="eastAsia"/>
                <w:sz w:val="22"/>
                <w:szCs w:val="22"/>
                <w:lang w:eastAsia="zh-CN"/>
              </w:rPr>
              <w:t>行</w:t>
            </w:r>
            <w:r>
              <w:rPr>
                <w:rFonts w:ascii="SimSun" w:eastAsia="SimSun" w:hAnsi="SimSun" w:cs="SimSun"/>
                <w:sz w:val="22"/>
                <w:szCs w:val="22"/>
                <w:lang w:eastAsia="zh-CN"/>
              </w:rPr>
              <w:t>业，政府官员的定义通常具有非常广泛的解释，其覆盖层面远远不仅限于那些</w:t>
            </w:r>
            <w:r w:rsidR="00725B85">
              <w:rPr>
                <w:rFonts w:ascii="SimSun" w:eastAsia="SimSun" w:hAnsi="SimSun" w:cs="SimSun" w:hint="eastAsia"/>
                <w:sz w:val="22"/>
                <w:szCs w:val="22"/>
                <w:lang w:eastAsia="zh-CN"/>
              </w:rPr>
              <w:t>拥有政治职务</w:t>
            </w:r>
            <w:r>
              <w:rPr>
                <w:rFonts w:ascii="SimSun" w:eastAsia="SimSun" w:hAnsi="SimSun" w:cs="SimSun"/>
                <w:sz w:val="22"/>
                <w:szCs w:val="22"/>
                <w:lang w:eastAsia="zh-CN"/>
              </w:rPr>
              <w:t>的官员。</w:t>
            </w:r>
          </w:p>
          <w:p w14:paraId="53557B8B"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在许多情况下，医生和其他医疗保健专业人员都会被考虑在政府官员范畴之内。</w:t>
            </w:r>
          </w:p>
          <w:p w14:paraId="53557B8C" w14:textId="4DAB87A2"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例如，受雇于</w:t>
            </w:r>
            <w:r w:rsidR="00E96010">
              <w:rPr>
                <w:rFonts w:ascii="SimSun" w:eastAsia="SimSun" w:hAnsi="SimSun" w:cs="SimSun" w:hint="eastAsia"/>
                <w:sz w:val="22"/>
                <w:szCs w:val="22"/>
                <w:lang w:eastAsia="zh-CN"/>
              </w:rPr>
              <w:t>公立</w:t>
            </w:r>
            <w:r>
              <w:rPr>
                <w:rFonts w:ascii="SimSun" w:eastAsia="SimSun" w:hAnsi="SimSun" w:cs="SimSun"/>
                <w:sz w:val="22"/>
                <w:szCs w:val="22"/>
                <w:lang w:eastAsia="zh-CN"/>
              </w:rPr>
              <w:t>医院、</w:t>
            </w:r>
            <w:r w:rsidR="00E96010">
              <w:rPr>
                <w:rFonts w:ascii="SimSun" w:eastAsia="SimSun" w:hAnsi="SimSun" w:cs="SimSun" w:hint="eastAsia"/>
                <w:sz w:val="22"/>
                <w:szCs w:val="22"/>
                <w:lang w:eastAsia="zh-CN"/>
              </w:rPr>
              <w:t>公立</w:t>
            </w:r>
            <w:r>
              <w:rPr>
                <w:rFonts w:ascii="SimSun" w:eastAsia="SimSun" w:hAnsi="SimSun" w:cs="SimSun"/>
                <w:sz w:val="22"/>
                <w:szCs w:val="22"/>
                <w:lang w:eastAsia="zh-CN"/>
              </w:rPr>
              <w:t>诊所或大学并/或代表政府当局或其各自的国家卫生服务机构行事的医疗保健专业人员可能被视为政府官员。</w:t>
            </w:r>
          </w:p>
        </w:tc>
      </w:tr>
      <w:tr w:rsidR="00471FAC" w14:paraId="53557B96" w14:textId="77777777">
        <w:tc>
          <w:tcPr>
            <w:tcW w:w="1353" w:type="dxa"/>
            <w:shd w:val="clear" w:color="auto" w:fill="C1E4F5" w:themeFill="accent1" w:themeFillTint="33"/>
            <w:tcMar>
              <w:top w:w="120" w:type="dxa"/>
              <w:left w:w="180" w:type="dxa"/>
              <w:bottom w:w="120" w:type="dxa"/>
              <w:right w:w="180" w:type="dxa"/>
            </w:tcMar>
            <w:hideMark/>
          </w:tcPr>
          <w:p w14:paraId="53557B8E" w14:textId="77777777" w:rsidR="00471FAC" w:rsidRDefault="00000000">
            <w:pPr>
              <w:spacing w:before="30" w:after="30"/>
              <w:ind w:left="30" w:right="30"/>
              <w:rPr>
                <w:rFonts w:ascii="Calibri" w:eastAsia="Times New Roman" w:hAnsi="Calibri" w:cs="Calibri"/>
                <w:sz w:val="16"/>
              </w:rPr>
            </w:pPr>
            <w:hyperlink r:id="rId32" w:tgtFrame="_blank" w:history="1">
              <w:r w:rsidR="00724089">
                <w:rPr>
                  <w:rStyle w:val="Hyperlink"/>
                  <w:rFonts w:ascii="Calibri" w:eastAsia="Times New Roman" w:hAnsi="Calibri" w:cs="Calibri"/>
                  <w:sz w:val="16"/>
                </w:rPr>
                <w:t>Screen 10</w:t>
              </w:r>
            </w:hyperlink>
            <w:r w:rsidR="00724089">
              <w:rPr>
                <w:rFonts w:ascii="Calibri" w:eastAsia="Times New Roman" w:hAnsi="Calibri" w:cs="Calibri"/>
                <w:sz w:val="16"/>
              </w:rPr>
              <w:t xml:space="preserve"> </w:t>
            </w:r>
          </w:p>
          <w:p w14:paraId="53557B8F" w14:textId="77777777" w:rsidR="00471FAC" w:rsidRDefault="00000000">
            <w:pPr>
              <w:ind w:left="30" w:right="30"/>
              <w:rPr>
                <w:rFonts w:ascii="Calibri" w:eastAsia="Times New Roman" w:hAnsi="Calibri" w:cs="Calibri"/>
                <w:sz w:val="16"/>
              </w:rPr>
            </w:pPr>
            <w:hyperlink r:id="rId33" w:tgtFrame="_blank" w:history="1">
              <w:r w:rsidR="00724089">
                <w:rPr>
                  <w:rStyle w:val="Hyperlink"/>
                  <w:rFonts w:ascii="Calibri" w:eastAsia="Times New Roman" w:hAnsi="Calibri" w:cs="Calibri"/>
                  <w:sz w:val="16"/>
                </w:rPr>
                <w:t>13_C_12</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B90"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own standards on bribery and corruption are consistent with our commitment to conduct business with honesty, fairness, and integrity. These standards can be found in Abbott’s Global Anti-Corruption Policy (GLB-ANTI-CORRUPTION).</w:t>
            </w:r>
          </w:p>
          <w:p w14:paraId="53557B91"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STANDARDS BELOW TO LEARN MORE.</w:t>
            </w:r>
          </w:p>
          <w:p w14:paraId="53557B92"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view all content before moving forward.</w:t>
            </w:r>
          </w:p>
        </w:tc>
        <w:tc>
          <w:tcPr>
            <w:tcW w:w="6000" w:type="dxa"/>
            <w:vAlign w:val="center"/>
          </w:tcPr>
          <w:p w14:paraId="53557B93"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雅培在对待商业贿赂和腐败方面的标准与我们在诚信、公平、正直的基础上开展业务的承诺一致。这些标准可在雅培《全球反腐败政策》(GLB-ANTI-CORRUPTION) 中找到。</w:t>
            </w:r>
          </w:p>
          <w:p w14:paraId="53557B94"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请点击下面的标准，了解更多信息。</w:t>
            </w:r>
          </w:p>
          <w:p w14:paraId="53557B95"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您必须在继续前查看所有内容。</w:t>
            </w:r>
          </w:p>
        </w:tc>
      </w:tr>
      <w:tr w:rsidR="00471FAC" w14:paraId="53557B9F" w14:textId="77777777">
        <w:tc>
          <w:tcPr>
            <w:tcW w:w="1353" w:type="dxa"/>
            <w:shd w:val="clear" w:color="auto" w:fill="C1E4F5" w:themeFill="accent1" w:themeFillTint="33"/>
            <w:tcMar>
              <w:top w:w="120" w:type="dxa"/>
              <w:left w:w="180" w:type="dxa"/>
              <w:bottom w:w="120" w:type="dxa"/>
              <w:right w:w="180" w:type="dxa"/>
            </w:tcMar>
            <w:hideMark/>
          </w:tcPr>
          <w:p w14:paraId="53557B97" w14:textId="77777777" w:rsidR="00471FAC" w:rsidRDefault="00000000">
            <w:pPr>
              <w:spacing w:before="30" w:after="30"/>
              <w:ind w:left="30" w:right="30"/>
              <w:rPr>
                <w:rFonts w:ascii="Calibri" w:eastAsia="Times New Roman" w:hAnsi="Calibri" w:cs="Calibri"/>
                <w:sz w:val="16"/>
              </w:rPr>
            </w:pPr>
            <w:hyperlink r:id="rId34" w:tgtFrame="_blank" w:history="1">
              <w:r w:rsidR="00724089">
                <w:rPr>
                  <w:rStyle w:val="Hyperlink"/>
                  <w:rFonts w:ascii="Calibri" w:eastAsia="Times New Roman" w:hAnsi="Calibri" w:cs="Calibri"/>
                  <w:sz w:val="16"/>
                </w:rPr>
                <w:t>Screen 10</w:t>
              </w:r>
            </w:hyperlink>
            <w:r w:rsidR="00724089">
              <w:rPr>
                <w:rFonts w:ascii="Calibri" w:eastAsia="Times New Roman" w:hAnsi="Calibri" w:cs="Calibri"/>
                <w:sz w:val="16"/>
              </w:rPr>
              <w:t xml:space="preserve"> </w:t>
            </w:r>
          </w:p>
          <w:p w14:paraId="53557B98" w14:textId="77777777" w:rsidR="00471FAC" w:rsidRDefault="00000000">
            <w:pPr>
              <w:ind w:left="30" w:right="30"/>
              <w:rPr>
                <w:rFonts w:ascii="Calibri" w:eastAsia="Times New Roman" w:hAnsi="Calibri" w:cs="Calibri"/>
                <w:sz w:val="16"/>
              </w:rPr>
            </w:pPr>
            <w:hyperlink r:id="rId35" w:tgtFrame="_blank" w:history="1">
              <w:r w:rsidR="00724089">
                <w:rPr>
                  <w:rStyle w:val="Hyperlink"/>
                  <w:rFonts w:ascii="Calibri" w:eastAsia="Times New Roman" w:hAnsi="Calibri" w:cs="Calibri"/>
                  <w:sz w:val="16"/>
                </w:rPr>
                <w:t>14_C_12</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B99"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Avoiding Inappropriate Influence</w:t>
            </w:r>
          </w:p>
          <w:p w14:paraId="53557B9A"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conducting business free from the influence of corruption.</w:t>
            </w:r>
          </w:p>
          <w:p w14:paraId="53557B9B"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That means that none of us should ever, directly or through an intermediary, offer or give anything of value to anyone to </w:t>
            </w:r>
            <w:r>
              <w:rPr>
                <w:rFonts w:ascii="Calibri" w:hAnsi="Calibri" w:cs="Calibri"/>
                <w:sz w:val="22"/>
                <w:szCs w:val="22"/>
              </w:rPr>
              <w:lastRenderedPageBreak/>
              <w:t>improperly influence business, nor should we ever accept anything of value from a third party in return for preferential treatment.</w:t>
            </w:r>
          </w:p>
        </w:tc>
        <w:tc>
          <w:tcPr>
            <w:tcW w:w="6000" w:type="dxa"/>
            <w:vAlign w:val="center"/>
          </w:tcPr>
          <w:p w14:paraId="53557B9C"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避免不当影响</w:t>
            </w:r>
          </w:p>
          <w:p w14:paraId="53557B9D"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我们致力在不受腐败影响的情况下开展业务。</w:t>
            </w:r>
          </w:p>
          <w:p w14:paraId="53557B9E"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这意味着，我们任何人都不应直接或通过中间人，向任何人提供或给予任何有价物，以获取不正当业务影响，我们也不应接受来自第三方的任何有价物，以换取优惠待遇。</w:t>
            </w:r>
          </w:p>
        </w:tc>
      </w:tr>
      <w:tr w:rsidR="00471FAC" w14:paraId="53557BA6" w14:textId="77777777">
        <w:tc>
          <w:tcPr>
            <w:tcW w:w="1353" w:type="dxa"/>
            <w:shd w:val="clear" w:color="auto" w:fill="C1E4F5" w:themeFill="accent1" w:themeFillTint="33"/>
            <w:tcMar>
              <w:top w:w="120" w:type="dxa"/>
              <w:left w:w="180" w:type="dxa"/>
              <w:bottom w:w="120" w:type="dxa"/>
              <w:right w:w="180" w:type="dxa"/>
            </w:tcMar>
            <w:hideMark/>
          </w:tcPr>
          <w:p w14:paraId="53557BA0" w14:textId="77777777" w:rsidR="00471FAC" w:rsidRDefault="00000000">
            <w:pPr>
              <w:spacing w:before="30" w:after="30"/>
              <w:ind w:left="30" w:right="30"/>
              <w:rPr>
                <w:rFonts w:ascii="Calibri" w:eastAsia="Times New Roman" w:hAnsi="Calibri" w:cs="Calibri"/>
                <w:sz w:val="16"/>
              </w:rPr>
            </w:pPr>
            <w:hyperlink r:id="rId36" w:tgtFrame="_blank" w:history="1">
              <w:r w:rsidR="00724089">
                <w:rPr>
                  <w:rStyle w:val="Hyperlink"/>
                  <w:rFonts w:ascii="Calibri" w:eastAsia="Times New Roman" w:hAnsi="Calibri" w:cs="Calibri"/>
                  <w:sz w:val="16"/>
                </w:rPr>
                <w:t>Screen 10</w:t>
              </w:r>
            </w:hyperlink>
            <w:r w:rsidR="00724089">
              <w:rPr>
                <w:rFonts w:ascii="Calibri" w:eastAsia="Times New Roman" w:hAnsi="Calibri" w:cs="Calibri"/>
                <w:sz w:val="16"/>
              </w:rPr>
              <w:t xml:space="preserve"> </w:t>
            </w:r>
          </w:p>
          <w:p w14:paraId="53557BA1" w14:textId="77777777" w:rsidR="00471FAC" w:rsidRDefault="00000000">
            <w:pPr>
              <w:ind w:left="30" w:right="30"/>
              <w:rPr>
                <w:rFonts w:ascii="Calibri" w:eastAsia="Times New Roman" w:hAnsi="Calibri" w:cs="Calibri"/>
                <w:sz w:val="16"/>
              </w:rPr>
            </w:pPr>
            <w:hyperlink r:id="rId37" w:tgtFrame="_blank" w:history="1">
              <w:r w:rsidR="00724089">
                <w:rPr>
                  <w:rStyle w:val="Hyperlink"/>
                  <w:rFonts w:ascii="Calibri" w:eastAsia="Times New Roman" w:hAnsi="Calibri" w:cs="Calibri"/>
                  <w:sz w:val="16"/>
                </w:rPr>
                <w:t>15_C_12</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BA2"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Adhering to the Laws</w:t>
            </w:r>
          </w:p>
          <w:p w14:paraId="53557BA3"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adhering to all international and local laws and regulations everywhere we operate.</w:t>
            </w:r>
          </w:p>
        </w:tc>
        <w:tc>
          <w:tcPr>
            <w:tcW w:w="6000" w:type="dxa"/>
            <w:vAlign w:val="center"/>
          </w:tcPr>
          <w:p w14:paraId="53557BA4"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遵守法律</w:t>
            </w:r>
          </w:p>
          <w:p w14:paraId="53557BA5"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无论我们在何处运营，我们致力于遵守所有国际和本地法律法规。</w:t>
            </w:r>
          </w:p>
        </w:tc>
      </w:tr>
      <w:tr w:rsidR="00471FAC" w14:paraId="53557BAD" w14:textId="77777777">
        <w:tc>
          <w:tcPr>
            <w:tcW w:w="1353" w:type="dxa"/>
            <w:shd w:val="clear" w:color="auto" w:fill="C1E4F5" w:themeFill="accent1" w:themeFillTint="33"/>
            <w:tcMar>
              <w:top w:w="120" w:type="dxa"/>
              <w:left w:w="180" w:type="dxa"/>
              <w:bottom w:w="120" w:type="dxa"/>
              <w:right w:w="180" w:type="dxa"/>
            </w:tcMar>
            <w:hideMark/>
          </w:tcPr>
          <w:p w14:paraId="53557BA7" w14:textId="77777777" w:rsidR="00471FAC" w:rsidRDefault="00000000">
            <w:pPr>
              <w:spacing w:before="30" w:after="30"/>
              <w:ind w:left="30" w:right="30"/>
              <w:rPr>
                <w:rFonts w:ascii="Calibri" w:eastAsia="Times New Roman" w:hAnsi="Calibri" w:cs="Calibri"/>
                <w:sz w:val="16"/>
              </w:rPr>
            </w:pPr>
            <w:hyperlink r:id="rId38" w:tgtFrame="_blank" w:history="1">
              <w:r w:rsidR="00724089">
                <w:rPr>
                  <w:rStyle w:val="Hyperlink"/>
                  <w:rFonts w:ascii="Calibri" w:eastAsia="Times New Roman" w:hAnsi="Calibri" w:cs="Calibri"/>
                  <w:sz w:val="16"/>
                </w:rPr>
                <w:t>Screen 10</w:t>
              </w:r>
            </w:hyperlink>
            <w:r w:rsidR="00724089">
              <w:rPr>
                <w:rFonts w:ascii="Calibri" w:eastAsia="Times New Roman" w:hAnsi="Calibri" w:cs="Calibri"/>
                <w:sz w:val="16"/>
              </w:rPr>
              <w:t xml:space="preserve"> </w:t>
            </w:r>
          </w:p>
          <w:p w14:paraId="53557BA8" w14:textId="77777777" w:rsidR="00471FAC" w:rsidRDefault="00000000">
            <w:pPr>
              <w:ind w:left="30" w:right="30"/>
              <w:rPr>
                <w:rFonts w:ascii="Calibri" w:eastAsia="Times New Roman" w:hAnsi="Calibri" w:cs="Calibri"/>
                <w:sz w:val="16"/>
              </w:rPr>
            </w:pPr>
            <w:hyperlink r:id="rId39" w:tgtFrame="_blank" w:history="1">
              <w:r w:rsidR="00724089">
                <w:rPr>
                  <w:rStyle w:val="Hyperlink"/>
                  <w:rFonts w:ascii="Calibri" w:eastAsia="Times New Roman" w:hAnsi="Calibri" w:cs="Calibri"/>
                  <w:sz w:val="16"/>
                </w:rPr>
                <w:t>16_C_12</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BA9"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Partners</w:t>
            </w:r>
          </w:p>
          <w:p w14:paraId="53557BAA"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exercise care when entering into arrangements with business partners, including distributors, suppliers, or others who are operating on our behalf, and expect them to conduct their business according to all applicable laws and industry codes.</w:t>
            </w:r>
          </w:p>
        </w:tc>
        <w:tc>
          <w:tcPr>
            <w:tcW w:w="6000" w:type="dxa"/>
            <w:vAlign w:val="center"/>
          </w:tcPr>
          <w:p w14:paraId="53557BAB"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业务伙伴</w:t>
            </w:r>
          </w:p>
          <w:p w14:paraId="53557BAC"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我们在与业务伙伴（包括经销商、供应商或其他代表我们开展业务的合作伙伴）签订协议时应当十分谨慎，并期望他们按照所有适用法律和行业规范开展业务。</w:t>
            </w:r>
          </w:p>
        </w:tc>
      </w:tr>
      <w:tr w:rsidR="00471FAC" w14:paraId="53557BB4" w14:textId="77777777">
        <w:tc>
          <w:tcPr>
            <w:tcW w:w="1353" w:type="dxa"/>
            <w:shd w:val="clear" w:color="auto" w:fill="C1E4F5" w:themeFill="accent1" w:themeFillTint="33"/>
            <w:tcMar>
              <w:top w:w="120" w:type="dxa"/>
              <w:left w:w="180" w:type="dxa"/>
              <w:bottom w:w="120" w:type="dxa"/>
              <w:right w:w="180" w:type="dxa"/>
            </w:tcMar>
            <w:hideMark/>
          </w:tcPr>
          <w:p w14:paraId="53557BAE" w14:textId="77777777" w:rsidR="00471FAC" w:rsidRDefault="00000000">
            <w:pPr>
              <w:spacing w:before="30" w:after="30"/>
              <w:ind w:left="30" w:right="30"/>
              <w:rPr>
                <w:rFonts w:ascii="Calibri" w:eastAsia="Times New Roman" w:hAnsi="Calibri" w:cs="Calibri"/>
                <w:sz w:val="16"/>
              </w:rPr>
            </w:pPr>
            <w:hyperlink r:id="rId40" w:tgtFrame="_blank" w:history="1">
              <w:r w:rsidR="00724089">
                <w:rPr>
                  <w:rStyle w:val="Hyperlink"/>
                  <w:rFonts w:ascii="Calibri" w:eastAsia="Times New Roman" w:hAnsi="Calibri" w:cs="Calibri"/>
                  <w:sz w:val="16"/>
                </w:rPr>
                <w:t>Screen 10</w:t>
              </w:r>
            </w:hyperlink>
            <w:r w:rsidR="00724089">
              <w:rPr>
                <w:rFonts w:ascii="Calibri" w:eastAsia="Times New Roman" w:hAnsi="Calibri" w:cs="Calibri"/>
                <w:sz w:val="16"/>
              </w:rPr>
              <w:t xml:space="preserve"> </w:t>
            </w:r>
          </w:p>
          <w:p w14:paraId="53557BAF" w14:textId="77777777" w:rsidR="00471FAC" w:rsidRDefault="00000000">
            <w:pPr>
              <w:ind w:left="30" w:right="30"/>
              <w:rPr>
                <w:rFonts w:ascii="Calibri" w:eastAsia="Times New Roman" w:hAnsi="Calibri" w:cs="Calibri"/>
                <w:sz w:val="16"/>
              </w:rPr>
            </w:pPr>
            <w:hyperlink r:id="rId41" w:tgtFrame="_blank" w:history="1">
              <w:r w:rsidR="00724089">
                <w:rPr>
                  <w:rStyle w:val="Hyperlink"/>
                  <w:rFonts w:ascii="Calibri" w:eastAsia="Times New Roman" w:hAnsi="Calibri" w:cs="Calibri"/>
                  <w:sz w:val="16"/>
                </w:rPr>
                <w:t>17_C_12</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BB0"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Government Officials</w:t>
            </w:r>
          </w:p>
          <w:p w14:paraId="53557BB1"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ensuring that neither we, nor business partners acting on our behalf, will exert any improper or unlawful influence when dealing with government officials, HCPs, customers, or others outside of Abbott.</w:t>
            </w:r>
          </w:p>
        </w:tc>
        <w:tc>
          <w:tcPr>
            <w:tcW w:w="6000" w:type="dxa"/>
            <w:vAlign w:val="center"/>
          </w:tcPr>
          <w:p w14:paraId="53557BB2"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政府官员</w:t>
            </w:r>
          </w:p>
          <w:p w14:paraId="53557BB3"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我们致力于确保在与政府官员、HCP、客户或雅培以外的其他人打交道时，我们或代表我们行事的业务伙伴都不会施加任何不当或非法影响。</w:t>
            </w:r>
          </w:p>
        </w:tc>
      </w:tr>
      <w:tr w:rsidR="00471FAC" w14:paraId="53557BBB" w14:textId="77777777">
        <w:tc>
          <w:tcPr>
            <w:tcW w:w="1353" w:type="dxa"/>
            <w:shd w:val="clear" w:color="auto" w:fill="C1E4F5" w:themeFill="accent1" w:themeFillTint="33"/>
            <w:tcMar>
              <w:top w:w="120" w:type="dxa"/>
              <w:left w:w="180" w:type="dxa"/>
              <w:bottom w:w="120" w:type="dxa"/>
              <w:right w:w="180" w:type="dxa"/>
            </w:tcMar>
            <w:hideMark/>
          </w:tcPr>
          <w:p w14:paraId="53557BB5" w14:textId="77777777" w:rsidR="00471FAC" w:rsidRDefault="00000000">
            <w:pPr>
              <w:spacing w:before="30" w:after="30"/>
              <w:ind w:left="30" w:right="30"/>
              <w:rPr>
                <w:rFonts w:ascii="Calibri" w:eastAsia="Times New Roman" w:hAnsi="Calibri" w:cs="Calibri"/>
                <w:sz w:val="16"/>
              </w:rPr>
            </w:pPr>
            <w:hyperlink r:id="rId42" w:tgtFrame="_blank" w:history="1">
              <w:r w:rsidR="00724089">
                <w:rPr>
                  <w:rStyle w:val="Hyperlink"/>
                  <w:rFonts w:ascii="Calibri" w:eastAsia="Times New Roman" w:hAnsi="Calibri" w:cs="Calibri"/>
                  <w:sz w:val="16"/>
                </w:rPr>
                <w:t>Screen 10</w:t>
              </w:r>
            </w:hyperlink>
            <w:r w:rsidR="00724089">
              <w:rPr>
                <w:rFonts w:ascii="Calibri" w:eastAsia="Times New Roman" w:hAnsi="Calibri" w:cs="Calibri"/>
                <w:sz w:val="16"/>
              </w:rPr>
              <w:t xml:space="preserve"> </w:t>
            </w:r>
          </w:p>
          <w:p w14:paraId="53557BB6" w14:textId="77777777" w:rsidR="00471FAC" w:rsidRDefault="00000000">
            <w:pPr>
              <w:ind w:left="30" w:right="30"/>
              <w:rPr>
                <w:rFonts w:ascii="Calibri" w:eastAsia="Times New Roman" w:hAnsi="Calibri" w:cs="Calibri"/>
                <w:sz w:val="16"/>
              </w:rPr>
            </w:pPr>
            <w:hyperlink r:id="rId43" w:tgtFrame="_blank" w:history="1">
              <w:r w:rsidR="00724089">
                <w:rPr>
                  <w:rStyle w:val="Hyperlink"/>
                  <w:rFonts w:ascii="Calibri" w:eastAsia="Times New Roman" w:hAnsi="Calibri" w:cs="Calibri"/>
                  <w:sz w:val="16"/>
                </w:rPr>
                <w:t>18_C_12</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BB7"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Accurate Records</w:t>
            </w:r>
          </w:p>
          <w:p w14:paraId="53557BB8"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keeping accurate books and records – and maintaining adequate internal controls – so that payments are accurately described, and company funds are not used for unlawful purposes.</w:t>
            </w:r>
          </w:p>
        </w:tc>
        <w:tc>
          <w:tcPr>
            <w:tcW w:w="6000" w:type="dxa"/>
            <w:vAlign w:val="center"/>
          </w:tcPr>
          <w:p w14:paraId="53557BB9"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准确记录</w:t>
            </w:r>
          </w:p>
          <w:p w14:paraId="53557BBA"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我们致力于保持准确的账簿和记录，并保持适当的内部控制，以便准确地描述付款情况，且公司资金不被用于非法目的。</w:t>
            </w:r>
          </w:p>
        </w:tc>
      </w:tr>
      <w:tr w:rsidR="00471FAC" w14:paraId="53557BC2" w14:textId="77777777">
        <w:tc>
          <w:tcPr>
            <w:tcW w:w="1353" w:type="dxa"/>
            <w:shd w:val="clear" w:color="auto" w:fill="C1E4F5" w:themeFill="accent1" w:themeFillTint="33"/>
            <w:tcMar>
              <w:top w:w="120" w:type="dxa"/>
              <w:left w:w="180" w:type="dxa"/>
              <w:bottom w:w="120" w:type="dxa"/>
              <w:right w:w="180" w:type="dxa"/>
            </w:tcMar>
            <w:hideMark/>
          </w:tcPr>
          <w:p w14:paraId="53557BBC" w14:textId="77777777" w:rsidR="00471FAC" w:rsidRDefault="00000000">
            <w:pPr>
              <w:spacing w:before="30" w:after="30"/>
              <w:ind w:left="30" w:right="30"/>
              <w:rPr>
                <w:rFonts w:ascii="Calibri" w:eastAsia="Times New Roman" w:hAnsi="Calibri" w:cs="Calibri"/>
                <w:sz w:val="16"/>
              </w:rPr>
            </w:pPr>
            <w:hyperlink r:id="rId44" w:tgtFrame="_blank" w:history="1">
              <w:r w:rsidR="00724089">
                <w:rPr>
                  <w:rStyle w:val="Hyperlink"/>
                  <w:rFonts w:ascii="Calibri" w:eastAsia="Times New Roman" w:hAnsi="Calibri" w:cs="Calibri"/>
                  <w:sz w:val="16"/>
                </w:rPr>
                <w:t>Screen 10</w:t>
              </w:r>
            </w:hyperlink>
            <w:r w:rsidR="00724089">
              <w:rPr>
                <w:rFonts w:ascii="Calibri" w:eastAsia="Times New Roman" w:hAnsi="Calibri" w:cs="Calibri"/>
                <w:sz w:val="16"/>
              </w:rPr>
              <w:t xml:space="preserve"> </w:t>
            </w:r>
          </w:p>
          <w:p w14:paraId="53557BBD" w14:textId="77777777" w:rsidR="00471FAC" w:rsidRDefault="00000000">
            <w:pPr>
              <w:ind w:left="30" w:right="30"/>
              <w:rPr>
                <w:rFonts w:ascii="Calibri" w:eastAsia="Times New Roman" w:hAnsi="Calibri" w:cs="Calibri"/>
                <w:sz w:val="16"/>
              </w:rPr>
            </w:pPr>
            <w:hyperlink r:id="rId45" w:tgtFrame="_blank" w:history="1">
              <w:r w:rsidR="00724089">
                <w:rPr>
                  <w:rStyle w:val="Hyperlink"/>
                  <w:rFonts w:ascii="Calibri" w:eastAsia="Times New Roman" w:hAnsi="Calibri" w:cs="Calibri"/>
                  <w:sz w:val="16"/>
                </w:rPr>
                <w:t>19_C_12</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BBE"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Reporting Suspected Violations</w:t>
            </w:r>
          </w:p>
          <w:p w14:paraId="53557BBF"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reporting any suspected violation of Abbott’s policies related to anti-bribery and anti-corruption laws. We can do so through OEC, Legal, or the Ethics and Compliance Helpline.</w:t>
            </w:r>
          </w:p>
        </w:tc>
        <w:tc>
          <w:tcPr>
            <w:tcW w:w="6000" w:type="dxa"/>
            <w:vAlign w:val="center"/>
          </w:tcPr>
          <w:p w14:paraId="53557BC0"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报告可疑违法行为</w:t>
            </w:r>
          </w:p>
          <w:p w14:paraId="53557BC1"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我们致力于报告任何涉嫌违反雅培反贿赂和反腐败法律政策的行为。我们可以通过商业道德合规部、法务部或商业道德合规热线报告可疑违法行为。</w:t>
            </w:r>
          </w:p>
        </w:tc>
      </w:tr>
      <w:tr w:rsidR="00471FAC" w14:paraId="53557BC9" w14:textId="77777777">
        <w:tc>
          <w:tcPr>
            <w:tcW w:w="1353" w:type="dxa"/>
            <w:shd w:val="clear" w:color="auto" w:fill="C1E4F5" w:themeFill="accent1" w:themeFillTint="33"/>
            <w:tcMar>
              <w:top w:w="120" w:type="dxa"/>
              <w:left w:w="180" w:type="dxa"/>
              <w:bottom w:w="120" w:type="dxa"/>
              <w:right w:w="180" w:type="dxa"/>
            </w:tcMar>
            <w:hideMark/>
          </w:tcPr>
          <w:p w14:paraId="53557BC3" w14:textId="77777777" w:rsidR="00471FAC" w:rsidRDefault="00000000">
            <w:pPr>
              <w:spacing w:before="30" w:after="30"/>
              <w:ind w:left="30" w:right="30"/>
              <w:rPr>
                <w:rFonts w:ascii="Calibri" w:eastAsia="Times New Roman" w:hAnsi="Calibri" w:cs="Calibri"/>
                <w:sz w:val="16"/>
              </w:rPr>
            </w:pPr>
            <w:hyperlink r:id="rId46" w:tgtFrame="_blank" w:history="1">
              <w:r w:rsidR="00724089">
                <w:rPr>
                  <w:rStyle w:val="Hyperlink"/>
                  <w:rFonts w:ascii="Calibri" w:eastAsia="Times New Roman" w:hAnsi="Calibri" w:cs="Calibri"/>
                  <w:sz w:val="16"/>
                </w:rPr>
                <w:t>Screen 11</w:t>
              </w:r>
            </w:hyperlink>
            <w:r w:rsidR="00724089">
              <w:rPr>
                <w:rFonts w:ascii="Calibri" w:eastAsia="Times New Roman" w:hAnsi="Calibri" w:cs="Calibri"/>
                <w:sz w:val="16"/>
              </w:rPr>
              <w:t xml:space="preserve"> </w:t>
            </w:r>
          </w:p>
          <w:p w14:paraId="53557BC4" w14:textId="77777777" w:rsidR="00471FAC" w:rsidRDefault="00000000">
            <w:pPr>
              <w:ind w:left="30" w:right="30"/>
              <w:rPr>
                <w:rFonts w:ascii="Calibri" w:eastAsia="Times New Roman" w:hAnsi="Calibri" w:cs="Calibri"/>
                <w:sz w:val="16"/>
              </w:rPr>
            </w:pPr>
            <w:hyperlink r:id="rId47" w:tgtFrame="_blank" w:history="1">
              <w:r w:rsidR="00724089">
                <w:rPr>
                  <w:rStyle w:val="Hyperlink"/>
                  <w:rFonts w:ascii="Calibri" w:eastAsia="Times New Roman" w:hAnsi="Calibri" w:cs="Calibri"/>
                  <w:sz w:val="16"/>
                </w:rPr>
                <w:t>20_C_13</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BC5"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operates in many countries globally which have laws that prohibit bribery and corruption.</w:t>
            </w:r>
          </w:p>
          <w:p w14:paraId="53557BC6"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bribery and corruption laws, such as the U.S. Foreign Corrupt Practices Act (FCPA), are international in scope, i.e., they apply improper payments that occur anywhere in the world.</w:t>
            </w:r>
          </w:p>
        </w:tc>
        <w:tc>
          <w:tcPr>
            <w:tcW w:w="6000" w:type="dxa"/>
            <w:vAlign w:val="center"/>
          </w:tcPr>
          <w:p w14:paraId="53557BC7"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雅培在全球许多国家/地区开展业务，这些国家/地区都有禁止贿赂和腐败的法律。</w:t>
            </w:r>
          </w:p>
          <w:p w14:paraId="53557BC8"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某些贿赂和腐败的法律（例如《美国反腐败法案》（FCPA））是具有国际性的，也就是说适用于世界上任何地方所发生的不正当支付。</w:t>
            </w:r>
          </w:p>
        </w:tc>
      </w:tr>
      <w:tr w:rsidR="00471FAC" w14:paraId="53557BD0" w14:textId="77777777">
        <w:tc>
          <w:tcPr>
            <w:tcW w:w="1353" w:type="dxa"/>
            <w:shd w:val="clear" w:color="auto" w:fill="C1E4F5" w:themeFill="accent1" w:themeFillTint="33"/>
            <w:tcMar>
              <w:top w:w="120" w:type="dxa"/>
              <w:left w:w="180" w:type="dxa"/>
              <w:bottom w:w="120" w:type="dxa"/>
              <w:right w:w="180" w:type="dxa"/>
            </w:tcMar>
            <w:hideMark/>
          </w:tcPr>
          <w:p w14:paraId="53557BCA" w14:textId="77777777" w:rsidR="00471FAC" w:rsidRDefault="00000000">
            <w:pPr>
              <w:spacing w:before="30" w:after="30"/>
              <w:ind w:left="30" w:right="30"/>
              <w:rPr>
                <w:rFonts w:ascii="Calibri" w:eastAsia="Times New Roman" w:hAnsi="Calibri" w:cs="Calibri"/>
                <w:sz w:val="16"/>
              </w:rPr>
            </w:pPr>
            <w:hyperlink r:id="rId48" w:tgtFrame="_blank" w:history="1">
              <w:r w:rsidR="00724089">
                <w:rPr>
                  <w:rStyle w:val="Hyperlink"/>
                  <w:rFonts w:ascii="Calibri" w:eastAsia="Times New Roman" w:hAnsi="Calibri" w:cs="Calibri"/>
                  <w:sz w:val="16"/>
                </w:rPr>
                <w:t>Screen 12</w:t>
              </w:r>
            </w:hyperlink>
            <w:r w:rsidR="00724089">
              <w:rPr>
                <w:rFonts w:ascii="Calibri" w:eastAsia="Times New Roman" w:hAnsi="Calibri" w:cs="Calibri"/>
                <w:sz w:val="16"/>
              </w:rPr>
              <w:t xml:space="preserve"> </w:t>
            </w:r>
          </w:p>
          <w:p w14:paraId="53557BCB" w14:textId="77777777" w:rsidR="00471FAC" w:rsidRDefault="00000000">
            <w:pPr>
              <w:ind w:left="30" w:right="30"/>
              <w:rPr>
                <w:rFonts w:ascii="Calibri" w:eastAsia="Times New Roman" w:hAnsi="Calibri" w:cs="Calibri"/>
                <w:sz w:val="16"/>
              </w:rPr>
            </w:pPr>
            <w:hyperlink r:id="rId49" w:tgtFrame="_blank" w:history="1">
              <w:r w:rsidR="00724089">
                <w:rPr>
                  <w:rStyle w:val="Hyperlink"/>
                  <w:rFonts w:ascii="Calibri" w:eastAsia="Times New Roman" w:hAnsi="Calibri" w:cs="Calibri"/>
                  <w:sz w:val="16"/>
                </w:rPr>
                <w:t>21_C_14</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BCC"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p w14:paraId="53557BCD"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Aside from the fact that bribery and corruption is illegal and exposes individuals and companies to possible civil and criminal liability, it also negatively impacts a company’s reputation, distorts competition, and puts patient care at risk.</w:t>
            </w:r>
          </w:p>
        </w:tc>
        <w:tc>
          <w:tcPr>
            <w:tcW w:w="6000" w:type="dxa"/>
            <w:vAlign w:val="center"/>
          </w:tcPr>
          <w:p w14:paraId="53557BCE"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涉及贿赂和腐败的公司和个人需要承担的后果可能包括政府调查、罚款、民事和刑事起诉和/或罚款，以及被排除在政府合同和项目之外。</w:t>
            </w:r>
          </w:p>
          <w:p w14:paraId="53557BCF"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事实上，贿赂和腐败是非法的，并会让该个人和公司承担民事和刑事责任，除此之外，它还会对公司的声誉造成负面影响，搅乱了市场竞争，使患者护理处于危险之中。</w:t>
            </w:r>
          </w:p>
        </w:tc>
      </w:tr>
      <w:tr w:rsidR="00471FAC" w14:paraId="53557BDB" w14:textId="77777777">
        <w:tc>
          <w:tcPr>
            <w:tcW w:w="1353" w:type="dxa"/>
            <w:shd w:val="clear" w:color="auto" w:fill="C1E4F5" w:themeFill="accent1" w:themeFillTint="33"/>
            <w:tcMar>
              <w:top w:w="120" w:type="dxa"/>
              <w:left w:w="180" w:type="dxa"/>
              <w:bottom w:w="120" w:type="dxa"/>
              <w:right w:w="180" w:type="dxa"/>
            </w:tcMar>
            <w:hideMark/>
          </w:tcPr>
          <w:p w14:paraId="53557BD1" w14:textId="77777777" w:rsidR="00471FAC" w:rsidRDefault="00000000">
            <w:pPr>
              <w:spacing w:before="30" w:after="30"/>
              <w:ind w:left="30" w:right="30"/>
              <w:rPr>
                <w:rFonts w:ascii="Calibri" w:eastAsia="Times New Roman" w:hAnsi="Calibri" w:cs="Calibri"/>
                <w:sz w:val="16"/>
              </w:rPr>
            </w:pPr>
            <w:hyperlink r:id="rId50" w:tgtFrame="_blank" w:history="1">
              <w:r w:rsidR="00724089">
                <w:rPr>
                  <w:rStyle w:val="Hyperlink"/>
                  <w:rFonts w:ascii="Calibri" w:eastAsia="Times New Roman" w:hAnsi="Calibri" w:cs="Calibri"/>
                  <w:sz w:val="16"/>
                </w:rPr>
                <w:t>Screen 13</w:t>
              </w:r>
            </w:hyperlink>
            <w:r w:rsidR="00724089">
              <w:rPr>
                <w:rFonts w:ascii="Calibri" w:eastAsia="Times New Roman" w:hAnsi="Calibri" w:cs="Calibri"/>
                <w:sz w:val="16"/>
              </w:rPr>
              <w:t xml:space="preserve"> </w:t>
            </w:r>
          </w:p>
          <w:p w14:paraId="53557BD2" w14:textId="77777777" w:rsidR="00471FAC" w:rsidRDefault="00000000">
            <w:pPr>
              <w:ind w:left="30" w:right="30"/>
              <w:rPr>
                <w:rFonts w:ascii="Calibri" w:eastAsia="Times New Roman" w:hAnsi="Calibri" w:cs="Calibri"/>
                <w:sz w:val="16"/>
              </w:rPr>
            </w:pPr>
            <w:hyperlink r:id="rId51" w:tgtFrame="_blank" w:history="1">
              <w:r w:rsidR="00724089">
                <w:rPr>
                  <w:rStyle w:val="Hyperlink"/>
                  <w:rFonts w:ascii="Calibri" w:eastAsia="Times New Roman" w:hAnsi="Calibri" w:cs="Calibri"/>
                  <w:sz w:val="16"/>
                </w:rPr>
                <w:t>22_C_15</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BD3"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Businesses</w:t>
            </w:r>
          </w:p>
          <w:p w14:paraId="53557BD4"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damage to a business’ reputation and the business disruption caused by bribery and corruption investigations and prosecutions cannot be underestimated. In addition to the cost of investigating and remediating any issues, patients and stockholders may lose trust in a business.</w:t>
            </w:r>
          </w:p>
          <w:p w14:paraId="53557BD5"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Organizations may also choose not to conduct business with companies involved in bribery scandals.</w:t>
            </w:r>
          </w:p>
          <w:p w14:paraId="53557BD6"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Furthermore, healthcare companies convicted of bribery and corruption can find themselves excluded from government contracting and healthcare programs.</w:t>
            </w:r>
          </w:p>
        </w:tc>
        <w:tc>
          <w:tcPr>
            <w:tcW w:w="6000" w:type="dxa"/>
            <w:vAlign w:val="center"/>
          </w:tcPr>
          <w:p w14:paraId="53557BD7"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对企业的后果</w:t>
            </w:r>
          </w:p>
          <w:p w14:paraId="53557BD8" w14:textId="487F2FD0"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贿赂、腐败调查和相关起诉给企业声誉造成的损害和业务中断</w:t>
            </w:r>
            <w:r w:rsidR="00E05DB6">
              <w:rPr>
                <w:rFonts w:ascii="SimSun" w:eastAsia="SimSun" w:hAnsi="SimSun" w:cs="SimSun" w:hint="eastAsia"/>
                <w:sz w:val="22"/>
                <w:szCs w:val="22"/>
                <w:lang w:eastAsia="zh-CN"/>
              </w:rPr>
              <w:t>不可小觑</w:t>
            </w:r>
            <w:r>
              <w:rPr>
                <w:rFonts w:ascii="SimSun" w:eastAsia="SimSun" w:hAnsi="SimSun" w:cs="SimSun"/>
                <w:sz w:val="22"/>
                <w:szCs w:val="22"/>
                <w:lang w:eastAsia="zh-CN"/>
              </w:rPr>
              <w:t>。除了调查和补救任何问题的成本外，患者和股东可能会失去对企业的信任。</w:t>
            </w:r>
          </w:p>
          <w:p w14:paraId="53557BD9"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公司也可能会选择不与涉及贿赂丑闻的公司开展业务。</w:t>
            </w:r>
          </w:p>
          <w:p w14:paraId="53557BDA"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此外，被判犯有贿赂和腐败罪的医疗保健公司可能会发现自己被排除在政府合同和医疗保健项目之外。</w:t>
            </w:r>
          </w:p>
        </w:tc>
      </w:tr>
      <w:tr w:rsidR="00471FAC" w14:paraId="53557BE2" w14:textId="77777777">
        <w:tc>
          <w:tcPr>
            <w:tcW w:w="1353" w:type="dxa"/>
            <w:shd w:val="clear" w:color="auto" w:fill="C1E4F5" w:themeFill="accent1" w:themeFillTint="33"/>
            <w:tcMar>
              <w:top w:w="120" w:type="dxa"/>
              <w:left w:w="180" w:type="dxa"/>
              <w:bottom w:w="120" w:type="dxa"/>
              <w:right w:w="180" w:type="dxa"/>
            </w:tcMar>
            <w:hideMark/>
          </w:tcPr>
          <w:p w14:paraId="53557BDC" w14:textId="77777777" w:rsidR="00471FAC" w:rsidRDefault="00000000">
            <w:pPr>
              <w:spacing w:before="30" w:after="30"/>
              <w:ind w:left="30" w:right="30"/>
              <w:rPr>
                <w:rFonts w:ascii="Calibri" w:eastAsia="Times New Roman" w:hAnsi="Calibri" w:cs="Calibri"/>
                <w:sz w:val="16"/>
              </w:rPr>
            </w:pPr>
            <w:hyperlink r:id="rId52" w:tgtFrame="_blank" w:history="1">
              <w:r w:rsidR="00724089">
                <w:rPr>
                  <w:rStyle w:val="Hyperlink"/>
                  <w:rFonts w:ascii="Calibri" w:eastAsia="Times New Roman" w:hAnsi="Calibri" w:cs="Calibri"/>
                  <w:sz w:val="16"/>
                </w:rPr>
                <w:t>Screen 14</w:t>
              </w:r>
            </w:hyperlink>
            <w:r w:rsidR="00724089">
              <w:rPr>
                <w:rFonts w:ascii="Calibri" w:eastAsia="Times New Roman" w:hAnsi="Calibri" w:cs="Calibri"/>
                <w:sz w:val="16"/>
              </w:rPr>
              <w:t xml:space="preserve"> </w:t>
            </w:r>
          </w:p>
          <w:p w14:paraId="53557BDD" w14:textId="77777777" w:rsidR="00471FAC" w:rsidRDefault="00000000">
            <w:pPr>
              <w:ind w:left="30" w:right="30"/>
              <w:rPr>
                <w:rFonts w:ascii="Calibri" w:eastAsia="Times New Roman" w:hAnsi="Calibri" w:cs="Calibri"/>
                <w:sz w:val="16"/>
              </w:rPr>
            </w:pPr>
            <w:hyperlink r:id="rId53" w:tgtFrame="_blank" w:history="1">
              <w:r w:rsidR="00724089">
                <w:rPr>
                  <w:rStyle w:val="Hyperlink"/>
                  <w:rFonts w:ascii="Calibri" w:eastAsia="Times New Roman" w:hAnsi="Calibri" w:cs="Calibri"/>
                  <w:sz w:val="16"/>
                </w:rPr>
                <w:t>23_C_16</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BDE"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Individuals</w:t>
            </w:r>
          </w:p>
          <w:p w14:paraId="53557BDF"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The consequences to individuals involved in bribery and corruption can be even more severe. Prison terms and fines have been imposed on individuals in many countries.</w:t>
            </w:r>
          </w:p>
        </w:tc>
        <w:tc>
          <w:tcPr>
            <w:tcW w:w="6000" w:type="dxa"/>
            <w:vAlign w:val="center"/>
          </w:tcPr>
          <w:p w14:paraId="53557BE0"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对个人的后果</w:t>
            </w:r>
          </w:p>
          <w:p w14:paraId="53557BE1"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涉及贿赂和腐败的个人面临的后果也可能更加严重。其他许多国家/地区也对个人处以监禁和罚款。</w:t>
            </w:r>
          </w:p>
        </w:tc>
      </w:tr>
      <w:tr w:rsidR="00471FAC" w14:paraId="53557BE7" w14:textId="77777777">
        <w:tc>
          <w:tcPr>
            <w:tcW w:w="1353" w:type="dxa"/>
            <w:shd w:val="clear" w:color="auto" w:fill="C1E4F5" w:themeFill="accent1" w:themeFillTint="33"/>
            <w:tcMar>
              <w:top w:w="120" w:type="dxa"/>
              <w:left w:w="180" w:type="dxa"/>
              <w:bottom w:w="120" w:type="dxa"/>
              <w:right w:w="180" w:type="dxa"/>
            </w:tcMar>
            <w:hideMark/>
          </w:tcPr>
          <w:p w14:paraId="53557BE3" w14:textId="77777777" w:rsidR="00471FAC" w:rsidRDefault="00000000">
            <w:pPr>
              <w:spacing w:before="30" w:after="30"/>
              <w:ind w:left="30" w:right="30"/>
              <w:rPr>
                <w:rFonts w:ascii="Calibri" w:eastAsia="Times New Roman" w:hAnsi="Calibri" w:cs="Calibri"/>
                <w:sz w:val="16"/>
              </w:rPr>
            </w:pPr>
            <w:hyperlink r:id="rId54" w:tgtFrame="_blank" w:history="1">
              <w:r w:rsidR="00724089">
                <w:rPr>
                  <w:rStyle w:val="Hyperlink"/>
                  <w:rFonts w:ascii="Calibri" w:eastAsia="Times New Roman" w:hAnsi="Calibri" w:cs="Calibri"/>
                  <w:sz w:val="16"/>
                </w:rPr>
                <w:t>Screen 15</w:t>
              </w:r>
            </w:hyperlink>
            <w:r w:rsidR="00724089">
              <w:rPr>
                <w:rFonts w:ascii="Calibri" w:eastAsia="Times New Roman" w:hAnsi="Calibri" w:cs="Calibri"/>
                <w:sz w:val="16"/>
              </w:rPr>
              <w:t xml:space="preserve"> </w:t>
            </w:r>
          </w:p>
          <w:p w14:paraId="53557BE4" w14:textId="77777777" w:rsidR="00471FAC" w:rsidRDefault="00000000">
            <w:pPr>
              <w:ind w:left="30" w:right="30"/>
              <w:rPr>
                <w:rFonts w:ascii="Calibri" w:eastAsia="Times New Roman" w:hAnsi="Calibri" w:cs="Calibri"/>
                <w:sz w:val="16"/>
              </w:rPr>
            </w:pPr>
            <w:hyperlink r:id="rId55" w:tgtFrame="_blank" w:history="1">
              <w:r w:rsidR="00724089">
                <w:rPr>
                  <w:rStyle w:val="Hyperlink"/>
                  <w:rFonts w:ascii="Calibri" w:eastAsia="Times New Roman" w:hAnsi="Calibri" w:cs="Calibri"/>
                  <w:sz w:val="16"/>
                </w:rPr>
                <w:t>24_C_17</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BE5"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forward to see some recent examples of healthcare companies and individuals prosecuted for corrupt practices.</w:t>
            </w:r>
          </w:p>
        </w:tc>
        <w:tc>
          <w:tcPr>
            <w:tcW w:w="6000" w:type="dxa"/>
            <w:vAlign w:val="center"/>
          </w:tcPr>
          <w:p w14:paraId="53557BE6"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点击向前箭头，查看近期一些医疗保健公司和个人因腐败行为而被起诉的例子。</w:t>
            </w:r>
          </w:p>
        </w:tc>
      </w:tr>
      <w:tr w:rsidR="00471FAC" w14:paraId="53557BF0" w14:textId="77777777">
        <w:tc>
          <w:tcPr>
            <w:tcW w:w="1353" w:type="dxa"/>
            <w:shd w:val="clear" w:color="auto" w:fill="C1E4F5" w:themeFill="accent1" w:themeFillTint="33"/>
            <w:tcMar>
              <w:top w:w="120" w:type="dxa"/>
              <w:left w:w="180" w:type="dxa"/>
              <w:bottom w:w="120" w:type="dxa"/>
              <w:right w:w="180" w:type="dxa"/>
            </w:tcMar>
            <w:hideMark/>
          </w:tcPr>
          <w:p w14:paraId="53557BE8" w14:textId="77777777" w:rsidR="00471FAC" w:rsidRDefault="00000000">
            <w:pPr>
              <w:spacing w:before="30" w:after="30"/>
              <w:ind w:left="30" w:right="30"/>
              <w:rPr>
                <w:rFonts w:ascii="Calibri" w:eastAsia="Times New Roman" w:hAnsi="Calibri" w:cs="Calibri"/>
                <w:sz w:val="16"/>
              </w:rPr>
            </w:pPr>
            <w:hyperlink r:id="rId56" w:tgtFrame="_blank" w:history="1">
              <w:r w:rsidR="00724089">
                <w:rPr>
                  <w:rStyle w:val="Hyperlink"/>
                  <w:rFonts w:ascii="Calibri" w:eastAsia="Times New Roman" w:hAnsi="Calibri" w:cs="Calibri"/>
                  <w:sz w:val="16"/>
                </w:rPr>
                <w:t>Screen 15</w:t>
              </w:r>
            </w:hyperlink>
            <w:r w:rsidR="00724089">
              <w:rPr>
                <w:rFonts w:ascii="Calibri" w:eastAsia="Times New Roman" w:hAnsi="Calibri" w:cs="Calibri"/>
                <w:sz w:val="16"/>
              </w:rPr>
              <w:t xml:space="preserve"> </w:t>
            </w:r>
          </w:p>
          <w:p w14:paraId="53557BE9" w14:textId="77777777" w:rsidR="00471FAC" w:rsidRDefault="00000000">
            <w:pPr>
              <w:ind w:left="30" w:right="30"/>
              <w:rPr>
                <w:rFonts w:ascii="Calibri" w:eastAsia="Times New Roman" w:hAnsi="Calibri" w:cs="Calibri"/>
                <w:sz w:val="16"/>
              </w:rPr>
            </w:pPr>
            <w:hyperlink r:id="rId57" w:tgtFrame="_blank" w:history="1">
              <w:r w:rsidR="00724089">
                <w:rPr>
                  <w:rStyle w:val="Hyperlink"/>
                  <w:rFonts w:ascii="Calibri" w:eastAsia="Times New Roman" w:hAnsi="Calibri" w:cs="Calibri"/>
                  <w:sz w:val="16"/>
                </w:rPr>
                <w:t>25_C_17</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BEA"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NOVARTIS AG</w:t>
            </w:r>
          </w:p>
          <w:p w14:paraId="53557BEB"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2020, the global pharmaceutical and healthcare company and its former Alcon subsidiary agreed to pay more than U.S. $233 million to resolve an investigation into violations of the FCPA arising out of conduct in multiple jurisdictions. For example, Novartis Greece engaged in a scheme to bribe employees of state-owned and state-controlled hospitals and clinics to increase the sale of its pharmaceutical products. Novartis Greece paid for state-owned and state-controlled hospital and clinic employees to travel to international medical congresses as a means to bribe them in exchange for increasing the number of prescriptions they wrote.</w:t>
            </w:r>
          </w:p>
          <w:p w14:paraId="53557BEC"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www.justice.gov</w:t>
            </w:r>
          </w:p>
        </w:tc>
        <w:tc>
          <w:tcPr>
            <w:tcW w:w="6000" w:type="dxa"/>
            <w:vAlign w:val="center"/>
          </w:tcPr>
          <w:p w14:paraId="53557BED"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NOVARTIS AG</w:t>
            </w:r>
          </w:p>
          <w:p w14:paraId="53557BEE" w14:textId="641F47D5"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2020 年，全球制药和保健公司及其前子公司爱尔康同意支付超过 2.33 亿美元的刑事罚款，以解决司法部对其在多个管辖区违反 FCPA 行为的调查。例如，诺华希腊涉及了一项贿赂计划，该公司为了提高其药物产品的销售量而对国有和国家控股医院和诊所的雇员进行贿赂。诺华希腊为国有和国家控股医院和诊所的雇员支付了参与国际医学大会的相关</w:t>
            </w:r>
            <w:r w:rsidR="00003A20">
              <w:rPr>
                <w:rFonts w:ascii="SimSun" w:eastAsia="SimSun" w:hAnsi="SimSun" w:cs="SimSun" w:hint="eastAsia"/>
                <w:sz w:val="22"/>
                <w:szCs w:val="22"/>
                <w:lang w:eastAsia="zh-CN"/>
              </w:rPr>
              <w:t>差</w:t>
            </w:r>
            <w:r>
              <w:rPr>
                <w:rFonts w:ascii="SimSun" w:eastAsia="SimSun" w:hAnsi="SimSun" w:cs="SimSun"/>
                <w:sz w:val="22"/>
                <w:szCs w:val="22"/>
                <w:lang w:eastAsia="zh-CN"/>
              </w:rPr>
              <w:t>旅费，以此作为贿赂手段，换得这些雇员开具更多的处方。</w:t>
            </w:r>
          </w:p>
          <w:p w14:paraId="53557BEF"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来源 www.justice.gov</w:t>
            </w:r>
          </w:p>
        </w:tc>
      </w:tr>
      <w:tr w:rsidR="00471FAC" w14:paraId="53557BFB" w14:textId="77777777">
        <w:tc>
          <w:tcPr>
            <w:tcW w:w="1353" w:type="dxa"/>
            <w:shd w:val="clear" w:color="auto" w:fill="C1E4F5" w:themeFill="accent1" w:themeFillTint="33"/>
            <w:tcMar>
              <w:top w:w="120" w:type="dxa"/>
              <w:left w:w="180" w:type="dxa"/>
              <w:bottom w:w="120" w:type="dxa"/>
              <w:right w:w="180" w:type="dxa"/>
            </w:tcMar>
            <w:hideMark/>
          </w:tcPr>
          <w:p w14:paraId="53557BF1" w14:textId="77777777" w:rsidR="00471FAC" w:rsidRDefault="00000000">
            <w:pPr>
              <w:spacing w:before="30" w:after="30"/>
              <w:ind w:left="30" w:right="30"/>
              <w:rPr>
                <w:rFonts w:ascii="Calibri" w:eastAsia="Times New Roman" w:hAnsi="Calibri" w:cs="Calibri"/>
                <w:sz w:val="16"/>
              </w:rPr>
            </w:pPr>
            <w:hyperlink r:id="rId58" w:tgtFrame="_blank" w:history="1">
              <w:r w:rsidR="00724089">
                <w:rPr>
                  <w:rStyle w:val="Hyperlink"/>
                  <w:rFonts w:ascii="Calibri" w:eastAsia="Times New Roman" w:hAnsi="Calibri" w:cs="Calibri"/>
                  <w:sz w:val="16"/>
                </w:rPr>
                <w:t>Screen 15</w:t>
              </w:r>
            </w:hyperlink>
            <w:r w:rsidR="00724089">
              <w:rPr>
                <w:rFonts w:ascii="Calibri" w:eastAsia="Times New Roman" w:hAnsi="Calibri" w:cs="Calibri"/>
                <w:sz w:val="16"/>
              </w:rPr>
              <w:t xml:space="preserve"> </w:t>
            </w:r>
          </w:p>
          <w:p w14:paraId="53557BF2" w14:textId="77777777" w:rsidR="00471FAC" w:rsidRDefault="00000000">
            <w:pPr>
              <w:ind w:left="30" w:right="30"/>
              <w:rPr>
                <w:rFonts w:ascii="Calibri" w:eastAsia="Times New Roman" w:hAnsi="Calibri" w:cs="Calibri"/>
                <w:sz w:val="16"/>
              </w:rPr>
            </w:pPr>
            <w:hyperlink r:id="rId59" w:tgtFrame="_blank" w:history="1">
              <w:r w:rsidR="00724089">
                <w:rPr>
                  <w:rStyle w:val="Hyperlink"/>
                  <w:rFonts w:ascii="Calibri" w:eastAsia="Times New Roman" w:hAnsi="Calibri" w:cs="Calibri"/>
                  <w:sz w:val="16"/>
                </w:rPr>
                <w:t>26_C_17</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BF3"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PHILIPS</w:t>
            </w:r>
          </w:p>
          <w:p w14:paraId="53557BF4"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2023, the Netherlands-based company agreed to pay more than U.S. $62 million to resolve charges that it violated the FCPA with respect to conduct related to its sales of medical diagnostic equipment in China.</w:t>
            </w:r>
          </w:p>
          <w:p w14:paraId="53557BF5"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Philips China used special price discounts with distributors that created a risk that excessive distributor margins could be used to fund improper payments to government employees. The SEC also found that employees, distributors, or sub-dealers of Philips China </w:t>
            </w:r>
            <w:r>
              <w:rPr>
                <w:rFonts w:ascii="Calibri" w:hAnsi="Calibri" w:cs="Calibri"/>
                <w:sz w:val="22"/>
                <w:szCs w:val="22"/>
              </w:rPr>
              <w:lastRenderedPageBreak/>
              <w:t xml:space="preserve">engaged in improper conduct to influence hospital officials to draft technical specifications in public tenders to </w:t>
            </w:r>
            <w:proofErr w:type="spellStart"/>
            <w:r>
              <w:rPr>
                <w:rFonts w:ascii="Calibri" w:hAnsi="Calibri" w:cs="Calibri"/>
                <w:sz w:val="22"/>
                <w:szCs w:val="22"/>
              </w:rPr>
              <w:t>favor</w:t>
            </w:r>
            <w:proofErr w:type="spellEnd"/>
            <w:r>
              <w:rPr>
                <w:rFonts w:ascii="Calibri" w:hAnsi="Calibri" w:cs="Calibri"/>
                <w:sz w:val="22"/>
                <w:szCs w:val="22"/>
              </w:rPr>
              <w:t xml:space="preserve"> Philips’ products.</w:t>
            </w:r>
          </w:p>
          <w:p w14:paraId="53557BF6"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www.sec.gov</w:t>
            </w:r>
          </w:p>
        </w:tc>
        <w:tc>
          <w:tcPr>
            <w:tcW w:w="6000" w:type="dxa"/>
            <w:vAlign w:val="center"/>
          </w:tcPr>
          <w:p w14:paraId="53557BF7"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PHILIPS</w:t>
            </w:r>
          </w:p>
          <w:p w14:paraId="53557BF8" w14:textId="1F139936"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2023 年，总部坐落于荷兰的</w:t>
            </w:r>
            <w:r w:rsidR="006521E0">
              <w:rPr>
                <w:rFonts w:ascii="SimSun" w:eastAsia="SimSun" w:hAnsi="SimSun" w:cs="SimSun" w:hint="eastAsia"/>
                <w:sz w:val="22"/>
                <w:szCs w:val="22"/>
                <w:lang w:eastAsia="zh-CN"/>
              </w:rPr>
              <w:t>飞利浦</w:t>
            </w:r>
            <w:r>
              <w:rPr>
                <w:rFonts w:ascii="SimSun" w:eastAsia="SimSun" w:hAnsi="SimSun" w:cs="SimSun"/>
                <w:sz w:val="22"/>
                <w:szCs w:val="22"/>
                <w:lang w:eastAsia="zh-CN"/>
              </w:rPr>
              <w:t>为了解决其在中国销售医疗诊断设备期间，因违反 FCPA 条例而受到的指控，同意支付 6,200 多万美元。</w:t>
            </w:r>
          </w:p>
          <w:p w14:paraId="53557BF9" w14:textId="44286507" w:rsidR="00471FAC" w:rsidRDefault="006521E0">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hint="eastAsia"/>
                <w:sz w:val="22"/>
                <w:szCs w:val="22"/>
                <w:lang w:eastAsia="zh-CN"/>
              </w:rPr>
              <w:t>飞利浦</w:t>
            </w:r>
            <w:r w:rsidR="00724089">
              <w:rPr>
                <w:rFonts w:ascii="SimSun" w:eastAsia="SimSun" w:hAnsi="SimSun" w:cs="SimSun"/>
                <w:sz w:val="22"/>
                <w:szCs w:val="22"/>
                <w:lang w:eastAsia="zh-CN"/>
              </w:rPr>
              <w:t>（中国）因通过为分销商实施特殊折扣而为分销商创造了超常的利润，而这些利润可能被用于向政府雇员支付不正当的款项。美国证券交易所（SEC）还发现，</w:t>
            </w:r>
            <w:r>
              <w:rPr>
                <w:rFonts w:ascii="SimSun" w:eastAsia="SimSun" w:hAnsi="SimSun" w:cs="SimSun" w:hint="eastAsia"/>
                <w:sz w:val="22"/>
                <w:szCs w:val="22"/>
                <w:lang w:eastAsia="zh-CN"/>
              </w:rPr>
              <w:t>飞利浦</w:t>
            </w:r>
            <w:r w:rsidR="00724089">
              <w:rPr>
                <w:rFonts w:ascii="SimSun" w:eastAsia="SimSun" w:hAnsi="SimSun" w:cs="SimSun"/>
                <w:sz w:val="22"/>
                <w:szCs w:val="22"/>
                <w:lang w:eastAsia="zh-CN"/>
              </w:rPr>
              <w:t>（中国）的雇员、分销商、次级经销商为了能够使</w:t>
            </w:r>
            <w:r>
              <w:rPr>
                <w:rFonts w:ascii="SimSun" w:eastAsia="SimSun" w:hAnsi="SimSun" w:cs="SimSun" w:hint="eastAsia"/>
                <w:sz w:val="22"/>
                <w:szCs w:val="22"/>
                <w:lang w:eastAsia="zh-CN"/>
              </w:rPr>
              <w:t>飞利浦</w:t>
            </w:r>
            <w:r w:rsidR="00724089">
              <w:rPr>
                <w:rFonts w:ascii="SimSun" w:eastAsia="SimSun" w:hAnsi="SimSun" w:cs="SimSun"/>
                <w:sz w:val="22"/>
                <w:szCs w:val="22"/>
                <w:lang w:eastAsia="zh-CN"/>
              </w:rPr>
              <w:t>产品更受青睐，以不正当手段对医院官员在公开招标中的技术规范草案产生了影响。</w:t>
            </w:r>
          </w:p>
          <w:p w14:paraId="53557BFA"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来源 www.sec.gov</w:t>
            </w:r>
          </w:p>
        </w:tc>
      </w:tr>
      <w:tr w:rsidR="00471FAC" w14:paraId="53557C02" w14:textId="77777777">
        <w:tc>
          <w:tcPr>
            <w:tcW w:w="1353" w:type="dxa"/>
            <w:shd w:val="clear" w:color="auto" w:fill="C1E4F5" w:themeFill="accent1" w:themeFillTint="33"/>
            <w:tcMar>
              <w:top w:w="120" w:type="dxa"/>
              <w:left w:w="180" w:type="dxa"/>
              <w:bottom w:w="120" w:type="dxa"/>
              <w:right w:w="180" w:type="dxa"/>
            </w:tcMar>
            <w:hideMark/>
          </w:tcPr>
          <w:p w14:paraId="53557BFC" w14:textId="77777777" w:rsidR="00471FAC" w:rsidRDefault="00000000">
            <w:pPr>
              <w:spacing w:before="30" w:after="30"/>
              <w:ind w:left="30" w:right="30"/>
              <w:rPr>
                <w:rFonts w:ascii="Calibri" w:eastAsia="Times New Roman" w:hAnsi="Calibri" w:cs="Calibri"/>
                <w:sz w:val="16"/>
              </w:rPr>
            </w:pPr>
            <w:hyperlink r:id="rId60" w:tgtFrame="_blank" w:history="1">
              <w:r w:rsidR="00724089">
                <w:rPr>
                  <w:rStyle w:val="Hyperlink"/>
                  <w:rFonts w:ascii="Calibri" w:eastAsia="Times New Roman" w:hAnsi="Calibri" w:cs="Calibri"/>
                  <w:sz w:val="16"/>
                </w:rPr>
                <w:t>Screen 15</w:t>
              </w:r>
            </w:hyperlink>
            <w:r w:rsidR="00724089">
              <w:rPr>
                <w:rFonts w:ascii="Calibri" w:eastAsia="Times New Roman" w:hAnsi="Calibri" w:cs="Calibri"/>
                <w:sz w:val="16"/>
              </w:rPr>
              <w:t xml:space="preserve"> </w:t>
            </w:r>
          </w:p>
          <w:p w14:paraId="53557BFD" w14:textId="77777777" w:rsidR="00471FAC" w:rsidRDefault="00000000">
            <w:pPr>
              <w:ind w:left="30" w:right="30"/>
              <w:rPr>
                <w:rFonts w:ascii="Calibri" w:eastAsia="Times New Roman" w:hAnsi="Calibri" w:cs="Calibri"/>
                <w:sz w:val="16"/>
              </w:rPr>
            </w:pPr>
            <w:hyperlink r:id="rId61" w:tgtFrame="_blank" w:history="1">
              <w:r w:rsidR="00724089">
                <w:rPr>
                  <w:rStyle w:val="Hyperlink"/>
                  <w:rFonts w:ascii="Calibri" w:eastAsia="Times New Roman" w:hAnsi="Calibri" w:cs="Calibri"/>
                  <w:sz w:val="16"/>
                </w:rPr>
                <w:t>27_C_17</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BFE"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NORDION</w:t>
            </w:r>
          </w:p>
          <w:p w14:paraId="53557BFF"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2016, a former engineer for </w:t>
            </w:r>
            <w:proofErr w:type="spellStart"/>
            <w:r>
              <w:rPr>
                <w:rFonts w:ascii="Calibri" w:hAnsi="Calibri" w:cs="Calibri"/>
                <w:sz w:val="22"/>
                <w:szCs w:val="22"/>
              </w:rPr>
              <w:t>Nordion</w:t>
            </w:r>
            <w:proofErr w:type="spellEnd"/>
            <w:r>
              <w:rPr>
                <w:rFonts w:ascii="Calibri" w:hAnsi="Calibri" w:cs="Calibri"/>
                <w:sz w:val="22"/>
                <w:szCs w:val="22"/>
              </w:rPr>
              <w:t>, a Canadian health science company, paid nearly U.S. $170,000 in fines and penalties to resolve U.S. FCPA charges that he and a friend, who was hired as a consultant, attempted to bribe Russian officials to obtain a product approval. The allegations claimed that the bribery attempt was made by using a portion of the funds received via the employee’s friend’s consulting agreement. The employee allegedly actively attempted to conceal the wrongdoing by manipulating budget estimates.</w:t>
            </w:r>
          </w:p>
        </w:tc>
        <w:tc>
          <w:tcPr>
            <w:tcW w:w="6000" w:type="dxa"/>
            <w:vAlign w:val="center"/>
          </w:tcPr>
          <w:p w14:paraId="53557C00"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NORDION</w:t>
            </w:r>
          </w:p>
          <w:p w14:paraId="53557C01" w14:textId="5CB888B2"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 xml:space="preserve">2016 年，加拿大健康科学公司 </w:t>
            </w:r>
            <w:proofErr w:type="spellStart"/>
            <w:r>
              <w:rPr>
                <w:rFonts w:ascii="SimSun" w:eastAsia="SimSun" w:hAnsi="SimSun" w:cs="SimSun"/>
                <w:sz w:val="22"/>
                <w:szCs w:val="22"/>
                <w:lang w:eastAsia="zh-CN"/>
              </w:rPr>
              <w:t>Nordion</w:t>
            </w:r>
            <w:proofErr w:type="spellEnd"/>
            <w:r>
              <w:rPr>
                <w:rFonts w:ascii="SimSun" w:eastAsia="SimSun" w:hAnsi="SimSun" w:cs="SimSun"/>
                <w:sz w:val="22"/>
                <w:szCs w:val="22"/>
                <w:lang w:eastAsia="zh-CN"/>
              </w:rPr>
              <w:t xml:space="preserve"> 的一名前工程师曾支付近 170,000 美元的罚款，以解决关于他和一名被聘为顾问的朋友试图贿赂俄罗斯官员来获得产品批准的美国 FCPA 指控。指控称，行贿企图是利用通过该员工朋友的咨询协议获得的部分资金进行的。该雇员</w:t>
            </w:r>
            <w:r w:rsidR="008D1F5D">
              <w:rPr>
                <w:rFonts w:ascii="SimSun" w:eastAsia="SimSun" w:hAnsi="SimSun" w:cs="SimSun" w:hint="eastAsia"/>
                <w:sz w:val="22"/>
                <w:szCs w:val="22"/>
                <w:lang w:eastAsia="zh-CN"/>
              </w:rPr>
              <w:t>涉嫌</w:t>
            </w:r>
            <w:r>
              <w:rPr>
                <w:rFonts w:ascii="SimSun" w:eastAsia="SimSun" w:hAnsi="SimSun" w:cs="SimSun"/>
                <w:sz w:val="22"/>
                <w:szCs w:val="22"/>
                <w:lang w:eastAsia="zh-CN"/>
              </w:rPr>
              <w:t>通过操纵预算来尝试掩盖自己的不当行为。</w:t>
            </w:r>
          </w:p>
        </w:tc>
      </w:tr>
      <w:tr w:rsidR="00471FAC" w14:paraId="53557C13" w14:textId="77777777">
        <w:tc>
          <w:tcPr>
            <w:tcW w:w="1353" w:type="dxa"/>
            <w:shd w:val="clear" w:color="auto" w:fill="C1E4F5" w:themeFill="accent1" w:themeFillTint="33"/>
            <w:tcMar>
              <w:top w:w="120" w:type="dxa"/>
              <w:left w:w="180" w:type="dxa"/>
              <w:bottom w:w="120" w:type="dxa"/>
              <w:right w:w="180" w:type="dxa"/>
            </w:tcMar>
            <w:hideMark/>
          </w:tcPr>
          <w:p w14:paraId="53557C03" w14:textId="77777777" w:rsidR="00471FAC" w:rsidRDefault="00000000">
            <w:pPr>
              <w:spacing w:before="30" w:after="30"/>
              <w:ind w:left="30" w:right="30"/>
              <w:rPr>
                <w:rFonts w:ascii="Calibri" w:eastAsia="Times New Roman" w:hAnsi="Calibri" w:cs="Calibri"/>
                <w:sz w:val="16"/>
              </w:rPr>
            </w:pPr>
            <w:hyperlink r:id="rId62" w:tgtFrame="_blank" w:history="1">
              <w:r w:rsidR="00724089">
                <w:rPr>
                  <w:rStyle w:val="Hyperlink"/>
                  <w:rFonts w:ascii="Calibri" w:eastAsia="Times New Roman" w:hAnsi="Calibri" w:cs="Calibri"/>
                  <w:sz w:val="16"/>
                </w:rPr>
                <w:t>Screen 16</w:t>
              </w:r>
            </w:hyperlink>
            <w:r w:rsidR="00724089">
              <w:rPr>
                <w:rFonts w:ascii="Calibri" w:eastAsia="Times New Roman" w:hAnsi="Calibri" w:cs="Calibri"/>
                <w:sz w:val="16"/>
              </w:rPr>
              <w:t xml:space="preserve"> </w:t>
            </w:r>
          </w:p>
          <w:p w14:paraId="53557C04" w14:textId="77777777" w:rsidR="00471FAC" w:rsidRDefault="00000000">
            <w:pPr>
              <w:ind w:left="30" w:right="30"/>
              <w:rPr>
                <w:rFonts w:ascii="Calibri" w:eastAsia="Times New Roman" w:hAnsi="Calibri" w:cs="Calibri"/>
                <w:sz w:val="16"/>
              </w:rPr>
            </w:pPr>
            <w:hyperlink r:id="rId63" w:tgtFrame="_blank" w:history="1">
              <w:r w:rsidR="00724089">
                <w:rPr>
                  <w:rStyle w:val="Hyperlink"/>
                  <w:rFonts w:ascii="Calibri" w:eastAsia="Times New Roman" w:hAnsi="Calibri" w:cs="Calibri"/>
                  <w:sz w:val="16"/>
                </w:rPr>
                <w:t>28_C_18</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C05"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53557C06"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53557C07"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contract with Public Health Agency A is going to expire, and Agency A is offering the next contract through its tender process. The employee of Agency A in charge of the bidding contacts you and says he will assign the contract to Abbott if you pay for a vacation to Paris for him and his girlfriend. You agree to the official’s request, pay for the vacation, but Abbott still does not win the contract.</w:t>
            </w:r>
          </w:p>
          <w:p w14:paraId="53557C08"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Since the agency employee contacted you and Abbott did not win the contract, you have not violated anti-corruption law.</w:t>
            </w:r>
          </w:p>
          <w:p w14:paraId="53557C09"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True</w:t>
            </w:r>
          </w:p>
          <w:p w14:paraId="53557C0A"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False</w:t>
            </w:r>
          </w:p>
          <w:p w14:paraId="53557C0B"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3557C0C"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快速查看</w:t>
            </w:r>
          </w:p>
          <w:p w14:paraId="53557C0D"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立即测验您掌握的知识！</w:t>
            </w:r>
          </w:p>
          <w:p w14:paraId="53557C0E"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雅培与公共卫生机构 A 的合约即将到期，机构 A 正在以招标的形式提出下一个合约。机构 A 负责竞标的员工与您取得联系，声称他愿意与您签合约，只要您为他和他女朋友的巴黎度假支付费用。您同意了该官员的要求，为其度假买单，但是雅培仍然没有赢得合约。</w:t>
            </w:r>
          </w:p>
          <w:p w14:paraId="53557C0F"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由于该机构的员工联系了您，但是雅培并没有赢得合约，所以您没有违反反腐败法案。</w:t>
            </w:r>
          </w:p>
          <w:p w14:paraId="53557C10"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对</w:t>
            </w:r>
          </w:p>
          <w:p w14:paraId="53557C11"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错</w:t>
            </w:r>
          </w:p>
          <w:p w14:paraId="53557C12"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提交</w:t>
            </w:r>
          </w:p>
        </w:tc>
      </w:tr>
      <w:tr w:rsidR="00471FAC" w14:paraId="53557C1C" w14:textId="77777777">
        <w:tc>
          <w:tcPr>
            <w:tcW w:w="1353" w:type="dxa"/>
            <w:shd w:val="clear" w:color="auto" w:fill="C1E4F5" w:themeFill="accent1" w:themeFillTint="33"/>
            <w:tcMar>
              <w:top w:w="120" w:type="dxa"/>
              <w:left w:w="180" w:type="dxa"/>
              <w:bottom w:w="120" w:type="dxa"/>
              <w:right w:w="180" w:type="dxa"/>
            </w:tcMar>
            <w:hideMark/>
          </w:tcPr>
          <w:p w14:paraId="53557C14" w14:textId="77777777" w:rsidR="00471FAC" w:rsidRDefault="00000000">
            <w:pPr>
              <w:spacing w:before="30" w:after="30"/>
              <w:ind w:left="30" w:right="30"/>
              <w:rPr>
                <w:rFonts w:ascii="Calibri" w:eastAsia="Times New Roman" w:hAnsi="Calibri" w:cs="Calibri"/>
                <w:sz w:val="16"/>
              </w:rPr>
            </w:pPr>
            <w:hyperlink r:id="rId64" w:tgtFrame="_blank" w:history="1">
              <w:r w:rsidR="00724089">
                <w:rPr>
                  <w:rStyle w:val="Hyperlink"/>
                  <w:rFonts w:ascii="Calibri" w:eastAsia="Times New Roman" w:hAnsi="Calibri" w:cs="Calibri"/>
                  <w:sz w:val="16"/>
                </w:rPr>
                <w:t>Screen 16</w:t>
              </w:r>
            </w:hyperlink>
            <w:r w:rsidR="00724089">
              <w:rPr>
                <w:rFonts w:ascii="Calibri" w:eastAsia="Times New Roman" w:hAnsi="Calibri" w:cs="Calibri"/>
                <w:sz w:val="16"/>
              </w:rPr>
              <w:t xml:space="preserve"> </w:t>
            </w:r>
          </w:p>
          <w:p w14:paraId="53557C15" w14:textId="77777777" w:rsidR="00471FAC" w:rsidRDefault="00000000">
            <w:pPr>
              <w:ind w:left="30" w:right="30"/>
              <w:rPr>
                <w:rFonts w:ascii="Calibri" w:eastAsia="Times New Roman" w:hAnsi="Calibri" w:cs="Calibri"/>
                <w:sz w:val="16"/>
              </w:rPr>
            </w:pPr>
            <w:hyperlink r:id="rId65" w:tgtFrame="_blank" w:history="1">
              <w:r w:rsidR="00724089">
                <w:rPr>
                  <w:rStyle w:val="Hyperlink"/>
                  <w:rFonts w:ascii="Calibri" w:eastAsia="Times New Roman" w:hAnsi="Calibri" w:cs="Calibri"/>
                  <w:sz w:val="16"/>
                </w:rPr>
                <w:t>29_C_18</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C16"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3557C17"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3557C18"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provided things of value to a public official for the purpose of inducing the official to misuse his office and to gain an improper advantage. It does not matter that it was the public official who first suggested the illegal conduct or that Abbott ultimately was not successful in winning the contract.</w:t>
            </w:r>
          </w:p>
        </w:tc>
        <w:tc>
          <w:tcPr>
            <w:tcW w:w="6000" w:type="dxa"/>
            <w:vAlign w:val="center"/>
          </w:tcPr>
          <w:p w14:paraId="53557C19"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正确！</w:t>
            </w:r>
          </w:p>
          <w:p w14:paraId="53557C1A"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不正确！</w:t>
            </w:r>
          </w:p>
          <w:p w14:paraId="53557C1B" w14:textId="2E60F59F"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出于诱使公务人员滥用职权，进而获得利益，您向该公务人员提供了有价物。无论是公务人员首先建议实施的非法行为，还是雅培，</w:t>
            </w:r>
            <w:r w:rsidR="00C95920">
              <w:rPr>
                <w:rFonts w:ascii="SimSun" w:eastAsia="SimSun" w:hAnsi="SimSun" w:cs="SimSun" w:hint="eastAsia"/>
                <w:sz w:val="22"/>
                <w:szCs w:val="22"/>
                <w:lang w:eastAsia="zh-CN"/>
              </w:rPr>
              <w:t>或者</w:t>
            </w:r>
            <w:r>
              <w:rPr>
                <w:rFonts w:ascii="SimSun" w:eastAsia="SimSun" w:hAnsi="SimSun" w:cs="SimSun"/>
                <w:sz w:val="22"/>
                <w:szCs w:val="22"/>
                <w:lang w:eastAsia="zh-CN"/>
              </w:rPr>
              <w:t>雅培最终没有赢得合约</w:t>
            </w:r>
            <w:r w:rsidR="00C95920">
              <w:rPr>
                <w:rFonts w:ascii="SimSun" w:eastAsia="SimSun" w:hAnsi="SimSun" w:cs="SimSun" w:hint="eastAsia"/>
                <w:sz w:val="22"/>
                <w:szCs w:val="22"/>
                <w:lang w:eastAsia="zh-CN"/>
              </w:rPr>
              <w:t>，这都无关紧要</w:t>
            </w:r>
            <w:r>
              <w:rPr>
                <w:rFonts w:ascii="SimSun" w:eastAsia="SimSun" w:hAnsi="SimSun" w:cs="SimSun"/>
                <w:sz w:val="22"/>
                <w:szCs w:val="22"/>
                <w:lang w:eastAsia="zh-CN"/>
              </w:rPr>
              <w:t>。</w:t>
            </w:r>
          </w:p>
        </w:tc>
      </w:tr>
      <w:tr w:rsidR="00471FAC" w14:paraId="53557C21" w14:textId="77777777">
        <w:tc>
          <w:tcPr>
            <w:tcW w:w="1353" w:type="dxa"/>
            <w:shd w:val="clear" w:color="auto" w:fill="C1E4F5" w:themeFill="accent1" w:themeFillTint="33"/>
            <w:tcMar>
              <w:top w:w="120" w:type="dxa"/>
              <w:left w:w="180" w:type="dxa"/>
              <w:bottom w:w="120" w:type="dxa"/>
              <w:right w:w="180" w:type="dxa"/>
            </w:tcMar>
            <w:hideMark/>
          </w:tcPr>
          <w:p w14:paraId="53557C1D" w14:textId="77777777" w:rsidR="00471FAC" w:rsidRDefault="00000000">
            <w:pPr>
              <w:spacing w:before="30" w:after="30"/>
              <w:ind w:left="30" w:right="30"/>
              <w:rPr>
                <w:rFonts w:ascii="Calibri" w:eastAsia="Times New Roman" w:hAnsi="Calibri" w:cs="Calibri"/>
                <w:sz w:val="16"/>
              </w:rPr>
            </w:pPr>
            <w:hyperlink r:id="rId66" w:tgtFrame="_blank" w:history="1">
              <w:r w:rsidR="00724089">
                <w:rPr>
                  <w:rStyle w:val="Hyperlink"/>
                  <w:rFonts w:ascii="Calibri" w:eastAsia="Times New Roman" w:hAnsi="Calibri" w:cs="Calibri"/>
                  <w:sz w:val="16"/>
                </w:rPr>
                <w:t>Screen 17</w:t>
              </w:r>
            </w:hyperlink>
            <w:r w:rsidR="00724089">
              <w:rPr>
                <w:rFonts w:ascii="Calibri" w:eastAsia="Times New Roman" w:hAnsi="Calibri" w:cs="Calibri"/>
                <w:sz w:val="16"/>
              </w:rPr>
              <w:t xml:space="preserve"> </w:t>
            </w:r>
          </w:p>
          <w:p w14:paraId="53557C1E" w14:textId="77777777" w:rsidR="00471FAC" w:rsidRDefault="00000000">
            <w:pPr>
              <w:ind w:left="30" w:right="30"/>
              <w:rPr>
                <w:rFonts w:ascii="Calibri" w:eastAsia="Times New Roman" w:hAnsi="Calibri" w:cs="Calibri"/>
                <w:sz w:val="16"/>
              </w:rPr>
            </w:pPr>
            <w:hyperlink r:id="rId67" w:tgtFrame="_blank" w:history="1">
              <w:r w:rsidR="00724089">
                <w:rPr>
                  <w:rStyle w:val="Hyperlink"/>
                  <w:rFonts w:ascii="Calibri" w:eastAsia="Times New Roman" w:hAnsi="Calibri" w:cs="Calibri"/>
                  <w:sz w:val="16"/>
                </w:rPr>
                <w:t>30_C_19</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C1F"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Click the arrow to begin your review.</w:t>
            </w:r>
          </w:p>
        </w:tc>
        <w:tc>
          <w:tcPr>
            <w:tcW w:w="6000" w:type="dxa"/>
            <w:vAlign w:val="center"/>
          </w:tcPr>
          <w:p w14:paraId="53557C20" w14:textId="77777777" w:rsidR="00471FAC" w:rsidRDefault="00724089">
            <w:pPr>
              <w:pStyle w:val="NormalWeb"/>
              <w:spacing w:before="0" w:beforeAutospacing="0" w:after="0" w:afterAutospacing="0"/>
              <w:ind w:left="30" w:right="30"/>
              <w:rPr>
                <w:rFonts w:ascii="Calibri" w:hAnsi="Calibri" w:cs="Calibri"/>
                <w:sz w:val="22"/>
                <w:szCs w:val="22"/>
                <w:lang w:eastAsia="zh-CN"/>
              </w:rPr>
            </w:pPr>
            <w:r>
              <w:rPr>
                <w:rFonts w:ascii="SimSun" w:eastAsia="SimSun" w:hAnsi="SimSun" w:cs="SimSun"/>
                <w:sz w:val="22"/>
                <w:szCs w:val="22"/>
                <w:lang w:eastAsia="zh-CN"/>
              </w:rPr>
              <w:t>点击箭头以开始查看。</w:t>
            </w:r>
          </w:p>
        </w:tc>
      </w:tr>
      <w:tr w:rsidR="00471FAC" w14:paraId="53557C28" w14:textId="77777777">
        <w:tc>
          <w:tcPr>
            <w:tcW w:w="1353" w:type="dxa"/>
            <w:shd w:val="clear" w:color="auto" w:fill="C1E4F5" w:themeFill="accent1" w:themeFillTint="33"/>
            <w:tcMar>
              <w:top w:w="120" w:type="dxa"/>
              <w:left w:w="180" w:type="dxa"/>
              <w:bottom w:w="120" w:type="dxa"/>
              <w:right w:w="180" w:type="dxa"/>
            </w:tcMar>
            <w:hideMark/>
          </w:tcPr>
          <w:p w14:paraId="53557C22" w14:textId="77777777" w:rsidR="00471FAC" w:rsidRDefault="00000000">
            <w:pPr>
              <w:spacing w:before="30" w:after="30"/>
              <w:ind w:left="30" w:right="30"/>
              <w:rPr>
                <w:rFonts w:ascii="Calibri" w:eastAsia="Times New Roman" w:hAnsi="Calibri" w:cs="Calibri"/>
                <w:sz w:val="16"/>
              </w:rPr>
            </w:pPr>
            <w:hyperlink r:id="rId68" w:tgtFrame="_blank" w:history="1">
              <w:r w:rsidR="00724089">
                <w:rPr>
                  <w:rStyle w:val="Hyperlink"/>
                  <w:rFonts w:ascii="Calibri" w:eastAsia="Times New Roman" w:hAnsi="Calibri" w:cs="Calibri"/>
                  <w:sz w:val="16"/>
                </w:rPr>
                <w:t>Screen 17</w:t>
              </w:r>
            </w:hyperlink>
            <w:r w:rsidR="00724089">
              <w:rPr>
                <w:rFonts w:ascii="Calibri" w:eastAsia="Times New Roman" w:hAnsi="Calibri" w:cs="Calibri"/>
                <w:sz w:val="16"/>
              </w:rPr>
              <w:t xml:space="preserve"> </w:t>
            </w:r>
          </w:p>
          <w:p w14:paraId="53557C23" w14:textId="77777777" w:rsidR="00471FAC" w:rsidRDefault="00000000">
            <w:pPr>
              <w:ind w:left="30" w:right="30"/>
              <w:rPr>
                <w:rFonts w:ascii="Calibri" w:eastAsia="Times New Roman" w:hAnsi="Calibri" w:cs="Calibri"/>
                <w:sz w:val="16"/>
              </w:rPr>
            </w:pPr>
            <w:hyperlink r:id="rId69" w:tgtFrame="_blank" w:history="1">
              <w:r w:rsidR="00724089">
                <w:rPr>
                  <w:rStyle w:val="Hyperlink"/>
                  <w:rFonts w:ascii="Calibri" w:eastAsia="Times New Roman" w:hAnsi="Calibri" w:cs="Calibri"/>
                  <w:sz w:val="16"/>
                </w:rPr>
                <w:t>31_C_19</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C24"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53557C25"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53557C26"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复习</w:t>
            </w:r>
          </w:p>
          <w:p w14:paraId="53557C27"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请花些时间来复习本部分中的一些关键概念。</w:t>
            </w:r>
          </w:p>
        </w:tc>
      </w:tr>
      <w:tr w:rsidR="00471FAC" w14:paraId="53557C2F" w14:textId="77777777">
        <w:tc>
          <w:tcPr>
            <w:tcW w:w="1353" w:type="dxa"/>
            <w:shd w:val="clear" w:color="auto" w:fill="C1E4F5" w:themeFill="accent1" w:themeFillTint="33"/>
            <w:tcMar>
              <w:top w:w="120" w:type="dxa"/>
              <w:left w:w="180" w:type="dxa"/>
              <w:bottom w:w="120" w:type="dxa"/>
              <w:right w:w="180" w:type="dxa"/>
            </w:tcMar>
            <w:hideMark/>
          </w:tcPr>
          <w:p w14:paraId="53557C29" w14:textId="77777777" w:rsidR="00471FAC" w:rsidRDefault="00000000">
            <w:pPr>
              <w:spacing w:before="30" w:after="30"/>
              <w:ind w:left="30" w:right="30"/>
              <w:rPr>
                <w:rFonts w:ascii="Calibri" w:eastAsia="Times New Roman" w:hAnsi="Calibri" w:cs="Calibri"/>
                <w:sz w:val="16"/>
              </w:rPr>
            </w:pPr>
            <w:hyperlink r:id="rId70" w:tgtFrame="_blank" w:history="1">
              <w:r w:rsidR="00724089">
                <w:rPr>
                  <w:rStyle w:val="Hyperlink"/>
                  <w:rFonts w:ascii="Calibri" w:eastAsia="Times New Roman" w:hAnsi="Calibri" w:cs="Calibri"/>
                  <w:sz w:val="16"/>
                </w:rPr>
                <w:t>Screen 17</w:t>
              </w:r>
            </w:hyperlink>
            <w:r w:rsidR="00724089">
              <w:rPr>
                <w:rFonts w:ascii="Calibri" w:eastAsia="Times New Roman" w:hAnsi="Calibri" w:cs="Calibri"/>
                <w:sz w:val="16"/>
              </w:rPr>
              <w:t xml:space="preserve"> </w:t>
            </w:r>
          </w:p>
          <w:p w14:paraId="53557C2A" w14:textId="77777777" w:rsidR="00471FAC" w:rsidRDefault="00000000">
            <w:pPr>
              <w:ind w:left="30" w:right="30"/>
              <w:rPr>
                <w:rFonts w:ascii="Calibri" w:eastAsia="Times New Roman" w:hAnsi="Calibri" w:cs="Calibri"/>
                <w:sz w:val="16"/>
              </w:rPr>
            </w:pPr>
            <w:hyperlink r:id="rId71" w:tgtFrame="_blank" w:history="1">
              <w:r w:rsidR="00724089">
                <w:rPr>
                  <w:rStyle w:val="Hyperlink"/>
                  <w:rFonts w:ascii="Calibri" w:eastAsia="Times New Roman" w:hAnsi="Calibri" w:cs="Calibri"/>
                  <w:sz w:val="16"/>
                </w:rPr>
                <w:t>32_C_19</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C2B"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Transactions</w:t>
            </w:r>
          </w:p>
          <w:p w14:paraId="53557C2C"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done for the right reasons, and consistent with applicable law and Abbott policy, our business transactions benefit the people who use our products.</w:t>
            </w:r>
          </w:p>
        </w:tc>
        <w:tc>
          <w:tcPr>
            <w:tcW w:w="6000" w:type="dxa"/>
            <w:vAlign w:val="center"/>
          </w:tcPr>
          <w:p w14:paraId="53557C2D"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商业活动</w:t>
            </w:r>
          </w:p>
          <w:p w14:paraId="53557C2E"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只有基于正当目的，并符合相应的法律和雅培政策，我们的商业活动才能有利于使用我们的产品的人。</w:t>
            </w:r>
          </w:p>
        </w:tc>
      </w:tr>
      <w:tr w:rsidR="00471FAC" w14:paraId="53557C36" w14:textId="77777777">
        <w:tc>
          <w:tcPr>
            <w:tcW w:w="1353" w:type="dxa"/>
            <w:shd w:val="clear" w:color="auto" w:fill="C1E4F5" w:themeFill="accent1" w:themeFillTint="33"/>
            <w:tcMar>
              <w:top w:w="120" w:type="dxa"/>
              <w:left w:w="180" w:type="dxa"/>
              <w:bottom w:w="120" w:type="dxa"/>
              <w:right w:w="180" w:type="dxa"/>
            </w:tcMar>
            <w:hideMark/>
          </w:tcPr>
          <w:p w14:paraId="53557C30" w14:textId="77777777" w:rsidR="00471FAC" w:rsidRDefault="00000000">
            <w:pPr>
              <w:spacing w:before="30" w:after="30"/>
              <w:ind w:left="30" w:right="30"/>
              <w:rPr>
                <w:rFonts w:ascii="Calibri" w:eastAsia="Times New Roman" w:hAnsi="Calibri" w:cs="Calibri"/>
                <w:sz w:val="16"/>
              </w:rPr>
            </w:pPr>
            <w:hyperlink r:id="rId72" w:tgtFrame="_blank" w:history="1">
              <w:r w:rsidR="00724089">
                <w:rPr>
                  <w:rStyle w:val="Hyperlink"/>
                  <w:rFonts w:ascii="Calibri" w:eastAsia="Times New Roman" w:hAnsi="Calibri" w:cs="Calibri"/>
                  <w:sz w:val="16"/>
                </w:rPr>
                <w:t>Screen 17</w:t>
              </w:r>
            </w:hyperlink>
            <w:r w:rsidR="00724089">
              <w:rPr>
                <w:rFonts w:ascii="Calibri" w:eastAsia="Times New Roman" w:hAnsi="Calibri" w:cs="Calibri"/>
                <w:sz w:val="16"/>
              </w:rPr>
              <w:t xml:space="preserve"> </w:t>
            </w:r>
          </w:p>
          <w:p w14:paraId="53557C31" w14:textId="77777777" w:rsidR="00471FAC" w:rsidRDefault="00000000">
            <w:pPr>
              <w:ind w:left="30" w:right="30"/>
              <w:rPr>
                <w:rFonts w:ascii="Calibri" w:eastAsia="Times New Roman" w:hAnsi="Calibri" w:cs="Calibri"/>
                <w:sz w:val="16"/>
              </w:rPr>
            </w:pPr>
            <w:hyperlink r:id="rId73" w:tgtFrame="_blank" w:history="1">
              <w:r w:rsidR="00724089">
                <w:rPr>
                  <w:rStyle w:val="Hyperlink"/>
                  <w:rFonts w:ascii="Calibri" w:eastAsia="Times New Roman" w:hAnsi="Calibri" w:cs="Calibri"/>
                  <w:sz w:val="16"/>
                </w:rPr>
                <w:t>33_C_19</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C32"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w:t>
            </w:r>
          </w:p>
          <w:p w14:paraId="53557C33"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to improperly influence business.</w:t>
            </w:r>
          </w:p>
        </w:tc>
        <w:tc>
          <w:tcPr>
            <w:tcW w:w="6000" w:type="dxa"/>
            <w:vAlign w:val="center"/>
          </w:tcPr>
          <w:p w14:paraId="53557C34"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贿赂和腐败</w:t>
            </w:r>
          </w:p>
          <w:p w14:paraId="53557C35"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每当有人为了个人利益或不正当业务优势而提供、承诺、给予或接受任何有价物时，就会发生贿赂和腐败。</w:t>
            </w:r>
          </w:p>
        </w:tc>
      </w:tr>
      <w:tr w:rsidR="00471FAC" w14:paraId="53557C3D" w14:textId="77777777">
        <w:tc>
          <w:tcPr>
            <w:tcW w:w="1353" w:type="dxa"/>
            <w:shd w:val="clear" w:color="auto" w:fill="C1E4F5" w:themeFill="accent1" w:themeFillTint="33"/>
            <w:tcMar>
              <w:top w:w="120" w:type="dxa"/>
              <w:left w:w="180" w:type="dxa"/>
              <w:bottom w:w="120" w:type="dxa"/>
              <w:right w:w="180" w:type="dxa"/>
            </w:tcMar>
            <w:hideMark/>
          </w:tcPr>
          <w:p w14:paraId="53557C37" w14:textId="77777777" w:rsidR="00471FAC" w:rsidRDefault="00000000">
            <w:pPr>
              <w:spacing w:before="30" w:after="30"/>
              <w:ind w:left="30" w:right="30"/>
              <w:rPr>
                <w:rFonts w:ascii="Calibri" w:eastAsia="Times New Roman" w:hAnsi="Calibri" w:cs="Calibri"/>
                <w:sz w:val="16"/>
              </w:rPr>
            </w:pPr>
            <w:hyperlink r:id="rId74" w:tgtFrame="_blank" w:history="1">
              <w:r w:rsidR="00724089">
                <w:rPr>
                  <w:rStyle w:val="Hyperlink"/>
                  <w:rFonts w:ascii="Calibri" w:eastAsia="Times New Roman" w:hAnsi="Calibri" w:cs="Calibri"/>
                  <w:sz w:val="16"/>
                </w:rPr>
                <w:t>Screen 17</w:t>
              </w:r>
            </w:hyperlink>
            <w:r w:rsidR="00724089">
              <w:rPr>
                <w:rFonts w:ascii="Calibri" w:eastAsia="Times New Roman" w:hAnsi="Calibri" w:cs="Calibri"/>
                <w:sz w:val="16"/>
              </w:rPr>
              <w:t xml:space="preserve"> </w:t>
            </w:r>
          </w:p>
          <w:p w14:paraId="53557C38" w14:textId="77777777" w:rsidR="00471FAC" w:rsidRDefault="00000000">
            <w:pPr>
              <w:ind w:left="30" w:right="30"/>
              <w:rPr>
                <w:rFonts w:ascii="Calibri" w:eastAsia="Times New Roman" w:hAnsi="Calibri" w:cs="Calibri"/>
                <w:sz w:val="16"/>
              </w:rPr>
            </w:pPr>
            <w:hyperlink r:id="rId75" w:tgtFrame="_blank" w:history="1">
              <w:r w:rsidR="00724089">
                <w:rPr>
                  <w:rStyle w:val="Hyperlink"/>
                  <w:rFonts w:ascii="Calibri" w:eastAsia="Times New Roman" w:hAnsi="Calibri" w:cs="Calibri"/>
                  <w:sz w:val="16"/>
                </w:rPr>
                <w:t>34_C_19</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C39"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Appearance</w:t>
            </w:r>
          </w:p>
          <w:p w14:paraId="53557C3A"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tc>
        <w:tc>
          <w:tcPr>
            <w:tcW w:w="6000" w:type="dxa"/>
            <w:vAlign w:val="center"/>
          </w:tcPr>
          <w:p w14:paraId="53557C3B"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表象</w:t>
            </w:r>
          </w:p>
          <w:p w14:paraId="53557C3C" w14:textId="336558C6"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一旦</w:t>
            </w:r>
            <w:r w:rsidR="00F10BCC">
              <w:rPr>
                <w:rFonts w:ascii="SimSun" w:eastAsia="SimSun" w:hAnsi="SimSun" w:cs="SimSun" w:hint="eastAsia"/>
                <w:sz w:val="22"/>
                <w:szCs w:val="22"/>
                <w:lang w:eastAsia="zh-CN"/>
              </w:rPr>
              <w:t>向</w:t>
            </w:r>
            <w:r>
              <w:rPr>
                <w:rFonts w:ascii="SimSun" w:eastAsia="SimSun" w:hAnsi="SimSun" w:cs="SimSun"/>
                <w:sz w:val="22"/>
                <w:szCs w:val="22"/>
                <w:lang w:eastAsia="zh-CN"/>
              </w:rPr>
              <w:t>外界</w:t>
            </w:r>
            <w:r w:rsidR="00F10BCC">
              <w:rPr>
                <w:rFonts w:ascii="SimSun" w:eastAsia="SimSun" w:hAnsi="SimSun" w:cs="SimSun" w:hint="eastAsia"/>
                <w:sz w:val="22"/>
                <w:szCs w:val="22"/>
                <w:lang w:eastAsia="zh-CN"/>
              </w:rPr>
              <w:t>造成</w:t>
            </w:r>
            <w:r>
              <w:rPr>
                <w:rFonts w:ascii="SimSun" w:eastAsia="SimSun" w:hAnsi="SimSun" w:cs="SimSun"/>
                <w:sz w:val="22"/>
                <w:szCs w:val="22"/>
                <w:lang w:eastAsia="zh-CN"/>
              </w:rPr>
              <w:t>我们可能存在商业贿赂和腐败行为的印象，这将会造成与实际发生商业贿赂和腐败行为同等的风险。</w:t>
            </w:r>
          </w:p>
        </w:tc>
      </w:tr>
      <w:tr w:rsidR="00471FAC" w14:paraId="53557C44" w14:textId="77777777">
        <w:tc>
          <w:tcPr>
            <w:tcW w:w="1353" w:type="dxa"/>
            <w:shd w:val="clear" w:color="auto" w:fill="C1E4F5" w:themeFill="accent1" w:themeFillTint="33"/>
            <w:tcMar>
              <w:top w:w="120" w:type="dxa"/>
              <w:left w:w="180" w:type="dxa"/>
              <w:bottom w:w="120" w:type="dxa"/>
              <w:right w:w="180" w:type="dxa"/>
            </w:tcMar>
            <w:hideMark/>
          </w:tcPr>
          <w:p w14:paraId="53557C3E" w14:textId="77777777" w:rsidR="00471FAC" w:rsidRDefault="00000000">
            <w:pPr>
              <w:spacing w:before="30" w:after="30"/>
              <w:ind w:left="30" w:right="30"/>
              <w:rPr>
                <w:rFonts w:ascii="Calibri" w:eastAsia="Times New Roman" w:hAnsi="Calibri" w:cs="Calibri"/>
                <w:sz w:val="16"/>
              </w:rPr>
            </w:pPr>
            <w:hyperlink r:id="rId76" w:tgtFrame="_blank" w:history="1">
              <w:r w:rsidR="00724089">
                <w:rPr>
                  <w:rStyle w:val="Hyperlink"/>
                  <w:rFonts w:ascii="Calibri" w:eastAsia="Times New Roman" w:hAnsi="Calibri" w:cs="Calibri"/>
                  <w:sz w:val="16"/>
                </w:rPr>
                <w:t>Screen 17</w:t>
              </w:r>
            </w:hyperlink>
            <w:r w:rsidR="00724089">
              <w:rPr>
                <w:rFonts w:ascii="Calibri" w:eastAsia="Times New Roman" w:hAnsi="Calibri" w:cs="Calibri"/>
                <w:sz w:val="16"/>
              </w:rPr>
              <w:t xml:space="preserve"> </w:t>
            </w:r>
          </w:p>
          <w:p w14:paraId="53557C3F" w14:textId="77777777" w:rsidR="00471FAC" w:rsidRDefault="00000000">
            <w:pPr>
              <w:ind w:left="30" w:right="30"/>
              <w:rPr>
                <w:rFonts w:ascii="Calibri" w:eastAsia="Times New Roman" w:hAnsi="Calibri" w:cs="Calibri"/>
                <w:sz w:val="16"/>
              </w:rPr>
            </w:pPr>
            <w:hyperlink r:id="rId77" w:tgtFrame="_blank" w:history="1">
              <w:r w:rsidR="00724089">
                <w:rPr>
                  <w:rStyle w:val="Hyperlink"/>
                  <w:rFonts w:ascii="Calibri" w:eastAsia="Times New Roman" w:hAnsi="Calibri" w:cs="Calibri"/>
                  <w:sz w:val="16"/>
                </w:rPr>
                <w:t>35_C_19</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C40"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of Bribery and Corruption</w:t>
            </w:r>
          </w:p>
          <w:p w14:paraId="53557C41"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The consequences for companies and individuals involved in bribery and corruption can include government investigations, fines, civil and criminal prosecution and/or penalties, and exclusion from government contracting and programs.</w:t>
            </w:r>
          </w:p>
        </w:tc>
        <w:tc>
          <w:tcPr>
            <w:tcW w:w="6000" w:type="dxa"/>
            <w:vAlign w:val="center"/>
          </w:tcPr>
          <w:p w14:paraId="53557C42"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贿赂和腐败的后果</w:t>
            </w:r>
          </w:p>
          <w:p w14:paraId="53557C43"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涉及贿赂和腐败的公司和个人需要承担的后果可能包括政府调查、罚款、民事和刑事起诉和/或罚款，以及被排除在政府合同和项目之外。</w:t>
            </w:r>
          </w:p>
        </w:tc>
      </w:tr>
      <w:tr w:rsidR="00471FAC" w14:paraId="53557C4B" w14:textId="77777777">
        <w:tc>
          <w:tcPr>
            <w:tcW w:w="1353" w:type="dxa"/>
            <w:shd w:val="clear" w:color="auto" w:fill="C1E4F5" w:themeFill="accent1" w:themeFillTint="33"/>
            <w:tcMar>
              <w:top w:w="120" w:type="dxa"/>
              <w:left w:w="180" w:type="dxa"/>
              <w:bottom w:w="120" w:type="dxa"/>
              <w:right w:w="180" w:type="dxa"/>
            </w:tcMar>
            <w:hideMark/>
          </w:tcPr>
          <w:p w14:paraId="53557C45" w14:textId="77777777" w:rsidR="00471FAC" w:rsidRDefault="00000000">
            <w:pPr>
              <w:spacing w:before="30" w:after="30"/>
              <w:ind w:left="30" w:right="30"/>
              <w:rPr>
                <w:rFonts w:ascii="Calibri" w:eastAsia="Times New Roman" w:hAnsi="Calibri" w:cs="Calibri"/>
                <w:sz w:val="16"/>
              </w:rPr>
            </w:pPr>
            <w:hyperlink r:id="rId78" w:tgtFrame="_blank" w:history="1">
              <w:r w:rsidR="00724089">
                <w:rPr>
                  <w:rStyle w:val="Hyperlink"/>
                  <w:rFonts w:ascii="Calibri" w:eastAsia="Times New Roman" w:hAnsi="Calibri" w:cs="Calibri"/>
                  <w:sz w:val="16"/>
                </w:rPr>
                <w:t>Screen 19</w:t>
              </w:r>
            </w:hyperlink>
            <w:r w:rsidR="00724089">
              <w:rPr>
                <w:rFonts w:ascii="Calibri" w:eastAsia="Times New Roman" w:hAnsi="Calibri" w:cs="Calibri"/>
                <w:sz w:val="16"/>
              </w:rPr>
              <w:t xml:space="preserve"> </w:t>
            </w:r>
          </w:p>
          <w:p w14:paraId="53557C46" w14:textId="77777777" w:rsidR="00471FAC" w:rsidRDefault="00000000">
            <w:pPr>
              <w:ind w:left="30" w:right="30"/>
              <w:rPr>
                <w:rFonts w:ascii="Calibri" w:eastAsia="Times New Roman" w:hAnsi="Calibri" w:cs="Calibri"/>
                <w:sz w:val="16"/>
              </w:rPr>
            </w:pPr>
            <w:hyperlink r:id="rId79" w:tgtFrame="_blank" w:history="1">
              <w:r w:rsidR="00724089">
                <w:rPr>
                  <w:rStyle w:val="Hyperlink"/>
                  <w:rFonts w:ascii="Calibri" w:eastAsia="Times New Roman" w:hAnsi="Calibri" w:cs="Calibri"/>
                  <w:sz w:val="16"/>
                </w:rPr>
                <w:t>38_C_21</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C47"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p w14:paraId="53557C48"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never permissible to offer or provide anything that directly or indirectly benefits a government official, a healthcare professional (such as a physician, pharmacist, nurse, researcher, or laboratory staff), or any other person, to make a sale or secure a business advantage for Abbott. Similarly, it is never acceptable to provide anything of value as a “reward” for any past or existing relationship with Abbott.</w:t>
            </w:r>
          </w:p>
        </w:tc>
        <w:tc>
          <w:tcPr>
            <w:tcW w:w="6000" w:type="dxa"/>
            <w:vAlign w:val="center"/>
          </w:tcPr>
          <w:p w14:paraId="53557C49" w14:textId="520B6F62"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在雅培，我们积极反对欺诈、贿赂和腐败。我们通过使用正</w:t>
            </w:r>
            <w:r w:rsidR="00F10BCC">
              <w:rPr>
                <w:rFonts w:ascii="SimSun" w:eastAsia="SimSun" w:hAnsi="SimSun" w:cs="SimSun" w:hint="eastAsia"/>
                <w:sz w:val="22"/>
                <w:szCs w:val="22"/>
                <w:lang w:eastAsia="zh-CN"/>
              </w:rPr>
              <w:t>当</w:t>
            </w:r>
            <w:r>
              <w:rPr>
                <w:rFonts w:ascii="SimSun" w:eastAsia="SimSun" w:hAnsi="SimSun" w:cs="SimSun"/>
                <w:sz w:val="22"/>
                <w:szCs w:val="22"/>
                <w:lang w:eastAsia="zh-CN"/>
              </w:rPr>
              <w:t>的方法获得业务。</w:t>
            </w:r>
          </w:p>
          <w:p w14:paraId="53557C4A"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我们决不允许出于销售或为雅培获得经营优势的目的向政府官员、医疗保健专业人员（如医生、药剂师、护士、研究者或实验室人员）或其他任何人直接或间接提供任何形式的好处。同样，我们绝不因为过去或现在和雅培存在的联系而为此提供任何有价值的物品作为“奖励”。</w:t>
            </w:r>
          </w:p>
        </w:tc>
      </w:tr>
      <w:tr w:rsidR="00471FAC" w14:paraId="53557C52" w14:textId="77777777">
        <w:tc>
          <w:tcPr>
            <w:tcW w:w="1353" w:type="dxa"/>
            <w:shd w:val="clear" w:color="auto" w:fill="C1E4F5" w:themeFill="accent1" w:themeFillTint="33"/>
            <w:tcMar>
              <w:top w:w="120" w:type="dxa"/>
              <w:left w:w="180" w:type="dxa"/>
              <w:bottom w:w="120" w:type="dxa"/>
              <w:right w:w="180" w:type="dxa"/>
            </w:tcMar>
            <w:hideMark/>
          </w:tcPr>
          <w:p w14:paraId="53557C4C" w14:textId="77777777" w:rsidR="00471FAC" w:rsidRDefault="00000000">
            <w:pPr>
              <w:spacing w:before="30" w:after="30"/>
              <w:ind w:left="30" w:right="30"/>
              <w:rPr>
                <w:rFonts w:ascii="Calibri" w:eastAsia="Times New Roman" w:hAnsi="Calibri" w:cs="Calibri"/>
                <w:sz w:val="16"/>
              </w:rPr>
            </w:pPr>
            <w:hyperlink r:id="rId80" w:tgtFrame="_blank" w:history="1">
              <w:r w:rsidR="00724089">
                <w:rPr>
                  <w:rStyle w:val="Hyperlink"/>
                  <w:rFonts w:ascii="Calibri" w:eastAsia="Times New Roman" w:hAnsi="Calibri" w:cs="Calibri"/>
                  <w:sz w:val="16"/>
                </w:rPr>
                <w:t>Screen 20</w:t>
              </w:r>
            </w:hyperlink>
            <w:r w:rsidR="00724089">
              <w:rPr>
                <w:rFonts w:ascii="Calibri" w:eastAsia="Times New Roman" w:hAnsi="Calibri" w:cs="Calibri"/>
                <w:sz w:val="16"/>
              </w:rPr>
              <w:t xml:space="preserve"> </w:t>
            </w:r>
          </w:p>
          <w:p w14:paraId="53557C4D" w14:textId="77777777" w:rsidR="00471FAC" w:rsidRDefault="00000000">
            <w:pPr>
              <w:ind w:left="30" w:right="30"/>
              <w:rPr>
                <w:rFonts w:ascii="Calibri" w:eastAsia="Times New Roman" w:hAnsi="Calibri" w:cs="Calibri"/>
                <w:sz w:val="16"/>
              </w:rPr>
            </w:pPr>
            <w:hyperlink r:id="rId81" w:tgtFrame="_blank" w:history="1">
              <w:r w:rsidR="00724089">
                <w:rPr>
                  <w:rStyle w:val="Hyperlink"/>
                  <w:rFonts w:ascii="Calibri" w:eastAsia="Times New Roman" w:hAnsi="Calibri" w:cs="Calibri"/>
                  <w:sz w:val="16"/>
                </w:rPr>
                <w:t>39_C_22</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C4E"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expectation is that the third parties we work with comply with all applicable local and international anti-bribery and anti-corruption laws and regulations, as well as Abbott’s standards which prohibit bribery.</w:t>
            </w:r>
          </w:p>
          <w:p w14:paraId="53557C4F"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examples of third parties are distributors, dealers, wholesalers, resellers, marketing partners promoting and selling Abbott products, consultants, speakers, and promoters.</w:t>
            </w:r>
          </w:p>
        </w:tc>
        <w:tc>
          <w:tcPr>
            <w:tcW w:w="6000" w:type="dxa"/>
            <w:vAlign w:val="center"/>
          </w:tcPr>
          <w:p w14:paraId="53557C50"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在雅培，我们的期望是与我们合作的第三方遵守所有适用的地方和国际反贿赂和反腐败法律法规，以及雅培禁止贿赂的标准。</w:t>
            </w:r>
          </w:p>
          <w:p w14:paraId="53557C51" w14:textId="36E0528B"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第三方</w:t>
            </w:r>
            <w:r w:rsidR="00B9518A">
              <w:rPr>
                <w:rFonts w:ascii="SimSun" w:eastAsia="SimSun" w:hAnsi="SimSun" w:cs="SimSun" w:hint="eastAsia"/>
                <w:sz w:val="22"/>
                <w:szCs w:val="22"/>
                <w:lang w:eastAsia="zh-CN"/>
              </w:rPr>
              <w:t>例如</w:t>
            </w:r>
            <w:r>
              <w:rPr>
                <w:rFonts w:ascii="SimSun" w:eastAsia="SimSun" w:hAnsi="SimSun" w:cs="SimSun"/>
                <w:sz w:val="22"/>
                <w:szCs w:val="22"/>
                <w:lang w:eastAsia="zh-CN"/>
              </w:rPr>
              <w:t>分销商、经销商、批发商、二手销售商、推广和经销雅培产品的营销合作伙伴、顾问、代言人和促销员。</w:t>
            </w:r>
          </w:p>
        </w:tc>
      </w:tr>
      <w:tr w:rsidR="00471FAC" w14:paraId="53557C59" w14:textId="77777777">
        <w:tc>
          <w:tcPr>
            <w:tcW w:w="1353" w:type="dxa"/>
            <w:shd w:val="clear" w:color="auto" w:fill="C1E4F5" w:themeFill="accent1" w:themeFillTint="33"/>
            <w:tcMar>
              <w:top w:w="120" w:type="dxa"/>
              <w:left w:w="180" w:type="dxa"/>
              <w:bottom w:w="120" w:type="dxa"/>
              <w:right w:w="180" w:type="dxa"/>
            </w:tcMar>
            <w:hideMark/>
          </w:tcPr>
          <w:p w14:paraId="53557C53" w14:textId="77777777" w:rsidR="00471FAC" w:rsidRDefault="00000000">
            <w:pPr>
              <w:spacing w:before="30" w:after="30"/>
              <w:ind w:left="30" w:right="30"/>
              <w:rPr>
                <w:rFonts w:ascii="Calibri" w:eastAsia="Times New Roman" w:hAnsi="Calibri" w:cs="Calibri"/>
                <w:sz w:val="16"/>
              </w:rPr>
            </w:pPr>
            <w:hyperlink r:id="rId82" w:tgtFrame="_blank" w:history="1">
              <w:r w:rsidR="00724089">
                <w:rPr>
                  <w:rStyle w:val="Hyperlink"/>
                  <w:rFonts w:ascii="Calibri" w:eastAsia="Times New Roman" w:hAnsi="Calibri" w:cs="Calibri"/>
                  <w:sz w:val="16"/>
                </w:rPr>
                <w:t>Screen 21</w:t>
              </w:r>
            </w:hyperlink>
            <w:r w:rsidR="00724089">
              <w:rPr>
                <w:rFonts w:ascii="Calibri" w:eastAsia="Times New Roman" w:hAnsi="Calibri" w:cs="Calibri"/>
                <w:sz w:val="16"/>
              </w:rPr>
              <w:t xml:space="preserve"> </w:t>
            </w:r>
          </w:p>
          <w:p w14:paraId="53557C54" w14:textId="77777777" w:rsidR="00471FAC" w:rsidRDefault="00000000">
            <w:pPr>
              <w:ind w:left="30" w:right="30"/>
              <w:rPr>
                <w:rFonts w:ascii="Calibri" w:eastAsia="Times New Roman" w:hAnsi="Calibri" w:cs="Calibri"/>
                <w:sz w:val="16"/>
              </w:rPr>
            </w:pPr>
            <w:hyperlink r:id="rId83" w:tgtFrame="_blank" w:history="1">
              <w:r w:rsidR="00724089">
                <w:rPr>
                  <w:rStyle w:val="Hyperlink"/>
                  <w:rFonts w:ascii="Calibri" w:eastAsia="Times New Roman" w:hAnsi="Calibri" w:cs="Calibri"/>
                  <w:sz w:val="16"/>
                </w:rPr>
                <w:t>40_C_23</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C55"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Everyone at Abbott must proactively manage relationships with third parties to ensure that services performed on Abbott’s behalf are carried out in accordance with our expectations and in compliance with applicable laws and regulations.</w:t>
            </w:r>
          </w:p>
          <w:p w14:paraId="53557C56"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must use due diligence when selecting third parties, pay fair market value for services, and accurately document payments for services, fees and the like.</w:t>
            </w:r>
          </w:p>
        </w:tc>
        <w:tc>
          <w:tcPr>
            <w:tcW w:w="6000" w:type="dxa"/>
            <w:vAlign w:val="center"/>
          </w:tcPr>
          <w:p w14:paraId="53557C57"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在雅培的任何一员必须积极管理与第三方的关系，保证其代表雅培所开展的服务均能符合我们的要求并遵守适用法律法规。</w:t>
            </w:r>
          </w:p>
          <w:p w14:paraId="53557C58"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在选择第三方时，我们必须进行适当的尽职调查，支付符合市场公允价格的费用，准确记录服务付费、收费和类似支出。</w:t>
            </w:r>
          </w:p>
        </w:tc>
      </w:tr>
      <w:tr w:rsidR="00471FAC" w14:paraId="53557C68" w14:textId="77777777">
        <w:tc>
          <w:tcPr>
            <w:tcW w:w="1353" w:type="dxa"/>
            <w:shd w:val="clear" w:color="auto" w:fill="C1E4F5" w:themeFill="accent1" w:themeFillTint="33"/>
            <w:tcMar>
              <w:top w:w="120" w:type="dxa"/>
              <w:left w:w="180" w:type="dxa"/>
              <w:bottom w:w="120" w:type="dxa"/>
              <w:right w:w="180" w:type="dxa"/>
            </w:tcMar>
            <w:hideMark/>
          </w:tcPr>
          <w:p w14:paraId="53557C5A" w14:textId="77777777" w:rsidR="00471FAC" w:rsidRDefault="00000000">
            <w:pPr>
              <w:spacing w:before="30" w:after="30"/>
              <w:ind w:left="30" w:right="30"/>
              <w:rPr>
                <w:rFonts w:ascii="Calibri" w:eastAsia="Times New Roman" w:hAnsi="Calibri" w:cs="Calibri"/>
                <w:sz w:val="16"/>
              </w:rPr>
            </w:pPr>
            <w:hyperlink r:id="rId84" w:tgtFrame="_blank" w:history="1">
              <w:r w:rsidR="00724089">
                <w:rPr>
                  <w:rStyle w:val="Hyperlink"/>
                  <w:rFonts w:ascii="Calibri" w:eastAsia="Times New Roman" w:hAnsi="Calibri" w:cs="Calibri"/>
                  <w:sz w:val="16"/>
                </w:rPr>
                <w:t>Screen 22</w:t>
              </w:r>
            </w:hyperlink>
            <w:r w:rsidR="00724089">
              <w:rPr>
                <w:rFonts w:ascii="Calibri" w:eastAsia="Times New Roman" w:hAnsi="Calibri" w:cs="Calibri"/>
                <w:sz w:val="16"/>
              </w:rPr>
              <w:t xml:space="preserve"> </w:t>
            </w:r>
          </w:p>
          <w:p w14:paraId="53557C5B" w14:textId="77777777" w:rsidR="00471FAC" w:rsidRDefault="00000000">
            <w:pPr>
              <w:ind w:left="30" w:right="30"/>
              <w:rPr>
                <w:rFonts w:ascii="Calibri" w:eastAsia="Times New Roman" w:hAnsi="Calibri" w:cs="Calibri"/>
                <w:sz w:val="16"/>
              </w:rPr>
            </w:pPr>
            <w:hyperlink r:id="rId85" w:tgtFrame="_blank" w:history="1">
              <w:r w:rsidR="00724089">
                <w:rPr>
                  <w:rStyle w:val="Hyperlink"/>
                  <w:rFonts w:ascii="Calibri" w:eastAsia="Times New Roman" w:hAnsi="Calibri" w:cs="Calibri"/>
                  <w:sz w:val="16"/>
                </w:rPr>
                <w:t>41_C_24</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C5C"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a strong risk-based Third-Party Compliance program that includes:</w:t>
            </w:r>
          </w:p>
          <w:p w14:paraId="53557C5D" w14:textId="77777777" w:rsidR="00471FAC" w:rsidRDefault="00724089">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Clear third-party guidelines</w:t>
            </w:r>
          </w:p>
          <w:p w14:paraId="53557C5E" w14:textId="77777777" w:rsidR="00471FAC" w:rsidRDefault="00724089">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risk assessment and monitoring</w:t>
            </w:r>
          </w:p>
          <w:p w14:paraId="53557C5F" w14:textId="77777777" w:rsidR="00471FAC" w:rsidRDefault="00724089">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e-learning</w:t>
            </w:r>
          </w:p>
          <w:p w14:paraId="53557C60" w14:textId="77777777" w:rsidR="00471FAC" w:rsidRDefault="00724089">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audits performed by Corporate Audit</w:t>
            </w:r>
          </w:p>
          <w:p w14:paraId="53557C61" w14:textId="77777777" w:rsidR="00471FAC" w:rsidRDefault="00724089">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A robust due-diligence screening process (3PP), including red flag remediation</w:t>
            </w:r>
          </w:p>
        </w:tc>
        <w:tc>
          <w:tcPr>
            <w:tcW w:w="6000" w:type="dxa"/>
            <w:vAlign w:val="center"/>
          </w:tcPr>
          <w:p w14:paraId="53557C62"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雅培建立了一个强大的、基于风险的第三方合规计划，其中包括：</w:t>
            </w:r>
          </w:p>
          <w:p w14:paraId="53557C63" w14:textId="77777777" w:rsidR="00471FAC" w:rsidRDefault="00724089">
            <w:pPr>
              <w:numPr>
                <w:ilvl w:val="0"/>
                <w:numId w:val="3"/>
              </w:numPr>
              <w:spacing w:after="60"/>
              <w:ind w:left="750" w:right="30"/>
              <w:rPr>
                <w:rFonts w:ascii="Calibri" w:eastAsia="Times New Roman" w:hAnsi="Calibri" w:cs="Calibri"/>
                <w:sz w:val="22"/>
                <w:szCs w:val="22"/>
              </w:rPr>
            </w:pPr>
            <w:r>
              <w:rPr>
                <w:rFonts w:ascii="SimSun" w:eastAsia="SimSun" w:hAnsi="SimSun" w:cs="SimSun"/>
                <w:sz w:val="22"/>
                <w:szCs w:val="22"/>
                <w:lang w:eastAsia="zh-CN"/>
              </w:rPr>
              <w:t>明确的第三方指南</w:t>
            </w:r>
          </w:p>
          <w:p w14:paraId="53557C64" w14:textId="77777777" w:rsidR="00471FAC" w:rsidRDefault="00724089">
            <w:pPr>
              <w:numPr>
                <w:ilvl w:val="0"/>
                <w:numId w:val="3"/>
              </w:numPr>
              <w:spacing w:after="60"/>
              <w:ind w:left="750" w:right="30"/>
              <w:rPr>
                <w:rFonts w:ascii="Calibri" w:eastAsia="Times New Roman" w:hAnsi="Calibri" w:cs="Calibri"/>
                <w:sz w:val="22"/>
                <w:szCs w:val="22"/>
              </w:rPr>
            </w:pPr>
            <w:r>
              <w:rPr>
                <w:rFonts w:ascii="SimSun" w:eastAsia="SimSun" w:hAnsi="SimSun" w:cs="SimSun"/>
                <w:sz w:val="22"/>
                <w:szCs w:val="22"/>
                <w:lang w:eastAsia="zh-CN"/>
              </w:rPr>
              <w:t>第三方风险评估和监督</w:t>
            </w:r>
          </w:p>
          <w:p w14:paraId="53557C65" w14:textId="77777777" w:rsidR="00471FAC" w:rsidRDefault="00724089">
            <w:pPr>
              <w:numPr>
                <w:ilvl w:val="0"/>
                <w:numId w:val="3"/>
              </w:numPr>
              <w:spacing w:after="60"/>
              <w:ind w:left="750" w:right="30"/>
              <w:rPr>
                <w:rFonts w:ascii="Calibri" w:eastAsia="Times New Roman" w:hAnsi="Calibri" w:cs="Calibri"/>
                <w:sz w:val="22"/>
                <w:szCs w:val="22"/>
              </w:rPr>
            </w:pPr>
            <w:r>
              <w:rPr>
                <w:rFonts w:ascii="SimSun" w:eastAsia="SimSun" w:hAnsi="SimSun" w:cs="SimSun"/>
                <w:sz w:val="22"/>
                <w:szCs w:val="22"/>
                <w:lang w:eastAsia="zh-CN"/>
              </w:rPr>
              <w:t>第三方在线学习</w:t>
            </w:r>
          </w:p>
          <w:p w14:paraId="53557C66" w14:textId="77777777" w:rsidR="00471FAC" w:rsidRDefault="00724089">
            <w:pPr>
              <w:numPr>
                <w:ilvl w:val="0"/>
                <w:numId w:val="3"/>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由公司审计部门执行的第三方审计</w:t>
            </w:r>
          </w:p>
          <w:p w14:paraId="53557C67" w14:textId="56CB7184" w:rsidR="00471FAC" w:rsidRDefault="00724089">
            <w:pPr>
              <w:numPr>
                <w:ilvl w:val="0"/>
                <w:numId w:val="3"/>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健全的尽职调查筛查流程 (3PP)，包括</w:t>
            </w:r>
            <w:r w:rsidR="00F02678">
              <w:rPr>
                <w:rFonts w:ascii="SimSun" w:eastAsia="SimSun" w:hAnsi="SimSun" w:cs="SimSun" w:hint="eastAsia"/>
                <w:sz w:val="22"/>
                <w:szCs w:val="22"/>
                <w:lang w:eastAsia="zh-CN"/>
              </w:rPr>
              <w:t>红旗风险</w:t>
            </w:r>
            <w:r>
              <w:rPr>
                <w:rFonts w:ascii="SimSun" w:eastAsia="SimSun" w:hAnsi="SimSun" w:cs="SimSun"/>
                <w:sz w:val="22"/>
                <w:szCs w:val="22"/>
                <w:lang w:eastAsia="zh-CN"/>
              </w:rPr>
              <w:t>补救</w:t>
            </w:r>
          </w:p>
        </w:tc>
      </w:tr>
      <w:tr w:rsidR="00471FAC" w14:paraId="53557C6D" w14:textId="77777777">
        <w:tc>
          <w:tcPr>
            <w:tcW w:w="1353" w:type="dxa"/>
            <w:shd w:val="clear" w:color="auto" w:fill="C1E4F5" w:themeFill="accent1" w:themeFillTint="33"/>
            <w:tcMar>
              <w:top w:w="120" w:type="dxa"/>
              <w:left w:w="180" w:type="dxa"/>
              <w:bottom w:w="120" w:type="dxa"/>
              <w:right w:w="180" w:type="dxa"/>
            </w:tcMar>
            <w:hideMark/>
          </w:tcPr>
          <w:p w14:paraId="53557C69" w14:textId="77777777" w:rsidR="00471FAC" w:rsidRDefault="00000000">
            <w:pPr>
              <w:spacing w:before="30" w:after="30"/>
              <w:ind w:left="30" w:right="30"/>
              <w:rPr>
                <w:rFonts w:ascii="Calibri" w:eastAsia="Times New Roman" w:hAnsi="Calibri" w:cs="Calibri"/>
                <w:sz w:val="16"/>
              </w:rPr>
            </w:pPr>
            <w:hyperlink r:id="rId86" w:tgtFrame="_blank" w:history="1">
              <w:r w:rsidR="00724089">
                <w:rPr>
                  <w:rStyle w:val="Hyperlink"/>
                  <w:rFonts w:ascii="Calibri" w:eastAsia="Times New Roman" w:hAnsi="Calibri" w:cs="Calibri"/>
                  <w:sz w:val="16"/>
                </w:rPr>
                <w:t>Screen 23</w:t>
              </w:r>
            </w:hyperlink>
            <w:r w:rsidR="00724089">
              <w:rPr>
                <w:rFonts w:ascii="Calibri" w:eastAsia="Times New Roman" w:hAnsi="Calibri" w:cs="Calibri"/>
                <w:sz w:val="16"/>
              </w:rPr>
              <w:t xml:space="preserve"> </w:t>
            </w:r>
          </w:p>
          <w:p w14:paraId="53557C6A" w14:textId="77777777" w:rsidR="00471FAC" w:rsidRDefault="00000000">
            <w:pPr>
              <w:ind w:left="30" w:right="30"/>
              <w:rPr>
                <w:rFonts w:ascii="Calibri" w:eastAsia="Times New Roman" w:hAnsi="Calibri" w:cs="Calibri"/>
                <w:sz w:val="16"/>
              </w:rPr>
            </w:pPr>
            <w:hyperlink r:id="rId87" w:tgtFrame="_blank" w:history="1">
              <w:r w:rsidR="00724089">
                <w:rPr>
                  <w:rStyle w:val="Hyperlink"/>
                  <w:rFonts w:ascii="Calibri" w:eastAsia="Times New Roman" w:hAnsi="Calibri" w:cs="Calibri"/>
                  <w:sz w:val="16"/>
                </w:rPr>
                <w:t>42_C_25</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C6B"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000" w:type="dxa"/>
            <w:vAlign w:val="center"/>
          </w:tcPr>
          <w:p w14:paraId="53557C6C" w14:textId="77777777" w:rsidR="00471FAC" w:rsidRDefault="00724089">
            <w:pPr>
              <w:pStyle w:val="NormalWeb"/>
              <w:spacing w:before="0" w:beforeAutospacing="0" w:after="0" w:afterAutospacing="0"/>
              <w:ind w:left="30" w:right="30"/>
              <w:rPr>
                <w:rFonts w:ascii="Calibri" w:hAnsi="Calibri" w:cs="Calibri"/>
                <w:sz w:val="22"/>
                <w:szCs w:val="22"/>
                <w:lang w:eastAsia="zh-CN"/>
              </w:rPr>
            </w:pPr>
            <w:r>
              <w:rPr>
                <w:rFonts w:ascii="SimSun" w:eastAsia="SimSun" w:hAnsi="SimSun" w:cs="SimSun"/>
                <w:sz w:val="22"/>
                <w:szCs w:val="22"/>
                <w:lang w:eastAsia="zh-CN"/>
              </w:rPr>
              <w:t>3PP 是一个以风险为基础的 4 步集成过程，其宗旨是与代表雅培与 HCP 和政府官员互动的第三方携手行事时，识别并管理相关于贿赂和腐败的潜在风险。</w:t>
            </w:r>
          </w:p>
        </w:tc>
      </w:tr>
      <w:tr w:rsidR="00471FAC" w14:paraId="53557C72" w14:textId="77777777">
        <w:tc>
          <w:tcPr>
            <w:tcW w:w="1353" w:type="dxa"/>
            <w:shd w:val="clear" w:color="auto" w:fill="C1E4F5" w:themeFill="accent1" w:themeFillTint="33"/>
            <w:tcMar>
              <w:top w:w="120" w:type="dxa"/>
              <w:left w:w="180" w:type="dxa"/>
              <w:bottom w:w="120" w:type="dxa"/>
              <w:right w:w="180" w:type="dxa"/>
            </w:tcMar>
            <w:hideMark/>
          </w:tcPr>
          <w:p w14:paraId="53557C6E" w14:textId="77777777" w:rsidR="00471FAC" w:rsidRDefault="00000000">
            <w:pPr>
              <w:spacing w:before="30" w:after="30"/>
              <w:ind w:left="30" w:right="30"/>
              <w:rPr>
                <w:rFonts w:ascii="Calibri" w:eastAsia="Times New Roman" w:hAnsi="Calibri" w:cs="Calibri"/>
                <w:sz w:val="16"/>
              </w:rPr>
            </w:pPr>
            <w:hyperlink r:id="rId88" w:tgtFrame="_blank" w:history="1">
              <w:r w:rsidR="00724089">
                <w:rPr>
                  <w:rStyle w:val="Hyperlink"/>
                  <w:rFonts w:ascii="Calibri" w:eastAsia="Times New Roman" w:hAnsi="Calibri" w:cs="Calibri"/>
                  <w:sz w:val="16"/>
                </w:rPr>
                <w:t>Screen 24</w:t>
              </w:r>
            </w:hyperlink>
            <w:r w:rsidR="00724089">
              <w:rPr>
                <w:rFonts w:ascii="Calibri" w:eastAsia="Times New Roman" w:hAnsi="Calibri" w:cs="Calibri"/>
                <w:sz w:val="16"/>
              </w:rPr>
              <w:t xml:space="preserve"> </w:t>
            </w:r>
          </w:p>
          <w:p w14:paraId="53557C6F" w14:textId="77777777" w:rsidR="00471FAC" w:rsidRDefault="00000000">
            <w:pPr>
              <w:ind w:left="30" w:right="30"/>
              <w:rPr>
                <w:rFonts w:ascii="Calibri" w:eastAsia="Times New Roman" w:hAnsi="Calibri" w:cs="Calibri"/>
                <w:sz w:val="16"/>
              </w:rPr>
            </w:pPr>
            <w:hyperlink r:id="rId89" w:tgtFrame="_blank" w:history="1">
              <w:r w:rsidR="00724089">
                <w:rPr>
                  <w:rStyle w:val="Hyperlink"/>
                  <w:rFonts w:ascii="Calibri" w:eastAsia="Times New Roman" w:hAnsi="Calibri" w:cs="Calibri"/>
                  <w:sz w:val="16"/>
                </w:rPr>
                <w:t>43_C_26</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C70"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 addition to completing the 3PP as applicable, we each have a responsibility to remain vigilant to any potential red flags, and to ensure that the third parties we work with are aware of our expectations and standards.</w:t>
            </w:r>
          </w:p>
        </w:tc>
        <w:tc>
          <w:tcPr>
            <w:tcW w:w="6000" w:type="dxa"/>
            <w:vAlign w:val="center"/>
          </w:tcPr>
          <w:p w14:paraId="53557C71" w14:textId="768FE258" w:rsidR="00471FAC" w:rsidRDefault="00B06A07">
            <w:pPr>
              <w:pStyle w:val="NormalWeb"/>
              <w:spacing w:before="0" w:beforeAutospacing="0" w:after="0" w:afterAutospacing="0"/>
              <w:ind w:left="30" w:right="30"/>
              <w:rPr>
                <w:rFonts w:ascii="Calibri" w:hAnsi="Calibri" w:cs="Calibri"/>
                <w:sz w:val="22"/>
                <w:szCs w:val="22"/>
                <w:lang w:eastAsia="zh-CN"/>
              </w:rPr>
            </w:pPr>
            <w:r>
              <w:rPr>
                <w:rFonts w:ascii="SimSun" w:eastAsia="SimSun" w:hAnsi="SimSun" w:cs="SimSun" w:hint="eastAsia"/>
                <w:sz w:val="22"/>
                <w:szCs w:val="22"/>
                <w:lang w:eastAsia="zh-CN"/>
              </w:rPr>
              <w:t>除了完成3</w:t>
            </w:r>
            <w:r>
              <w:rPr>
                <w:rFonts w:ascii="SimSun" w:eastAsia="SimSun" w:hAnsi="SimSun" w:cs="SimSun"/>
                <w:sz w:val="22"/>
                <w:szCs w:val="22"/>
                <w:lang w:eastAsia="zh-CN"/>
              </w:rPr>
              <w:t>PP</w:t>
            </w:r>
            <w:r w:rsidR="00724089">
              <w:rPr>
                <w:rFonts w:ascii="SimSun" w:eastAsia="SimSun" w:hAnsi="SimSun" w:cs="SimSun"/>
                <w:sz w:val="22"/>
                <w:szCs w:val="22"/>
                <w:lang w:eastAsia="zh-CN"/>
              </w:rPr>
              <w:t>之外，我们每一个人都要以对任何潜在的危险信号保持警惕为己任，以确保与我们合作的第三方明确我们的期待和标准。</w:t>
            </w:r>
          </w:p>
        </w:tc>
      </w:tr>
      <w:tr w:rsidR="00471FAC" w14:paraId="53557C79" w14:textId="77777777">
        <w:tc>
          <w:tcPr>
            <w:tcW w:w="1353" w:type="dxa"/>
            <w:shd w:val="clear" w:color="auto" w:fill="C1E4F5" w:themeFill="accent1" w:themeFillTint="33"/>
            <w:tcMar>
              <w:top w:w="120" w:type="dxa"/>
              <w:left w:w="180" w:type="dxa"/>
              <w:bottom w:w="120" w:type="dxa"/>
              <w:right w:w="180" w:type="dxa"/>
            </w:tcMar>
            <w:hideMark/>
          </w:tcPr>
          <w:p w14:paraId="53557C73" w14:textId="77777777" w:rsidR="00471FAC" w:rsidRDefault="00000000">
            <w:pPr>
              <w:spacing w:before="30" w:after="30"/>
              <w:ind w:left="30" w:right="30"/>
              <w:rPr>
                <w:rFonts w:ascii="Calibri" w:eastAsia="Times New Roman" w:hAnsi="Calibri" w:cs="Calibri"/>
                <w:sz w:val="16"/>
              </w:rPr>
            </w:pPr>
            <w:hyperlink r:id="rId90" w:tgtFrame="_blank" w:history="1">
              <w:r w:rsidR="00724089">
                <w:rPr>
                  <w:rStyle w:val="Hyperlink"/>
                  <w:rFonts w:ascii="Calibri" w:eastAsia="Times New Roman" w:hAnsi="Calibri" w:cs="Calibri"/>
                  <w:sz w:val="16"/>
                </w:rPr>
                <w:t>Screen 25</w:t>
              </w:r>
            </w:hyperlink>
            <w:r w:rsidR="00724089">
              <w:rPr>
                <w:rFonts w:ascii="Calibri" w:eastAsia="Times New Roman" w:hAnsi="Calibri" w:cs="Calibri"/>
                <w:sz w:val="16"/>
              </w:rPr>
              <w:t xml:space="preserve"> </w:t>
            </w:r>
          </w:p>
          <w:p w14:paraId="53557C74" w14:textId="77777777" w:rsidR="00471FAC" w:rsidRDefault="00000000">
            <w:pPr>
              <w:ind w:left="30" w:right="30"/>
              <w:rPr>
                <w:rFonts w:ascii="Calibri" w:eastAsia="Times New Roman" w:hAnsi="Calibri" w:cs="Calibri"/>
                <w:sz w:val="16"/>
              </w:rPr>
            </w:pPr>
            <w:hyperlink r:id="rId91" w:tgtFrame="_blank" w:history="1">
              <w:r w:rsidR="00724089">
                <w:rPr>
                  <w:rStyle w:val="Hyperlink"/>
                  <w:rFonts w:ascii="Calibri" w:eastAsia="Times New Roman" w:hAnsi="Calibri" w:cs="Calibri"/>
                  <w:sz w:val="16"/>
                </w:rPr>
                <w:t>44_C_27</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C75" w14:textId="77777777" w:rsidR="00471FAC" w:rsidRDefault="00724089">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Remember that Abbott’s prohibition of corruption extends to the third parties with whom we do business, and that enforcement authorities will seek to hold Abbott responsible for their conduct.</w:t>
            </w:r>
          </w:p>
          <w:p w14:paraId="53557C76" w14:textId="77777777" w:rsidR="00471FAC" w:rsidRDefault="00724089">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 xml:space="preserve">If you suspect that anyone is engaged in improper business practices, contact the OEC by reaching out to your local OEC or Legal contact, using our Speak Up website (speakup.abbott.com) or emailing </w:t>
            </w:r>
            <w:hyperlink r:id="rId92" w:tgtFrame="_blank" w:history="1">
              <w:r>
                <w:rPr>
                  <w:rStyle w:val="Hyperlink"/>
                  <w:rFonts w:ascii="Calibri" w:hAnsi="Calibri" w:cs="Calibri"/>
                  <w:sz w:val="22"/>
                  <w:szCs w:val="22"/>
                </w:rPr>
                <w:t>investigations@abbott.com</w:t>
              </w:r>
            </w:hyperlink>
            <w:r>
              <w:rPr>
                <w:rFonts w:ascii="Calibri" w:hAnsi="Calibri" w:cs="Calibri"/>
                <w:sz w:val="22"/>
                <w:szCs w:val="22"/>
              </w:rPr>
              <w:t>.</w:t>
            </w:r>
          </w:p>
        </w:tc>
        <w:tc>
          <w:tcPr>
            <w:tcW w:w="6000" w:type="dxa"/>
            <w:vAlign w:val="center"/>
          </w:tcPr>
          <w:p w14:paraId="53557C77" w14:textId="77777777" w:rsidR="00471FAC" w:rsidRDefault="00724089">
            <w:pPr>
              <w:pStyle w:val="NormalWeb"/>
              <w:spacing w:before="60" w:beforeAutospacing="0" w:after="0" w:afterAutospacing="0"/>
              <w:ind w:left="30" w:right="30"/>
              <w:rPr>
                <w:rFonts w:ascii="Calibri" w:hAnsi="Calibri" w:cs="Calibri"/>
                <w:sz w:val="22"/>
                <w:szCs w:val="22"/>
                <w:lang w:eastAsia="zh-CN"/>
              </w:rPr>
            </w:pPr>
            <w:r>
              <w:rPr>
                <w:rFonts w:ascii="SimSun" w:eastAsia="SimSun" w:hAnsi="SimSun" w:cs="SimSun"/>
                <w:sz w:val="22"/>
                <w:szCs w:val="22"/>
                <w:lang w:eastAsia="zh-CN"/>
              </w:rPr>
              <w:t>请记住，雅培对腐败的禁止延伸到与我们有业务往来的第三方，而且执法部门将寻求让雅培为这些第三方的行为负责。</w:t>
            </w:r>
          </w:p>
          <w:p w14:paraId="53557C78" w14:textId="77777777" w:rsidR="00471FAC" w:rsidRDefault="00724089">
            <w:pPr>
              <w:pStyle w:val="NormalWeb"/>
              <w:spacing w:before="60" w:beforeAutospacing="0" w:after="0" w:afterAutospacing="0"/>
              <w:ind w:left="30" w:right="30"/>
              <w:rPr>
                <w:rFonts w:ascii="Calibri" w:hAnsi="Calibri" w:cs="Calibri"/>
                <w:sz w:val="22"/>
                <w:szCs w:val="22"/>
                <w:lang w:eastAsia="zh-CN"/>
              </w:rPr>
            </w:pPr>
            <w:r>
              <w:rPr>
                <w:rFonts w:ascii="SimSun" w:eastAsia="SimSun" w:hAnsi="SimSun" w:cs="SimSun"/>
                <w:sz w:val="22"/>
                <w:szCs w:val="22"/>
                <w:lang w:eastAsia="zh-CN"/>
              </w:rPr>
              <w:t xml:space="preserve">如果您对任何人是否参与不正当商业行事有所怀疑，请通过您当地的商业道德合规部或法务联系人联系商业道德合规部，使用 Speak Up 网站（speakup.abbott.com），或发送电子邮件至 </w:t>
            </w:r>
            <w:hyperlink r:id="rId93" w:tgtFrame="_blank" w:history="1">
              <w:r>
                <w:rPr>
                  <w:rFonts w:ascii="SimSun" w:eastAsia="SimSun" w:hAnsi="SimSun" w:cs="SimSun"/>
                  <w:color w:val="0000FF"/>
                  <w:sz w:val="22"/>
                  <w:szCs w:val="22"/>
                  <w:u w:val="single"/>
                  <w:lang w:eastAsia="zh-CN"/>
                </w:rPr>
                <w:t>investigations@abbott.com</w:t>
              </w:r>
            </w:hyperlink>
            <w:r>
              <w:rPr>
                <w:rFonts w:ascii="SimSun" w:eastAsia="SimSun" w:hAnsi="SimSun" w:cs="SimSun"/>
                <w:sz w:val="22"/>
                <w:szCs w:val="22"/>
                <w:lang w:eastAsia="zh-CN"/>
              </w:rPr>
              <w:t>。</w:t>
            </w:r>
          </w:p>
        </w:tc>
      </w:tr>
      <w:tr w:rsidR="00471FAC" w14:paraId="53557C8A" w14:textId="77777777">
        <w:tc>
          <w:tcPr>
            <w:tcW w:w="1353" w:type="dxa"/>
            <w:shd w:val="clear" w:color="auto" w:fill="C1E4F5" w:themeFill="accent1" w:themeFillTint="33"/>
            <w:tcMar>
              <w:top w:w="120" w:type="dxa"/>
              <w:left w:w="180" w:type="dxa"/>
              <w:bottom w:w="120" w:type="dxa"/>
              <w:right w:w="180" w:type="dxa"/>
            </w:tcMar>
            <w:hideMark/>
          </w:tcPr>
          <w:p w14:paraId="53557C7A" w14:textId="77777777" w:rsidR="00471FAC" w:rsidRDefault="00000000">
            <w:pPr>
              <w:spacing w:before="30" w:after="30"/>
              <w:ind w:left="30" w:right="30"/>
              <w:rPr>
                <w:rFonts w:ascii="Calibri" w:eastAsia="Times New Roman" w:hAnsi="Calibri" w:cs="Calibri"/>
                <w:sz w:val="16"/>
              </w:rPr>
            </w:pPr>
            <w:hyperlink r:id="rId94" w:tgtFrame="_blank" w:history="1">
              <w:r w:rsidR="00724089">
                <w:rPr>
                  <w:rStyle w:val="Hyperlink"/>
                  <w:rFonts w:ascii="Calibri" w:eastAsia="Times New Roman" w:hAnsi="Calibri" w:cs="Calibri"/>
                  <w:sz w:val="16"/>
                </w:rPr>
                <w:t>Screen 26</w:t>
              </w:r>
            </w:hyperlink>
            <w:r w:rsidR="00724089">
              <w:rPr>
                <w:rFonts w:ascii="Calibri" w:eastAsia="Times New Roman" w:hAnsi="Calibri" w:cs="Calibri"/>
                <w:sz w:val="16"/>
              </w:rPr>
              <w:t xml:space="preserve"> </w:t>
            </w:r>
          </w:p>
          <w:p w14:paraId="53557C7B" w14:textId="77777777" w:rsidR="00471FAC" w:rsidRDefault="00000000">
            <w:pPr>
              <w:ind w:left="30" w:right="30"/>
              <w:rPr>
                <w:rFonts w:ascii="Calibri" w:eastAsia="Times New Roman" w:hAnsi="Calibri" w:cs="Calibri"/>
                <w:sz w:val="16"/>
              </w:rPr>
            </w:pPr>
            <w:hyperlink r:id="rId95" w:tgtFrame="_blank" w:history="1">
              <w:r w:rsidR="00724089">
                <w:rPr>
                  <w:rStyle w:val="Hyperlink"/>
                  <w:rFonts w:ascii="Calibri" w:eastAsia="Times New Roman" w:hAnsi="Calibri" w:cs="Calibri"/>
                  <w:sz w:val="16"/>
                </w:rPr>
                <w:t>45_C_28</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C7C" w14:textId="77777777" w:rsidR="00471FAC" w:rsidRDefault="00724089">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Quick Check</w:t>
            </w:r>
          </w:p>
          <w:p w14:paraId="53557C7D" w14:textId="77777777" w:rsidR="00471FAC" w:rsidRDefault="00724089">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53557C7E" w14:textId="77777777" w:rsidR="00471FAC" w:rsidRDefault="00724089">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lastRenderedPageBreak/>
              <w:t>An Abbott distributor contacts you requesting funding for a new marketing campaign. When you ask questions about how the funds will be used, they inform you that there is a new government process for approving marketing materials and that the distributor must pay an informal “processing fee” to a government employee or the materials won’t be approved for distribution.</w:t>
            </w:r>
          </w:p>
          <w:p w14:paraId="53557C7F" w14:textId="77777777" w:rsidR="00471FAC" w:rsidRDefault="00724089">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Is this okay to provide funding to the distributor for this purpose?</w:t>
            </w:r>
          </w:p>
          <w:p w14:paraId="53557C80" w14:textId="77777777" w:rsidR="00471FAC" w:rsidRDefault="00724089">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Yes</w:t>
            </w:r>
          </w:p>
          <w:p w14:paraId="53557C81" w14:textId="77777777" w:rsidR="00471FAC" w:rsidRDefault="00724089">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No</w:t>
            </w:r>
          </w:p>
          <w:p w14:paraId="53557C82" w14:textId="77777777" w:rsidR="00471FAC" w:rsidRDefault="00724089">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3557C83" w14:textId="77777777" w:rsidR="00471FAC" w:rsidRDefault="00724089">
            <w:pPr>
              <w:pStyle w:val="NormalWeb"/>
              <w:spacing w:before="6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快速查看</w:t>
            </w:r>
          </w:p>
          <w:p w14:paraId="53557C84" w14:textId="77777777" w:rsidR="00471FAC" w:rsidRDefault="00724089">
            <w:pPr>
              <w:pStyle w:val="NormalWeb"/>
              <w:spacing w:before="6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立即测验您掌握的知识！</w:t>
            </w:r>
          </w:p>
          <w:p w14:paraId="53557C85" w14:textId="77777777" w:rsidR="00471FAC" w:rsidRDefault="00724089">
            <w:pPr>
              <w:pStyle w:val="NormalWeb"/>
              <w:spacing w:before="6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一位雅培分销商联系您，要为一个新的营销活动寻求资助。当您问及该资金的用途时，他们告知您政府对审批营销材料有了新的审批流程，在此流程中，分销商必须以非正式方式向政府雇员支付一笔“处理费用”，否则材料将不会被批准销售。</w:t>
            </w:r>
          </w:p>
          <w:p w14:paraId="53557C86" w14:textId="77777777" w:rsidR="00471FAC" w:rsidRDefault="00724089">
            <w:pPr>
              <w:pStyle w:val="NormalWeb"/>
              <w:spacing w:before="6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因为这个原因而为分销商提供资助可以吗？</w:t>
            </w:r>
          </w:p>
          <w:p w14:paraId="53557C87" w14:textId="77777777" w:rsidR="00471FAC" w:rsidRDefault="00724089">
            <w:pPr>
              <w:pStyle w:val="NormalWeb"/>
              <w:spacing w:before="60" w:beforeAutospacing="0" w:after="60" w:afterAutospacing="0"/>
              <w:ind w:left="30" w:right="30"/>
              <w:rPr>
                <w:rFonts w:ascii="Calibri" w:hAnsi="Calibri" w:cs="Calibri"/>
                <w:sz w:val="22"/>
                <w:szCs w:val="22"/>
              </w:rPr>
            </w:pPr>
            <w:r>
              <w:rPr>
                <w:rFonts w:ascii="SimSun" w:eastAsia="SimSun" w:hAnsi="SimSun" w:cs="SimSun"/>
                <w:sz w:val="22"/>
                <w:szCs w:val="22"/>
                <w:lang w:eastAsia="zh-CN"/>
              </w:rPr>
              <w:t>是</w:t>
            </w:r>
          </w:p>
          <w:p w14:paraId="53557C88" w14:textId="77777777" w:rsidR="00471FAC" w:rsidRDefault="00724089">
            <w:pPr>
              <w:pStyle w:val="NormalWeb"/>
              <w:spacing w:before="60" w:beforeAutospacing="0" w:after="60" w:afterAutospacing="0"/>
              <w:ind w:left="30" w:right="30"/>
              <w:rPr>
                <w:rFonts w:ascii="Calibri" w:hAnsi="Calibri" w:cs="Calibri"/>
                <w:sz w:val="22"/>
                <w:szCs w:val="22"/>
              </w:rPr>
            </w:pPr>
            <w:r>
              <w:rPr>
                <w:rFonts w:ascii="SimSun" w:eastAsia="SimSun" w:hAnsi="SimSun" w:cs="SimSun"/>
                <w:sz w:val="22"/>
                <w:szCs w:val="22"/>
                <w:lang w:eastAsia="zh-CN"/>
              </w:rPr>
              <w:t>否</w:t>
            </w:r>
          </w:p>
          <w:p w14:paraId="53557C89" w14:textId="77777777" w:rsidR="00471FAC" w:rsidRDefault="00724089">
            <w:pPr>
              <w:pStyle w:val="NormalWeb"/>
              <w:spacing w:before="60" w:beforeAutospacing="0" w:after="60" w:afterAutospacing="0"/>
              <w:ind w:left="30" w:right="30"/>
              <w:rPr>
                <w:rFonts w:ascii="Calibri" w:hAnsi="Calibri" w:cs="Calibri"/>
                <w:sz w:val="22"/>
                <w:szCs w:val="22"/>
              </w:rPr>
            </w:pPr>
            <w:r>
              <w:rPr>
                <w:rFonts w:ascii="SimSun" w:eastAsia="SimSun" w:hAnsi="SimSun" w:cs="SimSun"/>
                <w:sz w:val="22"/>
                <w:szCs w:val="22"/>
                <w:lang w:eastAsia="zh-CN"/>
              </w:rPr>
              <w:t>提交</w:t>
            </w:r>
          </w:p>
        </w:tc>
      </w:tr>
      <w:tr w:rsidR="00471FAC" w14:paraId="53557C95" w14:textId="77777777">
        <w:tc>
          <w:tcPr>
            <w:tcW w:w="1353" w:type="dxa"/>
            <w:shd w:val="clear" w:color="auto" w:fill="C1E4F5" w:themeFill="accent1" w:themeFillTint="33"/>
            <w:tcMar>
              <w:top w:w="120" w:type="dxa"/>
              <w:left w:w="180" w:type="dxa"/>
              <w:bottom w:w="120" w:type="dxa"/>
              <w:right w:w="180" w:type="dxa"/>
            </w:tcMar>
            <w:hideMark/>
          </w:tcPr>
          <w:p w14:paraId="53557C8B" w14:textId="77777777" w:rsidR="00471FAC" w:rsidRDefault="00000000">
            <w:pPr>
              <w:spacing w:before="30" w:after="30"/>
              <w:ind w:left="30" w:right="30"/>
              <w:rPr>
                <w:rFonts w:ascii="Calibri" w:eastAsia="Times New Roman" w:hAnsi="Calibri" w:cs="Calibri"/>
                <w:sz w:val="16"/>
              </w:rPr>
            </w:pPr>
            <w:hyperlink r:id="rId96" w:tgtFrame="_blank" w:history="1">
              <w:r w:rsidR="00724089">
                <w:rPr>
                  <w:rStyle w:val="Hyperlink"/>
                  <w:rFonts w:ascii="Calibri" w:eastAsia="Times New Roman" w:hAnsi="Calibri" w:cs="Calibri"/>
                  <w:sz w:val="16"/>
                </w:rPr>
                <w:t>Screen 26</w:t>
              </w:r>
            </w:hyperlink>
            <w:r w:rsidR="00724089">
              <w:rPr>
                <w:rFonts w:ascii="Calibri" w:eastAsia="Times New Roman" w:hAnsi="Calibri" w:cs="Calibri"/>
                <w:sz w:val="16"/>
              </w:rPr>
              <w:t xml:space="preserve"> </w:t>
            </w:r>
          </w:p>
          <w:p w14:paraId="53557C8C" w14:textId="77777777" w:rsidR="00471FAC" w:rsidRDefault="00000000">
            <w:pPr>
              <w:ind w:left="30" w:right="30"/>
              <w:rPr>
                <w:rFonts w:ascii="Calibri" w:eastAsia="Times New Roman" w:hAnsi="Calibri" w:cs="Calibri"/>
                <w:sz w:val="16"/>
              </w:rPr>
            </w:pPr>
            <w:hyperlink r:id="rId97" w:tgtFrame="_blank" w:history="1">
              <w:r w:rsidR="00724089">
                <w:rPr>
                  <w:rStyle w:val="Hyperlink"/>
                  <w:rFonts w:ascii="Calibri" w:eastAsia="Times New Roman" w:hAnsi="Calibri" w:cs="Calibri"/>
                  <w:sz w:val="16"/>
                </w:rPr>
                <w:t>46_C_28</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C8D"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3557C8E"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3557C8F"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From a legal perspective, an inappropriate payment through third parties or suppliers acting on Abbott’s behalf may have the same effect as if we were making the inappropriate payment.</w:t>
            </w:r>
          </w:p>
          <w:p w14:paraId="53557C90"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or any payment to a government official to expedite routine government actions. In this case, the distributor making a payment to the local government employee to expedite approval of marketing materials violated company policy.</w:t>
            </w:r>
          </w:p>
        </w:tc>
        <w:tc>
          <w:tcPr>
            <w:tcW w:w="6000" w:type="dxa"/>
            <w:vAlign w:val="center"/>
          </w:tcPr>
          <w:p w14:paraId="53557C91"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正确！</w:t>
            </w:r>
          </w:p>
          <w:p w14:paraId="53557C92"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不正确！</w:t>
            </w:r>
          </w:p>
          <w:p w14:paraId="53557C93"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从法律角度来看，通过代表雅培行事的第三方或供应商提供不当付款，可能与我们进行不当付款具有相同的效果。</w:t>
            </w:r>
          </w:p>
          <w:p w14:paraId="53557C94"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《雅培的全球反腐败政策》禁止向政府官员支付疏通费或任何款项，以加快日常政府行动。在此案例中，分销商出于加速营销材料审批的目的而向当地政府雇员进行支付是违反公司政策的。</w:t>
            </w:r>
          </w:p>
        </w:tc>
      </w:tr>
      <w:tr w:rsidR="00471FAC" w14:paraId="53557CA4" w14:textId="77777777">
        <w:tc>
          <w:tcPr>
            <w:tcW w:w="1353" w:type="dxa"/>
            <w:shd w:val="clear" w:color="auto" w:fill="C1E4F5" w:themeFill="accent1" w:themeFillTint="33"/>
            <w:tcMar>
              <w:top w:w="120" w:type="dxa"/>
              <w:left w:w="180" w:type="dxa"/>
              <w:bottom w:w="120" w:type="dxa"/>
              <w:right w:w="180" w:type="dxa"/>
            </w:tcMar>
            <w:hideMark/>
          </w:tcPr>
          <w:p w14:paraId="53557C96" w14:textId="77777777" w:rsidR="00471FAC" w:rsidRDefault="00000000">
            <w:pPr>
              <w:spacing w:before="30" w:after="30"/>
              <w:ind w:left="30" w:right="30"/>
              <w:rPr>
                <w:rFonts w:ascii="Calibri" w:eastAsia="Times New Roman" w:hAnsi="Calibri" w:cs="Calibri"/>
                <w:sz w:val="16"/>
              </w:rPr>
            </w:pPr>
            <w:hyperlink r:id="rId98" w:tgtFrame="_blank" w:history="1">
              <w:r w:rsidR="00724089">
                <w:rPr>
                  <w:rStyle w:val="Hyperlink"/>
                  <w:rFonts w:ascii="Calibri" w:eastAsia="Times New Roman" w:hAnsi="Calibri" w:cs="Calibri"/>
                  <w:sz w:val="16"/>
                </w:rPr>
                <w:t>Screen 27</w:t>
              </w:r>
            </w:hyperlink>
            <w:r w:rsidR="00724089">
              <w:rPr>
                <w:rFonts w:ascii="Calibri" w:eastAsia="Times New Roman" w:hAnsi="Calibri" w:cs="Calibri"/>
                <w:sz w:val="16"/>
              </w:rPr>
              <w:t xml:space="preserve"> </w:t>
            </w:r>
          </w:p>
          <w:p w14:paraId="53557C97" w14:textId="77777777" w:rsidR="00471FAC" w:rsidRDefault="00000000">
            <w:pPr>
              <w:ind w:left="30" w:right="30"/>
              <w:rPr>
                <w:rFonts w:ascii="Calibri" w:eastAsia="Times New Roman" w:hAnsi="Calibri" w:cs="Calibri"/>
                <w:sz w:val="16"/>
              </w:rPr>
            </w:pPr>
            <w:hyperlink r:id="rId99" w:tgtFrame="_blank" w:history="1">
              <w:r w:rsidR="00724089">
                <w:rPr>
                  <w:rStyle w:val="Hyperlink"/>
                  <w:rFonts w:ascii="Calibri" w:eastAsia="Times New Roman" w:hAnsi="Calibri" w:cs="Calibri"/>
                  <w:sz w:val="16"/>
                </w:rPr>
                <w:t>47_C_29</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C98"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facing a difficult decision, always take time to think things through.</w:t>
            </w:r>
          </w:p>
          <w:p w14:paraId="53557C99" w14:textId="77777777" w:rsidR="00471FAC" w:rsidRDefault="00724089">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laws, policies, and procedures might be compromised.</w:t>
            </w:r>
          </w:p>
          <w:p w14:paraId="53557C9A" w14:textId="77777777" w:rsidR="00471FAC" w:rsidRDefault="00724089">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the risks to you and the company.</w:t>
            </w:r>
          </w:p>
          <w:p w14:paraId="53557C9B" w14:textId="77777777" w:rsidR="00471FAC" w:rsidRDefault="00724089">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effect your decision will have on others.</w:t>
            </w:r>
          </w:p>
          <w:p w14:paraId="53557C9C" w14:textId="77777777" w:rsidR="00471FAC" w:rsidRDefault="00724089">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But, most of all, think about your options. Because you always have options.</w:t>
            </w:r>
          </w:p>
          <w:p w14:paraId="53557C9D"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And remember, no matter what happens, if you make the right choice, Abbott will always be there to support you.</w:t>
            </w:r>
          </w:p>
        </w:tc>
        <w:tc>
          <w:tcPr>
            <w:tcW w:w="6000" w:type="dxa"/>
            <w:vAlign w:val="center"/>
          </w:tcPr>
          <w:p w14:paraId="53557C9E"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当面临困难决定时，总是要花时间把事情想清楚。</w:t>
            </w:r>
          </w:p>
          <w:p w14:paraId="53557C9F" w14:textId="77777777" w:rsidR="00471FAC" w:rsidRDefault="00724089">
            <w:pPr>
              <w:numPr>
                <w:ilvl w:val="0"/>
                <w:numId w:val="4"/>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考虑哪些法律、政策和程序可能会受到损害。</w:t>
            </w:r>
          </w:p>
          <w:p w14:paraId="53557CA0" w14:textId="77777777" w:rsidR="00471FAC" w:rsidRDefault="00724089">
            <w:pPr>
              <w:numPr>
                <w:ilvl w:val="0"/>
                <w:numId w:val="4"/>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考虑您和公司面临的风险。</w:t>
            </w:r>
          </w:p>
          <w:p w14:paraId="53557CA1" w14:textId="77777777" w:rsidR="00471FAC" w:rsidRDefault="00724089">
            <w:pPr>
              <w:numPr>
                <w:ilvl w:val="0"/>
                <w:numId w:val="4"/>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考虑您的决定会给别人带来什么影响。</w:t>
            </w:r>
          </w:p>
          <w:p w14:paraId="53557CA2" w14:textId="77777777" w:rsidR="00471FAC" w:rsidRDefault="00724089">
            <w:pPr>
              <w:numPr>
                <w:ilvl w:val="0"/>
                <w:numId w:val="4"/>
              </w:numPr>
              <w:spacing w:after="60"/>
              <w:ind w:left="750" w:right="30"/>
              <w:rPr>
                <w:rFonts w:ascii="Calibri" w:eastAsia="Times New Roman" w:hAnsi="Calibri" w:cs="Calibri"/>
                <w:sz w:val="22"/>
                <w:szCs w:val="22"/>
              </w:rPr>
            </w:pPr>
            <w:r>
              <w:rPr>
                <w:rFonts w:ascii="SimSun" w:eastAsia="SimSun" w:hAnsi="SimSun" w:cs="SimSun"/>
                <w:sz w:val="22"/>
                <w:szCs w:val="22"/>
                <w:lang w:eastAsia="zh-CN"/>
              </w:rPr>
              <w:t>但是，最重要的是，考虑您的选择。因为您始终有选择权。</w:t>
            </w:r>
          </w:p>
          <w:p w14:paraId="53557CA3"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并且请记住，无论发生什么，如果您做出了正确选择，雅培永远都会支持您。</w:t>
            </w:r>
          </w:p>
        </w:tc>
      </w:tr>
      <w:tr w:rsidR="00471FAC" w14:paraId="53557CB3" w14:textId="77777777">
        <w:tc>
          <w:tcPr>
            <w:tcW w:w="1353" w:type="dxa"/>
            <w:shd w:val="clear" w:color="auto" w:fill="C1E4F5" w:themeFill="accent1" w:themeFillTint="33"/>
            <w:tcMar>
              <w:top w:w="120" w:type="dxa"/>
              <w:left w:w="180" w:type="dxa"/>
              <w:bottom w:w="120" w:type="dxa"/>
              <w:right w:w="180" w:type="dxa"/>
            </w:tcMar>
            <w:hideMark/>
          </w:tcPr>
          <w:p w14:paraId="53557CA5" w14:textId="77777777" w:rsidR="00471FAC" w:rsidRDefault="00000000">
            <w:pPr>
              <w:spacing w:before="30" w:after="30"/>
              <w:ind w:left="30" w:right="30"/>
              <w:rPr>
                <w:rFonts w:ascii="Calibri" w:eastAsia="Times New Roman" w:hAnsi="Calibri" w:cs="Calibri"/>
                <w:sz w:val="16"/>
              </w:rPr>
            </w:pPr>
            <w:hyperlink r:id="rId100" w:tgtFrame="_blank" w:history="1">
              <w:r w:rsidR="00724089">
                <w:rPr>
                  <w:rStyle w:val="Hyperlink"/>
                  <w:rFonts w:ascii="Calibri" w:eastAsia="Times New Roman" w:hAnsi="Calibri" w:cs="Calibri"/>
                  <w:sz w:val="16"/>
                </w:rPr>
                <w:t>Screen 28</w:t>
              </w:r>
            </w:hyperlink>
            <w:r w:rsidR="00724089">
              <w:rPr>
                <w:rFonts w:ascii="Calibri" w:eastAsia="Times New Roman" w:hAnsi="Calibri" w:cs="Calibri"/>
                <w:sz w:val="16"/>
              </w:rPr>
              <w:t xml:space="preserve"> </w:t>
            </w:r>
          </w:p>
          <w:p w14:paraId="53557CA6" w14:textId="77777777" w:rsidR="00471FAC" w:rsidRDefault="00000000">
            <w:pPr>
              <w:ind w:left="30" w:right="30"/>
              <w:rPr>
                <w:rFonts w:ascii="Calibri" w:eastAsia="Times New Roman" w:hAnsi="Calibri" w:cs="Calibri"/>
                <w:sz w:val="16"/>
              </w:rPr>
            </w:pPr>
            <w:hyperlink r:id="rId101" w:tgtFrame="_blank" w:history="1">
              <w:r w:rsidR="00724089">
                <w:rPr>
                  <w:rStyle w:val="Hyperlink"/>
                  <w:rFonts w:ascii="Calibri" w:eastAsia="Times New Roman" w:hAnsi="Calibri" w:cs="Calibri"/>
                  <w:sz w:val="16"/>
                </w:rPr>
                <w:t>48_C_30</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CA7"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for Professional Services</w:t>
            </w:r>
          </w:p>
          <w:p w14:paraId="53557CA8"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always hire HCPs and others for the right reasons.</w:t>
            </w:r>
          </w:p>
          <w:p w14:paraId="53557CA9" w14:textId="77777777" w:rsidR="00471FAC" w:rsidRDefault="00724089">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there is legitimate need for the service.</w:t>
            </w:r>
          </w:p>
          <w:p w14:paraId="53557CAA" w14:textId="77777777" w:rsidR="00471FAC" w:rsidRDefault="00724089">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Always select candidates based on their qualifications and expertise.</w:t>
            </w:r>
          </w:p>
          <w:p w14:paraId="53557CAB" w14:textId="77777777" w:rsidR="00471FAC" w:rsidRDefault="00724089">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that compensation reflects fair market value.</w:t>
            </w:r>
          </w:p>
          <w:p w14:paraId="53557CAC"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Never enter into an arrangement in order to inappropriately influence or induce a business decision, even if there are also legitimate reasons for the agreement.</w:t>
            </w:r>
          </w:p>
        </w:tc>
        <w:tc>
          <w:tcPr>
            <w:tcW w:w="6000" w:type="dxa"/>
            <w:vAlign w:val="center"/>
          </w:tcPr>
          <w:p w14:paraId="53557CAD"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专业服务招聘</w:t>
            </w:r>
          </w:p>
          <w:p w14:paraId="53557CAE"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这里有一些您可以做的简单事情，以确保您总是基于正确的原因而聘请 HCP 和其他人。</w:t>
            </w:r>
          </w:p>
          <w:p w14:paraId="53557CAF" w14:textId="77777777" w:rsidR="00471FAC" w:rsidRDefault="00724089">
            <w:pPr>
              <w:numPr>
                <w:ilvl w:val="0"/>
                <w:numId w:val="5"/>
              </w:numPr>
              <w:spacing w:after="60"/>
              <w:ind w:left="750" w:right="30"/>
              <w:rPr>
                <w:rFonts w:ascii="Calibri" w:eastAsia="Times New Roman" w:hAnsi="Calibri" w:cs="Calibri"/>
                <w:sz w:val="22"/>
                <w:szCs w:val="22"/>
              </w:rPr>
            </w:pPr>
            <w:r>
              <w:rPr>
                <w:rFonts w:ascii="SimSun" w:eastAsia="SimSun" w:hAnsi="SimSun" w:cs="SimSun"/>
                <w:sz w:val="22"/>
                <w:szCs w:val="22"/>
                <w:lang w:eastAsia="zh-CN"/>
              </w:rPr>
              <w:t>确保服务有正当需求。</w:t>
            </w:r>
          </w:p>
          <w:p w14:paraId="53557CB0" w14:textId="77777777" w:rsidR="00471FAC" w:rsidRDefault="00724089">
            <w:pPr>
              <w:numPr>
                <w:ilvl w:val="0"/>
                <w:numId w:val="5"/>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始终根据候选人的资格和专业知识来选择他们。</w:t>
            </w:r>
          </w:p>
          <w:p w14:paraId="53557CB1" w14:textId="77777777" w:rsidR="00471FAC" w:rsidRDefault="00724089">
            <w:pPr>
              <w:numPr>
                <w:ilvl w:val="0"/>
                <w:numId w:val="5"/>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确保报酬符合市场公允价值。</w:t>
            </w:r>
          </w:p>
          <w:p w14:paraId="53557CB2"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永远不要为了不恰当地影响或诱导商业决策而签订协议，即使该协议也有合法的理由。</w:t>
            </w:r>
          </w:p>
        </w:tc>
      </w:tr>
      <w:tr w:rsidR="00471FAC" w14:paraId="53557CBA" w14:textId="77777777">
        <w:tc>
          <w:tcPr>
            <w:tcW w:w="1353" w:type="dxa"/>
            <w:shd w:val="clear" w:color="auto" w:fill="C1E4F5" w:themeFill="accent1" w:themeFillTint="33"/>
            <w:tcMar>
              <w:top w:w="120" w:type="dxa"/>
              <w:left w:w="180" w:type="dxa"/>
              <w:bottom w:w="120" w:type="dxa"/>
              <w:right w:w="180" w:type="dxa"/>
            </w:tcMar>
            <w:hideMark/>
          </w:tcPr>
          <w:p w14:paraId="53557CB4" w14:textId="77777777" w:rsidR="00471FAC" w:rsidRDefault="00000000">
            <w:pPr>
              <w:spacing w:before="30" w:after="30"/>
              <w:ind w:left="30" w:right="30"/>
              <w:rPr>
                <w:rFonts w:ascii="Calibri" w:eastAsia="Times New Roman" w:hAnsi="Calibri" w:cs="Calibri"/>
                <w:sz w:val="16"/>
              </w:rPr>
            </w:pPr>
            <w:hyperlink r:id="rId102" w:tgtFrame="_blank" w:history="1">
              <w:r w:rsidR="00724089">
                <w:rPr>
                  <w:rStyle w:val="Hyperlink"/>
                  <w:rFonts w:ascii="Calibri" w:eastAsia="Times New Roman" w:hAnsi="Calibri" w:cs="Calibri"/>
                  <w:sz w:val="16"/>
                </w:rPr>
                <w:t>Screen 29</w:t>
              </w:r>
            </w:hyperlink>
            <w:r w:rsidR="00724089">
              <w:rPr>
                <w:rFonts w:ascii="Calibri" w:eastAsia="Times New Roman" w:hAnsi="Calibri" w:cs="Calibri"/>
                <w:sz w:val="16"/>
              </w:rPr>
              <w:t xml:space="preserve"> </w:t>
            </w:r>
          </w:p>
          <w:p w14:paraId="53557CB5" w14:textId="77777777" w:rsidR="00471FAC" w:rsidRDefault="00000000">
            <w:pPr>
              <w:ind w:left="30" w:right="30"/>
              <w:rPr>
                <w:rFonts w:ascii="Calibri" w:eastAsia="Times New Roman" w:hAnsi="Calibri" w:cs="Calibri"/>
                <w:sz w:val="16"/>
              </w:rPr>
            </w:pPr>
            <w:hyperlink r:id="rId103" w:tgtFrame="_blank" w:history="1">
              <w:r w:rsidR="00724089">
                <w:rPr>
                  <w:rStyle w:val="Hyperlink"/>
                  <w:rFonts w:ascii="Calibri" w:eastAsia="Times New Roman" w:hAnsi="Calibri" w:cs="Calibri"/>
                  <w:sz w:val="16"/>
                </w:rPr>
                <w:t>49_C_31</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CB6"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w:t>
            </w:r>
          </w:p>
          <w:p w14:paraId="53557CB7"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expressly permitted by affiliate requirements (reflecting local law, regulations, and industry codes), Abbott may provide support for HCPs to attend third-party conferences, including educational, scientific, and public policy conferences, symposia, workshops, seminars, and similar meetings.</w:t>
            </w:r>
          </w:p>
        </w:tc>
        <w:tc>
          <w:tcPr>
            <w:tcW w:w="6000" w:type="dxa"/>
            <w:vAlign w:val="center"/>
          </w:tcPr>
          <w:p w14:paraId="53557CB8"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赞助</w:t>
            </w:r>
          </w:p>
          <w:p w14:paraId="53557CB9"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在分支机构规定（体现当地法律、法规和行业守则）的明确准许下，雅培可以支持医疗保健专业人员参加第三方会议，包括教育、科学和公共政策会议、座谈会、专题讨论会、研讨会和类似会议。</w:t>
            </w:r>
          </w:p>
        </w:tc>
      </w:tr>
      <w:tr w:rsidR="00471FAC" w14:paraId="53557CD1" w14:textId="77777777">
        <w:tc>
          <w:tcPr>
            <w:tcW w:w="1353" w:type="dxa"/>
            <w:shd w:val="clear" w:color="auto" w:fill="C1E4F5" w:themeFill="accent1" w:themeFillTint="33"/>
            <w:tcMar>
              <w:top w:w="120" w:type="dxa"/>
              <w:left w:w="180" w:type="dxa"/>
              <w:bottom w:w="120" w:type="dxa"/>
              <w:right w:w="180" w:type="dxa"/>
            </w:tcMar>
            <w:hideMark/>
          </w:tcPr>
          <w:p w14:paraId="53557CBB" w14:textId="77777777" w:rsidR="00471FAC" w:rsidRDefault="00000000">
            <w:pPr>
              <w:spacing w:before="30" w:after="30"/>
              <w:ind w:left="30" w:right="30"/>
              <w:rPr>
                <w:rFonts w:ascii="Calibri" w:eastAsia="Times New Roman" w:hAnsi="Calibri" w:cs="Calibri"/>
                <w:sz w:val="16"/>
              </w:rPr>
            </w:pPr>
            <w:hyperlink r:id="rId104" w:tgtFrame="_blank" w:history="1">
              <w:r w:rsidR="00724089">
                <w:rPr>
                  <w:rStyle w:val="Hyperlink"/>
                  <w:rFonts w:ascii="Calibri" w:eastAsia="Times New Roman" w:hAnsi="Calibri" w:cs="Calibri"/>
                  <w:sz w:val="16"/>
                </w:rPr>
                <w:t>Screen 30</w:t>
              </w:r>
            </w:hyperlink>
            <w:r w:rsidR="00724089">
              <w:rPr>
                <w:rFonts w:ascii="Calibri" w:eastAsia="Times New Roman" w:hAnsi="Calibri" w:cs="Calibri"/>
                <w:sz w:val="16"/>
              </w:rPr>
              <w:t xml:space="preserve"> </w:t>
            </w:r>
          </w:p>
          <w:p w14:paraId="53557CBC" w14:textId="77777777" w:rsidR="00471FAC" w:rsidRDefault="00000000">
            <w:pPr>
              <w:ind w:left="30" w:right="30"/>
              <w:rPr>
                <w:rFonts w:ascii="Calibri" w:eastAsia="Times New Roman" w:hAnsi="Calibri" w:cs="Calibri"/>
                <w:sz w:val="16"/>
              </w:rPr>
            </w:pPr>
            <w:hyperlink r:id="rId105" w:tgtFrame="_blank" w:history="1">
              <w:r w:rsidR="00724089">
                <w:rPr>
                  <w:rStyle w:val="Hyperlink"/>
                  <w:rFonts w:ascii="Calibri" w:eastAsia="Times New Roman" w:hAnsi="Calibri" w:cs="Calibri"/>
                  <w:sz w:val="16"/>
                </w:rPr>
                <w:t>50_C_32</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CBD"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 (Continued)</w:t>
            </w:r>
          </w:p>
          <w:p w14:paraId="53557CBE"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that you can do to ensure that sponsorships remain appropriate – free of inappropriate influence and inducement.</w:t>
            </w:r>
          </w:p>
          <w:p w14:paraId="53557CBF" w14:textId="77777777" w:rsidR="00471FAC" w:rsidRDefault="00724089">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offer a sponsorship as a reward or inducement.</w:t>
            </w:r>
          </w:p>
          <w:p w14:paraId="53557CC0" w14:textId="77777777" w:rsidR="00471FAC" w:rsidRDefault="00724089">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Always seek and obtain appropriate prior authorization before agreeing to sponsor business expenses for a government employee.</w:t>
            </w:r>
          </w:p>
          <w:p w14:paraId="53557CC1" w14:textId="77777777" w:rsidR="00471FAC" w:rsidRDefault="00724089">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the meeting is appropriate and check to make sure there is a pre-approved agenda with scientific merit.</w:t>
            </w:r>
          </w:p>
          <w:p w14:paraId="53557CC2" w14:textId="77777777" w:rsidR="00471FAC" w:rsidRDefault="00724089">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expenses are modest, appropriate, and in compliance with local policy.</w:t>
            </w:r>
          </w:p>
          <w:p w14:paraId="53557CC3" w14:textId="77777777" w:rsidR="00471FAC" w:rsidRDefault="00724089">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any expense incurred by a spouse, family member or guest.</w:t>
            </w:r>
          </w:p>
          <w:p w14:paraId="53557CC4" w14:textId="77777777" w:rsidR="00471FAC" w:rsidRDefault="00724089">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side trips or entertainment.</w:t>
            </w:r>
          </w:p>
          <w:p w14:paraId="53557CC5" w14:textId="77777777" w:rsidR="00471FAC" w:rsidRDefault="00724089">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Whenever possible, make all payments directly to service providers and do not pay in cash.</w:t>
            </w:r>
          </w:p>
          <w:p w14:paraId="53557CC6"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Keep in mind that sponsorships are prohibited by law and/or industry code in many jurisdictions. Always consult your local affiliate standards before providing a sponsorship.</w:t>
            </w:r>
          </w:p>
        </w:tc>
        <w:tc>
          <w:tcPr>
            <w:tcW w:w="6000" w:type="dxa"/>
            <w:vAlign w:val="center"/>
          </w:tcPr>
          <w:p w14:paraId="53557CC7"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赞助（续）</w:t>
            </w:r>
          </w:p>
          <w:p w14:paraId="53557CC8"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这里有一些您可以遵循的简单的原则，以确保赞助是基于正当目的而进行，没有任何不当影响和利诱。</w:t>
            </w:r>
          </w:p>
          <w:p w14:paraId="53557CC9" w14:textId="77777777" w:rsidR="00471FAC" w:rsidRDefault="00724089">
            <w:pPr>
              <w:numPr>
                <w:ilvl w:val="0"/>
                <w:numId w:val="6"/>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永远不要将赞助作为奖励或利诱。</w:t>
            </w:r>
          </w:p>
          <w:p w14:paraId="53557CCA" w14:textId="77777777" w:rsidR="00471FAC" w:rsidRDefault="00724089">
            <w:pPr>
              <w:numPr>
                <w:ilvl w:val="0"/>
                <w:numId w:val="6"/>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在同意赞助政府雇员的业务开支前，必须取得适当的事先授权。</w:t>
            </w:r>
          </w:p>
          <w:p w14:paraId="53557CCB" w14:textId="77777777" w:rsidR="00471FAC" w:rsidRDefault="00724089">
            <w:pPr>
              <w:numPr>
                <w:ilvl w:val="0"/>
                <w:numId w:val="6"/>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lastRenderedPageBreak/>
              <w:t>确保会议是适当的，并检查确保会议议程经过预先批准、会议议程体现内容具有科学价值。</w:t>
            </w:r>
          </w:p>
          <w:p w14:paraId="53557CCC" w14:textId="77777777" w:rsidR="00471FAC" w:rsidRDefault="00724089">
            <w:pPr>
              <w:numPr>
                <w:ilvl w:val="0"/>
                <w:numId w:val="6"/>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确保费用适中、适当，并符合当地政策。</w:t>
            </w:r>
          </w:p>
          <w:p w14:paraId="53557CCD" w14:textId="77777777" w:rsidR="00471FAC" w:rsidRDefault="00724089">
            <w:pPr>
              <w:numPr>
                <w:ilvl w:val="0"/>
                <w:numId w:val="6"/>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不得为配偶、家庭成员或客人支付任何费用。</w:t>
            </w:r>
          </w:p>
          <w:p w14:paraId="53557CCE" w14:textId="77777777" w:rsidR="00471FAC" w:rsidRDefault="00724089">
            <w:pPr>
              <w:numPr>
                <w:ilvl w:val="0"/>
                <w:numId w:val="6"/>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切勿为附带进行的旅游或招待付款。</w:t>
            </w:r>
          </w:p>
          <w:p w14:paraId="53557CCF" w14:textId="77777777" w:rsidR="00471FAC" w:rsidRDefault="00724089">
            <w:pPr>
              <w:numPr>
                <w:ilvl w:val="0"/>
                <w:numId w:val="6"/>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尽可能直接向服务提供商付款，不要以现金形式付款。</w:t>
            </w:r>
          </w:p>
          <w:p w14:paraId="53557CD0"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请记住，许多司法管辖区的法律和/或行业规范禁止赞助。在提供赞助之前，要始终参阅当地的附属公司的标准。</w:t>
            </w:r>
          </w:p>
        </w:tc>
      </w:tr>
      <w:tr w:rsidR="00471FAC" w14:paraId="53557CE2" w14:textId="77777777">
        <w:tc>
          <w:tcPr>
            <w:tcW w:w="1353" w:type="dxa"/>
            <w:shd w:val="clear" w:color="auto" w:fill="C1E4F5" w:themeFill="accent1" w:themeFillTint="33"/>
            <w:tcMar>
              <w:top w:w="120" w:type="dxa"/>
              <w:left w:w="180" w:type="dxa"/>
              <w:bottom w:w="120" w:type="dxa"/>
              <w:right w:w="180" w:type="dxa"/>
            </w:tcMar>
            <w:hideMark/>
          </w:tcPr>
          <w:p w14:paraId="53557CD2" w14:textId="77777777" w:rsidR="00471FAC" w:rsidRDefault="00000000">
            <w:pPr>
              <w:spacing w:before="30" w:after="30"/>
              <w:ind w:left="30" w:right="30"/>
              <w:rPr>
                <w:rFonts w:ascii="Calibri" w:eastAsia="Times New Roman" w:hAnsi="Calibri" w:cs="Calibri"/>
                <w:sz w:val="16"/>
              </w:rPr>
            </w:pPr>
            <w:hyperlink r:id="rId106" w:tgtFrame="_blank" w:history="1">
              <w:r w:rsidR="00724089">
                <w:rPr>
                  <w:rStyle w:val="Hyperlink"/>
                  <w:rFonts w:ascii="Calibri" w:eastAsia="Times New Roman" w:hAnsi="Calibri" w:cs="Calibri"/>
                  <w:sz w:val="16"/>
                </w:rPr>
                <w:t>Screen 31</w:t>
              </w:r>
            </w:hyperlink>
            <w:r w:rsidR="00724089">
              <w:rPr>
                <w:rFonts w:ascii="Calibri" w:eastAsia="Times New Roman" w:hAnsi="Calibri" w:cs="Calibri"/>
                <w:sz w:val="16"/>
              </w:rPr>
              <w:t xml:space="preserve"> </w:t>
            </w:r>
          </w:p>
          <w:p w14:paraId="53557CD3" w14:textId="77777777" w:rsidR="00471FAC" w:rsidRDefault="00000000">
            <w:pPr>
              <w:ind w:left="30" w:right="30"/>
              <w:rPr>
                <w:rFonts w:ascii="Calibri" w:eastAsia="Times New Roman" w:hAnsi="Calibri" w:cs="Calibri"/>
                <w:sz w:val="16"/>
              </w:rPr>
            </w:pPr>
            <w:hyperlink r:id="rId107" w:tgtFrame="_blank" w:history="1">
              <w:r w:rsidR="00724089">
                <w:rPr>
                  <w:rStyle w:val="Hyperlink"/>
                  <w:rFonts w:ascii="Calibri" w:eastAsia="Times New Roman" w:hAnsi="Calibri" w:cs="Calibri"/>
                  <w:sz w:val="16"/>
                </w:rPr>
                <w:t>51_C_33</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CD4"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Books and Records</w:t>
            </w:r>
          </w:p>
          <w:p w14:paraId="53557CD5"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meet Abbott’s record-keeping requirements.</w:t>
            </w:r>
          </w:p>
          <w:p w14:paraId="53557CD6" w14:textId="77777777" w:rsidR="00471FAC" w:rsidRDefault="00724089">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Record every transaction accurately to reflect the actual purpose, actual details, and correct description.</w:t>
            </w:r>
          </w:p>
          <w:p w14:paraId="53557CD7" w14:textId="77777777" w:rsidR="00471FAC" w:rsidRDefault="00724089">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Follow all laws, external accounting requirements, and Abbott’s procedures for recording and reporting financial transactions.</w:t>
            </w:r>
          </w:p>
          <w:p w14:paraId="53557CD8" w14:textId="77777777" w:rsidR="00471FAC" w:rsidRDefault="00724089">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deliberately make a false, artificial, misleading, or incomplete entry.</w:t>
            </w:r>
          </w:p>
          <w:p w14:paraId="53557CD9" w14:textId="77777777" w:rsidR="00471FAC" w:rsidRDefault="00724089">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establish or maintain an undisclosed or unrecorded account, fund, or asset.</w:t>
            </w:r>
          </w:p>
          <w:p w14:paraId="53557CDA"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Ask questions if something seems inappropriate or unclear.</w:t>
            </w:r>
          </w:p>
        </w:tc>
        <w:tc>
          <w:tcPr>
            <w:tcW w:w="6000" w:type="dxa"/>
            <w:vAlign w:val="center"/>
          </w:tcPr>
          <w:p w14:paraId="53557CDB"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账簿和记录</w:t>
            </w:r>
          </w:p>
          <w:p w14:paraId="53557CDC"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这里有一些您可以遵循的简单的原则，以确保您符合雅培的记录保存要求。</w:t>
            </w:r>
          </w:p>
          <w:p w14:paraId="53557CDD" w14:textId="77777777" w:rsidR="00471FAC" w:rsidRDefault="00724089">
            <w:pPr>
              <w:numPr>
                <w:ilvl w:val="0"/>
                <w:numId w:val="7"/>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准确记录每笔交易，以反映实际目的、实际详情和正确的描述。</w:t>
            </w:r>
          </w:p>
          <w:p w14:paraId="53557CDE" w14:textId="77777777" w:rsidR="00471FAC" w:rsidRDefault="00724089">
            <w:pPr>
              <w:numPr>
                <w:ilvl w:val="0"/>
                <w:numId w:val="7"/>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遵守所有法律、外部会计要求和雅培的财务交易记录和报告程序。</w:t>
            </w:r>
          </w:p>
          <w:p w14:paraId="53557CDF" w14:textId="77777777" w:rsidR="00471FAC" w:rsidRDefault="00724089">
            <w:pPr>
              <w:numPr>
                <w:ilvl w:val="0"/>
                <w:numId w:val="7"/>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不得故意作出虚假的、人为的、误导性的或不完整的会计条目。</w:t>
            </w:r>
          </w:p>
          <w:p w14:paraId="53557CE0" w14:textId="77777777" w:rsidR="00471FAC" w:rsidRDefault="00724089">
            <w:pPr>
              <w:numPr>
                <w:ilvl w:val="0"/>
                <w:numId w:val="7"/>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不得建立或维持未公开或未记录的帐户、基金或资产。</w:t>
            </w:r>
          </w:p>
          <w:p w14:paraId="53557CE1"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如果有些事情看起来不合适或不清楚，要提出疑问。</w:t>
            </w:r>
          </w:p>
        </w:tc>
      </w:tr>
      <w:tr w:rsidR="00471FAC" w14:paraId="53557CF1" w14:textId="77777777">
        <w:tc>
          <w:tcPr>
            <w:tcW w:w="1353" w:type="dxa"/>
            <w:shd w:val="clear" w:color="auto" w:fill="C1E4F5" w:themeFill="accent1" w:themeFillTint="33"/>
            <w:tcMar>
              <w:top w:w="120" w:type="dxa"/>
              <w:left w:w="180" w:type="dxa"/>
              <w:bottom w:w="120" w:type="dxa"/>
              <w:right w:w="180" w:type="dxa"/>
            </w:tcMar>
            <w:hideMark/>
          </w:tcPr>
          <w:p w14:paraId="53557CE3" w14:textId="77777777" w:rsidR="00471FAC" w:rsidRDefault="00000000">
            <w:pPr>
              <w:spacing w:before="30" w:after="30"/>
              <w:ind w:left="30" w:right="30"/>
              <w:rPr>
                <w:rFonts w:ascii="Calibri" w:eastAsia="Times New Roman" w:hAnsi="Calibri" w:cs="Calibri"/>
                <w:sz w:val="16"/>
              </w:rPr>
            </w:pPr>
            <w:hyperlink r:id="rId108" w:tgtFrame="_blank" w:history="1">
              <w:r w:rsidR="00724089">
                <w:rPr>
                  <w:rStyle w:val="Hyperlink"/>
                  <w:rFonts w:ascii="Calibri" w:eastAsia="Times New Roman" w:hAnsi="Calibri" w:cs="Calibri"/>
                  <w:sz w:val="16"/>
                </w:rPr>
                <w:t>Screen 32</w:t>
              </w:r>
            </w:hyperlink>
            <w:r w:rsidR="00724089">
              <w:rPr>
                <w:rFonts w:ascii="Calibri" w:eastAsia="Times New Roman" w:hAnsi="Calibri" w:cs="Calibri"/>
                <w:sz w:val="16"/>
              </w:rPr>
              <w:t xml:space="preserve"> </w:t>
            </w:r>
          </w:p>
          <w:p w14:paraId="53557CE4" w14:textId="77777777" w:rsidR="00471FAC" w:rsidRDefault="00000000">
            <w:pPr>
              <w:ind w:left="30" w:right="30"/>
              <w:rPr>
                <w:rFonts w:ascii="Calibri" w:eastAsia="Times New Roman" w:hAnsi="Calibri" w:cs="Calibri"/>
                <w:sz w:val="16"/>
              </w:rPr>
            </w:pPr>
            <w:hyperlink r:id="rId109" w:tgtFrame="_blank" w:history="1">
              <w:r w:rsidR="00724089">
                <w:rPr>
                  <w:rStyle w:val="Hyperlink"/>
                  <w:rFonts w:ascii="Calibri" w:eastAsia="Times New Roman" w:hAnsi="Calibri" w:cs="Calibri"/>
                  <w:sz w:val="16"/>
                </w:rPr>
                <w:t>52_C_34</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CE5"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Items of Value</w:t>
            </w:r>
          </w:p>
          <w:p w14:paraId="53557CE6"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with your local OEC policies and procedures to determine what items of value may be provided to HCPs and other customers. Then use the following guidelines to ensure that meals and other items are never provided, or appear to be provided, as a reward or inducement.</w:t>
            </w:r>
          </w:p>
          <w:p w14:paraId="53557CE7" w14:textId="77777777" w:rsidR="00471FAC" w:rsidRDefault="00724089">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pay for meals and snacks that are reasonable in amount, infrequent, business-related, and in accordance with local policy.</w:t>
            </w:r>
          </w:p>
          <w:p w14:paraId="53557CE8" w14:textId="77777777" w:rsidR="00471FAC" w:rsidRDefault="00724089">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offer items of minimal value that are patient health or office/work-related, and in accordance with local policy. Gifts are never permitted.</w:t>
            </w:r>
          </w:p>
          <w:p w14:paraId="53557CE9" w14:textId="77777777" w:rsidR="00471FAC" w:rsidRDefault="00724089">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something out of your own pocket.</w:t>
            </w:r>
          </w:p>
          <w:p w14:paraId="53557CEA"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Never provide meals or hospitality for a spouse, guest, or family member of an HCP or other customer.</w:t>
            </w:r>
          </w:p>
        </w:tc>
        <w:tc>
          <w:tcPr>
            <w:tcW w:w="6000" w:type="dxa"/>
            <w:vAlign w:val="center"/>
          </w:tcPr>
          <w:p w14:paraId="53557CEB"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有价物</w:t>
            </w:r>
          </w:p>
          <w:p w14:paraId="53557CEC"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请查看当地的商业道德合规部政策和程序，以确定哪些有价物是可以向 HCP 和其他客户提供的。然后使用以下指南，确保从未作为或看似作为一种奖励或利诱而提供餐饮和其他物品。</w:t>
            </w:r>
          </w:p>
          <w:p w14:paraId="53557CED" w14:textId="77777777" w:rsidR="00471FAC" w:rsidRDefault="00724089">
            <w:pPr>
              <w:numPr>
                <w:ilvl w:val="0"/>
                <w:numId w:val="8"/>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只支付金额合理、不频繁、与业务相关、符合当地政策的餐费和零食费。</w:t>
            </w:r>
          </w:p>
          <w:p w14:paraId="53557CEE" w14:textId="77777777" w:rsidR="00471FAC" w:rsidRDefault="00724089">
            <w:pPr>
              <w:numPr>
                <w:ilvl w:val="0"/>
                <w:numId w:val="8"/>
              </w:numPr>
              <w:spacing w:after="60"/>
              <w:ind w:left="750" w:right="30"/>
              <w:rPr>
                <w:rFonts w:ascii="Calibri" w:eastAsia="Times New Roman" w:hAnsi="Calibri" w:cs="Calibri"/>
                <w:sz w:val="22"/>
                <w:szCs w:val="22"/>
              </w:rPr>
            </w:pPr>
            <w:r>
              <w:rPr>
                <w:rFonts w:ascii="SimSun" w:eastAsia="SimSun" w:hAnsi="SimSun" w:cs="SimSun"/>
                <w:sz w:val="22"/>
                <w:szCs w:val="22"/>
                <w:lang w:eastAsia="zh-CN"/>
              </w:rPr>
              <w:t>仅提供有益患者健康或办公/工作相关的，且符合当地政策要求的最低价值物品。决不允许提供礼物。</w:t>
            </w:r>
          </w:p>
          <w:p w14:paraId="53557CEF" w14:textId="77777777" w:rsidR="00471FAC" w:rsidRDefault="00724089">
            <w:pPr>
              <w:numPr>
                <w:ilvl w:val="0"/>
                <w:numId w:val="8"/>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切勿为您自己提供的东西付款。</w:t>
            </w:r>
          </w:p>
          <w:p w14:paraId="53557CF0"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决不能为 HCP 或其他客户的配偶、客人或家庭成员提供餐食或款待。</w:t>
            </w:r>
          </w:p>
        </w:tc>
      </w:tr>
      <w:tr w:rsidR="00471FAC" w14:paraId="53557CF6" w14:textId="77777777">
        <w:tc>
          <w:tcPr>
            <w:tcW w:w="1353" w:type="dxa"/>
            <w:shd w:val="clear" w:color="auto" w:fill="C1E4F5" w:themeFill="accent1" w:themeFillTint="33"/>
            <w:tcMar>
              <w:top w:w="120" w:type="dxa"/>
              <w:left w:w="180" w:type="dxa"/>
              <w:bottom w:w="120" w:type="dxa"/>
              <w:right w:w="180" w:type="dxa"/>
            </w:tcMar>
            <w:hideMark/>
          </w:tcPr>
          <w:p w14:paraId="53557CF2" w14:textId="77777777" w:rsidR="00471FAC" w:rsidRDefault="00000000">
            <w:pPr>
              <w:spacing w:before="30" w:after="30"/>
              <w:ind w:left="30" w:right="30"/>
              <w:rPr>
                <w:rFonts w:ascii="Calibri" w:eastAsia="Times New Roman" w:hAnsi="Calibri" w:cs="Calibri"/>
                <w:sz w:val="16"/>
              </w:rPr>
            </w:pPr>
            <w:hyperlink r:id="rId110" w:tgtFrame="_blank" w:history="1">
              <w:r w:rsidR="00724089">
                <w:rPr>
                  <w:rStyle w:val="Hyperlink"/>
                  <w:rFonts w:ascii="Calibri" w:eastAsia="Times New Roman" w:hAnsi="Calibri" w:cs="Calibri"/>
                  <w:sz w:val="16"/>
                </w:rPr>
                <w:t>Screen 33</w:t>
              </w:r>
            </w:hyperlink>
            <w:r w:rsidR="00724089">
              <w:rPr>
                <w:rFonts w:ascii="Calibri" w:eastAsia="Times New Roman" w:hAnsi="Calibri" w:cs="Calibri"/>
                <w:sz w:val="16"/>
              </w:rPr>
              <w:t xml:space="preserve"> </w:t>
            </w:r>
          </w:p>
          <w:p w14:paraId="53557CF3" w14:textId="77777777" w:rsidR="00471FAC" w:rsidRDefault="00000000">
            <w:pPr>
              <w:ind w:left="30" w:right="30"/>
              <w:rPr>
                <w:rFonts w:ascii="Calibri" w:eastAsia="Times New Roman" w:hAnsi="Calibri" w:cs="Calibri"/>
                <w:sz w:val="16"/>
              </w:rPr>
            </w:pPr>
            <w:hyperlink r:id="rId111" w:tgtFrame="_blank" w:history="1">
              <w:r w:rsidR="00724089">
                <w:rPr>
                  <w:rStyle w:val="Hyperlink"/>
                  <w:rFonts w:ascii="Calibri" w:eastAsia="Times New Roman" w:hAnsi="Calibri" w:cs="Calibri"/>
                  <w:sz w:val="16"/>
                </w:rPr>
                <w:t>53_C_35</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CF4"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Some examples of improper benefits are cash, gift cards, gifts, entertainment, fake consultancy agreements, inflated commissions, unauthorized discounts or rebates, and anything else of value if given for the wrong reason.</w:t>
            </w:r>
          </w:p>
        </w:tc>
        <w:tc>
          <w:tcPr>
            <w:tcW w:w="6000" w:type="dxa"/>
            <w:vAlign w:val="center"/>
          </w:tcPr>
          <w:p w14:paraId="53557CF5" w14:textId="08369C03" w:rsidR="00471FAC" w:rsidRDefault="00724089">
            <w:pPr>
              <w:pStyle w:val="NormalWeb"/>
              <w:spacing w:before="0" w:beforeAutospacing="0" w:after="0" w:afterAutospacing="0"/>
              <w:ind w:left="30" w:right="30"/>
              <w:rPr>
                <w:rFonts w:ascii="Calibri" w:hAnsi="Calibri" w:cs="Calibri"/>
                <w:sz w:val="22"/>
                <w:szCs w:val="22"/>
                <w:lang w:eastAsia="zh-CN"/>
              </w:rPr>
            </w:pPr>
            <w:r>
              <w:rPr>
                <w:rFonts w:ascii="SimSun" w:eastAsia="SimSun" w:hAnsi="SimSun" w:cs="SimSun"/>
                <w:sz w:val="22"/>
                <w:szCs w:val="22"/>
                <w:lang w:eastAsia="zh-CN"/>
              </w:rPr>
              <w:t>不正当利益</w:t>
            </w:r>
            <w:r w:rsidR="00187CDB">
              <w:rPr>
                <w:rFonts w:ascii="SimSun" w:eastAsia="SimSun" w:hAnsi="SimSun" w:cs="SimSun" w:hint="eastAsia"/>
                <w:sz w:val="22"/>
                <w:szCs w:val="22"/>
                <w:lang w:eastAsia="zh-CN"/>
              </w:rPr>
              <w:t>例如</w:t>
            </w:r>
            <w:r>
              <w:rPr>
                <w:rFonts w:ascii="SimSun" w:eastAsia="SimSun" w:hAnsi="SimSun" w:cs="SimSun"/>
                <w:sz w:val="22"/>
                <w:szCs w:val="22"/>
                <w:lang w:eastAsia="zh-CN"/>
              </w:rPr>
              <w:t>现金、礼品卡、礼物、娱乐活动、虚假顾问协议、夸大其词的佣金、非授权的折扣或反款、以及其他任何因错误的原因而给予的有价物。</w:t>
            </w:r>
          </w:p>
        </w:tc>
      </w:tr>
      <w:tr w:rsidR="00471FAC" w14:paraId="53557D07" w14:textId="77777777">
        <w:tc>
          <w:tcPr>
            <w:tcW w:w="1353" w:type="dxa"/>
            <w:shd w:val="clear" w:color="auto" w:fill="C1E4F5" w:themeFill="accent1" w:themeFillTint="33"/>
            <w:tcMar>
              <w:top w:w="120" w:type="dxa"/>
              <w:left w:w="180" w:type="dxa"/>
              <w:bottom w:w="120" w:type="dxa"/>
              <w:right w:w="180" w:type="dxa"/>
            </w:tcMar>
            <w:hideMark/>
          </w:tcPr>
          <w:p w14:paraId="53557CF7" w14:textId="77777777" w:rsidR="00471FAC" w:rsidRDefault="00000000">
            <w:pPr>
              <w:spacing w:before="30" w:after="30"/>
              <w:ind w:left="30" w:right="30"/>
              <w:rPr>
                <w:rFonts w:ascii="Calibri" w:eastAsia="Times New Roman" w:hAnsi="Calibri" w:cs="Calibri"/>
                <w:sz w:val="16"/>
              </w:rPr>
            </w:pPr>
            <w:hyperlink r:id="rId112" w:tgtFrame="_blank" w:history="1">
              <w:r w:rsidR="00724089">
                <w:rPr>
                  <w:rStyle w:val="Hyperlink"/>
                  <w:rFonts w:ascii="Calibri" w:eastAsia="Times New Roman" w:hAnsi="Calibri" w:cs="Calibri"/>
                  <w:sz w:val="16"/>
                </w:rPr>
                <w:t>Screen 34</w:t>
              </w:r>
            </w:hyperlink>
            <w:r w:rsidR="00724089">
              <w:rPr>
                <w:rFonts w:ascii="Calibri" w:eastAsia="Times New Roman" w:hAnsi="Calibri" w:cs="Calibri"/>
                <w:sz w:val="16"/>
              </w:rPr>
              <w:t xml:space="preserve"> </w:t>
            </w:r>
          </w:p>
          <w:p w14:paraId="53557CF8" w14:textId="77777777" w:rsidR="00471FAC" w:rsidRDefault="00000000">
            <w:pPr>
              <w:ind w:left="30" w:right="30"/>
              <w:rPr>
                <w:rFonts w:ascii="Calibri" w:eastAsia="Times New Roman" w:hAnsi="Calibri" w:cs="Calibri"/>
                <w:sz w:val="16"/>
              </w:rPr>
            </w:pPr>
            <w:hyperlink r:id="rId113" w:tgtFrame="_blank" w:history="1">
              <w:r w:rsidR="00724089">
                <w:rPr>
                  <w:rStyle w:val="Hyperlink"/>
                  <w:rFonts w:ascii="Calibri" w:eastAsia="Times New Roman" w:hAnsi="Calibri" w:cs="Calibri"/>
                  <w:sz w:val="16"/>
                </w:rPr>
                <w:t>54_C_36</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CF9"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53557CFA"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53557CFB"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are working on launching a new product. A colleague recommends hiring an HCP as a consultant because of his connections at the Ministry of Health. When you reach out to the consultant, they advise that they will send you a proposal for their services shortly. Upon receiving the proposal, you notice it does not contain any details of the services and that they ask for a very large flat fee.</w:t>
            </w:r>
          </w:p>
          <w:p w14:paraId="53557CFC"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Should you hire the HCP?</w:t>
            </w:r>
          </w:p>
          <w:p w14:paraId="53557CFD"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53557CFE"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53557CFF"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3557D00"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快速查看</w:t>
            </w:r>
          </w:p>
          <w:p w14:paraId="53557D01"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立即测验您掌握的知识！</w:t>
            </w:r>
          </w:p>
          <w:p w14:paraId="53557D02" w14:textId="320BC47B"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您正在努力</w:t>
            </w:r>
            <w:r w:rsidR="00EC257B">
              <w:rPr>
                <w:rFonts w:ascii="SimSun" w:eastAsia="SimSun" w:hAnsi="SimSun" w:cs="SimSun" w:hint="eastAsia"/>
                <w:sz w:val="22"/>
                <w:szCs w:val="22"/>
                <w:lang w:eastAsia="zh-CN"/>
              </w:rPr>
              <w:t>推出</w:t>
            </w:r>
            <w:r>
              <w:rPr>
                <w:rFonts w:ascii="SimSun" w:eastAsia="SimSun" w:hAnsi="SimSun" w:cs="SimSun"/>
                <w:sz w:val="22"/>
                <w:szCs w:val="22"/>
                <w:lang w:eastAsia="zh-CN"/>
              </w:rPr>
              <w:t>一个新产品。一位同事因为自己与卫生部之间的关系，而建议聘用</w:t>
            </w:r>
            <w:r w:rsidR="009F003F">
              <w:rPr>
                <w:rFonts w:ascii="SimSun" w:eastAsia="SimSun" w:hAnsi="SimSun" w:cs="SimSun" w:hint="eastAsia"/>
                <w:sz w:val="22"/>
                <w:szCs w:val="22"/>
                <w:lang w:eastAsia="zh-CN"/>
              </w:rPr>
              <w:t>某位</w:t>
            </w:r>
            <w:r>
              <w:rPr>
                <w:rFonts w:ascii="SimSun" w:eastAsia="SimSun" w:hAnsi="SimSun" w:cs="SimSun"/>
                <w:sz w:val="22"/>
                <w:szCs w:val="22"/>
                <w:lang w:eastAsia="zh-CN"/>
              </w:rPr>
              <w:t xml:space="preserve"> HCP 作为顾问。当您联系该顾问时，他们告知您会很快向您发送一份服务拟议函。接到拟议函后，您注意到该函并未包括任何服务详情，而且他们提出非常高的固定费用要求。</w:t>
            </w:r>
          </w:p>
          <w:p w14:paraId="53557D03"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应该雇佣该 HCP 吗？</w:t>
            </w:r>
          </w:p>
          <w:p w14:paraId="53557D04"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是</w:t>
            </w:r>
          </w:p>
          <w:p w14:paraId="53557D05"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否</w:t>
            </w:r>
          </w:p>
          <w:p w14:paraId="53557D06"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提交</w:t>
            </w:r>
          </w:p>
        </w:tc>
      </w:tr>
      <w:tr w:rsidR="00471FAC" w14:paraId="53557D10" w14:textId="77777777">
        <w:tc>
          <w:tcPr>
            <w:tcW w:w="1353" w:type="dxa"/>
            <w:shd w:val="clear" w:color="auto" w:fill="C1E4F5" w:themeFill="accent1" w:themeFillTint="33"/>
            <w:tcMar>
              <w:top w:w="120" w:type="dxa"/>
              <w:left w:w="180" w:type="dxa"/>
              <w:bottom w:w="120" w:type="dxa"/>
              <w:right w:w="180" w:type="dxa"/>
            </w:tcMar>
            <w:hideMark/>
          </w:tcPr>
          <w:p w14:paraId="53557D08" w14:textId="77777777" w:rsidR="00471FAC" w:rsidRDefault="00000000">
            <w:pPr>
              <w:spacing w:before="30" w:after="30"/>
              <w:ind w:left="30" w:right="30"/>
              <w:rPr>
                <w:rFonts w:ascii="Calibri" w:eastAsia="Times New Roman" w:hAnsi="Calibri" w:cs="Calibri"/>
                <w:sz w:val="16"/>
              </w:rPr>
            </w:pPr>
            <w:hyperlink r:id="rId114" w:tgtFrame="_blank" w:history="1">
              <w:r w:rsidR="00724089">
                <w:rPr>
                  <w:rStyle w:val="Hyperlink"/>
                  <w:rFonts w:ascii="Calibri" w:eastAsia="Times New Roman" w:hAnsi="Calibri" w:cs="Calibri"/>
                  <w:sz w:val="16"/>
                </w:rPr>
                <w:t>Screen 34</w:t>
              </w:r>
            </w:hyperlink>
            <w:r w:rsidR="00724089">
              <w:rPr>
                <w:rFonts w:ascii="Calibri" w:eastAsia="Times New Roman" w:hAnsi="Calibri" w:cs="Calibri"/>
                <w:sz w:val="16"/>
              </w:rPr>
              <w:t xml:space="preserve"> </w:t>
            </w:r>
          </w:p>
          <w:p w14:paraId="53557D09" w14:textId="77777777" w:rsidR="00471FAC" w:rsidRDefault="00000000">
            <w:pPr>
              <w:ind w:left="30" w:right="30"/>
              <w:rPr>
                <w:rFonts w:ascii="Calibri" w:eastAsia="Times New Roman" w:hAnsi="Calibri" w:cs="Calibri"/>
                <w:sz w:val="16"/>
              </w:rPr>
            </w:pPr>
            <w:hyperlink r:id="rId115" w:tgtFrame="_blank" w:history="1">
              <w:r w:rsidR="00724089">
                <w:rPr>
                  <w:rStyle w:val="Hyperlink"/>
                  <w:rFonts w:ascii="Calibri" w:eastAsia="Times New Roman" w:hAnsi="Calibri" w:cs="Calibri"/>
                  <w:sz w:val="16"/>
                </w:rPr>
                <w:t>55_C_36</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D0A"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3557D0B"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3557D0C"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 consultant based on their connections to a regulatory authority may give the appearance that the consulting engagement is improper. Consultants must be selected based on their qualifications and expertise and provide detailed information on the legitimate services they will provide. HCP consultants must also be paid fair market value for their services.</w:t>
            </w:r>
          </w:p>
        </w:tc>
        <w:tc>
          <w:tcPr>
            <w:tcW w:w="6000" w:type="dxa"/>
            <w:vAlign w:val="center"/>
          </w:tcPr>
          <w:p w14:paraId="53557D0D"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正确！</w:t>
            </w:r>
          </w:p>
          <w:p w14:paraId="53557D0E"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不正确！</w:t>
            </w:r>
          </w:p>
          <w:p w14:paraId="53557D0F"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以顾问与监管机构之间的关系为背景的聘用可能会让人感觉该业务咨询有不当之嫌。选择顾问必须以其资质和专业知识为基础，而且该顾问需拿得出他可提供的合法服务的具体详情。必须对 HCP 顾问支付公平的市场价值。</w:t>
            </w:r>
          </w:p>
        </w:tc>
      </w:tr>
      <w:tr w:rsidR="00471FAC" w14:paraId="53557D1D" w14:textId="77777777">
        <w:tc>
          <w:tcPr>
            <w:tcW w:w="1353" w:type="dxa"/>
            <w:shd w:val="clear" w:color="auto" w:fill="C1E4F5" w:themeFill="accent1" w:themeFillTint="33"/>
            <w:tcMar>
              <w:top w:w="120" w:type="dxa"/>
              <w:left w:w="180" w:type="dxa"/>
              <w:bottom w:w="120" w:type="dxa"/>
              <w:right w:w="180" w:type="dxa"/>
            </w:tcMar>
            <w:hideMark/>
          </w:tcPr>
          <w:p w14:paraId="53557D11" w14:textId="77777777" w:rsidR="00471FAC" w:rsidRDefault="00000000">
            <w:pPr>
              <w:spacing w:before="30" w:after="30"/>
              <w:ind w:left="30" w:right="30"/>
              <w:rPr>
                <w:rFonts w:ascii="Calibri" w:eastAsia="Times New Roman" w:hAnsi="Calibri" w:cs="Calibri"/>
                <w:sz w:val="16"/>
              </w:rPr>
            </w:pPr>
            <w:hyperlink r:id="rId116" w:tgtFrame="_blank" w:history="1">
              <w:r w:rsidR="00724089">
                <w:rPr>
                  <w:rStyle w:val="Hyperlink"/>
                  <w:rFonts w:ascii="Calibri" w:eastAsia="Times New Roman" w:hAnsi="Calibri" w:cs="Calibri"/>
                  <w:sz w:val="16"/>
                </w:rPr>
                <w:t>Screen 35</w:t>
              </w:r>
            </w:hyperlink>
            <w:r w:rsidR="00724089">
              <w:rPr>
                <w:rFonts w:ascii="Calibri" w:eastAsia="Times New Roman" w:hAnsi="Calibri" w:cs="Calibri"/>
                <w:sz w:val="16"/>
              </w:rPr>
              <w:t xml:space="preserve"> </w:t>
            </w:r>
          </w:p>
          <w:p w14:paraId="53557D12" w14:textId="77777777" w:rsidR="00471FAC" w:rsidRDefault="00000000">
            <w:pPr>
              <w:ind w:left="30" w:right="30"/>
              <w:rPr>
                <w:rFonts w:ascii="Calibri" w:eastAsia="Times New Roman" w:hAnsi="Calibri" w:cs="Calibri"/>
                <w:sz w:val="16"/>
              </w:rPr>
            </w:pPr>
            <w:hyperlink r:id="rId117" w:tgtFrame="_blank" w:history="1">
              <w:r w:rsidR="00724089">
                <w:rPr>
                  <w:rStyle w:val="Hyperlink"/>
                  <w:rFonts w:ascii="Calibri" w:eastAsia="Times New Roman" w:hAnsi="Calibri" w:cs="Calibri"/>
                  <w:sz w:val="16"/>
                </w:rPr>
                <w:t>56_C_37</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D13"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After months of rescheduling the inspection of a manufacturing plant by the local government inspector, you call the inspector’s office to urge him to complete the inspection as soon as possible since it is now delaying plant operations. During the call, his assistant guarantees an appointment with the inspector the next day if you deliver him 50 USD in gift cards. You are relieved that it will only cost 50 USD to resolve the issue and provide the gift cards.</w:t>
            </w:r>
          </w:p>
          <w:p w14:paraId="53557D14"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Was this an appropriate way to procure the needed inspection?</w:t>
            </w:r>
          </w:p>
          <w:p w14:paraId="53557D15"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53557D16"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53557D17"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3557D18"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在当地政府检查员重新安排工厂检查时间数月之后，您打电话给检查员办公室，催促她尽快完成检查工作，因为悬而未决的检查延误了工厂的运转。在电话中，他的助理保证，如果您送给他 50 美元礼品卡，他就安排第二天与本地检查员预约。您松了一口气，因为只需 50 美元就能解决问题，并且您提供了礼品卡。</w:t>
            </w:r>
          </w:p>
          <w:p w14:paraId="53557D19"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这是否是获得所需检查的适当方法？</w:t>
            </w:r>
          </w:p>
          <w:p w14:paraId="53557D1A"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是</w:t>
            </w:r>
          </w:p>
          <w:p w14:paraId="53557D1B"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否</w:t>
            </w:r>
          </w:p>
          <w:p w14:paraId="53557D1C"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提交</w:t>
            </w:r>
          </w:p>
        </w:tc>
      </w:tr>
      <w:tr w:rsidR="00471FAC" w14:paraId="53557D26" w14:textId="77777777">
        <w:tc>
          <w:tcPr>
            <w:tcW w:w="1353" w:type="dxa"/>
            <w:shd w:val="clear" w:color="auto" w:fill="C1E4F5" w:themeFill="accent1" w:themeFillTint="33"/>
            <w:tcMar>
              <w:top w:w="120" w:type="dxa"/>
              <w:left w:w="180" w:type="dxa"/>
              <w:bottom w:w="120" w:type="dxa"/>
              <w:right w:w="180" w:type="dxa"/>
            </w:tcMar>
            <w:hideMark/>
          </w:tcPr>
          <w:p w14:paraId="53557D1E" w14:textId="77777777" w:rsidR="00471FAC" w:rsidRDefault="00000000">
            <w:pPr>
              <w:spacing w:before="30" w:after="30"/>
              <w:ind w:left="30" w:right="30"/>
              <w:rPr>
                <w:rFonts w:ascii="Calibri" w:eastAsia="Times New Roman" w:hAnsi="Calibri" w:cs="Calibri"/>
                <w:sz w:val="16"/>
              </w:rPr>
            </w:pPr>
            <w:hyperlink r:id="rId118" w:tgtFrame="_blank" w:history="1">
              <w:r w:rsidR="00724089">
                <w:rPr>
                  <w:rStyle w:val="Hyperlink"/>
                  <w:rFonts w:ascii="Calibri" w:eastAsia="Times New Roman" w:hAnsi="Calibri" w:cs="Calibri"/>
                  <w:sz w:val="16"/>
                </w:rPr>
                <w:t>Screen 35</w:t>
              </w:r>
            </w:hyperlink>
            <w:r w:rsidR="00724089">
              <w:rPr>
                <w:rFonts w:ascii="Calibri" w:eastAsia="Times New Roman" w:hAnsi="Calibri" w:cs="Calibri"/>
                <w:sz w:val="16"/>
              </w:rPr>
              <w:t xml:space="preserve"> </w:t>
            </w:r>
          </w:p>
          <w:p w14:paraId="53557D1F" w14:textId="77777777" w:rsidR="00471FAC" w:rsidRDefault="00000000">
            <w:pPr>
              <w:ind w:left="30" w:right="30"/>
              <w:rPr>
                <w:rFonts w:ascii="Calibri" w:eastAsia="Times New Roman" w:hAnsi="Calibri" w:cs="Calibri"/>
                <w:sz w:val="16"/>
              </w:rPr>
            </w:pPr>
            <w:hyperlink r:id="rId119" w:tgtFrame="_blank" w:history="1">
              <w:r w:rsidR="00724089">
                <w:rPr>
                  <w:rStyle w:val="Hyperlink"/>
                  <w:rFonts w:ascii="Calibri" w:eastAsia="Times New Roman" w:hAnsi="Calibri" w:cs="Calibri"/>
                  <w:sz w:val="16"/>
                </w:rPr>
                <w:t>57_C_37</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D20"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3557D21"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3557D22"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Abbott’s Global Anti-Corruption Policy prohibits facilitation payments. Therefore, you may not make any payment or provide anything of value – no matter how small – to a government official to expedite routine government actions.</w:t>
            </w:r>
          </w:p>
        </w:tc>
        <w:tc>
          <w:tcPr>
            <w:tcW w:w="6000" w:type="dxa"/>
            <w:vAlign w:val="center"/>
          </w:tcPr>
          <w:p w14:paraId="53557D23"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正确！</w:t>
            </w:r>
          </w:p>
          <w:p w14:paraId="53557D24"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不正确！</w:t>
            </w:r>
          </w:p>
          <w:p w14:paraId="53557D25"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雅培的全球反腐败政策禁止支付疏通费。因此，您不得向政府官员支付任何款项或提供任何有价物（无论金额有多小），以加快政府的日常行动。</w:t>
            </w:r>
          </w:p>
        </w:tc>
      </w:tr>
      <w:tr w:rsidR="00471FAC" w14:paraId="53557D33" w14:textId="77777777">
        <w:tc>
          <w:tcPr>
            <w:tcW w:w="1353" w:type="dxa"/>
            <w:shd w:val="clear" w:color="auto" w:fill="C1E4F5" w:themeFill="accent1" w:themeFillTint="33"/>
            <w:tcMar>
              <w:top w:w="120" w:type="dxa"/>
              <w:left w:w="180" w:type="dxa"/>
              <w:bottom w:w="120" w:type="dxa"/>
              <w:right w:w="180" w:type="dxa"/>
            </w:tcMar>
            <w:hideMark/>
          </w:tcPr>
          <w:p w14:paraId="53557D27" w14:textId="77777777" w:rsidR="00471FAC" w:rsidRDefault="00000000">
            <w:pPr>
              <w:spacing w:before="30" w:after="30"/>
              <w:ind w:left="30" w:right="30"/>
              <w:rPr>
                <w:rFonts w:ascii="Calibri" w:eastAsia="Times New Roman" w:hAnsi="Calibri" w:cs="Calibri"/>
                <w:sz w:val="16"/>
              </w:rPr>
            </w:pPr>
            <w:hyperlink r:id="rId120" w:tgtFrame="_blank" w:history="1">
              <w:r w:rsidR="00724089">
                <w:rPr>
                  <w:rStyle w:val="Hyperlink"/>
                  <w:rFonts w:ascii="Calibri" w:eastAsia="Times New Roman" w:hAnsi="Calibri" w:cs="Calibri"/>
                  <w:sz w:val="16"/>
                </w:rPr>
                <w:t>Screen 36</w:t>
              </w:r>
            </w:hyperlink>
            <w:r w:rsidR="00724089">
              <w:rPr>
                <w:rFonts w:ascii="Calibri" w:eastAsia="Times New Roman" w:hAnsi="Calibri" w:cs="Calibri"/>
                <w:sz w:val="16"/>
              </w:rPr>
              <w:t xml:space="preserve"> </w:t>
            </w:r>
          </w:p>
          <w:p w14:paraId="53557D28" w14:textId="77777777" w:rsidR="00471FAC" w:rsidRDefault="00000000">
            <w:pPr>
              <w:ind w:left="30" w:right="30"/>
              <w:rPr>
                <w:rFonts w:ascii="Calibri" w:eastAsia="Times New Roman" w:hAnsi="Calibri" w:cs="Calibri"/>
                <w:sz w:val="16"/>
              </w:rPr>
            </w:pPr>
            <w:hyperlink r:id="rId121" w:tgtFrame="_blank" w:history="1">
              <w:r w:rsidR="00724089">
                <w:rPr>
                  <w:rStyle w:val="Hyperlink"/>
                  <w:rFonts w:ascii="Calibri" w:eastAsia="Times New Roman" w:hAnsi="Calibri" w:cs="Calibri"/>
                  <w:sz w:val="16"/>
                </w:rPr>
                <w:t>58_C_38</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D29"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have agreed to sponsor a Key Opinion Leader (KOL), who is from a country where the industry code allows HCP sponsorships, to attend an international conference in Greece. The KOL informs you that he plans to stay in Greece after the conference for vacation and asks you to change the return ticket to a later date and that he will pay any additional fees.</w:t>
            </w:r>
          </w:p>
          <w:p w14:paraId="53557D2A"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Is this okay, since he is disclosing it to you and paying any additional fees?</w:t>
            </w:r>
          </w:p>
          <w:p w14:paraId="53557D2B"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53557D2C"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53557D2D"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3557D2E"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您已经同意赞助一位关键意见领袖 (KOL) 参加在希腊举行的国际会议，其中该 KOL 来自一个行业规范允许 HCP 赞助的国家。KOL 告知您他计划在希腊的会议结束后留下度假，请求您将其回程机票延期，他会支付所有额外费用。</w:t>
            </w:r>
          </w:p>
          <w:p w14:paraId="53557D2F"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因为他已经向您说明他会支付所有额外费用，那么这样可以吗？</w:t>
            </w:r>
          </w:p>
          <w:p w14:paraId="53557D30"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是</w:t>
            </w:r>
          </w:p>
          <w:p w14:paraId="53557D31"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否</w:t>
            </w:r>
          </w:p>
          <w:p w14:paraId="53557D32"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提交</w:t>
            </w:r>
          </w:p>
        </w:tc>
      </w:tr>
      <w:tr w:rsidR="00471FAC" w14:paraId="53557D3E" w14:textId="77777777">
        <w:tc>
          <w:tcPr>
            <w:tcW w:w="1353" w:type="dxa"/>
            <w:shd w:val="clear" w:color="auto" w:fill="C1E4F5" w:themeFill="accent1" w:themeFillTint="33"/>
            <w:tcMar>
              <w:top w:w="120" w:type="dxa"/>
              <w:left w:w="180" w:type="dxa"/>
              <w:bottom w:w="120" w:type="dxa"/>
              <w:right w:w="180" w:type="dxa"/>
            </w:tcMar>
            <w:hideMark/>
          </w:tcPr>
          <w:p w14:paraId="53557D34" w14:textId="77777777" w:rsidR="00471FAC" w:rsidRDefault="00000000">
            <w:pPr>
              <w:spacing w:before="30" w:after="30"/>
              <w:ind w:left="30" w:right="30"/>
              <w:rPr>
                <w:rFonts w:ascii="Calibri" w:eastAsia="Times New Roman" w:hAnsi="Calibri" w:cs="Calibri"/>
                <w:sz w:val="16"/>
              </w:rPr>
            </w:pPr>
            <w:hyperlink r:id="rId122" w:tgtFrame="_blank" w:history="1">
              <w:r w:rsidR="00724089">
                <w:rPr>
                  <w:rStyle w:val="Hyperlink"/>
                  <w:rFonts w:ascii="Calibri" w:eastAsia="Times New Roman" w:hAnsi="Calibri" w:cs="Calibri"/>
                  <w:sz w:val="16"/>
                </w:rPr>
                <w:t>Screen 36</w:t>
              </w:r>
            </w:hyperlink>
            <w:r w:rsidR="00724089">
              <w:rPr>
                <w:rFonts w:ascii="Calibri" w:eastAsia="Times New Roman" w:hAnsi="Calibri" w:cs="Calibri"/>
                <w:sz w:val="16"/>
              </w:rPr>
              <w:t xml:space="preserve"> </w:t>
            </w:r>
          </w:p>
          <w:p w14:paraId="53557D35" w14:textId="77777777" w:rsidR="00471FAC" w:rsidRDefault="00000000">
            <w:pPr>
              <w:ind w:left="30" w:right="30"/>
              <w:rPr>
                <w:rFonts w:ascii="Calibri" w:eastAsia="Times New Roman" w:hAnsi="Calibri" w:cs="Calibri"/>
                <w:sz w:val="16"/>
              </w:rPr>
            </w:pPr>
            <w:hyperlink r:id="rId123" w:tgtFrame="_blank" w:history="1">
              <w:r w:rsidR="00724089">
                <w:rPr>
                  <w:rStyle w:val="Hyperlink"/>
                  <w:rFonts w:ascii="Calibri" w:eastAsia="Times New Roman" w:hAnsi="Calibri" w:cs="Calibri"/>
                  <w:sz w:val="16"/>
                </w:rPr>
                <w:t>59_C_38</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D36"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3557D37"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3557D38"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though the KOL offers to pay for the trip extension, such an activity can cast doubt on the legitimacy of the entire arrangement. It may appear that Abbott is paying non-business-related expenses as an inducement.</w:t>
            </w:r>
          </w:p>
          <w:p w14:paraId="53557D39"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Travel arrangements should be made so that the recipient arrives no more than one day prior to the start of the event and departs no later than one day after the conclusion of the event.</w:t>
            </w:r>
          </w:p>
        </w:tc>
        <w:tc>
          <w:tcPr>
            <w:tcW w:w="6000" w:type="dxa"/>
            <w:vAlign w:val="center"/>
          </w:tcPr>
          <w:p w14:paraId="53557D3A"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正确！</w:t>
            </w:r>
          </w:p>
          <w:p w14:paraId="53557D3B"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不正确！</w:t>
            </w:r>
          </w:p>
          <w:p w14:paraId="53557D3C"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即使 KOL 愿意为延长行程支付费用，这样的活动也会让人对整个安排的正当性产生怀疑。这可能看起来像是雅培在作为一种奖励而支付非商业相关费用。</w:t>
            </w:r>
          </w:p>
          <w:p w14:paraId="53557D3D"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应作出合适的交通安排，参会者在活动开始前不超过一天到达，并在活动结束后不迟于一天离开。</w:t>
            </w:r>
          </w:p>
        </w:tc>
      </w:tr>
      <w:tr w:rsidR="00471FAC" w14:paraId="53557D45" w14:textId="77777777">
        <w:tc>
          <w:tcPr>
            <w:tcW w:w="1353" w:type="dxa"/>
            <w:shd w:val="clear" w:color="auto" w:fill="C1E4F5" w:themeFill="accent1" w:themeFillTint="33"/>
            <w:tcMar>
              <w:top w:w="120" w:type="dxa"/>
              <w:left w:w="180" w:type="dxa"/>
              <w:bottom w:w="120" w:type="dxa"/>
              <w:right w:w="180" w:type="dxa"/>
            </w:tcMar>
            <w:hideMark/>
          </w:tcPr>
          <w:p w14:paraId="53557D3F" w14:textId="77777777" w:rsidR="00471FAC" w:rsidRDefault="00000000">
            <w:pPr>
              <w:spacing w:before="30" w:after="30"/>
              <w:ind w:left="30" w:right="30"/>
              <w:rPr>
                <w:rFonts w:ascii="Calibri" w:eastAsia="Times New Roman" w:hAnsi="Calibri" w:cs="Calibri"/>
                <w:sz w:val="16"/>
              </w:rPr>
            </w:pPr>
            <w:hyperlink r:id="rId124" w:tgtFrame="_blank" w:history="1">
              <w:r w:rsidR="00724089">
                <w:rPr>
                  <w:rStyle w:val="Hyperlink"/>
                  <w:rFonts w:ascii="Calibri" w:eastAsia="Times New Roman" w:hAnsi="Calibri" w:cs="Calibri"/>
                  <w:sz w:val="16"/>
                </w:rPr>
                <w:t>Screen 37</w:t>
              </w:r>
            </w:hyperlink>
            <w:r w:rsidR="00724089">
              <w:rPr>
                <w:rFonts w:ascii="Calibri" w:eastAsia="Times New Roman" w:hAnsi="Calibri" w:cs="Calibri"/>
                <w:sz w:val="16"/>
              </w:rPr>
              <w:t xml:space="preserve"> </w:t>
            </w:r>
          </w:p>
          <w:p w14:paraId="53557D40" w14:textId="77777777" w:rsidR="00471FAC" w:rsidRDefault="00000000">
            <w:pPr>
              <w:ind w:left="30" w:right="30"/>
              <w:rPr>
                <w:rFonts w:ascii="Calibri" w:eastAsia="Times New Roman" w:hAnsi="Calibri" w:cs="Calibri"/>
                <w:sz w:val="16"/>
              </w:rPr>
            </w:pPr>
            <w:hyperlink r:id="rId125" w:tgtFrame="_blank" w:history="1">
              <w:r w:rsidR="00724089">
                <w:rPr>
                  <w:rStyle w:val="Hyperlink"/>
                  <w:rFonts w:ascii="Calibri" w:eastAsia="Times New Roman" w:hAnsi="Calibri" w:cs="Calibri"/>
                  <w:sz w:val="16"/>
                </w:rPr>
                <w:t>60_C_39</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D41"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53557D42" w14:textId="77777777" w:rsidR="00471FAC" w:rsidRDefault="00471FAC">
            <w:pPr>
              <w:pStyle w:val="NormalWeb"/>
              <w:spacing w:before="0" w:beforeAutospacing="0" w:after="60" w:afterAutospacing="0"/>
              <w:ind w:left="30" w:right="30"/>
              <w:rPr>
                <w:rFonts w:ascii="Calibri" w:hAnsi="Calibri" w:cs="Calibri"/>
                <w:sz w:val="22"/>
                <w:szCs w:val="22"/>
              </w:rPr>
            </w:pPr>
          </w:p>
        </w:tc>
        <w:tc>
          <w:tcPr>
            <w:tcW w:w="6000" w:type="dxa"/>
            <w:vAlign w:val="center"/>
          </w:tcPr>
          <w:p w14:paraId="53557D43"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点击箭头以开始查看。</w:t>
            </w:r>
          </w:p>
          <w:p w14:paraId="53557D44" w14:textId="77777777" w:rsidR="00471FAC" w:rsidRDefault="00471FAC">
            <w:pPr>
              <w:pStyle w:val="NormalWeb"/>
              <w:spacing w:before="0" w:beforeAutospacing="0" w:after="60" w:afterAutospacing="0"/>
              <w:ind w:left="30" w:right="30"/>
              <w:rPr>
                <w:rFonts w:ascii="Calibri" w:hAnsi="Calibri" w:cs="Calibri"/>
                <w:sz w:val="22"/>
                <w:szCs w:val="22"/>
              </w:rPr>
            </w:pPr>
          </w:p>
        </w:tc>
      </w:tr>
      <w:tr w:rsidR="00471FAC" w14:paraId="53557D4C" w14:textId="77777777">
        <w:tc>
          <w:tcPr>
            <w:tcW w:w="1353" w:type="dxa"/>
            <w:shd w:val="clear" w:color="auto" w:fill="C1E4F5" w:themeFill="accent1" w:themeFillTint="33"/>
            <w:tcMar>
              <w:top w:w="120" w:type="dxa"/>
              <w:left w:w="180" w:type="dxa"/>
              <w:bottom w:w="120" w:type="dxa"/>
              <w:right w:w="180" w:type="dxa"/>
            </w:tcMar>
            <w:hideMark/>
          </w:tcPr>
          <w:p w14:paraId="53557D46" w14:textId="77777777" w:rsidR="00471FAC" w:rsidRDefault="00000000">
            <w:pPr>
              <w:spacing w:before="30" w:after="30"/>
              <w:ind w:left="30" w:right="30"/>
              <w:rPr>
                <w:rFonts w:ascii="Calibri" w:eastAsia="Times New Roman" w:hAnsi="Calibri" w:cs="Calibri"/>
                <w:sz w:val="16"/>
              </w:rPr>
            </w:pPr>
            <w:hyperlink r:id="rId126" w:tgtFrame="_blank" w:history="1">
              <w:r w:rsidR="00724089">
                <w:rPr>
                  <w:rStyle w:val="Hyperlink"/>
                  <w:rFonts w:ascii="Calibri" w:eastAsia="Times New Roman" w:hAnsi="Calibri" w:cs="Calibri"/>
                  <w:sz w:val="16"/>
                </w:rPr>
                <w:t>Screen 37</w:t>
              </w:r>
            </w:hyperlink>
            <w:r w:rsidR="00724089">
              <w:rPr>
                <w:rFonts w:ascii="Calibri" w:eastAsia="Times New Roman" w:hAnsi="Calibri" w:cs="Calibri"/>
                <w:sz w:val="16"/>
              </w:rPr>
              <w:t xml:space="preserve"> </w:t>
            </w:r>
          </w:p>
          <w:p w14:paraId="53557D47" w14:textId="77777777" w:rsidR="00471FAC" w:rsidRDefault="00000000">
            <w:pPr>
              <w:ind w:left="30" w:right="30"/>
              <w:rPr>
                <w:rFonts w:ascii="Calibri" w:eastAsia="Times New Roman" w:hAnsi="Calibri" w:cs="Calibri"/>
                <w:sz w:val="16"/>
              </w:rPr>
            </w:pPr>
            <w:hyperlink r:id="rId127" w:tgtFrame="_blank" w:history="1">
              <w:r w:rsidR="00724089">
                <w:rPr>
                  <w:rStyle w:val="Hyperlink"/>
                  <w:rFonts w:ascii="Calibri" w:eastAsia="Times New Roman" w:hAnsi="Calibri" w:cs="Calibri"/>
                  <w:sz w:val="16"/>
                </w:rPr>
                <w:t>61_C_39</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D48"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53557D49"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53557D4A"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复习</w:t>
            </w:r>
          </w:p>
          <w:p w14:paraId="53557D4B"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请花些时间来复习本部分中的一些关键概念。</w:t>
            </w:r>
          </w:p>
        </w:tc>
      </w:tr>
      <w:tr w:rsidR="00471FAC" w14:paraId="53557D53" w14:textId="77777777">
        <w:tc>
          <w:tcPr>
            <w:tcW w:w="1353" w:type="dxa"/>
            <w:shd w:val="clear" w:color="auto" w:fill="C1E4F5" w:themeFill="accent1" w:themeFillTint="33"/>
            <w:tcMar>
              <w:top w:w="120" w:type="dxa"/>
              <w:left w:w="180" w:type="dxa"/>
              <w:bottom w:w="120" w:type="dxa"/>
              <w:right w:w="180" w:type="dxa"/>
            </w:tcMar>
            <w:hideMark/>
          </w:tcPr>
          <w:p w14:paraId="53557D4D" w14:textId="77777777" w:rsidR="00471FAC" w:rsidRDefault="00000000">
            <w:pPr>
              <w:spacing w:before="30" w:after="30"/>
              <w:ind w:left="30" w:right="30"/>
              <w:rPr>
                <w:rFonts w:ascii="Calibri" w:eastAsia="Times New Roman" w:hAnsi="Calibri" w:cs="Calibri"/>
                <w:sz w:val="16"/>
              </w:rPr>
            </w:pPr>
            <w:hyperlink r:id="rId128" w:tgtFrame="_blank" w:history="1">
              <w:r w:rsidR="00724089">
                <w:rPr>
                  <w:rStyle w:val="Hyperlink"/>
                  <w:rFonts w:ascii="Calibri" w:eastAsia="Times New Roman" w:hAnsi="Calibri" w:cs="Calibri"/>
                  <w:sz w:val="16"/>
                </w:rPr>
                <w:t>Screen 37</w:t>
              </w:r>
            </w:hyperlink>
            <w:r w:rsidR="00724089">
              <w:rPr>
                <w:rFonts w:ascii="Calibri" w:eastAsia="Times New Roman" w:hAnsi="Calibri" w:cs="Calibri"/>
                <w:sz w:val="16"/>
              </w:rPr>
              <w:t xml:space="preserve"> </w:t>
            </w:r>
          </w:p>
          <w:p w14:paraId="53557D4E" w14:textId="77777777" w:rsidR="00471FAC" w:rsidRDefault="00000000">
            <w:pPr>
              <w:ind w:left="30" w:right="30"/>
              <w:rPr>
                <w:rFonts w:ascii="Calibri" w:eastAsia="Times New Roman" w:hAnsi="Calibri" w:cs="Calibri"/>
                <w:sz w:val="16"/>
              </w:rPr>
            </w:pPr>
            <w:hyperlink r:id="rId129" w:tgtFrame="_blank" w:history="1">
              <w:r w:rsidR="00724089">
                <w:rPr>
                  <w:rStyle w:val="Hyperlink"/>
                  <w:rFonts w:ascii="Calibri" w:eastAsia="Times New Roman" w:hAnsi="Calibri" w:cs="Calibri"/>
                  <w:sz w:val="16"/>
                </w:rPr>
                <w:t>62_C_39</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D4F"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Expectations</w:t>
            </w:r>
          </w:p>
          <w:p w14:paraId="53557D50"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tc>
        <w:tc>
          <w:tcPr>
            <w:tcW w:w="6000" w:type="dxa"/>
            <w:vAlign w:val="center"/>
          </w:tcPr>
          <w:p w14:paraId="53557D51"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雅培的期待</w:t>
            </w:r>
          </w:p>
          <w:p w14:paraId="53557D52"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在雅培，我们积极反对欺诈、贿赂和腐败。我们通过使用正确的方法获得业务。</w:t>
            </w:r>
          </w:p>
        </w:tc>
      </w:tr>
      <w:tr w:rsidR="00471FAC" w14:paraId="53557D5C" w14:textId="77777777">
        <w:tc>
          <w:tcPr>
            <w:tcW w:w="1353" w:type="dxa"/>
            <w:shd w:val="clear" w:color="auto" w:fill="C1E4F5" w:themeFill="accent1" w:themeFillTint="33"/>
            <w:tcMar>
              <w:top w:w="120" w:type="dxa"/>
              <w:left w:w="180" w:type="dxa"/>
              <w:bottom w:w="120" w:type="dxa"/>
              <w:right w:w="180" w:type="dxa"/>
            </w:tcMar>
            <w:hideMark/>
          </w:tcPr>
          <w:p w14:paraId="53557D54" w14:textId="77777777" w:rsidR="00471FAC" w:rsidRDefault="00000000">
            <w:pPr>
              <w:spacing w:before="30" w:after="30"/>
              <w:ind w:left="30" w:right="30"/>
              <w:rPr>
                <w:rFonts w:ascii="Calibri" w:eastAsia="Times New Roman" w:hAnsi="Calibri" w:cs="Calibri"/>
                <w:sz w:val="16"/>
              </w:rPr>
            </w:pPr>
            <w:hyperlink r:id="rId130" w:tgtFrame="_blank" w:history="1">
              <w:r w:rsidR="00724089">
                <w:rPr>
                  <w:rStyle w:val="Hyperlink"/>
                  <w:rFonts w:ascii="Calibri" w:eastAsia="Times New Roman" w:hAnsi="Calibri" w:cs="Calibri"/>
                  <w:sz w:val="16"/>
                </w:rPr>
                <w:t>Screen 37</w:t>
              </w:r>
            </w:hyperlink>
            <w:r w:rsidR="00724089">
              <w:rPr>
                <w:rFonts w:ascii="Calibri" w:eastAsia="Times New Roman" w:hAnsi="Calibri" w:cs="Calibri"/>
                <w:sz w:val="16"/>
              </w:rPr>
              <w:t xml:space="preserve"> </w:t>
            </w:r>
          </w:p>
          <w:p w14:paraId="53557D55" w14:textId="77777777" w:rsidR="00471FAC" w:rsidRDefault="00000000">
            <w:pPr>
              <w:ind w:left="30" w:right="30"/>
              <w:rPr>
                <w:rFonts w:ascii="Calibri" w:eastAsia="Times New Roman" w:hAnsi="Calibri" w:cs="Calibri"/>
                <w:sz w:val="16"/>
              </w:rPr>
            </w:pPr>
            <w:hyperlink r:id="rId131" w:tgtFrame="_blank" w:history="1">
              <w:r w:rsidR="00724089">
                <w:rPr>
                  <w:rStyle w:val="Hyperlink"/>
                  <w:rFonts w:ascii="Calibri" w:eastAsia="Times New Roman" w:hAnsi="Calibri" w:cs="Calibri"/>
                  <w:sz w:val="16"/>
                </w:rPr>
                <w:t>63_C_39</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D56"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Working with Third Parties</w:t>
            </w:r>
          </w:p>
          <w:p w14:paraId="53557D57"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Our expectation is that the third parties we work with comply with all applicable local and international anti-bribery and anti-corruption laws and regulations.</w:t>
            </w:r>
          </w:p>
          <w:p w14:paraId="53557D58"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established a Third-Party Process (3PP) to identify, address, and prevent potential risks associated with third parties.</w:t>
            </w:r>
          </w:p>
        </w:tc>
        <w:tc>
          <w:tcPr>
            <w:tcW w:w="6000" w:type="dxa"/>
            <w:vAlign w:val="center"/>
          </w:tcPr>
          <w:p w14:paraId="53557D59"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与第三方合作</w:t>
            </w:r>
          </w:p>
          <w:p w14:paraId="53557D5A"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我们的期望是与我们合作的第三方遵守所有适用的地方和国际反贿赂和。</w:t>
            </w:r>
          </w:p>
          <w:p w14:paraId="53557D5B"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雅培制定了一个第三方流程 (3PP)，用于识别、处理和预防与第三方相关的潜在风险。</w:t>
            </w:r>
          </w:p>
        </w:tc>
      </w:tr>
      <w:tr w:rsidR="00471FAC" w14:paraId="53557D63" w14:textId="77777777">
        <w:tc>
          <w:tcPr>
            <w:tcW w:w="1353" w:type="dxa"/>
            <w:shd w:val="clear" w:color="auto" w:fill="C1E4F5" w:themeFill="accent1" w:themeFillTint="33"/>
            <w:tcMar>
              <w:top w:w="120" w:type="dxa"/>
              <w:left w:w="180" w:type="dxa"/>
              <w:bottom w:w="120" w:type="dxa"/>
              <w:right w:w="180" w:type="dxa"/>
            </w:tcMar>
            <w:hideMark/>
          </w:tcPr>
          <w:p w14:paraId="53557D5D" w14:textId="77777777" w:rsidR="00471FAC" w:rsidRDefault="00000000">
            <w:pPr>
              <w:spacing w:before="30" w:after="30"/>
              <w:ind w:left="30" w:right="30"/>
              <w:rPr>
                <w:rFonts w:ascii="Calibri" w:eastAsia="Times New Roman" w:hAnsi="Calibri" w:cs="Calibri"/>
                <w:sz w:val="16"/>
              </w:rPr>
            </w:pPr>
            <w:hyperlink r:id="rId132" w:tgtFrame="_blank" w:history="1">
              <w:r w:rsidR="00724089">
                <w:rPr>
                  <w:rStyle w:val="Hyperlink"/>
                  <w:rFonts w:ascii="Calibri" w:eastAsia="Times New Roman" w:hAnsi="Calibri" w:cs="Calibri"/>
                  <w:sz w:val="16"/>
                </w:rPr>
                <w:t>Screen 37</w:t>
              </w:r>
            </w:hyperlink>
            <w:r w:rsidR="00724089">
              <w:rPr>
                <w:rFonts w:ascii="Calibri" w:eastAsia="Times New Roman" w:hAnsi="Calibri" w:cs="Calibri"/>
                <w:sz w:val="16"/>
              </w:rPr>
              <w:t xml:space="preserve"> </w:t>
            </w:r>
          </w:p>
          <w:p w14:paraId="53557D5E" w14:textId="77777777" w:rsidR="00471FAC" w:rsidRDefault="00000000">
            <w:pPr>
              <w:ind w:left="30" w:right="30"/>
              <w:rPr>
                <w:rFonts w:ascii="Calibri" w:eastAsia="Times New Roman" w:hAnsi="Calibri" w:cs="Calibri"/>
                <w:sz w:val="16"/>
              </w:rPr>
            </w:pPr>
            <w:hyperlink r:id="rId133" w:tgtFrame="_blank" w:history="1">
              <w:r w:rsidR="00724089">
                <w:rPr>
                  <w:rStyle w:val="Hyperlink"/>
                  <w:rFonts w:ascii="Calibri" w:eastAsia="Times New Roman" w:hAnsi="Calibri" w:cs="Calibri"/>
                  <w:sz w:val="16"/>
                </w:rPr>
                <w:t>64_C_39</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D5F"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Making Right Choices</w:t>
            </w:r>
          </w:p>
          <w:p w14:paraId="53557D60"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in the most difficult situations, you always have options. Take the time to think things through.</w:t>
            </w:r>
          </w:p>
        </w:tc>
        <w:tc>
          <w:tcPr>
            <w:tcW w:w="6000" w:type="dxa"/>
            <w:vAlign w:val="center"/>
          </w:tcPr>
          <w:p w14:paraId="53557D61"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做出正确的选择</w:t>
            </w:r>
          </w:p>
          <w:p w14:paraId="53557D62"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即使是在最棘手的情形下，您也总是有选择权。务必三思而后行。</w:t>
            </w:r>
          </w:p>
        </w:tc>
      </w:tr>
      <w:tr w:rsidR="00471FAC" w14:paraId="53557D6A" w14:textId="77777777">
        <w:tc>
          <w:tcPr>
            <w:tcW w:w="1353" w:type="dxa"/>
            <w:shd w:val="clear" w:color="auto" w:fill="C1E4F5" w:themeFill="accent1" w:themeFillTint="33"/>
            <w:tcMar>
              <w:top w:w="120" w:type="dxa"/>
              <w:left w:w="180" w:type="dxa"/>
              <w:bottom w:w="120" w:type="dxa"/>
              <w:right w:w="180" w:type="dxa"/>
            </w:tcMar>
            <w:hideMark/>
          </w:tcPr>
          <w:p w14:paraId="53557D64" w14:textId="77777777" w:rsidR="00471FAC" w:rsidRDefault="00000000">
            <w:pPr>
              <w:spacing w:before="30" w:after="30"/>
              <w:ind w:left="30" w:right="30"/>
              <w:rPr>
                <w:rFonts w:ascii="Calibri" w:eastAsia="Times New Roman" w:hAnsi="Calibri" w:cs="Calibri"/>
                <w:sz w:val="16"/>
              </w:rPr>
            </w:pPr>
            <w:hyperlink r:id="rId134" w:tgtFrame="_blank" w:history="1">
              <w:r w:rsidR="00724089">
                <w:rPr>
                  <w:rStyle w:val="Hyperlink"/>
                  <w:rFonts w:ascii="Calibri" w:eastAsia="Times New Roman" w:hAnsi="Calibri" w:cs="Calibri"/>
                  <w:sz w:val="16"/>
                </w:rPr>
                <w:t>Screen 37</w:t>
              </w:r>
            </w:hyperlink>
            <w:r w:rsidR="00724089">
              <w:rPr>
                <w:rFonts w:ascii="Calibri" w:eastAsia="Times New Roman" w:hAnsi="Calibri" w:cs="Calibri"/>
                <w:sz w:val="16"/>
              </w:rPr>
              <w:t xml:space="preserve"> </w:t>
            </w:r>
          </w:p>
          <w:p w14:paraId="53557D65" w14:textId="77777777" w:rsidR="00471FAC" w:rsidRDefault="00000000">
            <w:pPr>
              <w:ind w:left="30" w:right="30"/>
              <w:rPr>
                <w:rFonts w:ascii="Calibri" w:eastAsia="Times New Roman" w:hAnsi="Calibri" w:cs="Calibri"/>
                <w:sz w:val="16"/>
              </w:rPr>
            </w:pPr>
            <w:hyperlink r:id="rId135" w:tgtFrame="_blank" w:history="1">
              <w:r w:rsidR="00724089">
                <w:rPr>
                  <w:rStyle w:val="Hyperlink"/>
                  <w:rFonts w:ascii="Calibri" w:eastAsia="Times New Roman" w:hAnsi="Calibri" w:cs="Calibri"/>
                  <w:sz w:val="16"/>
                </w:rPr>
                <w:t>65_C_39</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D66"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Your responsibility</w:t>
            </w:r>
          </w:p>
          <w:p w14:paraId="53557D67"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all have a responsibility to remain vigilant to any potential red flags or warning signs that indicate our partners are engaged in corrupt practices.</w:t>
            </w:r>
          </w:p>
        </w:tc>
        <w:tc>
          <w:tcPr>
            <w:tcW w:w="6000" w:type="dxa"/>
            <w:vAlign w:val="center"/>
          </w:tcPr>
          <w:p w14:paraId="53557D68"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您的责任</w:t>
            </w:r>
          </w:p>
          <w:p w14:paraId="53557D69"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我们都有责任对表明我们的合作伙伴参与腐败行为的任何潜在危险信号或警示信号保持警惕。</w:t>
            </w:r>
          </w:p>
        </w:tc>
      </w:tr>
      <w:tr w:rsidR="00471FAC" w14:paraId="53557D71" w14:textId="77777777">
        <w:tc>
          <w:tcPr>
            <w:tcW w:w="1353" w:type="dxa"/>
            <w:shd w:val="clear" w:color="auto" w:fill="C1E4F5" w:themeFill="accent1" w:themeFillTint="33"/>
            <w:tcMar>
              <w:top w:w="120" w:type="dxa"/>
              <w:left w:w="180" w:type="dxa"/>
              <w:bottom w:w="120" w:type="dxa"/>
              <w:right w:w="180" w:type="dxa"/>
            </w:tcMar>
            <w:hideMark/>
          </w:tcPr>
          <w:p w14:paraId="53557D6B" w14:textId="77777777" w:rsidR="00471FAC" w:rsidRDefault="00000000">
            <w:pPr>
              <w:spacing w:before="30" w:after="30"/>
              <w:ind w:left="30" w:right="30"/>
              <w:rPr>
                <w:rFonts w:ascii="Calibri" w:eastAsia="Times New Roman" w:hAnsi="Calibri" w:cs="Calibri"/>
                <w:sz w:val="16"/>
              </w:rPr>
            </w:pPr>
            <w:hyperlink r:id="rId136" w:tgtFrame="_blank" w:history="1">
              <w:r w:rsidR="00724089">
                <w:rPr>
                  <w:rStyle w:val="Hyperlink"/>
                  <w:rFonts w:ascii="Calibri" w:eastAsia="Times New Roman" w:hAnsi="Calibri" w:cs="Calibri"/>
                  <w:sz w:val="16"/>
                </w:rPr>
                <w:t>Screen 37</w:t>
              </w:r>
            </w:hyperlink>
            <w:r w:rsidR="00724089">
              <w:rPr>
                <w:rFonts w:ascii="Calibri" w:eastAsia="Times New Roman" w:hAnsi="Calibri" w:cs="Calibri"/>
                <w:sz w:val="16"/>
              </w:rPr>
              <w:t xml:space="preserve"> </w:t>
            </w:r>
          </w:p>
          <w:p w14:paraId="53557D6C" w14:textId="77777777" w:rsidR="00471FAC" w:rsidRDefault="00000000">
            <w:pPr>
              <w:ind w:left="30" w:right="30"/>
              <w:rPr>
                <w:rFonts w:ascii="Calibri" w:eastAsia="Times New Roman" w:hAnsi="Calibri" w:cs="Calibri"/>
                <w:sz w:val="16"/>
              </w:rPr>
            </w:pPr>
            <w:hyperlink r:id="rId137" w:tgtFrame="_blank" w:history="1">
              <w:r w:rsidR="00724089">
                <w:rPr>
                  <w:rStyle w:val="Hyperlink"/>
                  <w:rFonts w:ascii="Calibri" w:eastAsia="Times New Roman" w:hAnsi="Calibri" w:cs="Calibri"/>
                  <w:sz w:val="16"/>
                </w:rPr>
                <w:t>66_C_39</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D6D"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Go for Support</w:t>
            </w:r>
          </w:p>
          <w:p w14:paraId="53557D6E"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face a difficult choice, or you have a question on a potential bribery or corruption issue, talk to someone in the OEC or Legal.</w:t>
            </w:r>
          </w:p>
        </w:tc>
        <w:tc>
          <w:tcPr>
            <w:tcW w:w="6000" w:type="dxa"/>
            <w:vAlign w:val="center"/>
          </w:tcPr>
          <w:p w14:paraId="53557D6F"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到何处获取支持</w:t>
            </w:r>
          </w:p>
          <w:p w14:paraId="53557D70"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如果您面临艰难选择，或者您对潜在贿赂或腐败问题有疑问，请联系商业道德合规部或法务部工作人员。</w:t>
            </w:r>
          </w:p>
        </w:tc>
      </w:tr>
      <w:tr w:rsidR="00471FAC" w14:paraId="53557D7A" w14:textId="77777777">
        <w:tc>
          <w:tcPr>
            <w:tcW w:w="1353" w:type="dxa"/>
            <w:shd w:val="clear" w:color="auto" w:fill="C1E4F5" w:themeFill="accent1" w:themeFillTint="33"/>
            <w:tcMar>
              <w:top w:w="120" w:type="dxa"/>
              <w:left w:w="180" w:type="dxa"/>
              <w:bottom w:w="120" w:type="dxa"/>
              <w:right w:w="180" w:type="dxa"/>
            </w:tcMar>
            <w:hideMark/>
          </w:tcPr>
          <w:p w14:paraId="53557D72" w14:textId="77777777" w:rsidR="00471FAC" w:rsidRDefault="00000000">
            <w:pPr>
              <w:spacing w:before="30" w:after="30"/>
              <w:ind w:left="30" w:right="30"/>
              <w:rPr>
                <w:rFonts w:ascii="Calibri" w:eastAsia="Times New Roman" w:hAnsi="Calibri" w:cs="Calibri"/>
                <w:sz w:val="16"/>
              </w:rPr>
            </w:pPr>
            <w:hyperlink r:id="rId138" w:tgtFrame="_blank" w:history="1">
              <w:r w:rsidR="00724089">
                <w:rPr>
                  <w:rStyle w:val="Hyperlink"/>
                  <w:rFonts w:ascii="Calibri" w:eastAsia="Times New Roman" w:hAnsi="Calibri" w:cs="Calibri"/>
                  <w:sz w:val="16"/>
                </w:rPr>
                <w:t>Screen 40</w:t>
              </w:r>
            </w:hyperlink>
            <w:r w:rsidR="00724089">
              <w:rPr>
                <w:rFonts w:ascii="Calibri" w:eastAsia="Times New Roman" w:hAnsi="Calibri" w:cs="Calibri"/>
                <w:sz w:val="16"/>
              </w:rPr>
              <w:t xml:space="preserve"> </w:t>
            </w:r>
          </w:p>
          <w:p w14:paraId="53557D73" w14:textId="77777777" w:rsidR="00471FAC" w:rsidRDefault="00000000">
            <w:pPr>
              <w:ind w:left="30" w:right="30"/>
              <w:rPr>
                <w:rFonts w:ascii="Calibri" w:eastAsia="Times New Roman" w:hAnsi="Calibri" w:cs="Calibri"/>
                <w:sz w:val="16"/>
              </w:rPr>
            </w:pPr>
            <w:hyperlink r:id="rId139" w:tgtFrame="_blank" w:history="1">
              <w:r w:rsidR="00724089">
                <w:rPr>
                  <w:rStyle w:val="Hyperlink"/>
                  <w:rFonts w:ascii="Calibri" w:eastAsia="Times New Roman" w:hAnsi="Calibri" w:cs="Calibri"/>
                  <w:sz w:val="16"/>
                </w:rPr>
                <w:t>71_C_41</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D74"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that you understand your responsibilities related to anti-corruption.</w:t>
            </w:r>
          </w:p>
          <w:p w14:paraId="53557D75"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I confirm that I understand my responsibilities regarding anti-corruption and know where to locate and review the applicable Policies and Procedures.</w:t>
            </w:r>
          </w:p>
          <w:p w14:paraId="53557D76"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Confirm</w:t>
            </w:r>
          </w:p>
        </w:tc>
        <w:tc>
          <w:tcPr>
            <w:tcW w:w="6000" w:type="dxa"/>
            <w:vAlign w:val="center"/>
          </w:tcPr>
          <w:p w14:paraId="53557D77"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花一点时间，确认您已经了解您在反腐败中的相关责任。</w:t>
            </w:r>
          </w:p>
          <w:p w14:paraId="53557D78"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我确认我已经了解自己在反腐败中的相关责任，并知晓在哪里查找并审查适用的政策和程序。</w:t>
            </w:r>
          </w:p>
          <w:p w14:paraId="53557D79"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确认</w:t>
            </w:r>
          </w:p>
        </w:tc>
      </w:tr>
      <w:tr w:rsidR="00471FAC" w14:paraId="53557D81" w14:textId="77777777">
        <w:tc>
          <w:tcPr>
            <w:tcW w:w="1353" w:type="dxa"/>
            <w:shd w:val="clear" w:color="auto" w:fill="C1E4F5" w:themeFill="accent1" w:themeFillTint="33"/>
            <w:tcMar>
              <w:top w:w="120" w:type="dxa"/>
              <w:left w:w="180" w:type="dxa"/>
              <w:bottom w:w="120" w:type="dxa"/>
              <w:right w:w="180" w:type="dxa"/>
            </w:tcMar>
            <w:hideMark/>
          </w:tcPr>
          <w:p w14:paraId="53557D7B" w14:textId="77777777" w:rsidR="00471FAC" w:rsidRDefault="00000000">
            <w:pPr>
              <w:spacing w:before="30" w:after="30"/>
              <w:ind w:left="30" w:right="30"/>
              <w:rPr>
                <w:rFonts w:ascii="Calibri" w:eastAsia="Times New Roman" w:hAnsi="Calibri" w:cs="Calibri"/>
                <w:sz w:val="16"/>
              </w:rPr>
            </w:pPr>
            <w:hyperlink r:id="rId140" w:tgtFrame="_blank" w:history="1">
              <w:r w:rsidR="00724089">
                <w:rPr>
                  <w:rStyle w:val="Hyperlink"/>
                  <w:rFonts w:ascii="Calibri" w:eastAsia="Times New Roman" w:hAnsi="Calibri" w:cs="Calibri"/>
                  <w:sz w:val="16"/>
                </w:rPr>
                <w:t>Screen 42</w:t>
              </w:r>
            </w:hyperlink>
            <w:r w:rsidR="00724089">
              <w:rPr>
                <w:rFonts w:ascii="Calibri" w:eastAsia="Times New Roman" w:hAnsi="Calibri" w:cs="Calibri"/>
                <w:sz w:val="16"/>
              </w:rPr>
              <w:t xml:space="preserve"> </w:t>
            </w:r>
          </w:p>
          <w:p w14:paraId="53557D7C" w14:textId="77777777" w:rsidR="00471FAC" w:rsidRDefault="00000000">
            <w:pPr>
              <w:ind w:left="30" w:right="30"/>
              <w:rPr>
                <w:rFonts w:ascii="Calibri" w:eastAsia="Times New Roman" w:hAnsi="Calibri" w:cs="Calibri"/>
                <w:sz w:val="16"/>
              </w:rPr>
            </w:pPr>
            <w:hyperlink r:id="rId141" w:tgtFrame="_blank" w:history="1">
              <w:r w:rsidR="00724089">
                <w:rPr>
                  <w:rStyle w:val="Hyperlink"/>
                  <w:rFonts w:ascii="Calibri" w:eastAsia="Times New Roman" w:hAnsi="Calibri" w:cs="Calibri"/>
                  <w:sz w:val="16"/>
                </w:rPr>
                <w:t>74_C_42</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D7D"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10 questions. You must score 80% or higher to successfully complete this course.</w:t>
            </w:r>
          </w:p>
          <w:p w14:paraId="53557D7E" w14:textId="77777777" w:rsidR="00471FAC" w:rsidRDefault="00724089">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000" w:type="dxa"/>
            <w:vAlign w:val="center"/>
          </w:tcPr>
          <w:p w14:paraId="53557D7F"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随后的知识检查部分含 10 道题。您必须达到 80% 或以上的正确率才能成功通过本课程测验。</w:t>
            </w:r>
          </w:p>
          <w:p w14:paraId="53557D80" w14:textId="77777777" w:rsidR="00471FAC" w:rsidRDefault="00724089">
            <w:pPr>
              <w:pStyle w:val="NormalWeb"/>
              <w:spacing w:before="0" w:beforeAutospacing="0" w:after="60" w:afterAutospacing="0"/>
              <w:ind w:left="30" w:right="30"/>
              <w:rPr>
                <w:rStyle w:val="bold1"/>
                <w:rFonts w:ascii="Calibri" w:hAnsi="Calibri" w:cs="Calibri"/>
                <w:sz w:val="22"/>
                <w:szCs w:val="22"/>
                <w:lang w:eastAsia="zh-CN"/>
              </w:rPr>
            </w:pPr>
            <w:r>
              <w:rPr>
                <w:rFonts w:ascii="SimSun" w:eastAsia="SimSun" w:hAnsi="SimSun" w:cs="SimSun"/>
                <w:sz w:val="22"/>
                <w:szCs w:val="22"/>
                <w:lang w:eastAsia="zh-CN"/>
              </w:rPr>
              <w:t>做好准备后，请点击</w:t>
            </w:r>
            <w:r>
              <w:rPr>
                <w:rFonts w:ascii="SimSun" w:eastAsia="SimSun" w:hAnsi="SimSun" w:cs="SimSun"/>
                <w:b/>
                <w:bCs/>
                <w:sz w:val="22"/>
                <w:szCs w:val="22"/>
                <w:lang w:eastAsia="zh-CN"/>
              </w:rPr>
              <w:t>“知识检查”</w:t>
            </w:r>
            <w:r>
              <w:rPr>
                <w:rFonts w:ascii="SimSun" w:eastAsia="SimSun" w:hAnsi="SimSun" w:cs="SimSun"/>
                <w:sz w:val="22"/>
                <w:szCs w:val="22"/>
                <w:lang w:eastAsia="zh-CN"/>
              </w:rPr>
              <w:t>按钮。</w:t>
            </w:r>
          </w:p>
        </w:tc>
      </w:tr>
      <w:tr w:rsidR="00471FAC" w14:paraId="53557D86" w14:textId="77777777">
        <w:tc>
          <w:tcPr>
            <w:tcW w:w="1353" w:type="dxa"/>
            <w:shd w:val="clear" w:color="auto" w:fill="C1E4F5" w:themeFill="accent1" w:themeFillTint="33"/>
            <w:tcMar>
              <w:top w:w="120" w:type="dxa"/>
              <w:left w:w="180" w:type="dxa"/>
              <w:bottom w:w="120" w:type="dxa"/>
              <w:right w:w="180" w:type="dxa"/>
            </w:tcMar>
            <w:hideMark/>
          </w:tcPr>
          <w:p w14:paraId="53557D82" w14:textId="77777777" w:rsidR="00471FAC" w:rsidRDefault="00000000">
            <w:pPr>
              <w:spacing w:before="30" w:after="30"/>
              <w:ind w:left="30" w:right="30"/>
              <w:rPr>
                <w:rFonts w:ascii="Calibri" w:eastAsia="Times New Roman" w:hAnsi="Calibri" w:cs="Calibri"/>
                <w:sz w:val="16"/>
              </w:rPr>
            </w:pPr>
            <w:hyperlink r:id="rId142" w:tgtFrame="_blank" w:history="1">
              <w:r w:rsidR="00724089">
                <w:rPr>
                  <w:rStyle w:val="Hyperlink"/>
                  <w:rFonts w:ascii="Calibri" w:eastAsia="Times New Roman" w:hAnsi="Calibri" w:cs="Calibri"/>
                  <w:sz w:val="16"/>
                </w:rPr>
                <w:t>Screen 43</w:t>
              </w:r>
            </w:hyperlink>
            <w:r w:rsidR="00724089">
              <w:rPr>
                <w:rFonts w:ascii="Calibri" w:eastAsia="Times New Roman" w:hAnsi="Calibri" w:cs="Calibri"/>
                <w:sz w:val="16"/>
              </w:rPr>
              <w:t xml:space="preserve"> </w:t>
            </w:r>
          </w:p>
          <w:p w14:paraId="53557D83" w14:textId="77777777" w:rsidR="00471FAC" w:rsidRDefault="00000000">
            <w:pPr>
              <w:ind w:left="30" w:right="30"/>
              <w:rPr>
                <w:rFonts w:ascii="Calibri" w:eastAsia="Times New Roman" w:hAnsi="Calibri" w:cs="Calibri"/>
                <w:sz w:val="16"/>
              </w:rPr>
            </w:pPr>
            <w:hyperlink r:id="rId143" w:tgtFrame="_blank" w:history="1">
              <w:r w:rsidR="00724089">
                <w:rPr>
                  <w:rStyle w:val="Hyperlink"/>
                  <w:rFonts w:ascii="Calibri" w:eastAsia="Times New Roman" w:hAnsi="Calibri" w:cs="Calibri"/>
                  <w:sz w:val="16"/>
                </w:rPr>
                <w:t>75_C_43</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D84"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Which of the following is </w:t>
            </w:r>
            <w:r>
              <w:rPr>
                <w:rStyle w:val="underline1"/>
                <w:rFonts w:ascii="Calibri" w:hAnsi="Calibri" w:cs="Calibri"/>
                <w:sz w:val="22"/>
                <w:szCs w:val="22"/>
              </w:rPr>
              <w:t>never</w:t>
            </w:r>
            <w:r>
              <w:rPr>
                <w:rFonts w:ascii="Calibri" w:hAnsi="Calibri" w:cs="Calibri"/>
                <w:sz w:val="22"/>
                <w:szCs w:val="22"/>
              </w:rPr>
              <w:t xml:space="preserve"> an appropriate business transaction?</w:t>
            </w:r>
          </w:p>
        </w:tc>
        <w:tc>
          <w:tcPr>
            <w:tcW w:w="6000" w:type="dxa"/>
            <w:vAlign w:val="center"/>
          </w:tcPr>
          <w:p w14:paraId="53557D85"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[1] 下列哪项</w:t>
            </w:r>
            <w:r>
              <w:rPr>
                <w:rFonts w:ascii="SimSun" w:eastAsia="SimSun" w:hAnsi="SimSun" w:cs="SimSun"/>
                <w:sz w:val="22"/>
                <w:szCs w:val="22"/>
                <w:u w:val="single"/>
                <w:lang w:eastAsia="zh-CN"/>
              </w:rPr>
              <w:t>永远不是</w:t>
            </w:r>
            <w:r>
              <w:rPr>
                <w:rFonts w:ascii="SimSun" w:eastAsia="SimSun" w:hAnsi="SimSun" w:cs="SimSun"/>
                <w:sz w:val="22"/>
                <w:szCs w:val="22"/>
                <w:lang w:eastAsia="zh-CN"/>
              </w:rPr>
              <w:t>合适的商业活动？</w:t>
            </w:r>
          </w:p>
        </w:tc>
      </w:tr>
      <w:tr w:rsidR="00471FAC" w14:paraId="53557D93" w14:textId="77777777">
        <w:tc>
          <w:tcPr>
            <w:tcW w:w="1353" w:type="dxa"/>
            <w:shd w:val="clear" w:color="auto" w:fill="C1E4F5" w:themeFill="accent1" w:themeFillTint="33"/>
            <w:tcMar>
              <w:top w:w="120" w:type="dxa"/>
              <w:left w:w="180" w:type="dxa"/>
              <w:bottom w:w="120" w:type="dxa"/>
              <w:right w:w="180" w:type="dxa"/>
            </w:tcMar>
            <w:hideMark/>
          </w:tcPr>
          <w:p w14:paraId="53557D87" w14:textId="77777777" w:rsidR="00471FAC" w:rsidRDefault="00000000">
            <w:pPr>
              <w:spacing w:before="30" w:after="30"/>
              <w:ind w:left="30" w:right="30"/>
              <w:rPr>
                <w:rFonts w:ascii="Calibri" w:eastAsia="Times New Roman" w:hAnsi="Calibri" w:cs="Calibri"/>
                <w:sz w:val="16"/>
              </w:rPr>
            </w:pPr>
            <w:hyperlink r:id="rId144" w:tgtFrame="_blank" w:history="1">
              <w:r w:rsidR="00724089">
                <w:rPr>
                  <w:rStyle w:val="Hyperlink"/>
                  <w:rFonts w:ascii="Calibri" w:eastAsia="Times New Roman" w:hAnsi="Calibri" w:cs="Calibri"/>
                  <w:sz w:val="16"/>
                </w:rPr>
                <w:t>Screen 43</w:t>
              </w:r>
            </w:hyperlink>
            <w:r w:rsidR="00724089">
              <w:rPr>
                <w:rFonts w:ascii="Calibri" w:eastAsia="Times New Roman" w:hAnsi="Calibri" w:cs="Calibri"/>
                <w:sz w:val="16"/>
              </w:rPr>
              <w:t xml:space="preserve"> </w:t>
            </w:r>
          </w:p>
          <w:p w14:paraId="53557D88" w14:textId="77777777" w:rsidR="00471FAC" w:rsidRDefault="00000000">
            <w:pPr>
              <w:ind w:left="30" w:right="30"/>
              <w:rPr>
                <w:rFonts w:ascii="Calibri" w:eastAsia="Times New Roman" w:hAnsi="Calibri" w:cs="Calibri"/>
                <w:sz w:val="16"/>
              </w:rPr>
            </w:pPr>
            <w:hyperlink r:id="rId145" w:tgtFrame="_blank" w:history="1">
              <w:r w:rsidR="00724089">
                <w:rPr>
                  <w:rStyle w:val="Hyperlink"/>
                  <w:rFonts w:ascii="Calibri" w:eastAsia="Times New Roman" w:hAnsi="Calibri" w:cs="Calibri"/>
                  <w:sz w:val="16"/>
                </w:rPr>
                <w:t>76_C_43</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D89"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Hiring an HCP to speak about a particular disease area due to their skills and expertise.</w:t>
            </w:r>
          </w:p>
          <w:p w14:paraId="53557D8A"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Providing a reasonable meal to attendees of an Abbott-sponsored educational program.</w:t>
            </w:r>
          </w:p>
          <w:p w14:paraId="53557D8B"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Arranging a charitable contribution for a local organization.</w:t>
            </w:r>
          </w:p>
          <w:p w14:paraId="53557D8C"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Hiring an HCP to conduct an educational program to thank them for using Abbott products.</w:t>
            </w:r>
          </w:p>
          <w:p w14:paraId="53557D8D"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3557D8E"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[1] 考虑到 HCP 的技术和专业知识，聘请他们来讲述特定的疾病领域。</w:t>
            </w:r>
          </w:p>
          <w:p w14:paraId="53557D8F"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[2] 在雅培申办的教育计划中，为与会者提供合理的膳食。</w:t>
            </w:r>
          </w:p>
          <w:p w14:paraId="53557D90"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[3] 为当地组织安排慈善捐款。</w:t>
            </w:r>
          </w:p>
          <w:p w14:paraId="53557D91"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[4] 为开展一项教育计划而聘请 HCP，感谢其适用雅培产品。</w:t>
            </w:r>
          </w:p>
          <w:p w14:paraId="53557D92"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下一页</w:t>
            </w:r>
          </w:p>
        </w:tc>
      </w:tr>
      <w:tr w:rsidR="00471FAC" w14:paraId="53557D99" w14:textId="77777777">
        <w:tc>
          <w:tcPr>
            <w:tcW w:w="1353" w:type="dxa"/>
            <w:shd w:val="clear" w:color="auto" w:fill="C1E4F5" w:themeFill="accent1" w:themeFillTint="33"/>
            <w:tcMar>
              <w:top w:w="120" w:type="dxa"/>
              <w:left w:w="180" w:type="dxa"/>
              <w:bottom w:w="120" w:type="dxa"/>
              <w:right w:w="180" w:type="dxa"/>
            </w:tcMar>
            <w:hideMark/>
          </w:tcPr>
          <w:p w14:paraId="53557D94"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53557D95" w14:textId="77777777" w:rsidR="00471FAC" w:rsidRDefault="00724089">
            <w:pPr>
              <w:pStyle w:val="NormalWeb"/>
              <w:ind w:left="30" w:right="30"/>
              <w:rPr>
                <w:rFonts w:ascii="Calibri" w:hAnsi="Calibri" w:cs="Calibri"/>
                <w:sz w:val="16"/>
              </w:rPr>
            </w:pPr>
            <w:r>
              <w:rPr>
                <w:rFonts w:ascii="Calibri" w:hAnsi="Calibri" w:cs="Calibri"/>
                <w:sz w:val="16"/>
              </w:rPr>
              <w:t>Question 1: Feedback</w:t>
            </w:r>
          </w:p>
          <w:p w14:paraId="53557D96" w14:textId="77777777" w:rsidR="00471FAC" w:rsidRDefault="00724089">
            <w:pPr>
              <w:ind w:left="30" w:right="30"/>
              <w:rPr>
                <w:rFonts w:ascii="Calibri" w:eastAsia="Times New Roman" w:hAnsi="Calibri" w:cs="Calibri"/>
                <w:sz w:val="16"/>
              </w:rPr>
            </w:pPr>
            <w:r>
              <w:rPr>
                <w:rFonts w:ascii="Calibri" w:eastAsia="Times New Roman" w:hAnsi="Calibri" w:cs="Calibri"/>
                <w:sz w:val="16"/>
              </w:rPr>
              <w:t>77_C_43</w:t>
            </w:r>
          </w:p>
        </w:tc>
        <w:tc>
          <w:tcPr>
            <w:tcW w:w="6507" w:type="dxa"/>
            <w:shd w:val="clear" w:color="auto" w:fill="auto"/>
            <w:tcMar>
              <w:top w:w="120" w:type="dxa"/>
              <w:left w:w="180" w:type="dxa"/>
              <w:bottom w:w="120" w:type="dxa"/>
              <w:right w:w="180" w:type="dxa"/>
            </w:tcMar>
            <w:vAlign w:val="center"/>
            <w:hideMark/>
          </w:tcPr>
          <w:p w14:paraId="53557D97"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an HCP to conduct an educational program due to their skills and expertise is permitted, however, hiring an HCP as a thank you for using Abbott products is inappropriate because this may be perceived as a bribe.</w:t>
            </w:r>
          </w:p>
        </w:tc>
        <w:tc>
          <w:tcPr>
            <w:tcW w:w="6000" w:type="dxa"/>
            <w:vAlign w:val="center"/>
          </w:tcPr>
          <w:p w14:paraId="53557D98"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因 HCP 的技术及专业知识而对其进行聘用是可行的，然而，出于对使用雅培产品的感谢而聘用 HCP 是不正当的，因为这有可能被视为贿赂。</w:t>
            </w:r>
          </w:p>
        </w:tc>
      </w:tr>
      <w:tr w:rsidR="00471FAC" w14:paraId="53557D9E" w14:textId="77777777">
        <w:tc>
          <w:tcPr>
            <w:tcW w:w="1353" w:type="dxa"/>
            <w:shd w:val="clear" w:color="auto" w:fill="C1E4F5" w:themeFill="accent1" w:themeFillTint="33"/>
            <w:tcMar>
              <w:top w:w="120" w:type="dxa"/>
              <w:left w:w="180" w:type="dxa"/>
              <w:bottom w:w="120" w:type="dxa"/>
              <w:right w:w="180" w:type="dxa"/>
            </w:tcMar>
            <w:hideMark/>
          </w:tcPr>
          <w:p w14:paraId="53557D9A" w14:textId="77777777" w:rsidR="00471FAC" w:rsidRDefault="00000000">
            <w:pPr>
              <w:spacing w:before="30" w:after="30"/>
              <w:ind w:left="30" w:right="30"/>
              <w:rPr>
                <w:rFonts w:ascii="Calibri" w:eastAsia="Times New Roman" w:hAnsi="Calibri" w:cs="Calibri"/>
                <w:sz w:val="16"/>
              </w:rPr>
            </w:pPr>
            <w:hyperlink r:id="rId146" w:tgtFrame="_blank" w:history="1">
              <w:r w:rsidR="00724089">
                <w:rPr>
                  <w:rStyle w:val="Hyperlink"/>
                  <w:rFonts w:ascii="Calibri" w:eastAsia="Times New Roman" w:hAnsi="Calibri" w:cs="Calibri"/>
                  <w:sz w:val="16"/>
                </w:rPr>
                <w:t>Screen 43</w:t>
              </w:r>
            </w:hyperlink>
            <w:r w:rsidR="00724089">
              <w:rPr>
                <w:rFonts w:ascii="Calibri" w:eastAsia="Times New Roman" w:hAnsi="Calibri" w:cs="Calibri"/>
                <w:sz w:val="16"/>
              </w:rPr>
              <w:t xml:space="preserve"> </w:t>
            </w:r>
          </w:p>
          <w:p w14:paraId="53557D9B" w14:textId="77777777" w:rsidR="00471FAC" w:rsidRDefault="00000000">
            <w:pPr>
              <w:ind w:left="30" w:right="30"/>
              <w:rPr>
                <w:rFonts w:ascii="Calibri" w:eastAsia="Times New Roman" w:hAnsi="Calibri" w:cs="Calibri"/>
                <w:sz w:val="16"/>
              </w:rPr>
            </w:pPr>
            <w:hyperlink r:id="rId147" w:tgtFrame="_blank" w:history="1">
              <w:r w:rsidR="00724089">
                <w:rPr>
                  <w:rStyle w:val="Hyperlink"/>
                  <w:rFonts w:ascii="Calibri" w:eastAsia="Times New Roman" w:hAnsi="Calibri" w:cs="Calibri"/>
                  <w:sz w:val="16"/>
                </w:rPr>
                <w:t>78_C_43</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D9C"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The consequences for individuals involved in bribery and corruption can include:</w:t>
            </w:r>
          </w:p>
        </w:tc>
        <w:tc>
          <w:tcPr>
            <w:tcW w:w="6000" w:type="dxa"/>
            <w:vAlign w:val="center"/>
          </w:tcPr>
          <w:p w14:paraId="53557D9D"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[2] 涉及贿赂和腐败的个人的后果可包括：</w:t>
            </w:r>
          </w:p>
        </w:tc>
      </w:tr>
      <w:tr w:rsidR="00471FAC" w14:paraId="53557DAD" w14:textId="77777777">
        <w:tc>
          <w:tcPr>
            <w:tcW w:w="1353" w:type="dxa"/>
            <w:shd w:val="clear" w:color="auto" w:fill="C1E4F5" w:themeFill="accent1" w:themeFillTint="33"/>
            <w:tcMar>
              <w:top w:w="120" w:type="dxa"/>
              <w:left w:w="180" w:type="dxa"/>
              <w:bottom w:w="120" w:type="dxa"/>
              <w:right w:w="180" w:type="dxa"/>
            </w:tcMar>
            <w:hideMark/>
          </w:tcPr>
          <w:p w14:paraId="53557D9F" w14:textId="77777777" w:rsidR="00471FAC" w:rsidRDefault="00000000">
            <w:pPr>
              <w:spacing w:before="30" w:after="30"/>
              <w:ind w:left="30" w:right="30"/>
              <w:rPr>
                <w:rFonts w:ascii="Calibri" w:eastAsia="Times New Roman" w:hAnsi="Calibri" w:cs="Calibri"/>
                <w:sz w:val="16"/>
              </w:rPr>
            </w:pPr>
            <w:hyperlink r:id="rId148" w:tgtFrame="_blank" w:history="1">
              <w:r w:rsidR="00724089">
                <w:rPr>
                  <w:rStyle w:val="Hyperlink"/>
                  <w:rFonts w:ascii="Calibri" w:eastAsia="Times New Roman" w:hAnsi="Calibri" w:cs="Calibri"/>
                  <w:sz w:val="16"/>
                </w:rPr>
                <w:t>Screen 43</w:t>
              </w:r>
            </w:hyperlink>
            <w:r w:rsidR="00724089">
              <w:rPr>
                <w:rFonts w:ascii="Calibri" w:eastAsia="Times New Roman" w:hAnsi="Calibri" w:cs="Calibri"/>
                <w:sz w:val="16"/>
              </w:rPr>
              <w:t xml:space="preserve"> </w:t>
            </w:r>
          </w:p>
          <w:p w14:paraId="53557DA0" w14:textId="77777777" w:rsidR="00471FAC" w:rsidRDefault="00000000">
            <w:pPr>
              <w:ind w:left="30" w:right="30"/>
              <w:rPr>
                <w:rFonts w:ascii="Calibri" w:eastAsia="Times New Roman" w:hAnsi="Calibri" w:cs="Calibri"/>
                <w:sz w:val="16"/>
              </w:rPr>
            </w:pPr>
            <w:hyperlink r:id="rId149" w:tgtFrame="_blank" w:history="1">
              <w:r w:rsidR="00724089">
                <w:rPr>
                  <w:rStyle w:val="Hyperlink"/>
                  <w:rFonts w:ascii="Calibri" w:eastAsia="Times New Roman" w:hAnsi="Calibri" w:cs="Calibri"/>
                  <w:sz w:val="16"/>
                </w:rPr>
                <w:t>79_C_43</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DA1"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Reputational damage.</w:t>
            </w:r>
          </w:p>
          <w:p w14:paraId="53557DA2"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Fines and penalties.</w:t>
            </w:r>
          </w:p>
          <w:p w14:paraId="53557DA3"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Termination of employment.</w:t>
            </w:r>
          </w:p>
          <w:p w14:paraId="53557DA4"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Prison time.</w:t>
            </w:r>
          </w:p>
          <w:p w14:paraId="53557DA5"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53557DA6"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3557DA7"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[1] 声誉损害。</w:t>
            </w:r>
          </w:p>
          <w:p w14:paraId="53557DA8"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[2] 罚款和处罚。</w:t>
            </w:r>
          </w:p>
          <w:p w14:paraId="53557DA9"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[3] 解雇。</w:t>
            </w:r>
          </w:p>
          <w:p w14:paraId="53557DAA"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[4] 狱中服刑时间。</w:t>
            </w:r>
          </w:p>
          <w:p w14:paraId="53557DAB"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[5] 以上皆是。</w:t>
            </w:r>
          </w:p>
          <w:p w14:paraId="53557DAC"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下一页</w:t>
            </w:r>
          </w:p>
        </w:tc>
      </w:tr>
      <w:tr w:rsidR="00471FAC" w14:paraId="53557DB3" w14:textId="77777777">
        <w:tc>
          <w:tcPr>
            <w:tcW w:w="1353" w:type="dxa"/>
            <w:shd w:val="clear" w:color="auto" w:fill="C1E4F5" w:themeFill="accent1" w:themeFillTint="33"/>
            <w:tcMar>
              <w:top w:w="120" w:type="dxa"/>
              <w:left w:w="180" w:type="dxa"/>
              <w:bottom w:w="120" w:type="dxa"/>
              <w:right w:w="180" w:type="dxa"/>
            </w:tcMar>
            <w:hideMark/>
          </w:tcPr>
          <w:p w14:paraId="53557DAE"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53557DAF" w14:textId="77777777" w:rsidR="00471FAC" w:rsidRDefault="00724089">
            <w:pPr>
              <w:pStyle w:val="NormalWeb"/>
              <w:ind w:left="30" w:right="30"/>
              <w:rPr>
                <w:rFonts w:ascii="Calibri" w:hAnsi="Calibri" w:cs="Calibri"/>
                <w:sz w:val="16"/>
              </w:rPr>
            </w:pPr>
            <w:r>
              <w:rPr>
                <w:rFonts w:ascii="Calibri" w:hAnsi="Calibri" w:cs="Calibri"/>
                <w:sz w:val="16"/>
              </w:rPr>
              <w:t>Question 2: Feedback</w:t>
            </w:r>
          </w:p>
          <w:p w14:paraId="53557DB0" w14:textId="77777777" w:rsidR="00471FAC" w:rsidRDefault="00724089">
            <w:pPr>
              <w:ind w:left="30" w:right="30"/>
              <w:rPr>
                <w:rFonts w:ascii="Calibri" w:eastAsia="Times New Roman" w:hAnsi="Calibri" w:cs="Calibri"/>
                <w:sz w:val="16"/>
              </w:rPr>
            </w:pPr>
            <w:r>
              <w:rPr>
                <w:rFonts w:ascii="Calibri" w:eastAsia="Times New Roman" w:hAnsi="Calibri" w:cs="Calibri"/>
                <w:sz w:val="16"/>
              </w:rPr>
              <w:t>80_C_43</w:t>
            </w:r>
          </w:p>
        </w:tc>
        <w:tc>
          <w:tcPr>
            <w:tcW w:w="6507" w:type="dxa"/>
            <w:shd w:val="clear" w:color="auto" w:fill="auto"/>
            <w:tcMar>
              <w:top w:w="120" w:type="dxa"/>
              <w:left w:w="180" w:type="dxa"/>
              <w:bottom w:w="120" w:type="dxa"/>
              <w:right w:w="180" w:type="dxa"/>
            </w:tcMar>
            <w:vAlign w:val="center"/>
            <w:hideMark/>
          </w:tcPr>
          <w:p w14:paraId="53557DB1"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for individuals involved in bribery and corruption can include reputational damage, fines and penalties, termination of employment, and even prison time.</w:t>
            </w:r>
          </w:p>
        </w:tc>
        <w:tc>
          <w:tcPr>
            <w:tcW w:w="6000" w:type="dxa"/>
            <w:vAlign w:val="center"/>
          </w:tcPr>
          <w:p w14:paraId="53557DB2" w14:textId="77777777" w:rsidR="00471FAC" w:rsidRDefault="00724089">
            <w:pPr>
              <w:pStyle w:val="NormalWeb"/>
              <w:spacing w:before="0" w:beforeAutospacing="0" w:after="0" w:afterAutospacing="0"/>
              <w:ind w:left="30" w:right="30"/>
              <w:rPr>
                <w:rFonts w:ascii="Calibri" w:hAnsi="Calibri" w:cs="Calibri"/>
                <w:sz w:val="22"/>
                <w:szCs w:val="22"/>
                <w:lang w:eastAsia="zh-CN"/>
              </w:rPr>
            </w:pPr>
            <w:r>
              <w:rPr>
                <w:rFonts w:ascii="SimSun" w:eastAsia="SimSun" w:hAnsi="SimSun" w:cs="SimSun"/>
                <w:sz w:val="22"/>
                <w:szCs w:val="22"/>
                <w:lang w:eastAsia="zh-CN"/>
              </w:rPr>
              <w:t>个人涉及贿赂和腐败的后果可能会包括声誉扫地、罚款和处罚、被解雇、甚至被判入狱。</w:t>
            </w:r>
          </w:p>
        </w:tc>
      </w:tr>
      <w:tr w:rsidR="00471FAC" w14:paraId="53557DB8" w14:textId="77777777">
        <w:tc>
          <w:tcPr>
            <w:tcW w:w="1353" w:type="dxa"/>
            <w:shd w:val="clear" w:color="auto" w:fill="C1E4F5" w:themeFill="accent1" w:themeFillTint="33"/>
            <w:tcMar>
              <w:top w:w="120" w:type="dxa"/>
              <w:left w:w="180" w:type="dxa"/>
              <w:bottom w:w="120" w:type="dxa"/>
              <w:right w:w="180" w:type="dxa"/>
            </w:tcMar>
            <w:hideMark/>
          </w:tcPr>
          <w:p w14:paraId="53557DB4" w14:textId="77777777" w:rsidR="00471FAC" w:rsidRDefault="00000000">
            <w:pPr>
              <w:spacing w:before="30" w:after="30"/>
              <w:ind w:left="30" w:right="30"/>
              <w:rPr>
                <w:rFonts w:ascii="Calibri" w:eastAsia="Times New Roman" w:hAnsi="Calibri" w:cs="Calibri"/>
                <w:sz w:val="16"/>
              </w:rPr>
            </w:pPr>
            <w:hyperlink r:id="rId150" w:tgtFrame="_blank" w:history="1">
              <w:r w:rsidR="00724089">
                <w:rPr>
                  <w:rStyle w:val="Hyperlink"/>
                  <w:rFonts w:ascii="Calibri" w:eastAsia="Times New Roman" w:hAnsi="Calibri" w:cs="Calibri"/>
                  <w:sz w:val="16"/>
                </w:rPr>
                <w:t>Screen 43</w:t>
              </w:r>
            </w:hyperlink>
            <w:r w:rsidR="00724089">
              <w:rPr>
                <w:rFonts w:ascii="Calibri" w:eastAsia="Times New Roman" w:hAnsi="Calibri" w:cs="Calibri"/>
                <w:sz w:val="16"/>
              </w:rPr>
              <w:t xml:space="preserve"> </w:t>
            </w:r>
          </w:p>
          <w:p w14:paraId="53557DB5" w14:textId="77777777" w:rsidR="00471FAC" w:rsidRDefault="00000000">
            <w:pPr>
              <w:ind w:left="30" w:right="30"/>
              <w:rPr>
                <w:rFonts w:ascii="Calibri" w:eastAsia="Times New Roman" w:hAnsi="Calibri" w:cs="Calibri"/>
                <w:sz w:val="16"/>
              </w:rPr>
            </w:pPr>
            <w:hyperlink r:id="rId151" w:tgtFrame="_blank" w:history="1">
              <w:r w:rsidR="00724089">
                <w:rPr>
                  <w:rStyle w:val="Hyperlink"/>
                  <w:rFonts w:ascii="Calibri" w:eastAsia="Times New Roman" w:hAnsi="Calibri" w:cs="Calibri"/>
                  <w:sz w:val="16"/>
                </w:rPr>
                <w:t>81_C_43</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DB6"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 A sales representative in Vietnam also owns a small jewellery shop. She decides it would be nice to provide small gifts from her shop to HCPs who have not prescribed Abbott product lately. Is this okay?</w:t>
            </w:r>
          </w:p>
        </w:tc>
        <w:tc>
          <w:tcPr>
            <w:tcW w:w="6000" w:type="dxa"/>
            <w:vAlign w:val="center"/>
          </w:tcPr>
          <w:p w14:paraId="53557DB7"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[3] 一位越南的影响代表也有一家小型珠宝店。她想为进来没有开具雅培产品处方的 HCP 从其商店中提供一些小礼品。这是否可以？</w:t>
            </w:r>
          </w:p>
        </w:tc>
      </w:tr>
      <w:tr w:rsidR="00471FAC" w14:paraId="53557DC1" w14:textId="77777777">
        <w:tc>
          <w:tcPr>
            <w:tcW w:w="1353" w:type="dxa"/>
            <w:shd w:val="clear" w:color="auto" w:fill="C1E4F5" w:themeFill="accent1" w:themeFillTint="33"/>
            <w:tcMar>
              <w:top w:w="120" w:type="dxa"/>
              <w:left w:w="180" w:type="dxa"/>
              <w:bottom w:w="120" w:type="dxa"/>
              <w:right w:w="180" w:type="dxa"/>
            </w:tcMar>
            <w:hideMark/>
          </w:tcPr>
          <w:p w14:paraId="53557DB9" w14:textId="77777777" w:rsidR="00471FAC" w:rsidRDefault="00000000">
            <w:pPr>
              <w:spacing w:before="30" w:after="30"/>
              <w:ind w:left="30" w:right="30"/>
              <w:rPr>
                <w:rFonts w:ascii="Calibri" w:eastAsia="Times New Roman" w:hAnsi="Calibri" w:cs="Calibri"/>
                <w:sz w:val="16"/>
              </w:rPr>
            </w:pPr>
            <w:hyperlink r:id="rId152" w:tgtFrame="_blank" w:history="1">
              <w:r w:rsidR="00724089">
                <w:rPr>
                  <w:rStyle w:val="Hyperlink"/>
                  <w:rFonts w:ascii="Calibri" w:eastAsia="Times New Roman" w:hAnsi="Calibri" w:cs="Calibri"/>
                  <w:sz w:val="16"/>
                </w:rPr>
                <w:t>Screen 43</w:t>
              </w:r>
            </w:hyperlink>
            <w:r w:rsidR="00724089">
              <w:rPr>
                <w:rFonts w:ascii="Calibri" w:eastAsia="Times New Roman" w:hAnsi="Calibri" w:cs="Calibri"/>
                <w:sz w:val="16"/>
              </w:rPr>
              <w:t xml:space="preserve"> </w:t>
            </w:r>
          </w:p>
          <w:p w14:paraId="53557DBA" w14:textId="77777777" w:rsidR="00471FAC" w:rsidRDefault="00000000">
            <w:pPr>
              <w:ind w:left="30" w:right="30"/>
              <w:rPr>
                <w:rFonts w:ascii="Calibri" w:eastAsia="Times New Roman" w:hAnsi="Calibri" w:cs="Calibri"/>
                <w:sz w:val="16"/>
              </w:rPr>
            </w:pPr>
            <w:hyperlink r:id="rId153" w:tgtFrame="_blank" w:history="1">
              <w:r w:rsidR="00724089">
                <w:rPr>
                  <w:rStyle w:val="Hyperlink"/>
                  <w:rFonts w:ascii="Calibri" w:eastAsia="Times New Roman" w:hAnsi="Calibri" w:cs="Calibri"/>
                  <w:sz w:val="16"/>
                </w:rPr>
                <w:t>82_C_43</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DBB"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Yes</w:t>
            </w:r>
          </w:p>
          <w:p w14:paraId="53557DBC"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No</w:t>
            </w:r>
          </w:p>
          <w:p w14:paraId="53557DBD"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3557DBE"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[1] 是</w:t>
            </w:r>
          </w:p>
          <w:p w14:paraId="53557DBF"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[2] 否</w:t>
            </w:r>
          </w:p>
          <w:p w14:paraId="53557DC0"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下一页</w:t>
            </w:r>
          </w:p>
        </w:tc>
      </w:tr>
      <w:tr w:rsidR="00471FAC" w14:paraId="53557DC7" w14:textId="77777777">
        <w:tc>
          <w:tcPr>
            <w:tcW w:w="1353" w:type="dxa"/>
            <w:shd w:val="clear" w:color="auto" w:fill="C1E4F5" w:themeFill="accent1" w:themeFillTint="33"/>
            <w:tcMar>
              <w:top w:w="120" w:type="dxa"/>
              <w:left w:w="180" w:type="dxa"/>
              <w:bottom w:w="120" w:type="dxa"/>
              <w:right w:w="180" w:type="dxa"/>
            </w:tcMar>
            <w:hideMark/>
          </w:tcPr>
          <w:p w14:paraId="53557DC2"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53557DC3" w14:textId="77777777" w:rsidR="00471FAC" w:rsidRDefault="00724089">
            <w:pPr>
              <w:pStyle w:val="NormalWeb"/>
              <w:ind w:left="30" w:right="30"/>
              <w:rPr>
                <w:rFonts w:ascii="Calibri" w:hAnsi="Calibri" w:cs="Calibri"/>
                <w:sz w:val="16"/>
              </w:rPr>
            </w:pPr>
            <w:r>
              <w:rPr>
                <w:rFonts w:ascii="Calibri" w:hAnsi="Calibri" w:cs="Calibri"/>
                <w:sz w:val="16"/>
              </w:rPr>
              <w:t>Question 3: Feedback</w:t>
            </w:r>
          </w:p>
          <w:p w14:paraId="53557DC4" w14:textId="77777777" w:rsidR="00471FAC" w:rsidRDefault="00724089">
            <w:pPr>
              <w:ind w:left="30" w:right="30"/>
              <w:rPr>
                <w:rFonts w:ascii="Calibri" w:eastAsia="Times New Roman" w:hAnsi="Calibri" w:cs="Calibri"/>
                <w:sz w:val="16"/>
              </w:rPr>
            </w:pPr>
            <w:r>
              <w:rPr>
                <w:rFonts w:ascii="Calibri" w:eastAsia="Times New Roman" w:hAnsi="Calibri" w:cs="Calibri"/>
                <w:sz w:val="16"/>
              </w:rPr>
              <w:t>83_C_43</w:t>
            </w:r>
          </w:p>
        </w:tc>
        <w:tc>
          <w:tcPr>
            <w:tcW w:w="6507" w:type="dxa"/>
            <w:shd w:val="clear" w:color="auto" w:fill="auto"/>
            <w:tcMar>
              <w:top w:w="120" w:type="dxa"/>
              <w:left w:w="180" w:type="dxa"/>
              <w:bottom w:w="120" w:type="dxa"/>
              <w:right w:w="180" w:type="dxa"/>
            </w:tcMar>
            <w:vAlign w:val="center"/>
            <w:hideMark/>
          </w:tcPr>
          <w:p w14:paraId="53557DC5"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policy prohibits gifts to HCPs. Because the sales representative is acting as an Abbott representative, the gifts are prohibited even though she is paying for them. Providing the gifts could also be perceived as a bribe for future business.</w:t>
            </w:r>
          </w:p>
        </w:tc>
        <w:tc>
          <w:tcPr>
            <w:tcW w:w="6000" w:type="dxa"/>
            <w:vAlign w:val="center"/>
          </w:tcPr>
          <w:p w14:paraId="53557DC6"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雅培政策禁止给 HCP 送礼。因为该销售代表是雅培的代表，故这些礼品是严令禁止的（即使她支付了礼品的费用）。提供礼品也有可能被看作是为未来业务进行贿赂。</w:t>
            </w:r>
          </w:p>
        </w:tc>
      </w:tr>
      <w:tr w:rsidR="00471FAC" w14:paraId="53557DCC" w14:textId="77777777">
        <w:tc>
          <w:tcPr>
            <w:tcW w:w="1353" w:type="dxa"/>
            <w:shd w:val="clear" w:color="auto" w:fill="C1E4F5" w:themeFill="accent1" w:themeFillTint="33"/>
            <w:tcMar>
              <w:top w:w="120" w:type="dxa"/>
              <w:left w:w="180" w:type="dxa"/>
              <w:bottom w:w="120" w:type="dxa"/>
              <w:right w:w="180" w:type="dxa"/>
            </w:tcMar>
            <w:hideMark/>
          </w:tcPr>
          <w:p w14:paraId="53557DC8" w14:textId="77777777" w:rsidR="00471FAC" w:rsidRDefault="00000000">
            <w:pPr>
              <w:spacing w:before="30" w:after="30"/>
              <w:ind w:left="30" w:right="30"/>
              <w:rPr>
                <w:rFonts w:ascii="Calibri" w:eastAsia="Times New Roman" w:hAnsi="Calibri" w:cs="Calibri"/>
                <w:sz w:val="16"/>
              </w:rPr>
            </w:pPr>
            <w:hyperlink r:id="rId154" w:tgtFrame="_blank" w:history="1">
              <w:r w:rsidR="00724089">
                <w:rPr>
                  <w:rStyle w:val="Hyperlink"/>
                  <w:rFonts w:ascii="Calibri" w:eastAsia="Times New Roman" w:hAnsi="Calibri" w:cs="Calibri"/>
                  <w:sz w:val="16"/>
                </w:rPr>
                <w:t>Screen 43</w:t>
              </w:r>
            </w:hyperlink>
            <w:r w:rsidR="00724089">
              <w:rPr>
                <w:rFonts w:ascii="Calibri" w:eastAsia="Times New Roman" w:hAnsi="Calibri" w:cs="Calibri"/>
                <w:sz w:val="16"/>
              </w:rPr>
              <w:t xml:space="preserve"> </w:t>
            </w:r>
          </w:p>
          <w:p w14:paraId="53557DC9" w14:textId="77777777" w:rsidR="00471FAC" w:rsidRDefault="00000000">
            <w:pPr>
              <w:ind w:left="30" w:right="30"/>
              <w:rPr>
                <w:rFonts w:ascii="Calibri" w:eastAsia="Times New Roman" w:hAnsi="Calibri" w:cs="Calibri"/>
                <w:sz w:val="16"/>
              </w:rPr>
            </w:pPr>
            <w:hyperlink r:id="rId155" w:tgtFrame="_blank" w:history="1">
              <w:r w:rsidR="00724089">
                <w:rPr>
                  <w:rStyle w:val="Hyperlink"/>
                  <w:rFonts w:ascii="Calibri" w:eastAsia="Times New Roman" w:hAnsi="Calibri" w:cs="Calibri"/>
                  <w:sz w:val="16"/>
                </w:rPr>
                <w:t>84_C_43</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DCA"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[4] Imagine you are a sales manager who receives a call from someone you know at a competitor stating that a third party who is </w:t>
            </w:r>
            <w:r>
              <w:rPr>
                <w:rFonts w:ascii="Calibri" w:hAnsi="Calibri" w:cs="Calibri"/>
                <w:sz w:val="22"/>
                <w:szCs w:val="22"/>
              </w:rPr>
              <w:lastRenderedPageBreak/>
              <w:t>supporting Abbott by providing a contracted sales force in a new market is providing lavish meals to customers who purchase Abbott products over the competitor’s products. What should you do?</w:t>
            </w:r>
          </w:p>
        </w:tc>
        <w:tc>
          <w:tcPr>
            <w:tcW w:w="6000" w:type="dxa"/>
            <w:vAlign w:val="center"/>
          </w:tcPr>
          <w:p w14:paraId="53557DCB"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lastRenderedPageBreak/>
              <w:t>[4] 想像一下，您是一位销售经理。您收到了一通来自在竞争对手处认识的人打来的电话。该人说一个通过在新市场提</w:t>
            </w:r>
            <w:r>
              <w:rPr>
                <w:rFonts w:ascii="SimSun" w:eastAsia="SimSun" w:hAnsi="SimSun" w:cs="SimSun"/>
                <w:sz w:val="22"/>
                <w:szCs w:val="22"/>
                <w:lang w:eastAsia="zh-CN"/>
              </w:rPr>
              <w:lastRenderedPageBreak/>
              <w:t>供合约销售团队的支持雅培的第三方正在为购买雅培产品（而非竞争对手产品）的客户提供豪华大餐。您该怎么做？</w:t>
            </w:r>
          </w:p>
        </w:tc>
      </w:tr>
      <w:tr w:rsidR="00471FAC" w14:paraId="53557DD9" w14:textId="77777777">
        <w:tc>
          <w:tcPr>
            <w:tcW w:w="1353" w:type="dxa"/>
            <w:shd w:val="clear" w:color="auto" w:fill="C1E4F5" w:themeFill="accent1" w:themeFillTint="33"/>
            <w:tcMar>
              <w:top w:w="120" w:type="dxa"/>
              <w:left w:w="180" w:type="dxa"/>
              <w:bottom w:w="120" w:type="dxa"/>
              <w:right w:w="180" w:type="dxa"/>
            </w:tcMar>
            <w:hideMark/>
          </w:tcPr>
          <w:p w14:paraId="53557DCD" w14:textId="77777777" w:rsidR="00471FAC" w:rsidRDefault="00000000">
            <w:pPr>
              <w:spacing w:before="30" w:after="30"/>
              <w:ind w:left="30" w:right="30"/>
              <w:rPr>
                <w:rFonts w:ascii="Calibri" w:eastAsia="Times New Roman" w:hAnsi="Calibri" w:cs="Calibri"/>
                <w:sz w:val="16"/>
              </w:rPr>
            </w:pPr>
            <w:hyperlink r:id="rId156" w:tgtFrame="_blank" w:history="1">
              <w:r w:rsidR="00724089">
                <w:rPr>
                  <w:rStyle w:val="Hyperlink"/>
                  <w:rFonts w:ascii="Calibri" w:eastAsia="Times New Roman" w:hAnsi="Calibri" w:cs="Calibri"/>
                  <w:sz w:val="16"/>
                </w:rPr>
                <w:t>Screen 43</w:t>
              </w:r>
            </w:hyperlink>
            <w:r w:rsidR="00724089">
              <w:rPr>
                <w:rFonts w:ascii="Calibri" w:eastAsia="Times New Roman" w:hAnsi="Calibri" w:cs="Calibri"/>
                <w:sz w:val="16"/>
              </w:rPr>
              <w:t xml:space="preserve"> </w:t>
            </w:r>
          </w:p>
          <w:p w14:paraId="53557DCE" w14:textId="77777777" w:rsidR="00471FAC" w:rsidRDefault="00000000">
            <w:pPr>
              <w:ind w:left="30" w:right="30"/>
              <w:rPr>
                <w:rFonts w:ascii="Calibri" w:eastAsia="Times New Roman" w:hAnsi="Calibri" w:cs="Calibri"/>
                <w:sz w:val="16"/>
              </w:rPr>
            </w:pPr>
            <w:hyperlink r:id="rId157" w:tgtFrame="_blank" w:history="1">
              <w:r w:rsidR="00724089">
                <w:rPr>
                  <w:rStyle w:val="Hyperlink"/>
                  <w:rFonts w:ascii="Calibri" w:eastAsia="Times New Roman" w:hAnsi="Calibri" w:cs="Calibri"/>
                  <w:sz w:val="16"/>
                </w:rPr>
                <w:t>85_C_43</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DCF"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Nothing, since it was a competitor who shared the information.</w:t>
            </w:r>
          </w:p>
          <w:p w14:paraId="53557DD0"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Nothing, since lavish meals are customary in the new market.</w:t>
            </w:r>
          </w:p>
          <w:p w14:paraId="53557DD1"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Immediately report the matter to OEC.</w:t>
            </w:r>
          </w:p>
          <w:p w14:paraId="53557DD2"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Research new distributors in case the information shared is true.</w:t>
            </w:r>
          </w:p>
          <w:p w14:paraId="53557DD3"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3557DD4"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[1] 什么也不做，因为这些信息是竞争对手分享的。</w:t>
            </w:r>
          </w:p>
          <w:p w14:paraId="53557DD5"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[2] 什么也不做，因为奢侈的餐食在当今已成惯例。</w:t>
            </w:r>
          </w:p>
          <w:p w14:paraId="53557DD6"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[3] 立即向商业道德合规部报告此事。</w:t>
            </w:r>
          </w:p>
          <w:p w14:paraId="53557DD7"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[4] 寻找新的分销商，以防止分享的信息是正确的。</w:t>
            </w:r>
          </w:p>
          <w:p w14:paraId="53557DD8"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下一页</w:t>
            </w:r>
          </w:p>
        </w:tc>
      </w:tr>
      <w:tr w:rsidR="00471FAC" w14:paraId="53557DDF" w14:textId="77777777">
        <w:tc>
          <w:tcPr>
            <w:tcW w:w="1353" w:type="dxa"/>
            <w:shd w:val="clear" w:color="auto" w:fill="C1E4F5" w:themeFill="accent1" w:themeFillTint="33"/>
            <w:tcMar>
              <w:top w:w="120" w:type="dxa"/>
              <w:left w:w="180" w:type="dxa"/>
              <w:bottom w:w="120" w:type="dxa"/>
              <w:right w:w="180" w:type="dxa"/>
            </w:tcMar>
            <w:hideMark/>
          </w:tcPr>
          <w:p w14:paraId="53557DDA"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53557DDB" w14:textId="77777777" w:rsidR="00471FAC" w:rsidRDefault="00724089">
            <w:pPr>
              <w:pStyle w:val="NormalWeb"/>
              <w:ind w:left="30" w:right="30"/>
              <w:rPr>
                <w:rFonts w:ascii="Calibri" w:hAnsi="Calibri" w:cs="Calibri"/>
                <w:sz w:val="16"/>
              </w:rPr>
            </w:pPr>
            <w:r>
              <w:rPr>
                <w:rFonts w:ascii="Calibri" w:hAnsi="Calibri" w:cs="Calibri"/>
                <w:sz w:val="16"/>
              </w:rPr>
              <w:t>Question 4: Feedback</w:t>
            </w:r>
          </w:p>
          <w:p w14:paraId="53557DDC" w14:textId="77777777" w:rsidR="00471FAC" w:rsidRDefault="00724089">
            <w:pPr>
              <w:ind w:left="30" w:right="30"/>
              <w:rPr>
                <w:rFonts w:ascii="Calibri" w:eastAsia="Times New Roman" w:hAnsi="Calibri" w:cs="Calibri"/>
                <w:sz w:val="16"/>
              </w:rPr>
            </w:pPr>
            <w:r>
              <w:rPr>
                <w:rFonts w:ascii="Calibri" w:eastAsia="Times New Roman" w:hAnsi="Calibri" w:cs="Calibri"/>
                <w:sz w:val="16"/>
              </w:rPr>
              <w:t>86_C_43</w:t>
            </w:r>
          </w:p>
        </w:tc>
        <w:tc>
          <w:tcPr>
            <w:tcW w:w="6507" w:type="dxa"/>
            <w:shd w:val="clear" w:color="auto" w:fill="auto"/>
            <w:tcMar>
              <w:top w:w="120" w:type="dxa"/>
              <w:left w:w="180" w:type="dxa"/>
              <w:bottom w:w="120" w:type="dxa"/>
              <w:right w:w="180" w:type="dxa"/>
            </w:tcMar>
            <w:vAlign w:val="center"/>
            <w:hideMark/>
          </w:tcPr>
          <w:p w14:paraId="53557DDD"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 is committed to conducting business free from the influence of corruption. 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000" w:type="dxa"/>
            <w:vAlign w:val="center"/>
          </w:tcPr>
          <w:p w14:paraId="53557DDE" w14:textId="77777777" w:rsidR="00471FAC" w:rsidRDefault="00724089">
            <w:pPr>
              <w:pStyle w:val="NormalWeb"/>
              <w:spacing w:before="0" w:beforeAutospacing="0" w:after="0" w:afterAutospacing="0"/>
              <w:ind w:left="30" w:right="30"/>
              <w:rPr>
                <w:rFonts w:ascii="Calibri" w:hAnsi="Calibri" w:cs="Calibri"/>
                <w:sz w:val="22"/>
                <w:szCs w:val="22"/>
                <w:lang w:eastAsia="zh-CN"/>
              </w:rPr>
            </w:pPr>
            <w:r>
              <w:rPr>
                <w:rFonts w:ascii="SimSun" w:eastAsia="SimSun" w:hAnsi="SimSun" w:cs="SimSun"/>
                <w:sz w:val="22"/>
                <w:szCs w:val="22"/>
                <w:lang w:eastAsia="zh-CN"/>
              </w:rPr>
              <w:t>雅培致力在不受腐败影响的情况下开展业务。这意味着，我们任何人都不应直接或通过中间人，向任何人提供或给予任何有价物，以获取不正当业务影响，我们也不应接受来自第三方的任何有价物，以换取优惠待遇。</w:t>
            </w:r>
          </w:p>
        </w:tc>
      </w:tr>
      <w:tr w:rsidR="00471FAC" w14:paraId="53557DE4" w14:textId="77777777">
        <w:tc>
          <w:tcPr>
            <w:tcW w:w="1353" w:type="dxa"/>
            <w:shd w:val="clear" w:color="auto" w:fill="C1E4F5" w:themeFill="accent1" w:themeFillTint="33"/>
            <w:tcMar>
              <w:top w:w="120" w:type="dxa"/>
              <w:left w:w="180" w:type="dxa"/>
              <w:bottom w:w="120" w:type="dxa"/>
              <w:right w:w="180" w:type="dxa"/>
            </w:tcMar>
            <w:hideMark/>
          </w:tcPr>
          <w:p w14:paraId="53557DE0" w14:textId="77777777" w:rsidR="00471FAC" w:rsidRDefault="00000000">
            <w:pPr>
              <w:spacing w:before="30" w:after="30"/>
              <w:ind w:left="30" w:right="30"/>
              <w:rPr>
                <w:rFonts w:ascii="Calibri" w:eastAsia="Times New Roman" w:hAnsi="Calibri" w:cs="Calibri"/>
                <w:sz w:val="16"/>
              </w:rPr>
            </w:pPr>
            <w:hyperlink r:id="rId158" w:tgtFrame="_blank" w:history="1">
              <w:r w:rsidR="00724089">
                <w:rPr>
                  <w:rStyle w:val="Hyperlink"/>
                  <w:rFonts w:ascii="Calibri" w:eastAsia="Times New Roman" w:hAnsi="Calibri" w:cs="Calibri"/>
                  <w:sz w:val="16"/>
                </w:rPr>
                <w:t>Screen 43</w:t>
              </w:r>
            </w:hyperlink>
            <w:r w:rsidR="00724089">
              <w:rPr>
                <w:rFonts w:ascii="Calibri" w:eastAsia="Times New Roman" w:hAnsi="Calibri" w:cs="Calibri"/>
                <w:sz w:val="16"/>
              </w:rPr>
              <w:t xml:space="preserve"> </w:t>
            </w:r>
          </w:p>
          <w:p w14:paraId="53557DE1" w14:textId="77777777" w:rsidR="00471FAC" w:rsidRDefault="00000000">
            <w:pPr>
              <w:ind w:left="30" w:right="30"/>
              <w:rPr>
                <w:rFonts w:ascii="Calibri" w:eastAsia="Times New Roman" w:hAnsi="Calibri" w:cs="Calibri"/>
                <w:sz w:val="16"/>
              </w:rPr>
            </w:pPr>
            <w:hyperlink r:id="rId159" w:tgtFrame="_blank" w:history="1">
              <w:r w:rsidR="00724089">
                <w:rPr>
                  <w:rStyle w:val="Hyperlink"/>
                  <w:rFonts w:ascii="Calibri" w:eastAsia="Times New Roman" w:hAnsi="Calibri" w:cs="Calibri"/>
                  <w:sz w:val="16"/>
                </w:rPr>
                <w:t>87_C_43</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DE2"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Abbott has a strong risk-based Third-Party Compliance program that includes:</w:t>
            </w:r>
          </w:p>
        </w:tc>
        <w:tc>
          <w:tcPr>
            <w:tcW w:w="6000" w:type="dxa"/>
            <w:vAlign w:val="center"/>
          </w:tcPr>
          <w:p w14:paraId="53557DE3" w14:textId="77777777" w:rsidR="00471FAC" w:rsidRDefault="00724089">
            <w:pPr>
              <w:pStyle w:val="NormalWeb"/>
              <w:spacing w:before="0" w:beforeAutospacing="0" w:after="0" w:afterAutospacing="0"/>
              <w:ind w:left="30" w:right="30"/>
              <w:rPr>
                <w:rFonts w:ascii="Calibri" w:hAnsi="Calibri" w:cs="Calibri"/>
                <w:sz w:val="22"/>
                <w:szCs w:val="22"/>
                <w:lang w:eastAsia="zh-CN"/>
              </w:rPr>
            </w:pPr>
            <w:r>
              <w:rPr>
                <w:rFonts w:ascii="SimSun" w:eastAsia="SimSun" w:hAnsi="SimSun" w:cs="SimSun"/>
                <w:sz w:val="22"/>
                <w:szCs w:val="22"/>
                <w:lang w:eastAsia="zh-CN"/>
              </w:rPr>
              <w:t>[5] 雅培建立了一个强大的、基于风险的第三方合规计划，其中包括：</w:t>
            </w:r>
          </w:p>
        </w:tc>
      </w:tr>
      <w:tr w:rsidR="00471FAC" w14:paraId="53557DF3" w14:textId="77777777">
        <w:tc>
          <w:tcPr>
            <w:tcW w:w="1353" w:type="dxa"/>
            <w:shd w:val="clear" w:color="auto" w:fill="C1E4F5" w:themeFill="accent1" w:themeFillTint="33"/>
            <w:tcMar>
              <w:top w:w="120" w:type="dxa"/>
              <w:left w:w="180" w:type="dxa"/>
              <w:bottom w:w="120" w:type="dxa"/>
              <w:right w:w="180" w:type="dxa"/>
            </w:tcMar>
            <w:hideMark/>
          </w:tcPr>
          <w:p w14:paraId="53557DE5" w14:textId="77777777" w:rsidR="00471FAC" w:rsidRDefault="00000000">
            <w:pPr>
              <w:spacing w:before="30" w:after="30"/>
              <w:ind w:left="30" w:right="30"/>
              <w:rPr>
                <w:rFonts w:ascii="Calibri" w:eastAsia="Times New Roman" w:hAnsi="Calibri" w:cs="Calibri"/>
                <w:sz w:val="16"/>
              </w:rPr>
            </w:pPr>
            <w:hyperlink r:id="rId160" w:tgtFrame="_blank" w:history="1">
              <w:r w:rsidR="00724089">
                <w:rPr>
                  <w:rStyle w:val="Hyperlink"/>
                  <w:rFonts w:ascii="Calibri" w:eastAsia="Times New Roman" w:hAnsi="Calibri" w:cs="Calibri"/>
                  <w:sz w:val="16"/>
                </w:rPr>
                <w:t>Screen 43</w:t>
              </w:r>
            </w:hyperlink>
            <w:r w:rsidR="00724089">
              <w:rPr>
                <w:rFonts w:ascii="Calibri" w:eastAsia="Times New Roman" w:hAnsi="Calibri" w:cs="Calibri"/>
                <w:sz w:val="16"/>
              </w:rPr>
              <w:t xml:space="preserve"> </w:t>
            </w:r>
          </w:p>
          <w:p w14:paraId="53557DE6" w14:textId="77777777" w:rsidR="00471FAC" w:rsidRDefault="00000000">
            <w:pPr>
              <w:ind w:left="30" w:right="30"/>
              <w:rPr>
                <w:rFonts w:ascii="Calibri" w:eastAsia="Times New Roman" w:hAnsi="Calibri" w:cs="Calibri"/>
                <w:sz w:val="16"/>
              </w:rPr>
            </w:pPr>
            <w:hyperlink r:id="rId161" w:tgtFrame="_blank" w:history="1">
              <w:r w:rsidR="00724089">
                <w:rPr>
                  <w:rStyle w:val="Hyperlink"/>
                  <w:rFonts w:ascii="Calibri" w:eastAsia="Times New Roman" w:hAnsi="Calibri" w:cs="Calibri"/>
                  <w:sz w:val="16"/>
                </w:rPr>
                <w:t>88_C_43</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DE7"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Clear Third Party guidelines and e-learning</w:t>
            </w:r>
          </w:p>
          <w:p w14:paraId="53557DE8"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Third Party risk assessment and monitoring</w:t>
            </w:r>
          </w:p>
          <w:p w14:paraId="53557DE9"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Third Party audits performed by Corporate Audit</w:t>
            </w:r>
          </w:p>
          <w:p w14:paraId="53557DEA"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 robust due-diligence screening process (3PP), including red flag remediation.</w:t>
            </w:r>
          </w:p>
          <w:p w14:paraId="53557DEB"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53557DEC"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3557DED"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[1] 清晰明了的第三方指南和电子学习</w:t>
            </w:r>
          </w:p>
          <w:p w14:paraId="53557DEE"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[2] 第三方风险评估和监督</w:t>
            </w:r>
          </w:p>
          <w:p w14:paraId="53557DEF"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[3] 由公司审计部门执行的第三方审计</w:t>
            </w:r>
          </w:p>
          <w:p w14:paraId="53557DF0"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[4] 健全的尽职调查筛查流程 (3</w:t>
            </w:r>
            <w:proofErr w:type="gramStart"/>
            <w:r>
              <w:rPr>
                <w:rFonts w:ascii="SimSun" w:eastAsia="SimSun" w:hAnsi="SimSun" w:cs="SimSun"/>
                <w:sz w:val="22"/>
                <w:szCs w:val="22"/>
                <w:lang w:eastAsia="zh-CN"/>
              </w:rPr>
              <w:t>PP)，</w:t>
            </w:r>
            <w:proofErr w:type="gramEnd"/>
            <w:r>
              <w:rPr>
                <w:rFonts w:ascii="SimSun" w:eastAsia="SimSun" w:hAnsi="SimSun" w:cs="SimSun"/>
                <w:sz w:val="22"/>
                <w:szCs w:val="22"/>
                <w:lang w:eastAsia="zh-CN"/>
              </w:rPr>
              <w:t>包括危险信号补救。</w:t>
            </w:r>
          </w:p>
          <w:p w14:paraId="53557DF1"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[5] 以上皆是</w:t>
            </w:r>
          </w:p>
          <w:p w14:paraId="53557DF2"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下一页</w:t>
            </w:r>
          </w:p>
        </w:tc>
      </w:tr>
      <w:tr w:rsidR="00471FAC" w14:paraId="53557DF9" w14:textId="77777777">
        <w:tc>
          <w:tcPr>
            <w:tcW w:w="1353" w:type="dxa"/>
            <w:shd w:val="clear" w:color="auto" w:fill="C1E4F5" w:themeFill="accent1" w:themeFillTint="33"/>
            <w:tcMar>
              <w:top w:w="120" w:type="dxa"/>
              <w:left w:w="180" w:type="dxa"/>
              <w:bottom w:w="120" w:type="dxa"/>
              <w:right w:w="180" w:type="dxa"/>
            </w:tcMar>
            <w:hideMark/>
          </w:tcPr>
          <w:p w14:paraId="53557DF4"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53557DF5" w14:textId="77777777" w:rsidR="00471FAC" w:rsidRDefault="00724089">
            <w:pPr>
              <w:pStyle w:val="NormalWeb"/>
              <w:ind w:left="30" w:right="30"/>
              <w:rPr>
                <w:rFonts w:ascii="Calibri" w:hAnsi="Calibri" w:cs="Calibri"/>
                <w:sz w:val="16"/>
              </w:rPr>
            </w:pPr>
            <w:r>
              <w:rPr>
                <w:rFonts w:ascii="Calibri" w:hAnsi="Calibri" w:cs="Calibri"/>
                <w:sz w:val="16"/>
              </w:rPr>
              <w:t>Question 5: Feedback</w:t>
            </w:r>
          </w:p>
          <w:p w14:paraId="53557DF6" w14:textId="77777777" w:rsidR="00471FAC" w:rsidRDefault="00724089">
            <w:pPr>
              <w:ind w:left="30" w:right="30"/>
              <w:rPr>
                <w:rFonts w:ascii="Calibri" w:eastAsia="Times New Roman" w:hAnsi="Calibri" w:cs="Calibri"/>
                <w:sz w:val="16"/>
              </w:rPr>
            </w:pPr>
            <w:r>
              <w:rPr>
                <w:rFonts w:ascii="Calibri" w:eastAsia="Times New Roman" w:hAnsi="Calibri" w:cs="Calibri"/>
                <w:sz w:val="16"/>
              </w:rPr>
              <w:t>89_C_43</w:t>
            </w:r>
          </w:p>
        </w:tc>
        <w:tc>
          <w:tcPr>
            <w:tcW w:w="6507" w:type="dxa"/>
            <w:shd w:val="clear" w:color="auto" w:fill="auto"/>
            <w:tcMar>
              <w:top w:w="120" w:type="dxa"/>
              <w:left w:w="180" w:type="dxa"/>
              <w:bottom w:w="120" w:type="dxa"/>
              <w:right w:w="180" w:type="dxa"/>
            </w:tcMar>
            <w:vAlign w:val="center"/>
            <w:hideMark/>
          </w:tcPr>
          <w:p w14:paraId="53557DF7"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000" w:type="dxa"/>
            <w:vAlign w:val="center"/>
          </w:tcPr>
          <w:p w14:paraId="53557DF8" w14:textId="77777777" w:rsidR="00471FAC" w:rsidRDefault="00724089">
            <w:pPr>
              <w:pStyle w:val="NormalWeb"/>
              <w:spacing w:before="0" w:beforeAutospacing="0" w:after="0" w:afterAutospacing="0"/>
              <w:ind w:left="30" w:right="30"/>
              <w:rPr>
                <w:rFonts w:ascii="Calibri" w:hAnsi="Calibri" w:cs="Calibri"/>
                <w:sz w:val="22"/>
                <w:szCs w:val="22"/>
                <w:lang w:eastAsia="zh-CN"/>
              </w:rPr>
            </w:pPr>
            <w:r>
              <w:rPr>
                <w:rFonts w:ascii="SimSun" w:eastAsia="SimSun" w:hAnsi="SimSun" w:cs="SimSun"/>
                <w:sz w:val="22"/>
                <w:szCs w:val="22"/>
                <w:lang w:eastAsia="zh-CN"/>
              </w:rPr>
              <w:t>3PP 是一个以风险为基础的 4 步集成过程，其宗旨是与代表雅培与 HCP 和政府官员互动的第三方携手行事时，识别并管理相关于贿赂和腐败的潜在风险。</w:t>
            </w:r>
          </w:p>
        </w:tc>
      </w:tr>
      <w:tr w:rsidR="00471FAC" w14:paraId="53557DFE" w14:textId="77777777">
        <w:tc>
          <w:tcPr>
            <w:tcW w:w="1353" w:type="dxa"/>
            <w:shd w:val="clear" w:color="auto" w:fill="C1E4F5" w:themeFill="accent1" w:themeFillTint="33"/>
            <w:tcMar>
              <w:top w:w="120" w:type="dxa"/>
              <w:left w:w="180" w:type="dxa"/>
              <w:bottom w:w="120" w:type="dxa"/>
              <w:right w:w="180" w:type="dxa"/>
            </w:tcMar>
            <w:hideMark/>
          </w:tcPr>
          <w:p w14:paraId="53557DFA" w14:textId="77777777" w:rsidR="00471FAC" w:rsidRDefault="00000000">
            <w:pPr>
              <w:spacing w:before="30" w:after="30"/>
              <w:ind w:left="30" w:right="30"/>
              <w:rPr>
                <w:rFonts w:ascii="Calibri" w:eastAsia="Times New Roman" w:hAnsi="Calibri" w:cs="Calibri"/>
                <w:sz w:val="16"/>
              </w:rPr>
            </w:pPr>
            <w:hyperlink r:id="rId162" w:tgtFrame="_blank" w:history="1">
              <w:r w:rsidR="00724089">
                <w:rPr>
                  <w:rStyle w:val="Hyperlink"/>
                  <w:rFonts w:ascii="Calibri" w:eastAsia="Times New Roman" w:hAnsi="Calibri" w:cs="Calibri"/>
                  <w:sz w:val="16"/>
                </w:rPr>
                <w:t>Screen 43</w:t>
              </w:r>
            </w:hyperlink>
            <w:r w:rsidR="00724089">
              <w:rPr>
                <w:rFonts w:ascii="Calibri" w:eastAsia="Times New Roman" w:hAnsi="Calibri" w:cs="Calibri"/>
                <w:sz w:val="16"/>
              </w:rPr>
              <w:t xml:space="preserve"> </w:t>
            </w:r>
          </w:p>
          <w:p w14:paraId="53557DFB" w14:textId="77777777" w:rsidR="00471FAC" w:rsidRDefault="00000000">
            <w:pPr>
              <w:ind w:left="30" w:right="30"/>
              <w:rPr>
                <w:rFonts w:ascii="Calibri" w:eastAsia="Times New Roman" w:hAnsi="Calibri" w:cs="Calibri"/>
                <w:sz w:val="16"/>
              </w:rPr>
            </w:pPr>
            <w:hyperlink r:id="rId163" w:tgtFrame="_blank" w:history="1">
              <w:r w:rsidR="00724089">
                <w:rPr>
                  <w:rStyle w:val="Hyperlink"/>
                  <w:rFonts w:ascii="Calibri" w:eastAsia="Times New Roman" w:hAnsi="Calibri" w:cs="Calibri"/>
                  <w:sz w:val="16"/>
                </w:rPr>
                <w:t>90_C_43</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DFC"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[6] Imagine you are working with a travel agency who is arranging travel for HCPs who perform proctoring services for Abbott. When looking at the receipts submitted by the travel agency, you notice they don’t add up to the request for reimbursement sought from Abbott. You also notice that some receipts are missing information, including travel dates. What should you do?</w:t>
            </w:r>
          </w:p>
        </w:tc>
        <w:tc>
          <w:tcPr>
            <w:tcW w:w="6000" w:type="dxa"/>
            <w:vAlign w:val="center"/>
          </w:tcPr>
          <w:p w14:paraId="53557DFD"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[6] 想像一下，您正在与一家为雅培提供监考服务的 HCP 安排差旅事宜的旅行社进行合作。当查阅该旅行社提交的收据时，您注意到这些数据与雅培处提出的报销申请有所出入。您还注意到有些收据上的信息不全， 比如说差旅日期。您该怎么做？</w:t>
            </w:r>
          </w:p>
        </w:tc>
      </w:tr>
      <w:tr w:rsidR="00471FAC" w14:paraId="53557E0B" w14:textId="77777777">
        <w:tc>
          <w:tcPr>
            <w:tcW w:w="1353" w:type="dxa"/>
            <w:shd w:val="clear" w:color="auto" w:fill="C1E4F5" w:themeFill="accent1" w:themeFillTint="33"/>
            <w:tcMar>
              <w:top w:w="120" w:type="dxa"/>
              <w:left w:w="180" w:type="dxa"/>
              <w:bottom w:w="120" w:type="dxa"/>
              <w:right w:w="180" w:type="dxa"/>
            </w:tcMar>
            <w:hideMark/>
          </w:tcPr>
          <w:p w14:paraId="53557DFF" w14:textId="77777777" w:rsidR="00471FAC" w:rsidRDefault="00000000">
            <w:pPr>
              <w:spacing w:before="30" w:after="30"/>
              <w:ind w:left="30" w:right="30"/>
              <w:rPr>
                <w:rFonts w:ascii="Calibri" w:eastAsia="Times New Roman" w:hAnsi="Calibri" w:cs="Calibri"/>
                <w:sz w:val="16"/>
              </w:rPr>
            </w:pPr>
            <w:hyperlink r:id="rId164" w:tgtFrame="_blank" w:history="1">
              <w:r w:rsidR="00724089">
                <w:rPr>
                  <w:rStyle w:val="Hyperlink"/>
                  <w:rFonts w:ascii="Calibri" w:eastAsia="Times New Roman" w:hAnsi="Calibri" w:cs="Calibri"/>
                  <w:sz w:val="16"/>
                </w:rPr>
                <w:t>Screen 43</w:t>
              </w:r>
            </w:hyperlink>
            <w:r w:rsidR="00724089">
              <w:rPr>
                <w:rFonts w:ascii="Calibri" w:eastAsia="Times New Roman" w:hAnsi="Calibri" w:cs="Calibri"/>
                <w:sz w:val="16"/>
              </w:rPr>
              <w:t xml:space="preserve"> </w:t>
            </w:r>
          </w:p>
          <w:p w14:paraId="53557E00" w14:textId="77777777" w:rsidR="00471FAC" w:rsidRDefault="00000000">
            <w:pPr>
              <w:ind w:left="30" w:right="30"/>
              <w:rPr>
                <w:rFonts w:ascii="Calibri" w:eastAsia="Times New Roman" w:hAnsi="Calibri" w:cs="Calibri"/>
                <w:sz w:val="16"/>
              </w:rPr>
            </w:pPr>
            <w:hyperlink r:id="rId165" w:tgtFrame="_blank" w:history="1">
              <w:r w:rsidR="00724089">
                <w:rPr>
                  <w:rStyle w:val="Hyperlink"/>
                  <w:rFonts w:ascii="Calibri" w:eastAsia="Times New Roman" w:hAnsi="Calibri" w:cs="Calibri"/>
                  <w:sz w:val="16"/>
                </w:rPr>
                <w:t>91_C_43</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E01"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travel agency that Abbott cannot make payment in the absence of accurate and complete documentation.</w:t>
            </w:r>
          </w:p>
          <w:p w14:paraId="53557E02"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Process the receipts since there is only some information missing.</w:t>
            </w:r>
          </w:p>
          <w:p w14:paraId="53557E03"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Advise the travel agency that next time they need to double check their documentation for accuracy.</w:t>
            </w:r>
          </w:p>
          <w:p w14:paraId="53557E04"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Nothing, since the agency is new.</w:t>
            </w:r>
          </w:p>
          <w:p w14:paraId="53557E05"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3557E06"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[1] 告知该旅行社，雅培在准确且完整的文件缺失的情况下无法进行支付。</w:t>
            </w:r>
          </w:p>
          <w:p w14:paraId="53557E07"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[2] 由于仅有一部分信息缺失，依旧对收据进行处理。</w:t>
            </w:r>
          </w:p>
          <w:p w14:paraId="53557E08"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[3] 告知该旅行社下次他们下次必须仔细检查其文件，以确保准确性。</w:t>
            </w:r>
          </w:p>
          <w:p w14:paraId="53557E09"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[4] 没有，因为该旅行社是新的。</w:t>
            </w:r>
          </w:p>
          <w:p w14:paraId="53557E0A"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下一页</w:t>
            </w:r>
          </w:p>
        </w:tc>
      </w:tr>
      <w:tr w:rsidR="00471FAC" w14:paraId="53557E11" w14:textId="77777777">
        <w:tc>
          <w:tcPr>
            <w:tcW w:w="1353" w:type="dxa"/>
            <w:shd w:val="clear" w:color="auto" w:fill="C1E4F5" w:themeFill="accent1" w:themeFillTint="33"/>
            <w:tcMar>
              <w:top w:w="120" w:type="dxa"/>
              <w:left w:w="180" w:type="dxa"/>
              <w:bottom w:w="120" w:type="dxa"/>
              <w:right w:w="180" w:type="dxa"/>
            </w:tcMar>
            <w:hideMark/>
          </w:tcPr>
          <w:p w14:paraId="53557E0C"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53557E0D" w14:textId="77777777" w:rsidR="00471FAC" w:rsidRDefault="00724089">
            <w:pPr>
              <w:pStyle w:val="NormalWeb"/>
              <w:ind w:left="30" w:right="30"/>
              <w:rPr>
                <w:rFonts w:ascii="Calibri" w:hAnsi="Calibri" w:cs="Calibri"/>
                <w:sz w:val="16"/>
              </w:rPr>
            </w:pPr>
            <w:r>
              <w:rPr>
                <w:rFonts w:ascii="Calibri" w:hAnsi="Calibri" w:cs="Calibri"/>
                <w:sz w:val="16"/>
              </w:rPr>
              <w:t>Question 6: Feedback</w:t>
            </w:r>
          </w:p>
          <w:p w14:paraId="53557E0E" w14:textId="77777777" w:rsidR="00471FAC" w:rsidRDefault="00724089">
            <w:pPr>
              <w:ind w:left="30" w:right="30"/>
              <w:rPr>
                <w:rFonts w:ascii="Calibri" w:eastAsia="Times New Roman" w:hAnsi="Calibri" w:cs="Calibri"/>
                <w:sz w:val="16"/>
              </w:rPr>
            </w:pPr>
            <w:r>
              <w:rPr>
                <w:rFonts w:ascii="Calibri" w:eastAsia="Times New Roman" w:hAnsi="Calibri" w:cs="Calibri"/>
                <w:sz w:val="16"/>
              </w:rPr>
              <w:t>92_C_43</w:t>
            </w:r>
          </w:p>
        </w:tc>
        <w:tc>
          <w:tcPr>
            <w:tcW w:w="6507" w:type="dxa"/>
            <w:shd w:val="clear" w:color="auto" w:fill="auto"/>
            <w:tcMar>
              <w:top w:w="120" w:type="dxa"/>
              <w:left w:w="180" w:type="dxa"/>
              <w:bottom w:w="120" w:type="dxa"/>
              <w:right w:w="180" w:type="dxa"/>
            </w:tcMar>
            <w:vAlign w:val="center"/>
            <w:hideMark/>
          </w:tcPr>
          <w:p w14:paraId="53557E0F"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books and records must completely and accurately reflect all transactions. Therefore, it’s critical that third parties performing services for Abbott provide complete documentation that accurately reflects the actual purpose and details of the transactions.</w:t>
            </w:r>
          </w:p>
        </w:tc>
        <w:tc>
          <w:tcPr>
            <w:tcW w:w="6000" w:type="dxa"/>
            <w:vAlign w:val="center"/>
          </w:tcPr>
          <w:p w14:paraId="53557E10" w14:textId="77777777" w:rsidR="00471FAC" w:rsidRDefault="00724089">
            <w:pPr>
              <w:pStyle w:val="NormalWeb"/>
              <w:spacing w:before="0" w:beforeAutospacing="0" w:after="0" w:afterAutospacing="0"/>
              <w:ind w:left="30" w:right="30"/>
              <w:rPr>
                <w:rFonts w:ascii="Calibri" w:hAnsi="Calibri" w:cs="Calibri"/>
                <w:sz w:val="22"/>
                <w:szCs w:val="22"/>
                <w:lang w:eastAsia="zh-CN"/>
              </w:rPr>
            </w:pPr>
            <w:r>
              <w:rPr>
                <w:rFonts w:ascii="SimSun" w:eastAsia="SimSun" w:hAnsi="SimSun" w:cs="SimSun"/>
                <w:sz w:val="22"/>
                <w:szCs w:val="22"/>
                <w:lang w:eastAsia="zh-CN"/>
              </w:rPr>
              <w:t>雅培的账簿和记录必须完整、准确地反映所有交易。因此，为雅培提供服务的第三方必须出具完整的、准确反映交易实际目的和细节的文件，这是至关重要的。</w:t>
            </w:r>
          </w:p>
        </w:tc>
      </w:tr>
      <w:tr w:rsidR="00471FAC" w14:paraId="53557E16" w14:textId="77777777">
        <w:tc>
          <w:tcPr>
            <w:tcW w:w="1353" w:type="dxa"/>
            <w:shd w:val="clear" w:color="auto" w:fill="C1E4F5" w:themeFill="accent1" w:themeFillTint="33"/>
            <w:tcMar>
              <w:top w:w="120" w:type="dxa"/>
              <w:left w:w="180" w:type="dxa"/>
              <w:bottom w:w="120" w:type="dxa"/>
              <w:right w:w="180" w:type="dxa"/>
            </w:tcMar>
            <w:hideMark/>
          </w:tcPr>
          <w:p w14:paraId="53557E12" w14:textId="77777777" w:rsidR="00471FAC" w:rsidRDefault="00000000">
            <w:pPr>
              <w:spacing w:before="30" w:after="30"/>
              <w:ind w:left="30" w:right="30"/>
              <w:rPr>
                <w:rFonts w:ascii="Calibri" w:eastAsia="Times New Roman" w:hAnsi="Calibri" w:cs="Calibri"/>
                <w:sz w:val="16"/>
              </w:rPr>
            </w:pPr>
            <w:hyperlink r:id="rId166" w:tgtFrame="_blank" w:history="1">
              <w:r w:rsidR="00724089">
                <w:rPr>
                  <w:rStyle w:val="Hyperlink"/>
                  <w:rFonts w:ascii="Calibri" w:eastAsia="Times New Roman" w:hAnsi="Calibri" w:cs="Calibri"/>
                  <w:sz w:val="16"/>
                </w:rPr>
                <w:t>Screen 43</w:t>
              </w:r>
            </w:hyperlink>
            <w:r w:rsidR="00724089">
              <w:rPr>
                <w:rFonts w:ascii="Calibri" w:eastAsia="Times New Roman" w:hAnsi="Calibri" w:cs="Calibri"/>
                <w:sz w:val="16"/>
              </w:rPr>
              <w:t xml:space="preserve"> </w:t>
            </w:r>
          </w:p>
          <w:p w14:paraId="53557E13" w14:textId="77777777" w:rsidR="00471FAC" w:rsidRDefault="00000000">
            <w:pPr>
              <w:ind w:left="30" w:right="30"/>
              <w:rPr>
                <w:rFonts w:ascii="Calibri" w:eastAsia="Times New Roman" w:hAnsi="Calibri" w:cs="Calibri"/>
                <w:sz w:val="16"/>
              </w:rPr>
            </w:pPr>
            <w:hyperlink r:id="rId167" w:tgtFrame="_blank" w:history="1">
              <w:r w:rsidR="00724089">
                <w:rPr>
                  <w:rStyle w:val="Hyperlink"/>
                  <w:rFonts w:ascii="Calibri" w:eastAsia="Times New Roman" w:hAnsi="Calibri" w:cs="Calibri"/>
                  <w:sz w:val="16"/>
                </w:rPr>
                <w:t>93_C_43</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E14"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[7] You are working in an affiliate where it is allowed to sponsor HCPs to attend educational conferences. You are in the process of selecting HCPs to attend a conference. The criteria that you use for </w:t>
            </w:r>
            <w:r>
              <w:rPr>
                <w:rFonts w:ascii="Calibri" w:hAnsi="Calibri" w:cs="Calibri"/>
                <w:sz w:val="22"/>
                <w:szCs w:val="22"/>
              </w:rPr>
              <w:lastRenderedPageBreak/>
              <w:t>selection include: (1) whether the topic of the conference falls within the HCP’s area of expertise; (2) whether Abbott has sponsored the HCP in the past year; and (3) whether the HCP is likely to recommend Abbott products or utilize Abbott devices after attending the event. Are these criteria appropriate?</w:t>
            </w:r>
          </w:p>
        </w:tc>
        <w:tc>
          <w:tcPr>
            <w:tcW w:w="6000" w:type="dxa"/>
            <w:vAlign w:val="center"/>
          </w:tcPr>
          <w:p w14:paraId="53557E15"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lastRenderedPageBreak/>
              <w:t>[7] 您在一家允许赞助 HCP 参加教育会议的雅培公司工作。您正在挑选参加会议的 HCP。您选择的标准包括：(1) 会议的主题是否与该医疗保健专业人员的专业领域相符；(2) 过</w:t>
            </w:r>
            <w:r>
              <w:rPr>
                <w:rFonts w:ascii="SimSun" w:eastAsia="SimSun" w:hAnsi="SimSun" w:cs="SimSun"/>
                <w:sz w:val="22"/>
                <w:szCs w:val="22"/>
                <w:lang w:eastAsia="zh-CN"/>
              </w:rPr>
              <w:lastRenderedPageBreak/>
              <w:t>去一年雅培是否赞助过该医疗保健专业人员；以及 (3) 该医疗保健专业人员是否有可能在参加完会议后推荐雅培产品或使用雅培设备。这些标准是否合适？</w:t>
            </w:r>
          </w:p>
        </w:tc>
      </w:tr>
      <w:tr w:rsidR="00471FAC" w14:paraId="53557E23" w14:textId="77777777">
        <w:tc>
          <w:tcPr>
            <w:tcW w:w="1353" w:type="dxa"/>
            <w:shd w:val="clear" w:color="auto" w:fill="C1E4F5" w:themeFill="accent1" w:themeFillTint="33"/>
            <w:tcMar>
              <w:top w:w="120" w:type="dxa"/>
              <w:left w:w="180" w:type="dxa"/>
              <w:bottom w:w="120" w:type="dxa"/>
              <w:right w:w="180" w:type="dxa"/>
            </w:tcMar>
            <w:hideMark/>
          </w:tcPr>
          <w:p w14:paraId="53557E17" w14:textId="77777777" w:rsidR="00471FAC" w:rsidRDefault="00000000">
            <w:pPr>
              <w:spacing w:before="30" w:after="30"/>
              <w:ind w:left="30" w:right="30"/>
              <w:rPr>
                <w:rFonts w:ascii="Calibri" w:eastAsia="Times New Roman" w:hAnsi="Calibri" w:cs="Calibri"/>
                <w:sz w:val="16"/>
              </w:rPr>
            </w:pPr>
            <w:hyperlink r:id="rId168" w:tgtFrame="_blank" w:history="1">
              <w:r w:rsidR="00724089">
                <w:rPr>
                  <w:rStyle w:val="Hyperlink"/>
                  <w:rFonts w:ascii="Calibri" w:eastAsia="Times New Roman" w:hAnsi="Calibri" w:cs="Calibri"/>
                  <w:sz w:val="16"/>
                </w:rPr>
                <w:t>Screen 43</w:t>
              </w:r>
            </w:hyperlink>
            <w:r w:rsidR="00724089">
              <w:rPr>
                <w:rFonts w:ascii="Calibri" w:eastAsia="Times New Roman" w:hAnsi="Calibri" w:cs="Calibri"/>
                <w:sz w:val="16"/>
              </w:rPr>
              <w:t xml:space="preserve"> </w:t>
            </w:r>
          </w:p>
          <w:p w14:paraId="53557E18" w14:textId="77777777" w:rsidR="00471FAC" w:rsidRDefault="00000000">
            <w:pPr>
              <w:ind w:left="30" w:right="30"/>
              <w:rPr>
                <w:rFonts w:ascii="Calibri" w:eastAsia="Times New Roman" w:hAnsi="Calibri" w:cs="Calibri"/>
                <w:sz w:val="16"/>
              </w:rPr>
            </w:pPr>
            <w:hyperlink r:id="rId169" w:tgtFrame="_blank" w:history="1">
              <w:r w:rsidR="00724089">
                <w:rPr>
                  <w:rStyle w:val="Hyperlink"/>
                  <w:rFonts w:ascii="Calibri" w:eastAsia="Times New Roman" w:hAnsi="Calibri" w:cs="Calibri"/>
                  <w:sz w:val="16"/>
                </w:rPr>
                <w:t>94_C_43</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E19"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Yes. The two key criteria that must always be met when sponsoring individuals are that the sponsorship: is relevant to the HCP’s area of expertise, and is not being used as a reward or inducement for business. The fact that you are checking to make sure that Abbott has not sponsored the HCP in the past year helps to ensure the latter.</w:t>
            </w:r>
          </w:p>
          <w:p w14:paraId="53557E1A"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Yes. As long as the reason for sponsoring the HCP is not to influence or reward the individual, you are able to consider the return on your investment – whether or not the individual will continue to prescribe Abbott products.</w:t>
            </w:r>
          </w:p>
          <w:p w14:paraId="53557E1B"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No. Sponsorship decisions cannot be based on the criterion that the HCP is likely to recommend Abbott products or utilize Abbott devices after attending a sponsored event.</w:t>
            </w:r>
          </w:p>
          <w:p w14:paraId="53557E1C"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Yes. As long as at least one of the criteria is appropriate, the presence of additional inappropriate criteria is not relevant.</w:t>
            </w:r>
          </w:p>
          <w:p w14:paraId="53557E1D"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3557E1E"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[1] 是。为个人提供赞助时必须始终满足两大关键标准，即赞助与该医疗保健专业人员的专业领域相关，以及并非为了酬谢或业务招揽。确认雅培在过去一年没有赞助过该医疗保健专业人员有助确保满足后一项标准。</w:t>
            </w:r>
          </w:p>
          <w:p w14:paraId="53557E1F"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[2] 可以。只要并非因为要对其施加影响或提供回报而赞助该医疗保健专业人员，您就可以考虑您的投资回报，即，此人是否会继续将雅培产品加入其所开的药方。</w:t>
            </w:r>
          </w:p>
          <w:p w14:paraId="53557E20"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[3] 否。赞助决定不得基于如下标准，即该医疗保健专业人员有可能在参加完某项赞助活动后推荐雅培产品或使用雅培设备。</w:t>
            </w:r>
          </w:p>
          <w:p w14:paraId="53557E21"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[4] 是。只要至少有一个标准是适当的，则其他不适当标准的存在并无伤大雅。</w:t>
            </w:r>
          </w:p>
          <w:p w14:paraId="53557E22"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下一页</w:t>
            </w:r>
          </w:p>
        </w:tc>
      </w:tr>
      <w:tr w:rsidR="00471FAC" w14:paraId="53557E29" w14:textId="77777777">
        <w:tc>
          <w:tcPr>
            <w:tcW w:w="1353" w:type="dxa"/>
            <w:shd w:val="clear" w:color="auto" w:fill="C1E4F5" w:themeFill="accent1" w:themeFillTint="33"/>
            <w:tcMar>
              <w:top w:w="120" w:type="dxa"/>
              <w:left w:w="180" w:type="dxa"/>
              <w:bottom w:w="120" w:type="dxa"/>
              <w:right w:w="180" w:type="dxa"/>
            </w:tcMar>
            <w:hideMark/>
          </w:tcPr>
          <w:p w14:paraId="53557E24"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53557E25" w14:textId="77777777" w:rsidR="00471FAC" w:rsidRDefault="00724089">
            <w:pPr>
              <w:pStyle w:val="NormalWeb"/>
              <w:ind w:left="30" w:right="30"/>
              <w:rPr>
                <w:rFonts w:ascii="Calibri" w:hAnsi="Calibri" w:cs="Calibri"/>
                <w:sz w:val="16"/>
              </w:rPr>
            </w:pPr>
            <w:r>
              <w:rPr>
                <w:rFonts w:ascii="Calibri" w:hAnsi="Calibri" w:cs="Calibri"/>
                <w:sz w:val="16"/>
              </w:rPr>
              <w:t>Question 7: Feedback</w:t>
            </w:r>
          </w:p>
          <w:p w14:paraId="53557E26" w14:textId="77777777" w:rsidR="00471FAC" w:rsidRDefault="00724089">
            <w:pPr>
              <w:ind w:left="30" w:right="30"/>
              <w:rPr>
                <w:rFonts w:ascii="Calibri" w:eastAsia="Times New Roman" w:hAnsi="Calibri" w:cs="Calibri"/>
                <w:sz w:val="16"/>
              </w:rPr>
            </w:pPr>
            <w:r>
              <w:rPr>
                <w:rFonts w:ascii="Calibri" w:eastAsia="Times New Roman" w:hAnsi="Calibri" w:cs="Calibri"/>
                <w:sz w:val="16"/>
              </w:rPr>
              <w:t>95_C_43</w:t>
            </w:r>
          </w:p>
        </w:tc>
        <w:tc>
          <w:tcPr>
            <w:tcW w:w="6507" w:type="dxa"/>
            <w:shd w:val="clear" w:color="auto" w:fill="auto"/>
            <w:tcMar>
              <w:top w:w="120" w:type="dxa"/>
              <w:left w:w="180" w:type="dxa"/>
              <w:bottom w:w="120" w:type="dxa"/>
              <w:right w:w="180" w:type="dxa"/>
            </w:tcMar>
            <w:vAlign w:val="center"/>
            <w:hideMark/>
          </w:tcPr>
          <w:p w14:paraId="53557E27"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 decisions may never be made as a reward for prior use, or as an inducement to use more of our products or devices in the future. Keep in mind, in many jurisdictions sponsorships are prohibited. Always consult your affiliate procedures before providing a sponsorship.</w:t>
            </w:r>
          </w:p>
        </w:tc>
        <w:tc>
          <w:tcPr>
            <w:tcW w:w="6000" w:type="dxa"/>
            <w:vAlign w:val="center"/>
          </w:tcPr>
          <w:p w14:paraId="53557E28"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在任何情况下均不得为答谢某人此前曾使用我们产品或设备，或者为诱导其日后更多使用我们的产品而为其提供赞助。请记住，许多司法管辖区禁止赞助。在提供赞助之前，要始终参阅当地的附属公司的程序。</w:t>
            </w:r>
          </w:p>
        </w:tc>
      </w:tr>
      <w:tr w:rsidR="00471FAC" w14:paraId="53557E2E" w14:textId="77777777">
        <w:tc>
          <w:tcPr>
            <w:tcW w:w="1353" w:type="dxa"/>
            <w:shd w:val="clear" w:color="auto" w:fill="C1E4F5" w:themeFill="accent1" w:themeFillTint="33"/>
            <w:tcMar>
              <w:top w:w="120" w:type="dxa"/>
              <w:left w:w="180" w:type="dxa"/>
              <w:bottom w:w="120" w:type="dxa"/>
              <w:right w:w="180" w:type="dxa"/>
            </w:tcMar>
            <w:hideMark/>
          </w:tcPr>
          <w:p w14:paraId="53557E2A" w14:textId="77777777" w:rsidR="00471FAC" w:rsidRDefault="00000000">
            <w:pPr>
              <w:spacing w:before="30" w:after="30"/>
              <w:ind w:left="30" w:right="30"/>
              <w:rPr>
                <w:rFonts w:ascii="Calibri" w:eastAsia="Times New Roman" w:hAnsi="Calibri" w:cs="Calibri"/>
                <w:sz w:val="16"/>
              </w:rPr>
            </w:pPr>
            <w:hyperlink r:id="rId170" w:tgtFrame="_blank" w:history="1">
              <w:r w:rsidR="00724089">
                <w:rPr>
                  <w:rStyle w:val="Hyperlink"/>
                  <w:rFonts w:ascii="Calibri" w:eastAsia="Times New Roman" w:hAnsi="Calibri" w:cs="Calibri"/>
                  <w:sz w:val="16"/>
                </w:rPr>
                <w:t>Screen 43</w:t>
              </w:r>
            </w:hyperlink>
            <w:r w:rsidR="00724089">
              <w:rPr>
                <w:rFonts w:ascii="Calibri" w:eastAsia="Times New Roman" w:hAnsi="Calibri" w:cs="Calibri"/>
                <w:sz w:val="16"/>
              </w:rPr>
              <w:t xml:space="preserve"> </w:t>
            </w:r>
          </w:p>
          <w:p w14:paraId="53557E2B" w14:textId="77777777" w:rsidR="00471FAC" w:rsidRDefault="00000000">
            <w:pPr>
              <w:ind w:left="30" w:right="30"/>
              <w:rPr>
                <w:rFonts w:ascii="Calibri" w:eastAsia="Times New Roman" w:hAnsi="Calibri" w:cs="Calibri"/>
                <w:sz w:val="16"/>
              </w:rPr>
            </w:pPr>
            <w:hyperlink r:id="rId171" w:tgtFrame="_blank" w:history="1">
              <w:r w:rsidR="00724089">
                <w:rPr>
                  <w:rStyle w:val="Hyperlink"/>
                  <w:rFonts w:ascii="Calibri" w:eastAsia="Times New Roman" w:hAnsi="Calibri" w:cs="Calibri"/>
                  <w:sz w:val="16"/>
                </w:rPr>
                <w:t>96_C_43</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E2C"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[8] You are an Abbott Sales Representative in India. After educating an HCP on one of our products, she informs you that an Abbott competitor offered her a new iPad if she agreed to help them increase sales. What should you do?</w:t>
            </w:r>
          </w:p>
        </w:tc>
        <w:tc>
          <w:tcPr>
            <w:tcW w:w="6000" w:type="dxa"/>
            <w:vAlign w:val="center"/>
          </w:tcPr>
          <w:p w14:paraId="53557E2D"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[8] 您是雅培在印度的销售代表。在向一位 HCP 培训了我们的一款产品后，她告诉您，雅培的竞争对手向她提供了一台新 iPad，前提是她同意帮助他们提高销量。您该怎么做？</w:t>
            </w:r>
          </w:p>
        </w:tc>
      </w:tr>
      <w:tr w:rsidR="00471FAC" w14:paraId="53557E39" w14:textId="77777777">
        <w:tc>
          <w:tcPr>
            <w:tcW w:w="1353" w:type="dxa"/>
            <w:shd w:val="clear" w:color="auto" w:fill="C1E4F5" w:themeFill="accent1" w:themeFillTint="33"/>
            <w:tcMar>
              <w:top w:w="120" w:type="dxa"/>
              <w:left w:w="180" w:type="dxa"/>
              <w:bottom w:w="120" w:type="dxa"/>
              <w:right w:w="180" w:type="dxa"/>
            </w:tcMar>
            <w:hideMark/>
          </w:tcPr>
          <w:p w14:paraId="53557E2F" w14:textId="77777777" w:rsidR="00471FAC" w:rsidRDefault="00000000">
            <w:pPr>
              <w:spacing w:before="30" w:after="30"/>
              <w:ind w:left="30" w:right="30"/>
              <w:rPr>
                <w:rFonts w:ascii="Calibri" w:eastAsia="Times New Roman" w:hAnsi="Calibri" w:cs="Calibri"/>
                <w:sz w:val="16"/>
              </w:rPr>
            </w:pPr>
            <w:hyperlink r:id="rId172" w:tgtFrame="_blank" w:history="1">
              <w:r w:rsidR="00724089">
                <w:rPr>
                  <w:rStyle w:val="Hyperlink"/>
                  <w:rFonts w:ascii="Calibri" w:eastAsia="Times New Roman" w:hAnsi="Calibri" w:cs="Calibri"/>
                  <w:sz w:val="16"/>
                </w:rPr>
                <w:t>Screen 43</w:t>
              </w:r>
            </w:hyperlink>
            <w:r w:rsidR="00724089">
              <w:rPr>
                <w:rFonts w:ascii="Calibri" w:eastAsia="Times New Roman" w:hAnsi="Calibri" w:cs="Calibri"/>
                <w:sz w:val="16"/>
              </w:rPr>
              <w:t xml:space="preserve"> </w:t>
            </w:r>
          </w:p>
          <w:p w14:paraId="53557E30" w14:textId="77777777" w:rsidR="00471FAC" w:rsidRDefault="00000000">
            <w:pPr>
              <w:ind w:left="30" w:right="30"/>
              <w:rPr>
                <w:rFonts w:ascii="Calibri" w:eastAsia="Times New Roman" w:hAnsi="Calibri" w:cs="Calibri"/>
                <w:sz w:val="16"/>
              </w:rPr>
            </w:pPr>
            <w:hyperlink r:id="rId173" w:tgtFrame="_blank" w:history="1">
              <w:r w:rsidR="00724089">
                <w:rPr>
                  <w:rStyle w:val="Hyperlink"/>
                  <w:rFonts w:ascii="Calibri" w:eastAsia="Times New Roman" w:hAnsi="Calibri" w:cs="Calibri"/>
                  <w:sz w:val="16"/>
                </w:rPr>
                <w:t>97_C_43</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E31"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HCP that you would be willing to offer the same incentive to stay competitive.</w:t>
            </w:r>
          </w:p>
          <w:p w14:paraId="53557E32"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Inform the HCP that while you cannot offer her a new iPad, you would like to take her to an expensive restaurant to further discuss Abbott products.</w:t>
            </w:r>
          </w:p>
          <w:p w14:paraId="53557E33"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Inform the HCP that Abbott does business the right way – therefore you cannot offer anything of value that may inappropriately influence her decision making. Then, report the situation to the OEC immediately.</w:t>
            </w:r>
          </w:p>
          <w:p w14:paraId="53557E34"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3557E35"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[1] 告知 HCP，您愿意提供同样的激励以保持竞争力。</w:t>
            </w:r>
          </w:p>
          <w:p w14:paraId="53557E36"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[2] 告知 HCP，虽然您不能给她一个新 iPad，但您想带她去一家昂贵的餐厅，进一步讨论雅培产品。</w:t>
            </w:r>
          </w:p>
          <w:p w14:paraId="53557E37"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[3] 告知 HCP，雅培以正确方式开展业务——因此您不能提供任何可能不恰当地影响她决策的有价物。然后，立即向商业道德合规部报告情况。</w:t>
            </w:r>
          </w:p>
          <w:p w14:paraId="53557E38"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下一页</w:t>
            </w:r>
          </w:p>
        </w:tc>
      </w:tr>
      <w:tr w:rsidR="00471FAC" w14:paraId="53557E3F" w14:textId="77777777">
        <w:tc>
          <w:tcPr>
            <w:tcW w:w="1353" w:type="dxa"/>
            <w:shd w:val="clear" w:color="auto" w:fill="C1E4F5" w:themeFill="accent1" w:themeFillTint="33"/>
            <w:tcMar>
              <w:top w:w="120" w:type="dxa"/>
              <w:left w:w="180" w:type="dxa"/>
              <w:bottom w:w="120" w:type="dxa"/>
              <w:right w:w="180" w:type="dxa"/>
            </w:tcMar>
            <w:hideMark/>
          </w:tcPr>
          <w:p w14:paraId="53557E3A"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53557E3B" w14:textId="77777777" w:rsidR="00471FAC" w:rsidRDefault="00724089">
            <w:pPr>
              <w:pStyle w:val="NormalWeb"/>
              <w:ind w:left="30" w:right="30"/>
              <w:rPr>
                <w:rFonts w:ascii="Calibri" w:hAnsi="Calibri" w:cs="Calibri"/>
                <w:sz w:val="16"/>
              </w:rPr>
            </w:pPr>
            <w:r>
              <w:rPr>
                <w:rFonts w:ascii="Calibri" w:hAnsi="Calibri" w:cs="Calibri"/>
                <w:sz w:val="16"/>
              </w:rPr>
              <w:t>Question 8: Feedback</w:t>
            </w:r>
          </w:p>
          <w:p w14:paraId="53557E3C" w14:textId="77777777" w:rsidR="00471FAC" w:rsidRDefault="00724089">
            <w:pPr>
              <w:ind w:left="30" w:right="30"/>
              <w:rPr>
                <w:rFonts w:ascii="Calibri" w:eastAsia="Times New Roman" w:hAnsi="Calibri" w:cs="Calibri"/>
                <w:sz w:val="16"/>
              </w:rPr>
            </w:pPr>
            <w:r>
              <w:rPr>
                <w:rFonts w:ascii="Calibri" w:eastAsia="Times New Roman" w:hAnsi="Calibri" w:cs="Calibri"/>
                <w:sz w:val="16"/>
              </w:rPr>
              <w:t>98_C_43</w:t>
            </w:r>
          </w:p>
        </w:tc>
        <w:tc>
          <w:tcPr>
            <w:tcW w:w="6507" w:type="dxa"/>
            <w:shd w:val="clear" w:color="auto" w:fill="auto"/>
            <w:tcMar>
              <w:top w:w="120" w:type="dxa"/>
              <w:left w:w="180" w:type="dxa"/>
              <w:bottom w:w="120" w:type="dxa"/>
              <w:right w:w="180" w:type="dxa"/>
            </w:tcMar>
            <w:vAlign w:val="center"/>
            <w:hideMark/>
          </w:tcPr>
          <w:p w14:paraId="53557E3D"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 should never offer, promise, give, or receive anything of value in order to gain an improper business advantage or to obtain or retain business. Irrespective of what competitors do, you must comply with applicable law and Abbott policy, including the requirements in Abbott’s Global Anti-Corruption Policy (GLB-ANTI-CORRUPTION). When in doubt, always consult with Legal or the OEC.</w:t>
            </w:r>
          </w:p>
        </w:tc>
        <w:tc>
          <w:tcPr>
            <w:tcW w:w="6000" w:type="dxa"/>
            <w:vAlign w:val="center"/>
          </w:tcPr>
          <w:p w14:paraId="53557E3E"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您不应该为了获得不当商业利益或者获得或保留业务而提议、承诺、给予或接受任何有价物。无论竞争对手做什么，您必须遵守适用的法律和雅培政策，包括雅培全球反腐败政策 (GLB-ANTI-CORRUPTION) 的要求。如有疑问，应咨询法务部或商业道德合规部。</w:t>
            </w:r>
          </w:p>
        </w:tc>
      </w:tr>
      <w:tr w:rsidR="00471FAC" w14:paraId="53557E44" w14:textId="77777777">
        <w:tc>
          <w:tcPr>
            <w:tcW w:w="1353" w:type="dxa"/>
            <w:shd w:val="clear" w:color="auto" w:fill="C1E4F5" w:themeFill="accent1" w:themeFillTint="33"/>
            <w:tcMar>
              <w:top w:w="120" w:type="dxa"/>
              <w:left w:w="180" w:type="dxa"/>
              <w:bottom w:w="120" w:type="dxa"/>
              <w:right w:w="180" w:type="dxa"/>
            </w:tcMar>
            <w:hideMark/>
          </w:tcPr>
          <w:p w14:paraId="53557E40" w14:textId="77777777" w:rsidR="00471FAC" w:rsidRDefault="00000000">
            <w:pPr>
              <w:spacing w:before="30" w:after="30"/>
              <w:ind w:left="30" w:right="30"/>
              <w:rPr>
                <w:rFonts w:ascii="Calibri" w:eastAsia="Times New Roman" w:hAnsi="Calibri" w:cs="Calibri"/>
                <w:sz w:val="16"/>
              </w:rPr>
            </w:pPr>
            <w:hyperlink r:id="rId174" w:tgtFrame="_blank" w:history="1">
              <w:r w:rsidR="00724089">
                <w:rPr>
                  <w:rStyle w:val="Hyperlink"/>
                  <w:rFonts w:ascii="Calibri" w:eastAsia="Times New Roman" w:hAnsi="Calibri" w:cs="Calibri"/>
                  <w:sz w:val="16"/>
                </w:rPr>
                <w:t>Screen 43</w:t>
              </w:r>
            </w:hyperlink>
            <w:r w:rsidR="00724089">
              <w:rPr>
                <w:rFonts w:ascii="Calibri" w:eastAsia="Times New Roman" w:hAnsi="Calibri" w:cs="Calibri"/>
                <w:sz w:val="16"/>
              </w:rPr>
              <w:t xml:space="preserve"> </w:t>
            </w:r>
          </w:p>
          <w:p w14:paraId="53557E41" w14:textId="77777777" w:rsidR="00471FAC" w:rsidRDefault="00000000">
            <w:pPr>
              <w:ind w:left="30" w:right="30"/>
              <w:rPr>
                <w:rFonts w:ascii="Calibri" w:eastAsia="Times New Roman" w:hAnsi="Calibri" w:cs="Calibri"/>
                <w:sz w:val="16"/>
              </w:rPr>
            </w:pPr>
            <w:hyperlink r:id="rId175" w:tgtFrame="_blank" w:history="1">
              <w:r w:rsidR="00724089">
                <w:rPr>
                  <w:rStyle w:val="Hyperlink"/>
                  <w:rFonts w:ascii="Calibri" w:eastAsia="Times New Roman" w:hAnsi="Calibri" w:cs="Calibri"/>
                  <w:sz w:val="16"/>
                </w:rPr>
                <w:t>99_C_43</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E42"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[9] Which of the following are examples of items of value that must not be given to win business?</w:t>
            </w:r>
          </w:p>
        </w:tc>
        <w:tc>
          <w:tcPr>
            <w:tcW w:w="6000" w:type="dxa"/>
            <w:vAlign w:val="center"/>
          </w:tcPr>
          <w:p w14:paraId="53557E43" w14:textId="77777777" w:rsidR="00471FAC" w:rsidRDefault="00724089">
            <w:pPr>
              <w:pStyle w:val="NormalWeb"/>
              <w:spacing w:before="0" w:beforeAutospacing="0" w:after="0" w:afterAutospacing="0"/>
              <w:ind w:left="30" w:right="30"/>
              <w:rPr>
                <w:rFonts w:ascii="Calibri" w:hAnsi="Calibri" w:cs="Calibri"/>
                <w:sz w:val="22"/>
                <w:szCs w:val="22"/>
                <w:lang w:eastAsia="zh-CN"/>
              </w:rPr>
            </w:pPr>
            <w:r>
              <w:rPr>
                <w:rFonts w:ascii="SimSun" w:eastAsia="SimSun" w:hAnsi="SimSun" w:cs="SimSun"/>
                <w:sz w:val="22"/>
                <w:szCs w:val="22"/>
                <w:lang w:eastAsia="zh-CN"/>
              </w:rPr>
              <w:t>[9] 以下哪些有价物的示例是不得出于赢得业务而赠与的？</w:t>
            </w:r>
          </w:p>
        </w:tc>
      </w:tr>
      <w:tr w:rsidR="00471FAC" w14:paraId="53557E51" w14:textId="77777777">
        <w:tc>
          <w:tcPr>
            <w:tcW w:w="1353" w:type="dxa"/>
            <w:shd w:val="clear" w:color="auto" w:fill="C1E4F5" w:themeFill="accent1" w:themeFillTint="33"/>
            <w:tcMar>
              <w:top w:w="120" w:type="dxa"/>
              <w:left w:w="180" w:type="dxa"/>
              <w:bottom w:w="120" w:type="dxa"/>
              <w:right w:w="180" w:type="dxa"/>
            </w:tcMar>
            <w:hideMark/>
          </w:tcPr>
          <w:p w14:paraId="53557E45" w14:textId="77777777" w:rsidR="00471FAC" w:rsidRDefault="00000000">
            <w:pPr>
              <w:spacing w:before="30" w:after="30"/>
              <w:ind w:left="30" w:right="30"/>
              <w:rPr>
                <w:rFonts w:ascii="Calibri" w:eastAsia="Times New Roman" w:hAnsi="Calibri" w:cs="Calibri"/>
                <w:sz w:val="16"/>
              </w:rPr>
            </w:pPr>
            <w:hyperlink r:id="rId176" w:tgtFrame="_blank" w:history="1">
              <w:r w:rsidR="00724089">
                <w:rPr>
                  <w:rStyle w:val="Hyperlink"/>
                  <w:rFonts w:ascii="Calibri" w:eastAsia="Times New Roman" w:hAnsi="Calibri" w:cs="Calibri"/>
                  <w:sz w:val="16"/>
                </w:rPr>
                <w:t>Screen 43</w:t>
              </w:r>
            </w:hyperlink>
            <w:r w:rsidR="00724089">
              <w:rPr>
                <w:rFonts w:ascii="Calibri" w:eastAsia="Times New Roman" w:hAnsi="Calibri" w:cs="Calibri"/>
                <w:sz w:val="16"/>
              </w:rPr>
              <w:t xml:space="preserve"> </w:t>
            </w:r>
          </w:p>
          <w:p w14:paraId="53557E46" w14:textId="77777777" w:rsidR="00471FAC" w:rsidRDefault="00000000">
            <w:pPr>
              <w:ind w:left="30" w:right="30"/>
              <w:rPr>
                <w:rFonts w:ascii="Calibri" w:eastAsia="Times New Roman" w:hAnsi="Calibri" w:cs="Calibri"/>
                <w:sz w:val="16"/>
              </w:rPr>
            </w:pPr>
            <w:hyperlink r:id="rId177" w:tgtFrame="_blank" w:history="1">
              <w:r w:rsidR="00724089">
                <w:rPr>
                  <w:rStyle w:val="Hyperlink"/>
                  <w:rFonts w:ascii="Calibri" w:eastAsia="Times New Roman" w:hAnsi="Calibri" w:cs="Calibri"/>
                  <w:sz w:val="16"/>
                </w:rPr>
                <w:t>100_C_43</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E47"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Trips to HCPs and their families to visit spas, casinos or other venues known for entertainment.</w:t>
            </w:r>
          </w:p>
          <w:p w14:paraId="53557E48"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Grants for future research or educational projects.</w:t>
            </w:r>
          </w:p>
          <w:p w14:paraId="53557E49"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[3] Donations to government officials’ </w:t>
            </w:r>
            <w:proofErr w:type="spellStart"/>
            <w:r>
              <w:rPr>
                <w:rFonts w:ascii="Calibri" w:hAnsi="Calibri" w:cs="Calibri"/>
                <w:sz w:val="22"/>
                <w:szCs w:val="22"/>
              </w:rPr>
              <w:t>favorite</w:t>
            </w:r>
            <w:proofErr w:type="spellEnd"/>
            <w:r>
              <w:rPr>
                <w:rFonts w:ascii="Calibri" w:hAnsi="Calibri" w:cs="Calibri"/>
                <w:sz w:val="22"/>
                <w:szCs w:val="22"/>
              </w:rPr>
              <w:t xml:space="preserve"> charities.</w:t>
            </w:r>
          </w:p>
          <w:p w14:paraId="53557E4A"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[4] All of the above.</w:t>
            </w:r>
          </w:p>
          <w:p w14:paraId="53557E4B"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3557E4C"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[1] 为 HCP 及其家人提供水疗、赌场、或去其他知名娱乐场所的旅行。</w:t>
            </w:r>
          </w:p>
          <w:p w14:paraId="53557E4D"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[2] 未来研究或教育计划的资助。</w:t>
            </w:r>
          </w:p>
          <w:p w14:paraId="53557E4E"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[3] 给政府官员首选的慈善机构进行捐赠。</w:t>
            </w:r>
          </w:p>
          <w:p w14:paraId="53557E4F"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lastRenderedPageBreak/>
              <w:t>[4] 以上皆是。</w:t>
            </w:r>
          </w:p>
          <w:p w14:paraId="53557E50"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下一页</w:t>
            </w:r>
          </w:p>
        </w:tc>
      </w:tr>
      <w:tr w:rsidR="00471FAC" w14:paraId="53557E57" w14:textId="77777777">
        <w:tc>
          <w:tcPr>
            <w:tcW w:w="1353" w:type="dxa"/>
            <w:shd w:val="clear" w:color="auto" w:fill="C1E4F5" w:themeFill="accent1" w:themeFillTint="33"/>
            <w:tcMar>
              <w:top w:w="120" w:type="dxa"/>
              <w:left w:w="180" w:type="dxa"/>
              <w:bottom w:w="120" w:type="dxa"/>
              <w:right w:w="180" w:type="dxa"/>
            </w:tcMar>
            <w:hideMark/>
          </w:tcPr>
          <w:p w14:paraId="53557E52"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53557E53" w14:textId="77777777" w:rsidR="00471FAC" w:rsidRDefault="00724089">
            <w:pPr>
              <w:pStyle w:val="NormalWeb"/>
              <w:ind w:left="30" w:right="30"/>
              <w:rPr>
                <w:rFonts w:ascii="Calibri" w:hAnsi="Calibri" w:cs="Calibri"/>
                <w:sz w:val="16"/>
              </w:rPr>
            </w:pPr>
            <w:r>
              <w:rPr>
                <w:rFonts w:ascii="Calibri" w:hAnsi="Calibri" w:cs="Calibri"/>
                <w:sz w:val="16"/>
              </w:rPr>
              <w:t>Question 9: Feedback</w:t>
            </w:r>
          </w:p>
          <w:p w14:paraId="53557E54" w14:textId="77777777" w:rsidR="00471FAC" w:rsidRDefault="00724089">
            <w:pPr>
              <w:ind w:left="30" w:right="30"/>
              <w:rPr>
                <w:rFonts w:ascii="Calibri" w:eastAsia="Times New Roman" w:hAnsi="Calibri" w:cs="Calibri"/>
                <w:sz w:val="16"/>
              </w:rPr>
            </w:pPr>
            <w:r>
              <w:rPr>
                <w:rFonts w:ascii="Calibri" w:eastAsia="Times New Roman" w:hAnsi="Calibri" w:cs="Calibri"/>
                <w:sz w:val="16"/>
              </w:rPr>
              <w:t>101_C_43</w:t>
            </w:r>
          </w:p>
        </w:tc>
        <w:tc>
          <w:tcPr>
            <w:tcW w:w="6507" w:type="dxa"/>
            <w:shd w:val="clear" w:color="auto" w:fill="auto"/>
            <w:tcMar>
              <w:top w:w="120" w:type="dxa"/>
              <w:left w:w="180" w:type="dxa"/>
              <w:bottom w:w="120" w:type="dxa"/>
              <w:right w:w="180" w:type="dxa"/>
            </w:tcMar>
            <w:vAlign w:val="center"/>
            <w:hideMark/>
          </w:tcPr>
          <w:p w14:paraId="53557E55"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standards on bribery and corruption, found in the Global Anti-Corruption Policy (GLB-ANTI-CORRUPTION), are consistent with our commitment to conduct business with honesty, fairness, and integrity. This means offering or giving items of value to win business is never permitted.</w:t>
            </w:r>
          </w:p>
        </w:tc>
        <w:tc>
          <w:tcPr>
            <w:tcW w:w="6000" w:type="dxa"/>
            <w:vAlign w:val="center"/>
          </w:tcPr>
          <w:p w14:paraId="53557E56" w14:textId="77777777" w:rsidR="00471FAC" w:rsidRDefault="00724089">
            <w:pPr>
              <w:pStyle w:val="NormalWeb"/>
              <w:spacing w:before="0" w:beforeAutospacing="0" w:after="0" w:afterAutospacing="0"/>
              <w:ind w:left="30" w:right="30"/>
              <w:rPr>
                <w:rFonts w:ascii="Calibri" w:hAnsi="Calibri" w:cs="Calibri"/>
                <w:sz w:val="22"/>
                <w:szCs w:val="22"/>
                <w:lang w:eastAsia="zh-CN"/>
              </w:rPr>
            </w:pPr>
            <w:r>
              <w:rPr>
                <w:rFonts w:ascii="SimSun" w:eastAsia="SimSun" w:hAnsi="SimSun" w:cs="SimSun"/>
                <w:sz w:val="22"/>
                <w:szCs w:val="22"/>
                <w:lang w:eastAsia="zh-CN"/>
              </w:rPr>
              <w:t>全球反腐败政策 (GLB-ANTI-CORRUPTION) 中雅培在对待商业贿赂和腐败方面的标准与我们在诚信、公平、正直的基础上开展业务的承诺一致。这意味着不允许提供或给予有价物来赢得业务。</w:t>
            </w:r>
          </w:p>
        </w:tc>
      </w:tr>
      <w:tr w:rsidR="00471FAC" w14:paraId="53557E5E" w14:textId="77777777">
        <w:tc>
          <w:tcPr>
            <w:tcW w:w="1353" w:type="dxa"/>
            <w:shd w:val="clear" w:color="auto" w:fill="C1E4F5" w:themeFill="accent1" w:themeFillTint="33"/>
            <w:tcMar>
              <w:top w:w="120" w:type="dxa"/>
              <w:left w:w="180" w:type="dxa"/>
              <w:bottom w:w="120" w:type="dxa"/>
              <w:right w:w="180" w:type="dxa"/>
            </w:tcMar>
            <w:hideMark/>
          </w:tcPr>
          <w:p w14:paraId="53557E58" w14:textId="77777777" w:rsidR="00471FAC" w:rsidRDefault="00000000">
            <w:pPr>
              <w:spacing w:before="30" w:after="30"/>
              <w:ind w:left="30" w:right="30"/>
              <w:rPr>
                <w:rFonts w:ascii="Calibri" w:eastAsia="Times New Roman" w:hAnsi="Calibri" w:cs="Calibri"/>
                <w:sz w:val="16"/>
              </w:rPr>
            </w:pPr>
            <w:hyperlink r:id="rId178" w:tgtFrame="_blank" w:history="1">
              <w:r w:rsidR="00724089">
                <w:rPr>
                  <w:rStyle w:val="Hyperlink"/>
                  <w:rFonts w:ascii="Calibri" w:eastAsia="Times New Roman" w:hAnsi="Calibri" w:cs="Calibri"/>
                  <w:sz w:val="16"/>
                </w:rPr>
                <w:t>Screen 43</w:t>
              </w:r>
            </w:hyperlink>
            <w:r w:rsidR="00724089">
              <w:rPr>
                <w:rFonts w:ascii="Calibri" w:eastAsia="Times New Roman" w:hAnsi="Calibri" w:cs="Calibri"/>
                <w:sz w:val="16"/>
              </w:rPr>
              <w:t xml:space="preserve"> </w:t>
            </w:r>
          </w:p>
          <w:p w14:paraId="53557E59" w14:textId="77777777" w:rsidR="00471FAC" w:rsidRDefault="00000000">
            <w:pPr>
              <w:ind w:left="30" w:right="30"/>
              <w:rPr>
                <w:rFonts w:ascii="Calibri" w:eastAsia="Times New Roman" w:hAnsi="Calibri" w:cs="Calibri"/>
                <w:sz w:val="16"/>
              </w:rPr>
            </w:pPr>
            <w:hyperlink r:id="rId179" w:tgtFrame="_blank" w:history="1">
              <w:r w:rsidR="00724089">
                <w:rPr>
                  <w:rStyle w:val="Hyperlink"/>
                  <w:rFonts w:ascii="Calibri" w:eastAsia="Times New Roman" w:hAnsi="Calibri" w:cs="Calibri"/>
                  <w:sz w:val="16"/>
                </w:rPr>
                <w:t>102_C_43</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E5A"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10</w:t>
            </w:r>
          </w:p>
          <w:p w14:paraId="53557E5B"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An HCP that is a key opinion leader asks if you could arrange some support for an education program that he wants to participate in exchange for additional business opportunities for Abbott. Which option is most appropriate?</w:t>
            </w:r>
          </w:p>
        </w:tc>
        <w:tc>
          <w:tcPr>
            <w:tcW w:w="6000" w:type="dxa"/>
            <w:vAlign w:val="center"/>
          </w:tcPr>
          <w:p w14:paraId="53557E5C" w14:textId="77777777" w:rsidR="00471FAC" w:rsidRDefault="00724089">
            <w:pPr>
              <w:pStyle w:val="NormalWeb"/>
              <w:spacing w:before="0" w:beforeAutospacing="0" w:after="0" w:afterAutospacing="0"/>
              <w:ind w:left="30" w:right="30"/>
              <w:rPr>
                <w:rFonts w:ascii="Calibri" w:hAnsi="Calibri" w:cs="Calibri"/>
                <w:sz w:val="22"/>
                <w:szCs w:val="22"/>
                <w:lang w:eastAsia="zh-CN"/>
              </w:rPr>
            </w:pPr>
            <w:r>
              <w:rPr>
                <w:rFonts w:ascii="SimSun" w:eastAsia="SimSun" w:hAnsi="SimSun" w:cs="SimSun"/>
                <w:sz w:val="22"/>
                <w:szCs w:val="22"/>
                <w:lang w:eastAsia="zh-CN"/>
              </w:rPr>
              <w:t>10</w:t>
            </w:r>
          </w:p>
          <w:p w14:paraId="53557E5D" w14:textId="77777777" w:rsidR="00471FAC" w:rsidRDefault="00724089">
            <w:pPr>
              <w:pStyle w:val="NormalWeb"/>
              <w:spacing w:before="0" w:beforeAutospacing="0" w:after="0" w:afterAutospacing="0"/>
              <w:ind w:left="30" w:right="30"/>
              <w:rPr>
                <w:rFonts w:ascii="Calibri" w:hAnsi="Calibri" w:cs="Calibri"/>
                <w:sz w:val="22"/>
                <w:szCs w:val="22"/>
                <w:lang w:eastAsia="zh-CN"/>
              </w:rPr>
            </w:pPr>
            <w:r>
              <w:rPr>
                <w:rFonts w:ascii="SimSun" w:eastAsia="SimSun" w:hAnsi="SimSun" w:cs="SimSun"/>
                <w:sz w:val="22"/>
                <w:szCs w:val="22"/>
                <w:lang w:eastAsia="zh-CN"/>
              </w:rPr>
              <w:t>作为关键意见领导的医疗保健专业人员询问您是否可以为他想要参与的教育项目安排一些支持，这样的话就可以为雅培换得更多的商业机遇 哪个是最适合的选项？</w:t>
            </w:r>
          </w:p>
        </w:tc>
      </w:tr>
      <w:tr w:rsidR="00471FAC" w14:paraId="53557E6B" w14:textId="77777777">
        <w:tc>
          <w:tcPr>
            <w:tcW w:w="1353" w:type="dxa"/>
            <w:shd w:val="clear" w:color="auto" w:fill="C1E4F5" w:themeFill="accent1" w:themeFillTint="33"/>
            <w:tcMar>
              <w:top w:w="120" w:type="dxa"/>
              <w:left w:w="180" w:type="dxa"/>
              <w:bottom w:w="120" w:type="dxa"/>
              <w:right w:w="180" w:type="dxa"/>
            </w:tcMar>
            <w:hideMark/>
          </w:tcPr>
          <w:p w14:paraId="53557E5F" w14:textId="77777777" w:rsidR="00471FAC" w:rsidRDefault="00000000">
            <w:pPr>
              <w:spacing w:before="30" w:after="30"/>
              <w:ind w:left="30" w:right="30"/>
              <w:rPr>
                <w:rFonts w:ascii="Calibri" w:eastAsia="Times New Roman" w:hAnsi="Calibri" w:cs="Calibri"/>
                <w:sz w:val="16"/>
              </w:rPr>
            </w:pPr>
            <w:hyperlink r:id="rId180" w:tgtFrame="_blank" w:history="1">
              <w:r w:rsidR="00724089">
                <w:rPr>
                  <w:rStyle w:val="Hyperlink"/>
                  <w:rFonts w:ascii="Calibri" w:eastAsia="Times New Roman" w:hAnsi="Calibri" w:cs="Calibri"/>
                  <w:sz w:val="16"/>
                </w:rPr>
                <w:t>Screen 43</w:t>
              </w:r>
            </w:hyperlink>
            <w:r w:rsidR="00724089">
              <w:rPr>
                <w:rFonts w:ascii="Calibri" w:eastAsia="Times New Roman" w:hAnsi="Calibri" w:cs="Calibri"/>
                <w:sz w:val="16"/>
              </w:rPr>
              <w:t xml:space="preserve"> </w:t>
            </w:r>
          </w:p>
          <w:p w14:paraId="53557E60" w14:textId="77777777" w:rsidR="00471FAC" w:rsidRDefault="00000000">
            <w:pPr>
              <w:ind w:left="30" w:right="30"/>
              <w:rPr>
                <w:rFonts w:ascii="Calibri" w:eastAsia="Times New Roman" w:hAnsi="Calibri" w:cs="Calibri"/>
                <w:sz w:val="16"/>
              </w:rPr>
            </w:pPr>
            <w:hyperlink r:id="rId181" w:tgtFrame="_blank" w:history="1">
              <w:r w:rsidR="00724089">
                <w:rPr>
                  <w:rStyle w:val="Hyperlink"/>
                  <w:rFonts w:ascii="Calibri" w:eastAsia="Times New Roman" w:hAnsi="Calibri" w:cs="Calibri"/>
                  <w:sz w:val="16"/>
                </w:rPr>
                <w:t>103_C_43</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E61"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Firmly reject the request on the basis that it violates Abbott’s Anti-corruption Policy.</w:t>
            </w:r>
          </w:p>
          <w:p w14:paraId="53557E62"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Tell the HCP that you will ask your manager.</w:t>
            </w:r>
          </w:p>
          <w:p w14:paraId="53557E63"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Agree to the request, as the HCP is a key opinion leader with a lot of influence.</w:t>
            </w:r>
          </w:p>
          <w:p w14:paraId="53557E64"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None of the above</w:t>
            </w:r>
          </w:p>
          <w:p w14:paraId="53557E65"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3557E66"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[1] 坚定拒绝这一请求，</w:t>
            </w:r>
            <w:proofErr w:type="gramStart"/>
            <w:r>
              <w:rPr>
                <w:rFonts w:ascii="SimSun" w:eastAsia="SimSun" w:hAnsi="SimSun" w:cs="SimSun"/>
                <w:sz w:val="22"/>
                <w:szCs w:val="22"/>
                <w:lang w:eastAsia="zh-CN"/>
              </w:rPr>
              <w:t>因为这违反了雅培的“</w:t>
            </w:r>
            <w:proofErr w:type="gramEnd"/>
            <w:r>
              <w:rPr>
                <w:rFonts w:ascii="SimSun" w:eastAsia="SimSun" w:hAnsi="SimSun" w:cs="SimSun"/>
                <w:sz w:val="22"/>
                <w:szCs w:val="22"/>
                <w:lang w:eastAsia="zh-CN"/>
              </w:rPr>
              <w:t>反腐败政策”。</w:t>
            </w:r>
          </w:p>
          <w:p w14:paraId="53557E67"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[2] 告知 HCP 您会仔细您的经理。</w:t>
            </w:r>
          </w:p>
          <w:p w14:paraId="53557E68"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[3] 同意其请求，因为 HCP 是一个关键意见的领导人，具有很大的影响力。</w:t>
            </w:r>
          </w:p>
          <w:p w14:paraId="53557E69"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[4] 以上皆不是</w:t>
            </w:r>
          </w:p>
          <w:p w14:paraId="53557E6A"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提交</w:t>
            </w:r>
          </w:p>
        </w:tc>
      </w:tr>
      <w:tr w:rsidR="00471FAC" w14:paraId="53557E71" w14:textId="77777777">
        <w:tc>
          <w:tcPr>
            <w:tcW w:w="1353" w:type="dxa"/>
            <w:shd w:val="clear" w:color="auto" w:fill="C1E4F5" w:themeFill="accent1" w:themeFillTint="33"/>
            <w:tcMar>
              <w:top w:w="120" w:type="dxa"/>
              <w:left w:w="180" w:type="dxa"/>
              <w:bottom w:w="120" w:type="dxa"/>
              <w:right w:w="180" w:type="dxa"/>
            </w:tcMar>
            <w:hideMark/>
          </w:tcPr>
          <w:p w14:paraId="53557E6C"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53557E6D" w14:textId="77777777" w:rsidR="00471FAC" w:rsidRDefault="00724089">
            <w:pPr>
              <w:pStyle w:val="NormalWeb"/>
              <w:ind w:left="30" w:right="30"/>
              <w:rPr>
                <w:rFonts w:ascii="Calibri" w:hAnsi="Calibri" w:cs="Calibri"/>
                <w:sz w:val="16"/>
              </w:rPr>
            </w:pPr>
            <w:r>
              <w:rPr>
                <w:rFonts w:ascii="Calibri" w:hAnsi="Calibri" w:cs="Calibri"/>
                <w:sz w:val="16"/>
              </w:rPr>
              <w:t>Question 10: Feedback</w:t>
            </w:r>
          </w:p>
          <w:p w14:paraId="53557E6E" w14:textId="77777777" w:rsidR="00471FAC" w:rsidRDefault="00724089">
            <w:pPr>
              <w:ind w:left="30" w:right="30"/>
              <w:rPr>
                <w:rFonts w:ascii="Calibri" w:eastAsia="Times New Roman" w:hAnsi="Calibri" w:cs="Calibri"/>
                <w:sz w:val="16"/>
              </w:rPr>
            </w:pPr>
            <w:r>
              <w:rPr>
                <w:rFonts w:ascii="Calibri" w:eastAsia="Times New Roman" w:hAnsi="Calibri" w:cs="Calibri"/>
                <w:sz w:val="16"/>
              </w:rPr>
              <w:t>104_C_43</w:t>
            </w:r>
          </w:p>
        </w:tc>
        <w:tc>
          <w:tcPr>
            <w:tcW w:w="6507" w:type="dxa"/>
            <w:shd w:val="clear" w:color="auto" w:fill="auto"/>
            <w:tcMar>
              <w:top w:w="120" w:type="dxa"/>
              <w:left w:w="180" w:type="dxa"/>
              <w:bottom w:w="120" w:type="dxa"/>
              <w:right w:w="180" w:type="dxa"/>
            </w:tcMar>
            <w:vAlign w:val="center"/>
            <w:hideMark/>
          </w:tcPr>
          <w:p w14:paraId="53557E6F"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 At Abbott, we make no distinction between bribery of government officials and commercial bribery – both are strictly prohibited.</w:t>
            </w:r>
          </w:p>
        </w:tc>
        <w:tc>
          <w:tcPr>
            <w:tcW w:w="6000" w:type="dxa"/>
            <w:vAlign w:val="center"/>
          </w:tcPr>
          <w:p w14:paraId="53557E70"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雅培必须遵守某些法律和法规，这些法律和法规严令禁止给政府机构官员和私家公司提供或承诺不当酬劳和利益。在雅培，我们不区分贿赂政府官员和商业贿赂——两者都被严格禁止。</w:t>
            </w:r>
          </w:p>
        </w:tc>
      </w:tr>
      <w:tr w:rsidR="00471FAC" w14:paraId="53557E80" w14:textId="77777777">
        <w:tc>
          <w:tcPr>
            <w:tcW w:w="1353" w:type="dxa"/>
            <w:shd w:val="clear" w:color="auto" w:fill="C1E4F5" w:themeFill="accent1" w:themeFillTint="33"/>
            <w:tcMar>
              <w:top w:w="120" w:type="dxa"/>
              <w:left w:w="180" w:type="dxa"/>
              <w:bottom w:w="120" w:type="dxa"/>
              <w:right w:w="180" w:type="dxa"/>
            </w:tcMar>
            <w:hideMark/>
          </w:tcPr>
          <w:p w14:paraId="53557E72" w14:textId="77777777" w:rsidR="00471FAC" w:rsidRDefault="00000000">
            <w:pPr>
              <w:spacing w:before="30" w:after="30"/>
              <w:ind w:left="30" w:right="30"/>
              <w:rPr>
                <w:rFonts w:ascii="Calibri" w:eastAsia="Times New Roman" w:hAnsi="Calibri" w:cs="Calibri"/>
                <w:sz w:val="16"/>
              </w:rPr>
            </w:pPr>
            <w:hyperlink r:id="rId182" w:tgtFrame="_blank" w:history="1">
              <w:r w:rsidR="00724089">
                <w:rPr>
                  <w:rStyle w:val="Hyperlink"/>
                  <w:rFonts w:ascii="Calibri" w:eastAsia="Times New Roman" w:hAnsi="Calibri" w:cs="Calibri"/>
                  <w:sz w:val="16"/>
                </w:rPr>
                <w:t>Screen 44</w:t>
              </w:r>
            </w:hyperlink>
            <w:r w:rsidR="00724089">
              <w:rPr>
                <w:rFonts w:ascii="Calibri" w:eastAsia="Times New Roman" w:hAnsi="Calibri" w:cs="Calibri"/>
                <w:sz w:val="16"/>
              </w:rPr>
              <w:t xml:space="preserve"> </w:t>
            </w:r>
          </w:p>
          <w:p w14:paraId="53557E73" w14:textId="77777777" w:rsidR="00471FAC" w:rsidRDefault="00000000">
            <w:pPr>
              <w:ind w:left="30" w:right="30"/>
              <w:rPr>
                <w:rFonts w:ascii="Calibri" w:eastAsia="Times New Roman" w:hAnsi="Calibri" w:cs="Calibri"/>
                <w:sz w:val="16"/>
              </w:rPr>
            </w:pPr>
            <w:hyperlink r:id="rId183" w:tgtFrame="_blank" w:history="1">
              <w:r w:rsidR="00724089">
                <w:rPr>
                  <w:rStyle w:val="Hyperlink"/>
                  <w:rFonts w:ascii="Calibri" w:eastAsia="Times New Roman" w:hAnsi="Calibri" w:cs="Calibri"/>
                  <w:sz w:val="16"/>
                </w:rPr>
                <w:t>105_C_44</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E74"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53557E75"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53557E76"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53557E77"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53557E78"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53557E79"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000" w:type="dxa"/>
            <w:vAlign w:val="center"/>
          </w:tcPr>
          <w:p w14:paraId="53557E7A"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您尚未通过知识检查，无法查看结果。</w:t>
            </w:r>
          </w:p>
          <w:p w14:paraId="53557E7B"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恭喜！您已顺利通过知识检查。</w:t>
            </w:r>
          </w:p>
          <w:p w14:paraId="53557E7C"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请点击问题，在下方查看您的测验结果。</w:t>
            </w:r>
          </w:p>
          <w:p w14:paraId="53557E7D"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完成后，请点击前进箭头，参加一个简短调查。</w:t>
            </w:r>
          </w:p>
          <w:p w14:paraId="53557E7E"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抱歉，您未通过知识检查。请点击各个问题，在下方查看您的测验结果。</w:t>
            </w:r>
          </w:p>
          <w:p w14:paraId="53557E7F"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完成后，请点击重新测验按钮。</w:t>
            </w:r>
          </w:p>
        </w:tc>
      </w:tr>
      <w:tr w:rsidR="00471FAC" w14:paraId="53557E85" w14:textId="77777777">
        <w:tc>
          <w:tcPr>
            <w:tcW w:w="1353" w:type="dxa"/>
            <w:shd w:val="clear" w:color="auto" w:fill="C1E4F5" w:themeFill="accent1" w:themeFillTint="33"/>
            <w:tcMar>
              <w:top w:w="120" w:type="dxa"/>
              <w:left w:w="180" w:type="dxa"/>
              <w:bottom w:w="120" w:type="dxa"/>
              <w:right w:w="180" w:type="dxa"/>
            </w:tcMar>
            <w:hideMark/>
          </w:tcPr>
          <w:p w14:paraId="53557E81" w14:textId="77777777" w:rsidR="00471FAC" w:rsidRDefault="00000000">
            <w:pPr>
              <w:spacing w:before="30" w:after="30"/>
              <w:ind w:left="30" w:right="30"/>
              <w:rPr>
                <w:rFonts w:ascii="Calibri" w:eastAsia="Times New Roman" w:hAnsi="Calibri" w:cs="Calibri"/>
                <w:sz w:val="16"/>
              </w:rPr>
            </w:pPr>
            <w:hyperlink r:id="rId184" w:tgtFrame="_blank" w:history="1">
              <w:r w:rsidR="00724089">
                <w:rPr>
                  <w:rStyle w:val="Hyperlink"/>
                  <w:rFonts w:ascii="Calibri" w:eastAsia="Times New Roman" w:hAnsi="Calibri" w:cs="Calibri"/>
                  <w:sz w:val="16"/>
                </w:rPr>
                <w:t>Screen 46</w:t>
              </w:r>
            </w:hyperlink>
            <w:r w:rsidR="00724089">
              <w:rPr>
                <w:rFonts w:ascii="Calibri" w:eastAsia="Times New Roman" w:hAnsi="Calibri" w:cs="Calibri"/>
                <w:sz w:val="16"/>
              </w:rPr>
              <w:t xml:space="preserve"> </w:t>
            </w:r>
          </w:p>
          <w:p w14:paraId="53557E82" w14:textId="77777777" w:rsidR="00471FAC" w:rsidRDefault="00000000">
            <w:pPr>
              <w:ind w:left="30" w:right="30"/>
              <w:rPr>
                <w:rFonts w:ascii="Calibri" w:eastAsia="Times New Roman" w:hAnsi="Calibri" w:cs="Calibri"/>
                <w:sz w:val="16"/>
              </w:rPr>
            </w:pPr>
            <w:hyperlink r:id="rId185" w:tgtFrame="_blank" w:history="1">
              <w:r w:rsidR="00724089">
                <w:rPr>
                  <w:rStyle w:val="Hyperlink"/>
                  <w:rFonts w:ascii="Calibri" w:eastAsia="Times New Roman" w:hAnsi="Calibri" w:cs="Calibri"/>
                  <w:sz w:val="16"/>
                </w:rPr>
                <w:t>112_C_200</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E83"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000" w:type="dxa"/>
            <w:vAlign w:val="center"/>
          </w:tcPr>
          <w:p w14:paraId="53557E84"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到何处获取支持</w:t>
            </w:r>
          </w:p>
        </w:tc>
      </w:tr>
      <w:tr w:rsidR="00471FAC" w14:paraId="53557E8C" w14:textId="77777777">
        <w:tc>
          <w:tcPr>
            <w:tcW w:w="1353" w:type="dxa"/>
            <w:shd w:val="clear" w:color="auto" w:fill="C1E4F5" w:themeFill="accent1" w:themeFillTint="33"/>
            <w:tcMar>
              <w:top w:w="120" w:type="dxa"/>
              <w:left w:w="180" w:type="dxa"/>
              <w:bottom w:w="120" w:type="dxa"/>
              <w:right w:w="180" w:type="dxa"/>
            </w:tcMar>
            <w:hideMark/>
          </w:tcPr>
          <w:p w14:paraId="53557E86" w14:textId="77777777" w:rsidR="00471FAC" w:rsidRDefault="00000000">
            <w:pPr>
              <w:spacing w:before="30" w:after="30"/>
              <w:ind w:left="30" w:right="30"/>
              <w:rPr>
                <w:rFonts w:ascii="Calibri" w:eastAsia="Times New Roman" w:hAnsi="Calibri" w:cs="Calibri"/>
                <w:sz w:val="16"/>
              </w:rPr>
            </w:pPr>
            <w:hyperlink r:id="rId186" w:tgtFrame="_blank" w:history="1">
              <w:r w:rsidR="00724089">
                <w:rPr>
                  <w:rStyle w:val="Hyperlink"/>
                  <w:rFonts w:ascii="Calibri" w:eastAsia="Times New Roman" w:hAnsi="Calibri" w:cs="Calibri"/>
                  <w:sz w:val="16"/>
                </w:rPr>
                <w:t>Screen 46</w:t>
              </w:r>
            </w:hyperlink>
            <w:r w:rsidR="00724089">
              <w:rPr>
                <w:rFonts w:ascii="Calibri" w:eastAsia="Times New Roman" w:hAnsi="Calibri" w:cs="Calibri"/>
                <w:sz w:val="16"/>
              </w:rPr>
              <w:t xml:space="preserve"> </w:t>
            </w:r>
          </w:p>
          <w:p w14:paraId="53557E87" w14:textId="77777777" w:rsidR="00471FAC" w:rsidRDefault="00000000">
            <w:pPr>
              <w:ind w:left="30" w:right="30"/>
              <w:rPr>
                <w:rFonts w:ascii="Calibri" w:eastAsia="Times New Roman" w:hAnsi="Calibri" w:cs="Calibri"/>
                <w:sz w:val="16"/>
              </w:rPr>
            </w:pPr>
            <w:hyperlink r:id="rId187" w:tgtFrame="_blank" w:history="1">
              <w:r w:rsidR="00724089">
                <w:rPr>
                  <w:rStyle w:val="Hyperlink"/>
                  <w:rFonts w:ascii="Calibri" w:eastAsia="Times New Roman" w:hAnsi="Calibri" w:cs="Calibri"/>
                  <w:sz w:val="16"/>
                </w:rPr>
                <w:t>113_C_200</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E88"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53557E89"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questions about your interactions with those outside of Abbott, the best place to start is with your manager.</w:t>
            </w:r>
          </w:p>
        </w:tc>
        <w:tc>
          <w:tcPr>
            <w:tcW w:w="6000" w:type="dxa"/>
            <w:vAlign w:val="center"/>
          </w:tcPr>
          <w:p w14:paraId="53557E8A" w14:textId="77777777" w:rsidR="00471FAC" w:rsidRDefault="00724089">
            <w:pPr>
              <w:pStyle w:val="NormalWeb"/>
              <w:spacing w:before="0" w:beforeAutospacing="0" w:after="0" w:afterAutospacing="0"/>
              <w:ind w:left="30" w:right="30"/>
              <w:rPr>
                <w:rFonts w:ascii="Calibri" w:hAnsi="Calibri" w:cs="Calibri"/>
                <w:sz w:val="22"/>
                <w:szCs w:val="22"/>
                <w:lang w:eastAsia="zh-CN"/>
              </w:rPr>
            </w:pPr>
            <w:r>
              <w:rPr>
                <w:rFonts w:ascii="SimSun" w:eastAsia="SimSun" w:hAnsi="SimSun" w:cs="SimSun"/>
                <w:sz w:val="22"/>
                <w:szCs w:val="22"/>
                <w:lang w:eastAsia="zh-CN"/>
              </w:rPr>
              <w:t>经理</w:t>
            </w:r>
          </w:p>
          <w:p w14:paraId="53557E8B" w14:textId="77777777" w:rsidR="00471FAC" w:rsidRDefault="00724089">
            <w:pPr>
              <w:pStyle w:val="NormalWeb"/>
              <w:spacing w:before="0" w:beforeAutospacing="0" w:after="0" w:afterAutospacing="0"/>
              <w:ind w:left="30" w:right="30"/>
              <w:rPr>
                <w:rFonts w:ascii="Calibri" w:hAnsi="Calibri" w:cs="Calibri"/>
                <w:sz w:val="22"/>
                <w:szCs w:val="22"/>
                <w:lang w:eastAsia="zh-CN"/>
              </w:rPr>
            </w:pPr>
            <w:r>
              <w:rPr>
                <w:rFonts w:ascii="SimSun" w:eastAsia="SimSun" w:hAnsi="SimSun" w:cs="SimSun"/>
                <w:sz w:val="22"/>
                <w:szCs w:val="22"/>
                <w:lang w:eastAsia="zh-CN"/>
              </w:rPr>
              <w:t>如果您对自己与雅培以外的人的互动有疑问，那么最好先询问您的经理。</w:t>
            </w:r>
          </w:p>
        </w:tc>
      </w:tr>
      <w:tr w:rsidR="00471FAC" w14:paraId="53557EA1" w14:textId="77777777">
        <w:tc>
          <w:tcPr>
            <w:tcW w:w="1353" w:type="dxa"/>
            <w:shd w:val="clear" w:color="auto" w:fill="C1E4F5" w:themeFill="accent1" w:themeFillTint="33"/>
            <w:tcMar>
              <w:top w:w="120" w:type="dxa"/>
              <w:left w:w="180" w:type="dxa"/>
              <w:bottom w:w="120" w:type="dxa"/>
              <w:right w:w="180" w:type="dxa"/>
            </w:tcMar>
            <w:hideMark/>
          </w:tcPr>
          <w:p w14:paraId="53557E8D" w14:textId="77777777" w:rsidR="00471FAC" w:rsidRDefault="00000000">
            <w:pPr>
              <w:spacing w:before="30" w:after="30"/>
              <w:ind w:left="30" w:right="30"/>
              <w:rPr>
                <w:rFonts w:ascii="Calibri" w:eastAsia="Times New Roman" w:hAnsi="Calibri" w:cs="Calibri"/>
                <w:sz w:val="16"/>
              </w:rPr>
            </w:pPr>
            <w:hyperlink r:id="rId188" w:tgtFrame="_blank" w:history="1">
              <w:r w:rsidR="00724089">
                <w:rPr>
                  <w:rStyle w:val="Hyperlink"/>
                  <w:rFonts w:ascii="Calibri" w:eastAsia="Times New Roman" w:hAnsi="Calibri" w:cs="Calibri"/>
                  <w:sz w:val="16"/>
                </w:rPr>
                <w:t>Screen 46</w:t>
              </w:r>
            </w:hyperlink>
            <w:r w:rsidR="00724089">
              <w:rPr>
                <w:rFonts w:ascii="Calibri" w:eastAsia="Times New Roman" w:hAnsi="Calibri" w:cs="Calibri"/>
                <w:sz w:val="16"/>
              </w:rPr>
              <w:t xml:space="preserve"> </w:t>
            </w:r>
          </w:p>
          <w:p w14:paraId="53557E8E" w14:textId="77777777" w:rsidR="00471FAC" w:rsidRDefault="00000000">
            <w:pPr>
              <w:ind w:left="30" w:right="30"/>
              <w:rPr>
                <w:rFonts w:ascii="Calibri" w:eastAsia="Times New Roman" w:hAnsi="Calibri" w:cs="Calibri"/>
                <w:sz w:val="16"/>
              </w:rPr>
            </w:pPr>
            <w:hyperlink r:id="rId189" w:tgtFrame="_blank" w:history="1">
              <w:r w:rsidR="00724089">
                <w:rPr>
                  <w:rStyle w:val="Hyperlink"/>
                  <w:rFonts w:ascii="Calibri" w:eastAsia="Times New Roman" w:hAnsi="Calibri" w:cs="Calibri"/>
                  <w:sz w:val="16"/>
                </w:rPr>
                <w:t>114_C_200</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E8F"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Written Standards</w:t>
            </w:r>
          </w:p>
          <w:p w14:paraId="53557E90" w14:textId="77777777" w:rsidR="00471FAC" w:rsidRDefault="00724089">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For our company’s fundamental set of expectations about interactions with others, consult our </w:t>
            </w:r>
            <w:hyperlink r:id="rId190" w:tgtFrame="_blank" w:history="1">
              <w:r>
                <w:rPr>
                  <w:rStyle w:val="Hyperlink"/>
                  <w:rFonts w:ascii="Calibri" w:eastAsia="Times New Roman" w:hAnsi="Calibri" w:cs="Calibri"/>
                  <w:sz w:val="22"/>
                  <w:szCs w:val="22"/>
                </w:rPr>
                <w:t>Code of Business Conduct</w:t>
              </w:r>
            </w:hyperlink>
            <w:r>
              <w:rPr>
                <w:rFonts w:ascii="Calibri" w:eastAsia="Times New Roman" w:hAnsi="Calibri" w:cs="Calibri"/>
                <w:sz w:val="22"/>
                <w:szCs w:val="22"/>
              </w:rPr>
              <w:t>.</w:t>
            </w:r>
          </w:p>
          <w:p w14:paraId="53557E91" w14:textId="77777777" w:rsidR="00471FAC" w:rsidRDefault="00724089">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Consult Abbott’s Global Anti-Corruption Policy (GLB-ANTI-CORRUPTION) for guidance on the company’s anti-corruption requirements.</w:t>
            </w:r>
          </w:p>
          <w:p w14:paraId="53557E92" w14:textId="77777777" w:rsidR="00471FAC" w:rsidRDefault="00724089">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191" w:tgtFrame="_blank" w:history="1">
              <w:r>
                <w:rPr>
                  <w:rStyle w:val="underline1"/>
                  <w:rFonts w:ascii="Calibri" w:eastAsia="Times New Roman" w:hAnsi="Calibri" w:cs="Calibri"/>
                  <w:color w:val="0000FF"/>
                  <w:sz w:val="22"/>
                  <w:szCs w:val="22"/>
                </w:rPr>
                <w:t>here</w:t>
              </w:r>
            </w:hyperlink>
            <w:r>
              <w:rPr>
                <w:rFonts w:ascii="Calibri" w:eastAsia="Times New Roman" w:hAnsi="Calibri" w:cs="Calibri"/>
                <w:sz w:val="22"/>
                <w:szCs w:val="22"/>
              </w:rPr>
              <w:t xml:space="preserve"> to access the policy on the OEC website on Abbott World.</w:t>
            </w:r>
          </w:p>
          <w:p w14:paraId="53557E93" w14:textId="77777777" w:rsidR="00471FAC" w:rsidRDefault="00724089">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For more information about Third-Party Compliance, including the 3rd Party Process (3PP), visit the:</w:t>
            </w:r>
          </w:p>
          <w:p w14:paraId="53557E94" w14:textId="77777777" w:rsidR="00471FAC" w:rsidRDefault="00000000">
            <w:pPr>
              <w:numPr>
                <w:ilvl w:val="0"/>
                <w:numId w:val="9"/>
              </w:numPr>
              <w:ind w:left="750" w:right="30"/>
              <w:rPr>
                <w:rFonts w:ascii="Calibri" w:eastAsia="Times New Roman" w:hAnsi="Calibri" w:cs="Calibri"/>
                <w:sz w:val="22"/>
                <w:szCs w:val="22"/>
              </w:rPr>
            </w:pPr>
            <w:hyperlink r:id="rId192" w:tgtFrame="_blank" w:history="1">
              <w:r w:rsidR="00724089">
                <w:rPr>
                  <w:rStyle w:val="Hyperlink"/>
                  <w:rFonts w:ascii="Calibri" w:eastAsia="Times New Roman" w:hAnsi="Calibri" w:cs="Calibri"/>
                  <w:sz w:val="22"/>
                  <w:szCs w:val="22"/>
                </w:rPr>
                <w:t>Third Party Compliance</w:t>
              </w:r>
            </w:hyperlink>
            <w:r w:rsidR="00724089">
              <w:rPr>
                <w:rFonts w:ascii="Calibri" w:eastAsia="Times New Roman" w:hAnsi="Calibri" w:cs="Calibri"/>
                <w:sz w:val="22"/>
                <w:szCs w:val="22"/>
              </w:rPr>
              <w:t xml:space="preserve"> section of the OEC website on Abbott World.</w:t>
            </w:r>
          </w:p>
          <w:p w14:paraId="53557E95" w14:textId="77777777" w:rsidR="00471FAC" w:rsidRDefault="00000000">
            <w:pPr>
              <w:numPr>
                <w:ilvl w:val="0"/>
                <w:numId w:val="9"/>
              </w:numPr>
              <w:ind w:left="750" w:right="30"/>
              <w:rPr>
                <w:rFonts w:ascii="Calibri" w:eastAsia="Times New Roman" w:hAnsi="Calibri" w:cs="Calibri"/>
                <w:sz w:val="22"/>
                <w:szCs w:val="22"/>
              </w:rPr>
            </w:pPr>
            <w:hyperlink r:id="rId193" w:tgtFrame="_blank" w:history="1">
              <w:r w:rsidR="00724089">
                <w:rPr>
                  <w:rStyle w:val="Hyperlink"/>
                  <w:rFonts w:ascii="Calibri" w:hAnsi="Calibri" w:cs="Calibri"/>
                  <w:sz w:val="22"/>
                  <w:szCs w:val="22"/>
                </w:rPr>
                <w:t>Third Party Guidelines.</w:t>
              </w:r>
            </w:hyperlink>
            <w:r w:rsidR="00724089">
              <w:rPr>
                <w:rFonts w:ascii="Calibri" w:hAnsi="Calibri" w:cs="Calibri"/>
                <w:sz w:val="22"/>
                <w:szCs w:val="22"/>
              </w:rPr>
              <w:t xml:space="preserve"> </w:t>
            </w:r>
          </w:p>
          <w:p w14:paraId="53557E96" w14:textId="77777777" w:rsidR="00471FAC" w:rsidRDefault="00724089">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lastRenderedPageBreak/>
              <w:t xml:space="preserve">3PP system: </w:t>
            </w:r>
            <w:hyperlink r:id="rId194" w:tgtFrame="_blank" w:history="1">
              <w:r>
                <w:rPr>
                  <w:rStyle w:val="Hyperlink"/>
                  <w:rFonts w:ascii="Calibri" w:eastAsia="Times New Roman" w:hAnsi="Calibri" w:cs="Calibri"/>
                  <w:sz w:val="22"/>
                  <w:szCs w:val="22"/>
                </w:rPr>
                <w:t>Abbott 3rd Party Program (319abbott.com)</w:t>
              </w:r>
            </w:hyperlink>
            <w:r>
              <w:rPr>
                <w:rFonts w:ascii="Calibri" w:eastAsia="Times New Roman" w:hAnsi="Calibri" w:cs="Calibri"/>
                <w:sz w:val="22"/>
                <w:szCs w:val="22"/>
              </w:rPr>
              <w:t>.</w:t>
            </w:r>
          </w:p>
          <w:p w14:paraId="53557E97" w14:textId="77777777" w:rsidR="00471FAC" w:rsidRDefault="00724089">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For 3PP related questions, contact your Local OEC or </w:t>
            </w:r>
            <w:hyperlink r:id="rId195" w:tgtFrame="_blank" w:history="1">
              <w:r>
                <w:rPr>
                  <w:rStyle w:val="Hyperlink"/>
                  <w:rFonts w:ascii="Calibri" w:eastAsia="Times New Roman" w:hAnsi="Calibri" w:cs="Calibri"/>
                  <w:sz w:val="22"/>
                  <w:szCs w:val="22"/>
                </w:rPr>
                <w:t>3PP team</w:t>
              </w:r>
            </w:hyperlink>
            <w:r>
              <w:rPr>
                <w:rFonts w:ascii="Calibri" w:eastAsia="Times New Roman" w:hAnsi="Calibri" w:cs="Calibri"/>
                <w:sz w:val="22"/>
                <w:szCs w:val="22"/>
              </w:rPr>
              <w:t>.</w:t>
            </w:r>
          </w:p>
        </w:tc>
        <w:tc>
          <w:tcPr>
            <w:tcW w:w="6000" w:type="dxa"/>
            <w:vAlign w:val="center"/>
          </w:tcPr>
          <w:p w14:paraId="53557E98"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lastRenderedPageBreak/>
              <w:t>书面标准</w:t>
            </w:r>
          </w:p>
          <w:p w14:paraId="53557E99" w14:textId="77777777" w:rsidR="00471FAC" w:rsidRDefault="00724089">
            <w:pPr>
              <w:numPr>
                <w:ilvl w:val="0"/>
                <w:numId w:val="9"/>
              </w:numPr>
              <w:ind w:left="750" w:right="30"/>
              <w:rPr>
                <w:rFonts w:ascii="Calibri" w:eastAsia="Times New Roman" w:hAnsi="Calibri" w:cs="Calibri"/>
                <w:sz w:val="22"/>
                <w:szCs w:val="22"/>
                <w:lang w:eastAsia="zh-CN"/>
              </w:rPr>
            </w:pPr>
            <w:r>
              <w:rPr>
                <w:rFonts w:ascii="SimSun" w:eastAsia="SimSun" w:hAnsi="SimSun" w:cs="SimSun"/>
                <w:sz w:val="22"/>
                <w:szCs w:val="22"/>
                <w:lang w:eastAsia="zh-CN"/>
              </w:rPr>
              <w:t>关于本公司对与他人互动设定的基本预期，请查阅我们的</w:t>
            </w:r>
            <w:r w:rsidR="0039078D">
              <w:fldChar w:fldCharType="begin"/>
            </w:r>
            <w:r w:rsidR="0039078D">
              <w:rPr>
                <w:lang w:eastAsia="zh-CN"/>
              </w:rPr>
              <w:instrText>HYPERLINK "http://www.learnex.co.uk/test/AbbottGAC2/courses/EN-US/course/index.html" \t "_blank"</w:instrText>
            </w:r>
            <w:r w:rsidR="0039078D">
              <w:fldChar w:fldCharType="separate"/>
            </w:r>
            <w:r>
              <w:rPr>
                <w:rFonts w:ascii="SimSun" w:eastAsia="SimSun" w:hAnsi="SimSun" w:cs="SimSun"/>
                <w:color w:val="0000FF"/>
                <w:sz w:val="22"/>
                <w:szCs w:val="22"/>
                <w:u w:val="single"/>
                <w:lang w:eastAsia="zh-CN"/>
              </w:rPr>
              <w:t>商业行为准则</w:t>
            </w:r>
            <w:r w:rsidR="0039078D">
              <w:rPr>
                <w:rFonts w:ascii="SimSun" w:eastAsia="SimSun" w:hAnsi="SimSun" w:cs="SimSun"/>
                <w:color w:val="0000FF"/>
                <w:sz w:val="22"/>
                <w:szCs w:val="22"/>
                <w:u w:val="single"/>
                <w:lang w:eastAsia="zh-CN"/>
              </w:rPr>
              <w:fldChar w:fldCharType="end"/>
            </w:r>
            <w:r>
              <w:rPr>
                <w:rFonts w:ascii="SimSun" w:eastAsia="SimSun" w:hAnsi="SimSun" w:cs="SimSun"/>
                <w:sz w:val="22"/>
                <w:szCs w:val="22"/>
                <w:lang w:eastAsia="zh-CN"/>
              </w:rPr>
              <w:t>。</w:t>
            </w:r>
          </w:p>
          <w:p w14:paraId="53557E9A" w14:textId="77777777" w:rsidR="00471FAC" w:rsidRDefault="00724089">
            <w:pPr>
              <w:numPr>
                <w:ilvl w:val="0"/>
                <w:numId w:val="9"/>
              </w:numPr>
              <w:ind w:left="750" w:right="30"/>
              <w:rPr>
                <w:rFonts w:ascii="Calibri" w:eastAsia="Times New Roman" w:hAnsi="Calibri" w:cs="Calibri"/>
                <w:sz w:val="22"/>
                <w:szCs w:val="22"/>
              </w:rPr>
            </w:pPr>
            <w:r>
              <w:rPr>
                <w:rFonts w:ascii="SimSun" w:eastAsia="SimSun" w:hAnsi="SimSun" w:cs="SimSun"/>
                <w:sz w:val="22"/>
                <w:szCs w:val="22"/>
                <w:lang w:eastAsia="zh-CN"/>
              </w:rPr>
              <w:t>请参阅雅培的全球反腐败政策 (GLB-ANTI-CORRUPTION)，以指导公司的反腐败要求。</w:t>
            </w:r>
          </w:p>
          <w:p w14:paraId="53557E9B" w14:textId="77777777" w:rsidR="00471FAC" w:rsidRDefault="00724089">
            <w:pPr>
              <w:numPr>
                <w:ilvl w:val="0"/>
                <w:numId w:val="9"/>
              </w:numPr>
              <w:ind w:left="750" w:right="30"/>
              <w:rPr>
                <w:rFonts w:ascii="Calibri" w:eastAsia="Times New Roman" w:hAnsi="Calibri" w:cs="Calibri"/>
                <w:sz w:val="22"/>
                <w:szCs w:val="22"/>
                <w:lang w:eastAsia="zh-CN"/>
              </w:rPr>
            </w:pPr>
            <w:r>
              <w:rPr>
                <w:rFonts w:ascii="SimSun" w:eastAsia="SimSun" w:hAnsi="SimSun" w:cs="SimSun"/>
                <w:sz w:val="22"/>
                <w:szCs w:val="22"/>
                <w:lang w:eastAsia="zh-CN"/>
              </w:rPr>
              <w:t xml:space="preserve">点击 </w:t>
            </w:r>
            <w:hyperlink r:id="rId196" w:tgtFrame="_blank" w:history="1">
              <w:r>
                <w:rPr>
                  <w:rFonts w:ascii="SimSun" w:eastAsia="SimSun" w:hAnsi="SimSun" w:cs="SimSun"/>
                  <w:color w:val="0000FF"/>
                  <w:sz w:val="22"/>
                  <w:szCs w:val="22"/>
                  <w:u w:val="single"/>
                  <w:lang w:eastAsia="zh-CN"/>
                </w:rPr>
                <w:t>此处</w:t>
              </w:r>
            </w:hyperlink>
            <w:r>
              <w:rPr>
                <w:rFonts w:ascii="SimSun" w:eastAsia="SimSun" w:hAnsi="SimSun" w:cs="SimSun"/>
                <w:sz w:val="22"/>
                <w:szCs w:val="22"/>
                <w:lang w:eastAsia="zh-CN"/>
              </w:rPr>
              <w:t>，访问雅培全球的商业道德合规部网站上的政策。</w:t>
            </w:r>
          </w:p>
          <w:p w14:paraId="53557E9C" w14:textId="77777777" w:rsidR="00471FAC" w:rsidRDefault="00724089">
            <w:pPr>
              <w:numPr>
                <w:ilvl w:val="0"/>
                <w:numId w:val="9"/>
              </w:numPr>
              <w:ind w:left="750" w:right="30"/>
              <w:rPr>
                <w:rFonts w:ascii="Calibri" w:eastAsia="Times New Roman" w:hAnsi="Calibri" w:cs="Calibri"/>
                <w:sz w:val="22"/>
                <w:szCs w:val="22"/>
                <w:lang w:eastAsia="zh-CN"/>
              </w:rPr>
            </w:pPr>
            <w:r>
              <w:rPr>
                <w:rFonts w:ascii="SimSun" w:eastAsia="SimSun" w:hAnsi="SimSun" w:cs="SimSun"/>
                <w:sz w:val="22"/>
                <w:szCs w:val="22"/>
                <w:lang w:eastAsia="zh-CN"/>
              </w:rPr>
              <w:t>关于第三方合规的更多信息，包括第三方流程 (3PP)，请访问：</w:t>
            </w:r>
          </w:p>
          <w:p w14:paraId="53557E9D" w14:textId="77777777" w:rsidR="00471FAC" w:rsidRDefault="00724089">
            <w:pPr>
              <w:numPr>
                <w:ilvl w:val="0"/>
                <w:numId w:val="9"/>
              </w:numPr>
              <w:ind w:left="750" w:right="30"/>
              <w:rPr>
                <w:rFonts w:ascii="Calibri" w:eastAsia="Times New Roman" w:hAnsi="Calibri" w:cs="Calibri"/>
                <w:sz w:val="22"/>
                <w:szCs w:val="22"/>
                <w:lang w:eastAsia="zh-CN"/>
              </w:rPr>
            </w:pPr>
            <w:r>
              <w:rPr>
                <w:rFonts w:ascii="SimSun" w:eastAsia="SimSun" w:hAnsi="SimSun" w:cs="SimSun"/>
                <w:sz w:val="22"/>
                <w:szCs w:val="22"/>
                <w:lang w:eastAsia="zh-CN"/>
              </w:rPr>
              <w:t>访问雅培全球上的商业道德合规部网站上的</w:t>
            </w:r>
            <w:hyperlink r:id="rId197" w:tgtFrame="_blank" w:history="1">
              <w:r>
                <w:rPr>
                  <w:rFonts w:ascii="SimSun" w:eastAsia="SimSun" w:hAnsi="SimSun" w:cs="SimSun"/>
                  <w:color w:val="0000FF"/>
                  <w:sz w:val="22"/>
                  <w:szCs w:val="22"/>
                  <w:u w:val="single"/>
                  <w:lang w:eastAsia="zh-CN"/>
                </w:rPr>
                <w:t>第三方合规</w:t>
              </w:r>
            </w:hyperlink>
            <w:r>
              <w:rPr>
                <w:rFonts w:ascii="SimSun" w:eastAsia="SimSun" w:hAnsi="SimSun" w:cs="SimSun"/>
                <w:sz w:val="22"/>
                <w:szCs w:val="22"/>
                <w:lang w:eastAsia="zh-CN"/>
              </w:rPr>
              <w:t>部分。</w:t>
            </w:r>
          </w:p>
          <w:p w14:paraId="53557E9E" w14:textId="77777777" w:rsidR="00471FAC" w:rsidRDefault="00000000">
            <w:pPr>
              <w:numPr>
                <w:ilvl w:val="0"/>
                <w:numId w:val="9"/>
              </w:numPr>
              <w:ind w:left="750" w:right="30"/>
              <w:rPr>
                <w:rFonts w:ascii="Calibri" w:eastAsia="Times New Roman" w:hAnsi="Calibri" w:cs="Calibri"/>
                <w:sz w:val="22"/>
                <w:szCs w:val="22"/>
              </w:rPr>
            </w:pPr>
            <w:hyperlink r:id="rId198" w:tgtFrame="_blank" w:history="1">
              <w:r w:rsidR="00724089">
                <w:rPr>
                  <w:rFonts w:ascii="SimSun" w:eastAsia="SimSun" w:hAnsi="SimSun" w:cs="SimSun"/>
                  <w:color w:val="0000FF"/>
                  <w:sz w:val="22"/>
                  <w:szCs w:val="22"/>
                  <w:u w:val="single"/>
                  <w:lang w:eastAsia="zh-CN"/>
                </w:rPr>
                <w:t>第三方指南。</w:t>
              </w:r>
            </w:hyperlink>
          </w:p>
          <w:p w14:paraId="53557E9F" w14:textId="77777777" w:rsidR="00471FAC" w:rsidRDefault="00724089">
            <w:pPr>
              <w:numPr>
                <w:ilvl w:val="0"/>
                <w:numId w:val="10"/>
              </w:numPr>
              <w:ind w:left="750" w:right="30"/>
              <w:rPr>
                <w:rFonts w:ascii="Calibri" w:eastAsia="Times New Roman" w:hAnsi="Calibri" w:cs="Calibri"/>
                <w:sz w:val="22"/>
                <w:szCs w:val="22"/>
              </w:rPr>
            </w:pPr>
            <w:r>
              <w:rPr>
                <w:rFonts w:ascii="SimSun" w:eastAsia="SimSun" w:hAnsi="SimSun" w:cs="SimSun"/>
                <w:sz w:val="22"/>
                <w:szCs w:val="22"/>
                <w:lang w:eastAsia="zh-CN"/>
              </w:rPr>
              <w:t>3PP 体系：</w:t>
            </w:r>
            <w:r w:rsidR="0039078D">
              <w:fldChar w:fldCharType="begin"/>
            </w:r>
            <w:r w:rsidR="0039078D">
              <w:instrText>HYPERLINK "http://www.learnex.co.uk/test/AbbottGAC2/courses/EN-US/course/index.html" \t "_blank"</w:instrText>
            </w:r>
            <w:r w:rsidR="0039078D">
              <w:fldChar w:fldCharType="separate"/>
            </w:r>
            <w:r>
              <w:rPr>
                <w:rFonts w:ascii="SimSun" w:eastAsia="SimSun" w:hAnsi="SimSun" w:cs="SimSun"/>
                <w:color w:val="0000FF"/>
                <w:sz w:val="22"/>
                <w:szCs w:val="22"/>
                <w:u w:val="single"/>
                <w:lang w:eastAsia="zh-CN"/>
              </w:rPr>
              <w:t>雅培第三方计划 (319abbott.com)</w:t>
            </w:r>
            <w:r w:rsidR="0039078D">
              <w:rPr>
                <w:rFonts w:ascii="SimSun" w:eastAsia="SimSun" w:hAnsi="SimSun" w:cs="SimSun"/>
                <w:color w:val="0000FF"/>
                <w:sz w:val="22"/>
                <w:szCs w:val="22"/>
                <w:u w:val="single"/>
                <w:lang w:eastAsia="zh-CN"/>
              </w:rPr>
              <w:fldChar w:fldCharType="end"/>
            </w:r>
            <w:r>
              <w:rPr>
                <w:rFonts w:ascii="SimSun" w:eastAsia="SimSun" w:hAnsi="SimSun" w:cs="SimSun"/>
                <w:sz w:val="22"/>
                <w:szCs w:val="22"/>
                <w:lang w:eastAsia="zh-CN"/>
              </w:rPr>
              <w:t>。</w:t>
            </w:r>
          </w:p>
          <w:p w14:paraId="53557EA0" w14:textId="77777777" w:rsidR="00471FAC" w:rsidRDefault="00724089">
            <w:pPr>
              <w:numPr>
                <w:ilvl w:val="0"/>
                <w:numId w:val="10"/>
              </w:numPr>
              <w:ind w:left="750" w:right="30"/>
              <w:rPr>
                <w:rFonts w:ascii="Calibri" w:eastAsia="Times New Roman" w:hAnsi="Calibri" w:cs="Calibri"/>
                <w:sz w:val="22"/>
                <w:szCs w:val="22"/>
                <w:lang w:eastAsia="zh-CN"/>
              </w:rPr>
            </w:pPr>
            <w:r>
              <w:rPr>
                <w:rFonts w:ascii="SimSun" w:eastAsia="SimSun" w:hAnsi="SimSun" w:cs="SimSun"/>
                <w:sz w:val="22"/>
                <w:szCs w:val="22"/>
                <w:lang w:eastAsia="zh-CN"/>
              </w:rPr>
              <w:lastRenderedPageBreak/>
              <w:t>对于 3PP 相关问题，请联系您当地的商业道德合规部或</w:t>
            </w:r>
            <w:r w:rsidR="0039078D">
              <w:fldChar w:fldCharType="begin"/>
            </w:r>
            <w:r w:rsidR="0039078D">
              <w:rPr>
                <w:lang w:eastAsia="zh-CN"/>
              </w:rPr>
              <w:instrText>HYPERLINK "http://www.learnex.co.uk/test/AbbottGAC2/courses/EN-US/course/index.html" \t "_blank"</w:instrText>
            </w:r>
            <w:r w:rsidR="0039078D">
              <w:fldChar w:fldCharType="separate"/>
            </w:r>
            <w:r>
              <w:rPr>
                <w:rFonts w:ascii="SimSun" w:eastAsia="SimSun" w:hAnsi="SimSun" w:cs="SimSun"/>
                <w:color w:val="0000FF"/>
                <w:sz w:val="22"/>
                <w:szCs w:val="22"/>
                <w:u w:val="single"/>
                <w:lang w:eastAsia="zh-CN"/>
              </w:rPr>
              <w:t>3PP 团队</w:t>
            </w:r>
            <w:r w:rsidR="0039078D">
              <w:rPr>
                <w:rFonts w:ascii="SimSun" w:eastAsia="SimSun" w:hAnsi="SimSun" w:cs="SimSun"/>
                <w:color w:val="0000FF"/>
                <w:sz w:val="22"/>
                <w:szCs w:val="22"/>
                <w:u w:val="single"/>
                <w:lang w:eastAsia="zh-CN"/>
              </w:rPr>
              <w:fldChar w:fldCharType="end"/>
            </w:r>
            <w:r>
              <w:rPr>
                <w:rFonts w:ascii="SimSun" w:eastAsia="SimSun" w:hAnsi="SimSun" w:cs="SimSun"/>
                <w:sz w:val="22"/>
                <w:szCs w:val="22"/>
                <w:lang w:eastAsia="zh-CN"/>
              </w:rPr>
              <w:t>。</w:t>
            </w:r>
          </w:p>
        </w:tc>
      </w:tr>
      <w:tr w:rsidR="00471FAC" w14:paraId="53557EAC" w14:textId="77777777">
        <w:tc>
          <w:tcPr>
            <w:tcW w:w="1353" w:type="dxa"/>
            <w:shd w:val="clear" w:color="auto" w:fill="C1E4F5" w:themeFill="accent1" w:themeFillTint="33"/>
            <w:tcMar>
              <w:top w:w="120" w:type="dxa"/>
              <w:left w:w="180" w:type="dxa"/>
              <w:bottom w:w="120" w:type="dxa"/>
              <w:right w:w="180" w:type="dxa"/>
            </w:tcMar>
            <w:hideMark/>
          </w:tcPr>
          <w:p w14:paraId="53557EA2" w14:textId="77777777" w:rsidR="00471FAC" w:rsidRDefault="00000000">
            <w:pPr>
              <w:spacing w:before="30" w:after="30"/>
              <w:ind w:left="30" w:right="30"/>
              <w:rPr>
                <w:rFonts w:ascii="Calibri" w:eastAsia="Times New Roman" w:hAnsi="Calibri" w:cs="Calibri"/>
                <w:sz w:val="16"/>
              </w:rPr>
            </w:pPr>
            <w:hyperlink r:id="rId199" w:tgtFrame="_blank" w:history="1">
              <w:r w:rsidR="00724089">
                <w:rPr>
                  <w:rStyle w:val="Hyperlink"/>
                  <w:rFonts w:ascii="Calibri" w:eastAsia="Times New Roman" w:hAnsi="Calibri" w:cs="Calibri"/>
                  <w:sz w:val="16"/>
                </w:rPr>
                <w:t>Screen 46</w:t>
              </w:r>
            </w:hyperlink>
            <w:r w:rsidR="00724089">
              <w:rPr>
                <w:rFonts w:ascii="Calibri" w:eastAsia="Times New Roman" w:hAnsi="Calibri" w:cs="Calibri"/>
                <w:sz w:val="16"/>
              </w:rPr>
              <w:t xml:space="preserve"> </w:t>
            </w:r>
          </w:p>
          <w:p w14:paraId="53557EA3" w14:textId="77777777" w:rsidR="00471FAC" w:rsidRDefault="00000000">
            <w:pPr>
              <w:ind w:left="30" w:right="30"/>
              <w:rPr>
                <w:rFonts w:ascii="Calibri" w:eastAsia="Times New Roman" w:hAnsi="Calibri" w:cs="Calibri"/>
                <w:sz w:val="16"/>
              </w:rPr>
            </w:pPr>
            <w:hyperlink r:id="rId200" w:tgtFrame="_blank" w:history="1">
              <w:r w:rsidR="00724089">
                <w:rPr>
                  <w:rStyle w:val="Hyperlink"/>
                  <w:rFonts w:ascii="Calibri" w:eastAsia="Times New Roman" w:hAnsi="Calibri" w:cs="Calibri"/>
                  <w:sz w:val="16"/>
                </w:rPr>
                <w:t>115_C_200</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EA4"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OFFICE OF ETHICS AND COMPLIANCE (OEC)</w:t>
            </w:r>
          </w:p>
          <w:p w14:paraId="53557EA5" w14:textId="77777777" w:rsidR="00471FAC" w:rsidRDefault="00724089">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The OEC is a global resource available to address your questions or concerns about bribery and corruption.</w:t>
            </w:r>
          </w:p>
          <w:p w14:paraId="53557EA6" w14:textId="77777777" w:rsidR="00471FAC" w:rsidRDefault="00724089">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 xml:space="preserve">Visit the </w:t>
            </w:r>
            <w:hyperlink r:id="rId201" w:tgtFrame="_blank" w:history="1">
              <w:r>
                <w:rPr>
                  <w:rStyle w:val="underline1"/>
                  <w:rFonts w:ascii="Calibri" w:eastAsia="Times New Roman" w:hAnsi="Calibri" w:cs="Calibri"/>
                  <w:color w:val="0000FF"/>
                  <w:sz w:val="22"/>
                  <w:szCs w:val="22"/>
                </w:rPr>
                <w:t>Contact OEC</w:t>
              </w:r>
            </w:hyperlink>
            <w:r>
              <w:rPr>
                <w:rFonts w:ascii="Calibri" w:eastAsia="Times New Roman" w:hAnsi="Calibri" w:cs="Calibri"/>
                <w:sz w:val="22"/>
                <w:szCs w:val="22"/>
              </w:rPr>
              <w:t xml:space="preserve"> page on the </w:t>
            </w:r>
            <w:hyperlink r:id="rId202" w:tgtFrame="_blank" w:history="1">
              <w:r>
                <w:rPr>
                  <w:rStyle w:val="underline1"/>
                  <w:rFonts w:ascii="Calibri" w:eastAsia="Times New Roman" w:hAnsi="Calibri" w:cs="Calibri"/>
                  <w:color w:val="0000FF"/>
                  <w:sz w:val="22"/>
                  <w:szCs w:val="22"/>
                </w:rPr>
                <w:t>OEC website</w:t>
              </w:r>
            </w:hyperlink>
            <w:r>
              <w:rPr>
                <w:rFonts w:ascii="Calibri" w:eastAsia="Times New Roman" w:hAnsi="Calibri" w:cs="Calibri"/>
                <w:sz w:val="22"/>
                <w:szCs w:val="22"/>
              </w:rPr>
              <w:t xml:space="preserve"> on </w:t>
            </w:r>
            <w:hyperlink r:id="rId203" w:tgtFrame="_blank" w:history="1">
              <w:r>
                <w:rPr>
                  <w:rStyle w:val="Hyperlink"/>
                  <w:rFonts w:ascii="Calibri" w:eastAsia="Times New Roman" w:hAnsi="Calibri" w:cs="Calibri"/>
                  <w:sz w:val="22"/>
                  <w:szCs w:val="22"/>
                </w:rPr>
                <w:t>Abbott World</w:t>
              </w:r>
            </w:hyperlink>
            <w:r>
              <w:rPr>
                <w:rFonts w:ascii="Calibri" w:eastAsia="Times New Roman" w:hAnsi="Calibri" w:cs="Calibri"/>
                <w:sz w:val="22"/>
                <w:szCs w:val="22"/>
              </w:rPr>
              <w:t>.</w:t>
            </w:r>
          </w:p>
          <w:p w14:paraId="53557EA7" w14:textId="77777777" w:rsidR="00471FAC" w:rsidRDefault="00724089">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If you have any concerns about corrupt business activities, either within the company or in your dealings with customers or other third parties, you can report your concerns to the OEC (</w:t>
            </w:r>
            <w:hyperlink r:id="rId204" w:tgtFrame="_blank" w:history="1">
              <w:r>
                <w:rPr>
                  <w:rStyle w:val="underline1"/>
                  <w:rFonts w:ascii="Calibri" w:eastAsia="Times New Roman" w:hAnsi="Calibri" w:cs="Calibri"/>
                  <w:color w:val="0000FF"/>
                  <w:sz w:val="22"/>
                  <w:szCs w:val="22"/>
                </w:rPr>
                <w:t>investigations@abbott.com</w:t>
              </w:r>
            </w:hyperlink>
            <w:r>
              <w:rPr>
                <w:rFonts w:ascii="Calibri" w:eastAsia="Times New Roman" w:hAnsi="Calibri" w:cs="Calibri"/>
                <w:sz w:val="22"/>
                <w:szCs w:val="22"/>
              </w:rPr>
              <w:t xml:space="preserve">) or Legal, or call our multilingual </w:t>
            </w:r>
            <w:hyperlink r:id="rId205" w:tgtFrame="_blank" w:history="1">
              <w:r>
                <w:rPr>
                  <w:rStyle w:val="Hyperlink"/>
                  <w:rFonts w:ascii="Calibri" w:eastAsia="Times New Roman" w:hAnsi="Calibri" w:cs="Calibri"/>
                  <w:sz w:val="22"/>
                  <w:szCs w:val="22"/>
                </w:rPr>
                <w:t>Ethics and Compliance Helpline</w:t>
              </w:r>
            </w:hyperlink>
            <w:r>
              <w:rPr>
                <w:rFonts w:ascii="Calibri" w:eastAsia="Times New Roman" w:hAnsi="Calibri" w:cs="Calibri"/>
                <w:sz w:val="22"/>
                <w:szCs w:val="22"/>
              </w:rPr>
              <w:t xml:space="preserve"> available globally 24/7.</w:t>
            </w:r>
          </w:p>
        </w:tc>
        <w:tc>
          <w:tcPr>
            <w:tcW w:w="6000" w:type="dxa"/>
            <w:vAlign w:val="center"/>
          </w:tcPr>
          <w:p w14:paraId="53557EA8"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商业道德合规部</w:t>
            </w:r>
          </w:p>
          <w:p w14:paraId="53557EA9" w14:textId="77777777" w:rsidR="00471FAC" w:rsidRDefault="00724089">
            <w:pPr>
              <w:numPr>
                <w:ilvl w:val="0"/>
                <w:numId w:val="11"/>
              </w:numPr>
              <w:ind w:left="750" w:right="30"/>
              <w:rPr>
                <w:rFonts w:ascii="Calibri" w:eastAsia="Times New Roman" w:hAnsi="Calibri" w:cs="Calibri"/>
                <w:sz w:val="22"/>
                <w:szCs w:val="22"/>
                <w:lang w:eastAsia="zh-CN"/>
              </w:rPr>
            </w:pPr>
            <w:r>
              <w:rPr>
                <w:rFonts w:ascii="SimSun" w:eastAsia="SimSun" w:hAnsi="SimSun" w:cs="SimSun"/>
                <w:sz w:val="22"/>
                <w:szCs w:val="22"/>
                <w:lang w:eastAsia="zh-CN"/>
              </w:rPr>
              <w:t>商业道德合规部作为全球资源，可帮助您解决有关贿赂和腐败的问题或关切。</w:t>
            </w:r>
          </w:p>
          <w:p w14:paraId="53557EAA" w14:textId="77777777" w:rsidR="00471FAC" w:rsidRDefault="00724089">
            <w:pPr>
              <w:numPr>
                <w:ilvl w:val="0"/>
                <w:numId w:val="11"/>
              </w:numPr>
              <w:ind w:left="750" w:right="30"/>
              <w:rPr>
                <w:rFonts w:ascii="Calibri" w:eastAsia="Times New Roman" w:hAnsi="Calibri" w:cs="Calibri"/>
                <w:sz w:val="22"/>
                <w:szCs w:val="22"/>
                <w:lang w:eastAsia="zh-CN"/>
              </w:rPr>
            </w:pPr>
            <w:r>
              <w:rPr>
                <w:rFonts w:ascii="SimSun" w:eastAsia="SimSun" w:hAnsi="SimSun" w:cs="SimSun"/>
                <w:sz w:val="22"/>
                <w:szCs w:val="22"/>
                <w:lang w:eastAsia="zh-CN"/>
              </w:rPr>
              <w:t>访问“</w:t>
            </w:r>
            <w:hyperlink r:id="rId206" w:tgtFrame="_blank" w:history="1">
              <w:r>
                <w:rPr>
                  <w:rFonts w:ascii="SimSun" w:eastAsia="SimSun" w:hAnsi="SimSun" w:cs="SimSun"/>
                  <w:color w:val="0000FF"/>
                  <w:sz w:val="22"/>
                  <w:szCs w:val="22"/>
                  <w:u w:val="single"/>
                  <w:lang w:eastAsia="zh-CN"/>
                </w:rPr>
                <w:t>雅培全球</w:t>
              </w:r>
            </w:hyperlink>
            <w:r>
              <w:rPr>
                <w:rFonts w:ascii="SimSun" w:eastAsia="SimSun" w:hAnsi="SimSun" w:cs="SimSun"/>
                <w:sz w:val="22"/>
                <w:szCs w:val="22"/>
                <w:lang w:eastAsia="zh-CN"/>
              </w:rPr>
              <w:t>”</w:t>
            </w:r>
            <w:hyperlink r:id="rId207" w:tgtFrame="_blank" w:history="1">
              <w:r>
                <w:rPr>
                  <w:rFonts w:ascii="SimSun" w:eastAsia="SimSun" w:hAnsi="SimSun" w:cs="SimSun"/>
                  <w:color w:val="0000FF"/>
                  <w:sz w:val="22"/>
                  <w:szCs w:val="22"/>
                  <w:u w:val="single"/>
                  <w:lang w:eastAsia="zh-CN"/>
                </w:rPr>
                <w:t>商业道德合规部网站</w:t>
              </w:r>
            </w:hyperlink>
            <w:r>
              <w:rPr>
                <w:rFonts w:ascii="SimSun" w:eastAsia="SimSun" w:hAnsi="SimSun" w:cs="SimSun"/>
                <w:sz w:val="22"/>
                <w:szCs w:val="22"/>
                <w:lang w:eastAsia="zh-CN"/>
              </w:rPr>
              <w:t>上的“</w:t>
            </w:r>
            <w:hyperlink r:id="rId208" w:tgtFrame="_blank" w:history="1">
              <w:r>
                <w:rPr>
                  <w:rFonts w:ascii="SimSun" w:eastAsia="SimSun" w:hAnsi="SimSun" w:cs="SimSun"/>
                  <w:color w:val="0000FF"/>
                  <w:sz w:val="22"/>
                  <w:szCs w:val="22"/>
                  <w:u w:val="single"/>
                  <w:lang w:eastAsia="zh-CN"/>
                </w:rPr>
                <w:t>联系商业道德合规部</w:t>
              </w:r>
            </w:hyperlink>
            <w:r>
              <w:rPr>
                <w:rFonts w:ascii="SimSun" w:eastAsia="SimSun" w:hAnsi="SimSun" w:cs="SimSun"/>
                <w:sz w:val="22"/>
                <w:szCs w:val="22"/>
                <w:lang w:eastAsia="zh-CN"/>
              </w:rPr>
              <w:t>”页面。</w:t>
            </w:r>
          </w:p>
          <w:p w14:paraId="53557EAB" w14:textId="77777777" w:rsidR="00471FAC" w:rsidRDefault="00724089">
            <w:pPr>
              <w:numPr>
                <w:ilvl w:val="0"/>
                <w:numId w:val="11"/>
              </w:numPr>
              <w:ind w:left="750" w:right="30"/>
              <w:rPr>
                <w:rFonts w:ascii="Calibri" w:eastAsia="Times New Roman" w:hAnsi="Calibri" w:cs="Calibri"/>
                <w:sz w:val="22"/>
                <w:szCs w:val="22"/>
                <w:lang w:eastAsia="zh-CN"/>
              </w:rPr>
            </w:pPr>
            <w:r>
              <w:rPr>
                <w:rFonts w:ascii="SimSun" w:eastAsia="SimSun" w:hAnsi="SimSun" w:cs="SimSun"/>
                <w:sz w:val="22"/>
                <w:szCs w:val="22"/>
                <w:lang w:eastAsia="zh-CN"/>
              </w:rPr>
              <w:t>如果您对公司内部或与客户或其他第三方的交易中的腐败商业活动有任何担忧，您可以向商业道德合规部 (</w:t>
            </w:r>
            <w:hyperlink r:id="rId209" w:tgtFrame="_blank" w:history="1">
              <w:r>
                <w:rPr>
                  <w:rFonts w:ascii="SimSun" w:eastAsia="SimSun" w:hAnsi="SimSun" w:cs="SimSun"/>
                  <w:color w:val="0000FF"/>
                  <w:sz w:val="22"/>
                  <w:szCs w:val="22"/>
                  <w:u w:val="single"/>
                  <w:lang w:eastAsia="zh-CN"/>
                </w:rPr>
                <w:t>investigations@abbott.com</w:t>
              </w:r>
            </w:hyperlink>
            <w:r>
              <w:rPr>
                <w:rFonts w:ascii="SimSun" w:eastAsia="SimSun" w:hAnsi="SimSun" w:cs="SimSun"/>
                <w:sz w:val="22"/>
                <w:szCs w:val="22"/>
                <w:lang w:eastAsia="zh-CN"/>
              </w:rPr>
              <w:t>) 或法务部报告您的担忧，或拨打我们的全球全天候多语种“</w:t>
            </w:r>
            <w:hyperlink r:id="rId210" w:tgtFrame="_blank" w:history="1">
              <w:r>
                <w:rPr>
                  <w:rFonts w:ascii="SimSun" w:eastAsia="SimSun" w:hAnsi="SimSun" w:cs="SimSun"/>
                  <w:color w:val="0000FF"/>
                  <w:sz w:val="22"/>
                  <w:szCs w:val="22"/>
                  <w:u w:val="single"/>
                  <w:lang w:eastAsia="zh-CN"/>
                </w:rPr>
                <w:t>商业道德合规热线</w:t>
              </w:r>
            </w:hyperlink>
            <w:r>
              <w:rPr>
                <w:rFonts w:ascii="SimSun" w:eastAsia="SimSun" w:hAnsi="SimSun" w:cs="SimSun"/>
                <w:sz w:val="22"/>
                <w:szCs w:val="22"/>
                <w:lang w:eastAsia="zh-CN"/>
              </w:rPr>
              <w:t>”。</w:t>
            </w:r>
          </w:p>
        </w:tc>
      </w:tr>
      <w:tr w:rsidR="00471FAC" w14:paraId="53557EB5" w14:textId="77777777">
        <w:tc>
          <w:tcPr>
            <w:tcW w:w="1353" w:type="dxa"/>
            <w:shd w:val="clear" w:color="auto" w:fill="C1E4F5" w:themeFill="accent1" w:themeFillTint="33"/>
            <w:tcMar>
              <w:top w:w="120" w:type="dxa"/>
              <w:left w:w="180" w:type="dxa"/>
              <w:bottom w:w="120" w:type="dxa"/>
              <w:right w:w="180" w:type="dxa"/>
            </w:tcMar>
            <w:hideMark/>
          </w:tcPr>
          <w:p w14:paraId="53557EAD" w14:textId="77777777" w:rsidR="00471FAC" w:rsidRDefault="00000000">
            <w:pPr>
              <w:spacing w:before="30" w:after="30"/>
              <w:ind w:left="30" w:right="30"/>
              <w:rPr>
                <w:rFonts w:ascii="Calibri" w:eastAsia="Times New Roman" w:hAnsi="Calibri" w:cs="Calibri"/>
                <w:sz w:val="16"/>
              </w:rPr>
            </w:pPr>
            <w:hyperlink r:id="rId211" w:tgtFrame="_blank" w:history="1">
              <w:r w:rsidR="00724089">
                <w:rPr>
                  <w:rStyle w:val="Hyperlink"/>
                  <w:rFonts w:ascii="Calibri" w:eastAsia="Times New Roman" w:hAnsi="Calibri" w:cs="Calibri"/>
                  <w:sz w:val="16"/>
                </w:rPr>
                <w:t>Screen 46</w:t>
              </w:r>
            </w:hyperlink>
            <w:r w:rsidR="00724089">
              <w:rPr>
                <w:rFonts w:ascii="Calibri" w:eastAsia="Times New Roman" w:hAnsi="Calibri" w:cs="Calibri"/>
                <w:sz w:val="16"/>
              </w:rPr>
              <w:t xml:space="preserve"> </w:t>
            </w:r>
          </w:p>
          <w:p w14:paraId="53557EAE" w14:textId="77777777" w:rsidR="00471FAC" w:rsidRDefault="00000000">
            <w:pPr>
              <w:ind w:left="30" w:right="30"/>
              <w:rPr>
                <w:rFonts w:ascii="Calibri" w:eastAsia="Times New Roman" w:hAnsi="Calibri" w:cs="Calibri"/>
                <w:sz w:val="16"/>
              </w:rPr>
            </w:pPr>
            <w:hyperlink r:id="rId212" w:tgtFrame="_blank" w:history="1">
              <w:r w:rsidR="00724089">
                <w:rPr>
                  <w:rStyle w:val="Hyperlink"/>
                  <w:rFonts w:ascii="Calibri" w:eastAsia="Times New Roman" w:hAnsi="Calibri" w:cs="Calibri"/>
                  <w:sz w:val="16"/>
                </w:rPr>
                <w:t>116_C_200</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EAF"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Division</w:t>
            </w:r>
          </w:p>
          <w:p w14:paraId="53557EB0"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Contact the Legal Division with questions or concerns about legal implications of bribery and corruption.</w:t>
            </w:r>
          </w:p>
          <w:p w14:paraId="53557EB1" w14:textId="77777777" w:rsidR="00471FAC" w:rsidRDefault="00724089">
            <w:pPr>
              <w:numPr>
                <w:ilvl w:val="0"/>
                <w:numId w:val="12"/>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213" w:tgtFrame="_blank" w:history="1">
              <w:r>
                <w:rPr>
                  <w:rStyle w:val="Hyperlink"/>
                  <w:rFonts w:ascii="Calibri" w:eastAsia="Times New Roman" w:hAnsi="Calibri" w:cs="Calibri"/>
                  <w:sz w:val="22"/>
                  <w:szCs w:val="22"/>
                </w:rPr>
                <w:t>here</w:t>
              </w:r>
            </w:hyperlink>
            <w:r>
              <w:rPr>
                <w:rFonts w:ascii="Calibri" w:eastAsia="Times New Roman" w:hAnsi="Calibri" w:cs="Calibri"/>
                <w:sz w:val="22"/>
                <w:szCs w:val="22"/>
              </w:rPr>
              <w:t xml:space="preserve"> to access the Legal home page on Abbott World.</w:t>
            </w:r>
          </w:p>
        </w:tc>
        <w:tc>
          <w:tcPr>
            <w:tcW w:w="6000" w:type="dxa"/>
            <w:vAlign w:val="center"/>
          </w:tcPr>
          <w:p w14:paraId="53557EB2"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法务部</w:t>
            </w:r>
          </w:p>
          <w:p w14:paraId="53557EB3"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如果不清楚贿赂和腐败可能引发的法律问题，请咨询法务部。</w:t>
            </w:r>
          </w:p>
          <w:p w14:paraId="53557EB4" w14:textId="77777777" w:rsidR="00471FAC" w:rsidRDefault="00724089">
            <w:pPr>
              <w:numPr>
                <w:ilvl w:val="0"/>
                <w:numId w:val="12"/>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点击</w:t>
            </w:r>
            <w:r w:rsidR="0039078D">
              <w:fldChar w:fldCharType="begin"/>
            </w:r>
            <w:r w:rsidR="0039078D">
              <w:rPr>
                <w:lang w:eastAsia="zh-CN"/>
              </w:rPr>
              <w:instrText>HYPERLINK "http://www.learnex.co.uk/test/AbbottGAC2/courses/EN-US/course/index.html" \t "_blank"</w:instrText>
            </w:r>
            <w:r w:rsidR="0039078D">
              <w:fldChar w:fldCharType="separate"/>
            </w:r>
            <w:r>
              <w:rPr>
                <w:rFonts w:ascii="SimSun" w:eastAsia="SimSun" w:hAnsi="SimSun" w:cs="SimSun"/>
                <w:color w:val="0000FF"/>
                <w:sz w:val="22"/>
                <w:szCs w:val="22"/>
                <w:u w:val="single"/>
                <w:lang w:eastAsia="zh-CN"/>
              </w:rPr>
              <w:t>此处</w:t>
            </w:r>
            <w:r w:rsidR="0039078D">
              <w:rPr>
                <w:rFonts w:ascii="SimSun" w:eastAsia="SimSun" w:hAnsi="SimSun" w:cs="SimSun"/>
                <w:color w:val="0000FF"/>
                <w:sz w:val="22"/>
                <w:szCs w:val="22"/>
                <w:u w:val="single"/>
                <w:lang w:eastAsia="zh-CN"/>
              </w:rPr>
              <w:fldChar w:fldCharType="end"/>
            </w:r>
            <w:r>
              <w:rPr>
                <w:rFonts w:ascii="SimSun" w:eastAsia="SimSun" w:hAnsi="SimSun" w:cs="SimSun"/>
                <w:sz w:val="22"/>
                <w:szCs w:val="22"/>
                <w:lang w:eastAsia="zh-CN"/>
              </w:rPr>
              <w:t>，访问雅培全球 上的法务部主页。</w:t>
            </w:r>
          </w:p>
        </w:tc>
      </w:tr>
      <w:tr w:rsidR="00471FAC" w14:paraId="53557EBE" w14:textId="77777777">
        <w:tc>
          <w:tcPr>
            <w:tcW w:w="1353" w:type="dxa"/>
            <w:shd w:val="clear" w:color="auto" w:fill="C1E4F5" w:themeFill="accent1" w:themeFillTint="33"/>
            <w:tcMar>
              <w:top w:w="120" w:type="dxa"/>
              <w:left w:w="180" w:type="dxa"/>
              <w:bottom w:w="120" w:type="dxa"/>
              <w:right w:w="180" w:type="dxa"/>
            </w:tcMar>
            <w:hideMark/>
          </w:tcPr>
          <w:p w14:paraId="53557EB6" w14:textId="77777777" w:rsidR="00471FAC" w:rsidRDefault="00000000">
            <w:pPr>
              <w:spacing w:before="30" w:after="30"/>
              <w:ind w:left="30" w:right="30"/>
              <w:rPr>
                <w:rFonts w:ascii="Calibri" w:eastAsia="Times New Roman" w:hAnsi="Calibri" w:cs="Calibri"/>
                <w:sz w:val="16"/>
              </w:rPr>
            </w:pPr>
            <w:hyperlink r:id="rId214" w:tgtFrame="_blank" w:history="1">
              <w:r w:rsidR="00724089">
                <w:rPr>
                  <w:rStyle w:val="Hyperlink"/>
                  <w:rFonts w:ascii="Calibri" w:eastAsia="Times New Roman" w:hAnsi="Calibri" w:cs="Calibri"/>
                  <w:sz w:val="16"/>
                </w:rPr>
                <w:t>Screen 46</w:t>
              </w:r>
            </w:hyperlink>
            <w:r w:rsidR="00724089">
              <w:rPr>
                <w:rFonts w:ascii="Calibri" w:eastAsia="Times New Roman" w:hAnsi="Calibri" w:cs="Calibri"/>
                <w:sz w:val="16"/>
              </w:rPr>
              <w:t xml:space="preserve"> </w:t>
            </w:r>
          </w:p>
          <w:p w14:paraId="53557EB7" w14:textId="77777777" w:rsidR="00471FAC" w:rsidRDefault="00000000">
            <w:pPr>
              <w:ind w:left="30" w:right="30"/>
              <w:rPr>
                <w:rFonts w:ascii="Calibri" w:eastAsia="Times New Roman" w:hAnsi="Calibri" w:cs="Calibri"/>
                <w:sz w:val="16"/>
              </w:rPr>
            </w:pPr>
            <w:hyperlink r:id="rId215" w:tgtFrame="_blank" w:history="1">
              <w:r w:rsidR="00724089">
                <w:rPr>
                  <w:rStyle w:val="Hyperlink"/>
                  <w:rFonts w:ascii="Calibri" w:eastAsia="Times New Roman" w:hAnsi="Calibri" w:cs="Calibri"/>
                  <w:sz w:val="16"/>
                </w:rPr>
                <w:t>117_C_200</w:t>
              </w:r>
            </w:hyperlink>
            <w:r w:rsidR="00724089">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53557EB8"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53557EB9"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53557EBA"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216"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000" w:type="dxa"/>
            <w:vAlign w:val="center"/>
          </w:tcPr>
          <w:p w14:paraId="53557EBB"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课程资源</w:t>
            </w:r>
          </w:p>
          <w:p w14:paraId="53557EBC"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录音文稿</w:t>
            </w:r>
          </w:p>
          <w:p w14:paraId="53557EBD"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点击</w:t>
            </w:r>
            <w:r w:rsidR="0039078D">
              <w:fldChar w:fldCharType="begin"/>
            </w:r>
            <w:r w:rsidR="0039078D">
              <w:rPr>
                <w:lang w:eastAsia="zh-CN"/>
              </w:rPr>
              <w:instrText>HYPERLINK "http://www.learnex.co.uk/test/AbbottGAC2/courses/EN-US/course/index.html" \t "_blank"</w:instrText>
            </w:r>
            <w:r w:rsidR="0039078D">
              <w:fldChar w:fldCharType="separate"/>
            </w:r>
            <w:r>
              <w:rPr>
                <w:rFonts w:ascii="SimSun" w:eastAsia="SimSun" w:hAnsi="SimSun" w:cs="SimSun"/>
                <w:color w:val="0000FF"/>
                <w:sz w:val="22"/>
                <w:szCs w:val="22"/>
                <w:u w:val="single"/>
                <w:lang w:eastAsia="zh-CN"/>
              </w:rPr>
              <w:t>此处</w:t>
            </w:r>
            <w:r w:rsidR="0039078D">
              <w:rPr>
                <w:rFonts w:ascii="SimSun" w:eastAsia="SimSun" w:hAnsi="SimSun" w:cs="SimSun"/>
                <w:color w:val="0000FF"/>
                <w:sz w:val="22"/>
                <w:szCs w:val="22"/>
                <w:u w:val="single"/>
                <w:lang w:eastAsia="zh-CN"/>
              </w:rPr>
              <w:fldChar w:fldCharType="end"/>
            </w:r>
            <w:r>
              <w:rPr>
                <w:rFonts w:ascii="SimSun" w:eastAsia="SimSun" w:hAnsi="SimSun" w:cs="SimSun"/>
                <w:sz w:val="22"/>
                <w:szCs w:val="22"/>
                <w:lang w:eastAsia="zh-CN"/>
              </w:rPr>
              <w:t>，查看本课程的脚本全文</w:t>
            </w:r>
          </w:p>
        </w:tc>
      </w:tr>
      <w:tr w:rsidR="00471FAC" w14:paraId="53557EC2" w14:textId="77777777">
        <w:tc>
          <w:tcPr>
            <w:tcW w:w="1353" w:type="dxa"/>
            <w:shd w:val="clear" w:color="auto" w:fill="C1E4F5" w:themeFill="accent1" w:themeFillTint="33"/>
            <w:tcMar>
              <w:top w:w="120" w:type="dxa"/>
              <w:left w:w="180" w:type="dxa"/>
              <w:bottom w:w="120" w:type="dxa"/>
              <w:right w:w="180" w:type="dxa"/>
            </w:tcMar>
            <w:hideMark/>
          </w:tcPr>
          <w:p w14:paraId="53557EBF"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118_toc_1</w:t>
            </w:r>
          </w:p>
        </w:tc>
        <w:tc>
          <w:tcPr>
            <w:tcW w:w="6507" w:type="dxa"/>
            <w:shd w:val="clear" w:color="auto" w:fill="auto"/>
            <w:tcMar>
              <w:top w:w="120" w:type="dxa"/>
              <w:left w:w="180" w:type="dxa"/>
              <w:bottom w:w="120" w:type="dxa"/>
              <w:right w:w="180" w:type="dxa"/>
            </w:tcMar>
            <w:vAlign w:val="center"/>
            <w:hideMark/>
          </w:tcPr>
          <w:p w14:paraId="53557EC0"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53557EC1"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我们的理念</w:t>
            </w:r>
          </w:p>
        </w:tc>
      </w:tr>
      <w:tr w:rsidR="00471FAC" w14:paraId="53557EC6" w14:textId="77777777">
        <w:tc>
          <w:tcPr>
            <w:tcW w:w="1353" w:type="dxa"/>
            <w:shd w:val="clear" w:color="auto" w:fill="C1E4F5" w:themeFill="accent1" w:themeFillTint="33"/>
            <w:tcMar>
              <w:top w:w="120" w:type="dxa"/>
              <w:left w:w="180" w:type="dxa"/>
              <w:bottom w:w="120" w:type="dxa"/>
              <w:right w:w="180" w:type="dxa"/>
            </w:tcMar>
            <w:hideMark/>
          </w:tcPr>
          <w:p w14:paraId="53557EC3"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119_toc_2</w:t>
            </w:r>
          </w:p>
        </w:tc>
        <w:tc>
          <w:tcPr>
            <w:tcW w:w="6507" w:type="dxa"/>
            <w:shd w:val="clear" w:color="auto" w:fill="auto"/>
            <w:tcMar>
              <w:top w:w="120" w:type="dxa"/>
              <w:left w:w="180" w:type="dxa"/>
              <w:bottom w:w="120" w:type="dxa"/>
              <w:right w:w="180" w:type="dxa"/>
            </w:tcMar>
            <w:vAlign w:val="center"/>
            <w:hideMark/>
          </w:tcPr>
          <w:p w14:paraId="53557EC4"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Global Anti-corruption</w:t>
            </w:r>
          </w:p>
        </w:tc>
        <w:tc>
          <w:tcPr>
            <w:tcW w:w="6000" w:type="dxa"/>
            <w:vAlign w:val="center"/>
          </w:tcPr>
          <w:p w14:paraId="53557EC5"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全球反腐败</w:t>
            </w:r>
          </w:p>
        </w:tc>
      </w:tr>
      <w:tr w:rsidR="00471FAC" w14:paraId="53557ECA" w14:textId="77777777">
        <w:tc>
          <w:tcPr>
            <w:tcW w:w="1353" w:type="dxa"/>
            <w:shd w:val="clear" w:color="auto" w:fill="C1E4F5" w:themeFill="accent1" w:themeFillTint="33"/>
            <w:tcMar>
              <w:top w:w="120" w:type="dxa"/>
              <w:left w:w="180" w:type="dxa"/>
              <w:bottom w:w="120" w:type="dxa"/>
              <w:right w:w="180" w:type="dxa"/>
            </w:tcMar>
            <w:hideMark/>
          </w:tcPr>
          <w:p w14:paraId="53557EC7"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120_toc_3</w:t>
            </w:r>
          </w:p>
        </w:tc>
        <w:tc>
          <w:tcPr>
            <w:tcW w:w="6507" w:type="dxa"/>
            <w:shd w:val="clear" w:color="auto" w:fill="auto"/>
            <w:tcMar>
              <w:top w:w="120" w:type="dxa"/>
              <w:left w:w="180" w:type="dxa"/>
              <w:bottom w:w="120" w:type="dxa"/>
              <w:right w:w="180" w:type="dxa"/>
            </w:tcMar>
            <w:vAlign w:val="center"/>
            <w:hideMark/>
          </w:tcPr>
          <w:p w14:paraId="53557EC8"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53557EC9"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我们的理念</w:t>
            </w:r>
          </w:p>
        </w:tc>
      </w:tr>
      <w:tr w:rsidR="00471FAC" w14:paraId="53557ECE" w14:textId="77777777">
        <w:tc>
          <w:tcPr>
            <w:tcW w:w="1353" w:type="dxa"/>
            <w:shd w:val="clear" w:color="auto" w:fill="C1E4F5" w:themeFill="accent1" w:themeFillTint="33"/>
            <w:tcMar>
              <w:top w:w="120" w:type="dxa"/>
              <w:left w:w="180" w:type="dxa"/>
              <w:bottom w:w="120" w:type="dxa"/>
              <w:right w:w="180" w:type="dxa"/>
            </w:tcMar>
            <w:hideMark/>
          </w:tcPr>
          <w:p w14:paraId="53557ECB"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lastRenderedPageBreak/>
              <w:t>121_toc_4</w:t>
            </w:r>
          </w:p>
        </w:tc>
        <w:tc>
          <w:tcPr>
            <w:tcW w:w="6507" w:type="dxa"/>
            <w:shd w:val="clear" w:color="auto" w:fill="auto"/>
            <w:tcMar>
              <w:top w:w="120" w:type="dxa"/>
              <w:left w:w="180" w:type="dxa"/>
              <w:bottom w:w="120" w:type="dxa"/>
              <w:right w:w="180" w:type="dxa"/>
            </w:tcMar>
            <w:vAlign w:val="center"/>
            <w:hideMark/>
          </w:tcPr>
          <w:p w14:paraId="53557ECC"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000" w:type="dxa"/>
            <w:vAlign w:val="center"/>
          </w:tcPr>
          <w:p w14:paraId="53557ECD"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目的</w:t>
            </w:r>
          </w:p>
        </w:tc>
      </w:tr>
      <w:tr w:rsidR="00471FAC" w14:paraId="53557ED2" w14:textId="77777777">
        <w:tc>
          <w:tcPr>
            <w:tcW w:w="1353" w:type="dxa"/>
            <w:shd w:val="clear" w:color="auto" w:fill="C1E4F5" w:themeFill="accent1" w:themeFillTint="33"/>
            <w:tcMar>
              <w:top w:w="120" w:type="dxa"/>
              <w:left w:w="180" w:type="dxa"/>
              <w:bottom w:w="120" w:type="dxa"/>
              <w:right w:w="180" w:type="dxa"/>
            </w:tcMar>
            <w:hideMark/>
          </w:tcPr>
          <w:p w14:paraId="53557ECF"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122_toc_5</w:t>
            </w:r>
          </w:p>
        </w:tc>
        <w:tc>
          <w:tcPr>
            <w:tcW w:w="6507" w:type="dxa"/>
            <w:shd w:val="clear" w:color="auto" w:fill="auto"/>
            <w:tcMar>
              <w:top w:w="120" w:type="dxa"/>
              <w:left w:w="180" w:type="dxa"/>
              <w:bottom w:w="120" w:type="dxa"/>
              <w:right w:w="180" w:type="dxa"/>
            </w:tcMar>
            <w:vAlign w:val="center"/>
            <w:hideMark/>
          </w:tcPr>
          <w:p w14:paraId="53557ED0"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Table of Contents</w:t>
            </w:r>
          </w:p>
        </w:tc>
        <w:tc>
          <w:tcPr>
            <w:tcW w:w="6000" w:type="dxa"/>
            <w:vAlign w:val="center"/>
          </w:tcPr>
          <w:p w14:paraId="53557ED1"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目录</w:t>
            </w:r>
          </w:p>
        </w:tc>
      </w:tr>
      <w:tr w:rsidR="00471FAC" w14:paraId="53557ED6" w14:textId="77777777">
        <w:tc>
          <w:tcPr>
            <w:tcW w:w="1353" w:type="dxa"/>
            <w:shd w:val="clear" w:color="auto" w:fill="C1E4F5" w:themeFill="accent1" w:themeFillTint="33"/>
            <w:tcMar>
              <w:top w:w="120" w:type="dxa"/>
              <w:left w:w="180" w:type="dxa"/>
              <w:bottom w:w="120" w:type="dxa"/>
              <w:right w:w="180" w:type="dxa"/>
            </w:tcMar>
            <w:hideMark/>
          </w:tcPr>
          <w:p w14:paraId="53557ED3"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123_toc_6</w:t>
            </w:r>
          </w:p>
        </w:tc>
        <w:tc>
          <w:tcPr>
            <w:tcW w:w="6507" w:type="dxa"/>
            <w:shd w:val="clear" w:color="auto" w:fill="auto"/>
            <w:tcMar>
              <w:top w:w="120" w:type="dxa"/>
              <w:left w:w="180" w:type="dxa"/>
              <w:bottom w:w="120" w:type="dxa"/>
              <w:right w:w="180" w:type="dxa"/>
            </w:tcMar>
            <w:vAlign w:val="center"/>
            <w:hideMark/>
          </w:tcPr>
          <w:p w14:paraId="53557ED4"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 to Global Anti-corruption</w:t>
            </w:r>
          </w:p>
        </w:tc>
        <w:tc>
          <w:tcPr>
            <w:tcW w:w="6000" w:type="dxa"/>
            <w:vAlign w:val="center"/>
          </w:tcPr>
          <w:p w14:paraId="53557ED5"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全球反腐败简介</w:t>
            </w:r>
          </w:p>
        </w:tc>
      </w:tr>
      <w:tr w:rsidR="00471FAC" w14:paraId="53557EDA" w14:textId="77777777">
        <w:tc>
          <w:tcPr>
            <w:tcW w:w="1353" w:type="dxa"/>
            <w:shd w:val="clear" w:color="auto" w:fill="C1E4F5" w:themeFill="accent1" w:themeFillTint="33"/>
            <w:tcMar>
              <w:top w:w="120" w:type="dxa"/>
              <w:left w:w="180" w:type="dxa"/>
              <w:bottom w:w="120" w:type="dxa"/>
              <w:right w:w="180" w:type="dxa"/>
            </w:tcMar>
            <w:hideMark/>
          </w:tcPr>
          <w:p w14:paraId="53557ED7"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124_toc_7</w:t>
            </w:r>
          </w:p>
        </w:tc>
        <w:tc>
          <w:tcPr>
            <w:tcW w:w="6507" w:type="dxa"/>
            <w:shd w:val="clear" w:color="auto" w:fill="auto"/>
            <w:tcMar>
              <w:top w:w="120" w:type="dxa"/>
              <w:left w:w="180" w:type="dxa"/>
              <w:bottom w:w="120" w:type="dxa"/>
              <w:right w:w="180" w:type="dxa"/>
            </w:tcMar>
            <w:vAlign w:val="center"/>
            <w:hideMark/>
          </w:tcPr>
          <w:p w14:paraId="53557ED8"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Business Interactions</w:t>
            </w:r>
          </w:p>
        </w:tc>
        <w:tc>
          <w:tcPr>
            <w:tcW w:w="6000" w:type="dxa"/>
            <w:vAlign w:val="center"/>
          </w:tcPr>
          <w:p w14:paraId="53557ED9"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我们的商业互动</w:t>
            </w:r>
          </w:p>
        </w:tc>
      </w:tr>
      <w:tr w:rsidR="00471FAC" w14:paraId="53557EDE" w14:textId="77777777">
        <w:tc>
          <w:tcPr>
            <w:tcW w:w="1353" w:type="dxa"/>
            <w:shd w:val="clear" w:color="auto" w:fill="C1E4F5" w:themeFill="accent1" w:themeFillTint="33"/>
            <w:tcMar>
              <w:top w:w="120" w:type="dxa"/>
              <w:left w:w="180" w:type="dxa"/>
              <w:bottom w:w="120" w:type="dxa"/>
              <w:right w:w="180" w:type="dxa"/>
            </w:tcMar>
            <w:hideMark/>
          </w:tcPr>
          <w:p w14:paraId="53557EDB"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125_toc_8</w:t>
            </w:r>
          </w:p>
        </w:tc>
        <w:tc>
          <w:tcPr>
            <w:tcW w:w="6507" w:type="dxa"/>
            <w:shd w:val="clear" w:color="auto" w:fill="auto"/>
            <w:tcMar>
              <w:top w:w="120" w:type="dxa"/>
              <w:left w:w="180" w:type="dxa"/>
              <w:bottom w:w="120" w:type="dxa"/>
              <w:right w:w="180" w:type="dxa"/>
            </w:tcMar>
            <w:vAlign w:val="center"/>
            <w:hideMark/>
          </w:tcPr>
          <w:p w14:paraId="53557EDC"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Importance of Anti-corruption</w:t>
            </w:r>
          </w:p>
        </w:tc>
        <w:tc>
          <w:tcPr>
            <w:tcW w:w="6000" w:type="dxa"/>
            <w:vAlign w:val="center"/>
          </w:tcPr>
          <w:p w14:paraId="53557EDD"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反腐败的重要</w:t>
            </w:r>
          </w:p>
        </w:tc>
      </w:tr>
      <w:tr w:rsidR="00471FAC" w14:paraId="53557EE2" w14:textId="77777777">
        <w:tc>
          <w:tcPr>
            <w:tcW w:w="1353" w:type="dxa"/>
            <w:shd w:val="clear" w:color="auto" w:fill="C1E4F5" w:themeFill="accent1" w:themeFillTint="33"/>
            <w:tcMar>
              <w:top w:w="120" w:type="dxa"/>
              <w:left w:w="180" w:type="dxa"/>
              <w:bottom w:w="120" w:type="dxa"/>
              <w:right w:w="180" w:type="dxa"/>
            </w:tcMar>
            <w:hideMark/>
          </w:tcPr>
          <w:p w14:paraId="53557EDF"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126_toc_9</w:t>
            </w:r>
          </w:p>
        </w:tc>
        <w:tc>
          <w:tcPr>
            <w:tcW w:w="6507" w:type="dxa"/>
            <w:shd w:val="clear" w:color="auto" w:fill="auto"/>
            <w:tcMar>
              <w:top w:w="120" w:type="dxa"/>
              <w:left w:w="180" w:type="dxa"/>
              <w:bottom w:w="120" w:type="dxa"/>
              <w:right w:w="180" w:type="dxa"/>
            </w:tcMar>
            <w:vAlign w:val="center"/>
            <w:hideMark/>
          </w:tcPr>
          <w:p w14:paraId="53557EE0"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Laws and Regulations</w:t>
            </w:r>
          </w:p>
        </w:tc>
        <w:tc>
          <w:tcPr>
            <w:tcW w:w="6000" w:type="dxa"/>
            <w:vAlign w:val="center"/>
          </w:tcPr>
          <w:p w14:paraId="53557EE1"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法律法规</w:t>
            </w:r>
          </w:p>
        </w:tc>
      </w:tr>
      <w:tr w:rsidR="00471FAC" w14:paraId="53557EE6" w14:textId="77777777">
        <w:tc>
          <w:tcPr>
            <w:tcW w:w="1353" w:type="dxa"/>
            <w:shd w:val="clear" w:color="auto" w:fill="C1E4F5" w:themeFill="accent1" w:themeFillTint="33"/>
            <w:tcMar>
              <w:top w:w="120" w:type="dxa"/>
              <w:left w:w="180" w:type="dxa"/>
              <w:bottom w:w="120" w:type="dxa"/>
              <w:right w:w="180" w:type="dxa"/>
            </w:tcMar>
            <w:hideMark/>
          </w:tcPr>
          <w:p w14:paraId="53557EE3"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127_toc_10</w:t>
            </w:r>
          </w:p>
        </w:tc>
        <w:tc>
          <w:tcPr>
            <w:tcW w:w="6507" w:type="dxa"/>
            <w:shd w:val="clear" w:color="auto" w:fill="auto"/>
            <w:tcMar>
              <w:top w:w="120" w:type="dxa"/>
              <w:left w:w="180" w:type="dxa"/>
              <w:bottom w:w="120" w:type="dxa"/>
              <w:right w:w="180" w:type="dxa"/>
            </w:tcMar>
            <w:vAlign w:val="center"/>
            <w:hideMark/>
          </w:tcPr>
          <w:p w14:paraId="53557EE4"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Law and Abbott's Standards</w:t>
            </w:r>
          </w:p>
        </w:tc>
        <w:tc>
          <w:tcPr>
            <w:tcW w:w="6000" w:type="dxa"/>
            <w:vAlign w:val="center"/>
          </w:tcPr>
          <w:p w14:paraId="53557EE5"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法律和雅培标准</w:t>
            </w:r>
          </w:p>
        </w:tc>
      </w:tr>
      <w:tr w:rsidR="00471FAC" w14:paraId="53557EEA" w14:textId="77777777">
        <w:tc>
          <w:tcPr>
            <w:tcW w:w="1353" w:type="dxa"/>
            <w:shd w:val="clear" w:color="auto" w:fill="C1E4F5" w:themeFill="accent1" w:themeFillTint="33"/>
            <w:tcMar>
              <w:top w:w="120" w:type="dxa"/>
              <w:left w:w="180" w:type="dxa"/>
              <w:bottom w:w="120" w:type="dxa"/>
              <w:right w:w="180" w:type="dxa"/>
            </w:tcMar>
            <w:hideMark/>
          </w:tcPr>
          <w:p w14:paraId="53557EE7"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128_toc_11</w:t>
            </w:r>
          </w:p>
        </w:tc>
        <w:tc>
          <w:tcPr>
            <w:tcW w:w="6507" w:type="dxa"/>
            <w:shd w:val="clear" w:color="auto" w:fill="auto"/>
            <w:tcMar>
              <w:top w:w="120" w:type="dxa"/>
              <w:left w:w="180" w:type="dxa"/>
              <w:bottom w:w="120" w:type="dxa"/>
              <w:right w:w="180" w:type="dxa"/>
            </w:tcMar>
            <w:vAlign w:val="center"/>
            <w:hideMark/>
          </w:tcPr>
          <w:p w14:paraId="53557EE8"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of Poor Decision Making</w:t>
            </w:r>
          </w:p>
        </w:tc>
        <w:tc>
          <w:tcPr>
            <w:tcW w:w="6000" w:type="dxa"/>
            <w:vAlign w:val="center"/>
          </w:tcPr>
          <w:p w14:paraId="53557EE9"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错误决策的后果</w:t>
            </w:r>
          </w:p>
        </w:tc>
      </w:tr>
      <w:tr w:rsidR="00471FAC" w14:paraId="53557EEE" w14:textId="77777777">
        <w:tc>
          <w:tcPr>
            <w:tcW w:w="1353" w:type="dxa"/>
            <w:shd w:val="clear" w:color="auto" w:fill="C1E4F5" w:themeFill="accent1" w:themeFillTint="33"/>
            <w:tcMar>
              <w:top w:w="120" w:type="dxa"/>
              <w:left w:w="180" w:type="dxa"/>
              <w:bottom w:w="120" w:type="dxa"/>
              <w:right w:w="180" w:type="dxa"/>
            </w:tcMar>
            <w:hideMark/>
          </w:tcPr>
          <w:p w14:paraId="53557EEB"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129_toc_12</w:t>
            </w:r>
          </w:p>
        </w:tc>
        <w:tc>
          <w:tcPr>
            <w:tcW w:w="6507" w:type="dxa"/>
            <w:shd w:val="clear" w:color="auto" w:fill="auto"/>
            <w:tcMar>
              <w:top w:w="120" w:type="dxa"/>
              <w:left w:w="180" w:type="dxa"/>
              <w:bottom w:w="120" w:type="dxa"/>
              <w:right w:w="180" w:type="dxa"/>
            </w:tcMar>
            <w:vAlign w:val="center"/>
            <w:hideMark/>
          </w:tcPr>
          <w:p w14:paraId="53557EEC"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Impact on Our Business</w:t>
            </w:r>
          </w:p>
        </w:tc>
        <w:tc>
          <w:tcPr>
            <w:tcW w:w="6000" w:type="dxa"/>
            <w:vAlign w:val="center"/>
          </w:tcPr>
          <w:p w14:paraId="53557EED"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对我们业务的冲击</w:t>
            </w:r>
          </w:p>
        </w:tc>
      </w:tr>
      <w:tr w:rsidR="00471FAC" w14:paraId="53557EF2" w14:textId="77777777">
        <w:tc>
          <w:tcPr>
            <w:tcW w:w="1353" w:type="dxa"/>
            <w:shd w:val="clear" w:color="auto" w:fill="C1E4F5" w:themeFill="accent1" w:themeFillTint="33"/>
            <w:tcMar>
              <w:top w:w="120" w:type="dxa"/>
              <w:left w:w="180" w:type="dxa"/>
              <w:bottom w:w="120" w:type="dxa"/>
              <w:right w:w="180" w:type="dxa"/>
            </w:tcMar>
            <w:hideMark/>
          </w:tcPr>
          <w:p w14:paraId="53557EEF"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130_toc_13</w:t>
            </w:r>
          </w:p>
        </w:tc>
        <w:tc>
          <w:tcPr>
            <w:tcW w:w="6507" w:type="dxa"/>
            <w:shd w:val="clear" w:color="auto" w:fill="auto"/>
            <w:tcMar>
              <w:top w:w="120" w:type="dxa"/>
              <w:left w:w="180" w:type="dxa"/>
              <w:bottom w:w="120" w:type="dxa"/>
              <w:right w:w="180" w:type="dxa"/>
            </w:tcMar>
            <w:vAlign w:val="center"/>
            <w:hideMark/>
          </w:tcPr>
          <w:p w14:paraId="53557EF0"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Expectations</w:t>
            </w:r>
          </w:p>
        </w:tc>
        <w:tc>
          <w:tcPr>
            <w:tcW w:w="6000" w:type="dxa"/>
            <w:vAlign w:val="center"/>
          </w:tcPr>
          <w:p w14:paraId="53557EF1"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雅培的期待</w:t>
            </w:r>
          </w:p>
        </w:tc>
      </w:tr>
      <w:tr w:rsidR="00471FAC" w14:paraId="53557EF6" w14:textId="77777777">
        <w:tc>
          <w:tcPr>
            <w:tcW w:w="1353" w:type="dxa"/>
            <w:shd w:val="clear" w:color="auto" w:fill="C1E4F5" w:themeFill="accent1" w:themeFillTint="33"/>
            <w:tcMar>
              <w:top w:w="120" w:type="dxa"/>
              <w:left w:w="180" w:type="dxa"/>
              <w:bottom w:w="120" w:type="dxa"/>
              <w:right w:w="180" w:type="dxa"/>
            </w:tcMar>
            <w:hideMark/>
          </w:tcPr>
          <w:p w14:paraId="53557EF3"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131_toc_14</w:t>
            </w:r>
          </w:p>
        </w:tc>
        <w:tc>
          <w:tcPr>
            <w:tcW w:w="6507" w:type="dxa"/>
            <w:shd w:val="clear" w:color="auto" w:fill="auto"/>
            <w:tcMar>
              <w:top w:w="120" w:type="dxa"/>
              <w:left w:w="180" w:type="dxa"/>
              <w:bottom w:w="120" w:type="dxa"/>
              <w:right w:w="180" w:type="dxa"/>
            </w:tcMar>
            <w:vAlign w:val="center"/>
            <w:hideMark/>
          </w:tcPr>
          <w:p w14:paraId="53557EF4"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Working with Third Parties</w:t>
            </w:r>
          </w:p>
        </w:tc>
        <w:tc>
          <w:tcPr>
            <w:tcW w:w="6000" w:type="dxa"/>
            <w:vAlign w:val="center"/>
          </w:tcPr>
          <w:p w14:paraId="53557EF5"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与第三方合作</w:t>
            </w:r>
          </w:p>
        </w:tc>
      </w:tr>
      <w:tr w:rsidR="00471FAC" w14:paraId="53557EFA" w14:textId="77777777">
        <w:tc>
          <w:tcPr>
            <w:tcW w:w="1353" w:type="dxa"/>
            <w:shd w:val="clear" w:color="auto" w:fill="C1E4F5" w:themeFill="accent1" w:themeFillTint="33"/>
            <w:tcMar>
              <w:top w:w="120" w:type="dxa"/>
              <w:left w:w="180" w:type="dxa"/>
              <w:bottom w:w="120" w:type="dxa"/>
              <w:right w:w="180" w:type="dxa"/>
            </w:tcMar>
            <w:hideMark/>
          </w:tcPr>
          <w:p w14:paraId="53557EF7"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132_toc_15</w:t>
            </w:r>
          </w:p>
        </w:tc>
        <w:tc>
          <w:tcPr>
            <w:tcW w:w="6507" w:type="dxa"/>
            <w:shd w:val="clear" w:color="auto" w:fill="auto"/>
            <w:tcMar>
              <w:top w:w="120" w:type="dxa"/>
              <w:left w:w="180" w:type="dxa"/>
              <w:bottom w:w="120" w:type="dxa"/>
              <w:right w:w="180" w:type="dxa"/>
            </w:tcMar>
            <w:vAlign w:val="center"/>
            <w:hideMark/>
          </w:tcPr>
          <w:p w14:paraId="53557EF8"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Making the Right Choice</w:t>
            </w:r>
          </w:p>
        </w:tc>
        <w:tc>
          <w:tcPr>
            <w:tcW w:w="6000" w:type="dxa"/>
            <w:vAlign w:val="center"/>
          </w:tcPr>
          <w:p w14:paraId="53557EF9"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做出正确的选择</w:t>
            </w:r>
          </w:p>
        </w:tc>
      </w:tr>
      <w:tr w:rsidR="00471FAC" w14:paraId="53557EFE" w14:textId="77777777">
        <w:tc>
          <w:tcPr>
            <w:tcW w:w="1353" w:type="dxa"/>
            <w:shd w:val="clear" w:color="auto" w:fill="C1E4F5" w:themeFill="accent1" w:themeFillTint="33"/>
            <w:tcMar>
              <w:top w:w="120" w:type="dxa"/>
              <w:left w:w="180" w:type="dxa"/>
              <w:bottom w:w="120" w:type="dxa"/>
              <w:right w:w="180" w:type="dxa"/>
            </w:tcMar>
            <w:hideMark/>
          </w:tcPr>
          <w:p w14:paraId="53557EFB"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133_toc_16</w:t>
            </w:r>
          </w:p>
        </w:tc>
        <w:tc>
          <w:tcPr>
            <w:tcW w:w="6507" w:type="dxa"/>
            <w:shd w:val="clear" w:color="auto" w:fill="auto"/>
            <w:tcMar>
              <w:top w:w="120" w:type="dxa"/>
              <w:left w:w="180" w:type="dxa"/>
              <w:bottom w:w="120" w:type="dxa"/>
              <w:right w:w="180" w:type="dxa"/>
            </w:tcMar>
            <w:vAlign w:val="center"/>
            <w:hideMark/>
          </w:tcPr>
          <w:p w14:paraId="53557EFC"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53557EFD"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您的承诺</w:t>
            </w:r>
          </w:p>
        </w:tc>
      </w:tr>
      <w:tr w:rsidR="00471FAC" w14:paraId="53557F02" w14:textId="77777777">
        <w:tc>
          <w:tcPr>
            <w:tcW w:w="1353" w:type="dxa"/>
            <w:shd w:val="clear" w:color="auto" w:fill="C1E4F5" w:themeFill="accent1" w:themeFillTint="33"/>
            <w:tcMar>
              <w:top w:w="120" w:type="dxa"/>
              <w:left w:w="180" w:type="dxa"/>
              <w:bottom w:w="120" w:type="dxa"/>
              <w:right w:w="180" w:type="dxa"/>
            </w:tcMar>
            <w:hideMark/>
          </w:tcPr>
          <w:p w14:paraId="53557EFF"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134_toc_17</w:t>
            </w:r>
          </w:p>
        </w:tc>
        <w:tc>
          <w:tcPr>
            <w:tcW w:w="6507" w:type="dxa"/>
            <w:shd w:val="clear" w:color="auto" w:fill="auto"/>
            <w:tcMar>
              <w:top w:w="120" w:type="dxa"/>
              <w:left w:w="180" w:type="dxa"/>
              <w:bottom w:w="120" w:type="dxa"/>
              <w:right w:w="180" w:type="dxa"/>
            </w:tcMar>
            <w:vAlign w:val="center"/>
            <w:hideMark/>
          </w:tcPr>
          <w:p w14:paraId="53557F00"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53557F01"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您的承诺</w:t>
            </w:r>
          </w:p>
        </w:tc>
      </w:tr>
      <w:tr w:rsidR="00471FAC" w14:paraId="53557F06" w14:textId="77777777">
        <w:tc>
          <w:tcPr>
            <w:tcW w:w="1353" w:type="dxa"/>
            <w:shd w:val="clear" w:color="auto" w:fill="C1E4F5" w:themeFill="accent1" w:themeFillTint="33"/>
            <w:tcMar>
              <w:top w:w="120" w:type="dxa"/>
              <w:left w:w="180" w:type="dxa"/>
              <w:bottom w:w="120" w:type="dxa"/>
              <w:right w:w="180" w:type="dxa"/>
            </w:tcMar>
            <w:hideMark/>
          </w:tcPr>
          <w:p w14:paraId="53557F03"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135_toc_18</w:t>
            </w:r>
          </w:p>
        </w:tc>
        <w:tc>
          <w:tcPr>
            <w:tcW w:w="6507" w:type="dxa"/>
            <w:shd w:val="clear" w:color="auto" w:fill="auto"/>
            <w:tcMar>
              <w:top w:w="120" w:type="dxa"/>
              <w:left w:w="180" w:type="dxa"/>
              <w:bottom w:w="120" w:type="dxa"/>
              <w:right w:w="180" w:type="dxa"/>
            </w:tcMar>
            <w:vAlign w:val="center"/>
            <w:hideMark/>
          </w:tcPr>
          <w:p w14:paraId="53557F04"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53557F05"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知识检查</w:t>
            </w:r>
          </w:p>
        </w:tc>
      </w:tr>
      <w:tr w:rsidR="00471FAC" w14:paraId="53557F0A" w14:textId="77777777">
        <w:tc>
          <w:tcPr>
            <w:tcW w:w="1353" w:type="dxa"/>
            <w:shd w:val="clear" w:color="auto" w:fill="C1E4F5" w:themeFill="accent1" w:themeFillTint="33"/>
            <w:tcMar>
              <w:top w:w="120" w:type="dxa"/>
              <w:left w:w="180" w:type="dxa"/>
              <w:bottom w:w="120" w:type="dxa"/>
              <w:right w:w="180" w:type="dxa"/>
            </w:tcMar>
            <w:hideMark/>
          </w:tcPr>
          <w:p w14:paraId="53557F07"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136_toc_19</w:t>
            </w:r>
          </w:p>
        </w:tc>
        <w:tc>
          <w:tcPr>
            <w:tcW w:w="6507" w:type="dxa"/>
            <w:shd w:val="clear" w:color="auto" w:fill="auto"/>
            <w:tcMar>
              <w:top w:w="120" w:type="dxa"/>
              <w:left w:w="180" w:type="dxa"/>
              <w:bottom w:w="120" w:type="dxa"/>
              <w:right w:w="180" w:type="dxa"/>
            </w:tcMar>
            <w:vAlign w:val="center"/>
            <w:hideMark/>
          </w:tcPr>
          <w:p w14:paraId="53557F08"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53557F09"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介绍</w:t>
            </w:r>
          </w:p>
        </w:tc>
      </w:tr>
      <w:tr w:rsidR="00471FAC" w14:paraId="53557F0E" w14:textId="77777777">
        <w:tc>
          <w:tcPr>
            <w:tcW w:w="1353" w:type="dxa"/>
            <w:shd w:val="clear" w:color="auto" w:fill="C1E4F5" w:themeFill="accent1" w:themeFillTint="33"/>
            <w:tcMar>
              <w:top w:w="120" w:type="dxa"/>
              <w:left w:w="180" w:type="dxa"/>
              <w:bottom w:w="120" w:type="dxa"/>
              <w:right w:w="180" w:type="dxa"/>
            </w:tcMar>
            <w:hideMark/>
          </w:tcPr>
          <w:p w14:paraId="53557F0B"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lastRenderedPageBreak/>
              <w:t>137_toc_20</w:t>
            </w:r>
          </w:p>
        </w:tc>
        <w:tc>
          <w:tcPr>
            <w:tcW w:w="6507" w:type="dxa"/>
            <w:shd w:val="clear" w:color="auto" w:fill="auto"/>
            <w:tcMar>
              <w:top w:w="120" w:type="dxa"/>
              <w:left w:w="180" w:type="dxa"/>
              <w:bottom w:w="120" w:type="dxa"/>
              <w:right w:w="180" w:type="dxa"/>
            </w:tcMar>
            <w:vAlign w:val="center"/>
            <w:hideMark/>
          </w:tcPr>
          <w:p w14:paraId="53557F0C"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000" w:type="dxa"/>
            <w:vAlign w:val="center"/>
          </w:tcPr>
          <w:p w14:paraId="53557F0D"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评估</w:t>
            </w:r>
          </w:p>
        </w:tc>
      </w:tr>
      <w:tr w:rsidR="00471FAC" w14:paraId="53557F12" w14:textId="77777777">
        <w:tc>
          <w:tcPr>
            <w:tcW w:w="1353" w:type="dxa"/>
            <w:shd w:val="clear" w:color="auto" w:fill="C1E4F5" w:themeFill="accent1" w:themeFillTint="33"/>
            <w:tcMar>
              <w:top w:w="120" w:type="dxa"/>
              <w:left w:w="180" w:type="dxa"/>
              <w:bottom w:w="120" w:type="dxa"/>
              <w:right w:w="180" w:type="dxa"/>
            </w:tcMar>
            <w:hideMark/>
          </w:tcPr>
          <w:p w14:paraId="53557F0F"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138_toc_21</w:t>
            </w:r>
          </w:p>
        </w:tc>
        <w:tc>
          <w:tcPr>
            <w:tcW w:w="6507" w:type="dxa"/>
            <w:shd w:val="clear" w:color="auto" w:fill="auto"/>
            <w:tcMar>
              <w:top w:w="120" w:type="dxa"/>
              <w:left w:w="180" w:type="dxa"/>
              <w:bottom w:w="120" w:type="dxa"/>
              <w:right w:w="180" w:type="dxa"/>
            </w:tcMar>
            <w:vAlign w:val="center"/>
            <w:hideMark/>
          </w:tcPr>
          <w:p w14:paraId="53557F10"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000" w:type="dxa"/>
            <w:vAlign w:val="center"/>
          </w:tcPr>
          <w:p w14:paraId="53557F11"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反馈</w:t>
            </w:r>
          </w:p>
        </w:tc>
      </w:tr>
      <w:tr w:rsidR="00471FAC" w14:paraId="53557F16" w14:textId="77777777">
        <w:tc>
          <w:tcPr>
            <w:tcW w:w="1353" w:type="dxa"/>
            <w:shd w:val="clear" w:color="auto" w:fill="C1E4F5" w:themeFill="accent1" w:themeFillTint="33"/>
            <w:tcMar>
              <w:top w:w="120" w:type="dxa"/>
              <w:left w:w="180" w:type="dxa"/>
              <w:bottom w:w="120" w:type="dxa"/>
              <w:right w:w="180" w:type="dxa"/>
            </w:tcMar>
            <w:hideMark/>
          </w:tcPr>
          <w:p w14:paraId="53557F13"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139_toc_22</w:t>
            </w:r>
          </w:p>
        </w:tc>
        <w:tc>
          <w:tcPr>
            <w:tcW w:w="6507" w:type="dxa"/>
            <w:shd w:val="clear" w:color="auto" w:fill="auto"/>
            <w:tcMar>
              <w:top w:w="120" w:type="dxa"/>
              <w:left w:w="180" w:type="dxa"/>
              <w:bottom w:w="120" w:type="dxa"/>
              <w:right w:w="180" w:type="dxa"/>
            </w:tcMar>
            <w:vAlign w:val="center"/>
            <w:hideMark/>
          </w:tcPr>
          <w:p w14:paraId="53557F14"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000" w:type="dxa"/>
            <w:vAlign w:val="center"/>
          </w:tcPr>
          <w:p w14:paraId="53557F15"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调查</w:t>
            </w:r>
          </w:p>
        </w:tc>
      </w:tr>
      <w:tr w:rsidR="00471FAC" w14:paraId="53557F1A" w14:textId="77777777">
        <w:tc>
          <w:tcPr>
            <w:tcW w:w="1353" w:type="dxa"/>
            <w:shd w:val="clear" w:color="auto" w:fill="C1E4F5" w:themeFill="accent1" w:themeFillTint="33"/>
            <w:tcMar>
              <w:top w:w="120" w:type="dxa"/>
              <w:left w:w="180" w:type="dxa"/>
              <w:bottom w:w="120" w:type="dxa"/>
              <w:right w:w="180" w:type="dxa"/>
            </w:tcMar>
            <w:hideMark/>
          </w:tcPr>
          <w:p w14:paraId="53557F17"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140_string_1</w:t>
            </w:r>
          </w:p>
        </w:tc>
        <w:tc>
          <w:tcPr>
            <w:tcW w:w="6507" w:type="dxa"/>
            <w:shd w:val="clear" w:color="auto" w:fill="auto"/>
            <w:tcMar>
              <w:top w:w="120" w:type="dxa"/>
              <w:left w:w="180" w:type="dxa"/>
              <w:bottom w:w="120" w:type="dxa"/>
              <w:right w:w="180" w:type="dxa"/>
            </w:tcMar>
            <w:vAlign w:val="center"/>
            <w:hideMark/>
          </w:tcPr>
          <w:p w14:paraId="53557F18"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000" w:type="dxa"/>
            <w:vAlign w:val="center"/>
          </w:tcPr>
          <w:p w14:paraId="53557F19" w14:textId="087D6EAA"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本课程无法</w:t>
            </w:r>
            <w:r w:rsidR="00B77A02">
              <w:rPr>
                <w:rFonts w:ascii="SimSun" w:eastAsia="SimSun" w:hAnsi="SimSun" w:cs="SimSun" w:hint="eastAsia"/>
                <w:sz w:val="22"/>
                <w:szCs w:val="22"/>
                <w:lang w:eastAsia="zh-CN"/>
              </w:rPr>
              <w:t>连接</w:t>
            </w:r>
            <w:r>
              <w:rPr>
                <w:rFonts w:ascii="SimSun" w:eastAsia="SimSun" w:hAnsi="SimSun" w:cs="SimSun"/>
                <w:sz w:val="22"/>
                <w:szCs w:val="22"/>
                <w:lang w:eastAsia="zh-CN"/>
              </w:rPr>
              <w:t xml:space="preserve"> LMS。点击“</w:t>
            </w:r>
            <w:proofErr w:type="gramStart"/>
            <w:r>
              <w:rPr>
                <w:rFonts w:ascii="SimSun" w:eastAsia="SimSun" w:hAnsi="SimSun" w:cs="SimSun"/>
                <w:sz w:val="22"/>
                <w:szCs w:val="22"/>
                <w:lang w:eastAsia="zh-CN"/>
              </w:rPr>
              <w:t>确定”继续复习本课程</w:t>
            </w:r>
            <w:proofErr w:type="gramEnd"/>
            <w:r>
              <w:rPr>
                <w:rFonts w:ascii="SimSun" w:eastAsia="SimSun" w:hAnsi="SimSun" w:cs="SimSun"/>
                <w:sz w:val="22"/>
                <w:szCs w:val="22"/>
                <w:lang w:eastAsia="zh-CN"/>
              </w:rPr>
              <w:t xml:space="preserve">。注意：课程认证可能不可用。点击“取消”退出 </w:t>
            </w:r>
          </w:p>
        </w:tc>
      </w:tr>
      <w:tr w:rsidR="00471FAC" w14:paraId="53557F1E" w14:textId="77777777">
        <w:tc>
          <w:tcPr>
            <w:tcW w:w="1353" w:type="dxa"/>
            <w:shd w:val="clear" w:color="auto" w:fill="C1E4F5" w:themeFill="accent1" w:themeFillTint="33"/>
            <w:tcMar>
              <w:top w:w="120" w:type="dxa"/>
              <w:left w:w="180" w:type="dxa"/>
              <w:bottom w:w="120" w:type="dxa"/>
              <w:right w:w="180" w:type="dxa"/>
            </w:tcMar>
            <w:hideMark/>
          </w:tcPr>
          <w:p w14:paraId="53557F1B"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141_string_2</w:t>
            </w:r>
          </w:p>
        </w:tc>
        <w:tc>
          <w:tcPr>
            <w:tcW w:w="6507" w:type="dxa"/>
            <w:shd w:val="clear" w:color="auto" w:fill="auto"/>
            <w:tcMar>
              <w:top w:w="120" w:type="dxa"/>
              <w:left w:w="180" w:type="dxa"/>
              <w:bottom w:w="120" w:type="dxa"/>
              <w:right w:w="180" w:type="dxa"/>
            </w:tcMar>
            <w:vAlign w:val="center"/>
            <w:hideMark/>
          </w:tcPr>
          <w:p w14:paraId="53557F1C"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000" w:type="dxa"/>
            <w:vAlign w:val="center"/>
          </w:tcPr>
          <w:p w14:paraId="53557F1D"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所有问题均未回答</w:t>
            </w:r>
          </w:p>
        </w:tc>
      </w:tr>
      <w:tr w:rsidR="00471FAC" w14:paraId="53557F22" w14:textId="77777777">
        <w:tc>
          <w:tcPr>
            <w:tcW w:w="1353" w:type="dxa"/>
            <w:shd w:val="clear" w:color="auto" w:fill="C1E4F5" w:themeFill="accent1" w:themeFillTint="33"/>
            <w:tcMar>
              <w:top w:w="120" w:type="dxa"/>
              <w:left w:w="180" w:type="dxa"/>
              <w:bottom w:w="120" w:type="dxa"/>
              <w:right w:w="180" w:type="dxa"/>
            </w:tcMar>
            <w:hideMark/>
          </w:tcPr>
          <w:p w14:paraId="53557F1F"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142_string_3</w:t>
            </w:r>
          </w:p>
        </w:tc>
        <w:tc>
          <w:tcPr>
            <w:tcW w:w="6507" w:type="dxa"/>
            <w:shd w:val="clear" w:color="auto" w:fill="auto"/>
            <w:tcMar>
              <w:top w:w="120" w:type="dxa"/>
              <w:left w:w="180" w:type="dxa"/>
              <w:bottom w:w="120" w:type="dxa"/>
              <w:right w:w="180" w:type="dxa"/>
            </w:tcMar>
            <w:vAlign w:val="center"/>
            <w:hideMark/>
          </w:tcPr>
          <w:p w14:paraId="53557F20"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000" w:type="dxa"/>
            <w:vAlign w:val="center"/>
          </w:tcPr>
          <w:p w14:paraId="53557F21"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问题</w:t>
            </w:r>
          </w:p>
        </w:tc>
      </w:tr>
      <w:tr w:rsidR="00471FAC" w14:paraId="53557F26" w14:textId="77777777">
        <w:tc>
          <w:tcPr>
            <w:tcW w:w="1353" w:type="dxa"/>
            <w:shd w:val="clear" w:color="auto" w:fill="C1E4F5" w:themeFill="accent1" w:themeFillTint="33"/>
            <w:tcMar>
              <w:top w:w="120" w:type="dxa"/>
              <w:left w:w="180" w:type="dxa"/>
              <w:bottom w:w="120" w:type="dxa"/>
              <w:right w:w="180" w:type="dxa"/>
            </w:tcMar>
            <w:hideMark/>
          </w:tcPr>
          <w:p w14:paraId="53557F23"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143_string_4</w:t>
            </w:r>
          </w:p>
        </w:tc>
        <w:tc>
          <w:tcPr>
            <w:tcW w:w="6507" w:type="dxa"/>
            <w:shd w:val="clear" w:color="auto" w:fill="auto"/>
            <w:tcMar>
              <w:top w:w="120" w:type="dxa"/>
              <w:left w:w="180" w:type="dxa"/>
              <w:bottom w:w="120" w:type="dxa"/>
              <w:right w:w="180" w:type="dxa"/>
            </w:tcMar>
            <w:vAlign w:val="center"/>
            <w:hideMark/>
          </w:tcPr>
          <w:p w14:paraId="53557F24"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000" w:type="dxa"/>
            <w:vAlign w:val="center"/>
          </w:tcPr>
          <w:p w14:paraId="53557F25"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问题</w:t>
            </w:r>
          </w:p>
        </w:tc>
      </w:tr>
      <w:tr w:rsidR="00471FAC" w14:paraId="53557F2A" w14:textId="77777777">
        <w:tc>
          <w:tcPr>
            <w:tcW w:w="1353" w:type="dxa"/>
            <w:shd w:val="clear" w:color="auto" w:fill="C1E4F5" w:themeFill="accent1" w:themeFillTint="33"/>
            <w:tcMar>
              <w:top w:w="120" w:type="dxa"/>
              <w:left w:w="180" w:type="dxa"/>
              <w:bottom w:w="120" w:type="dxa"/>
              <w:right w:w="180" w:type="dxa"/>
            </w:tcMar>
            <w:hideMark/>
          </w:tcPr>
          <w:p w14:paraId="53557F27"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144_string_5</w:t>
            </w:r>
          </w:p>
        </w:tc>
        <w:tc>
          <w:tcPr>
            <w:tcW w:w="6507" w:type="dxa"/>
            <w:shd w:val="clear" w:color="auto" w:fill="auto"/>
            <w:tcMar>
              <w:top w:w="120" w:type="dxa"/>
              <w:left w:w="180" w:type="dxa"/>
              <w:bottom w:w="120" w:type="dxa"/>
              <w:right w:w="180" w:type="dxa"/>
            </w:tcMar>
            <w:vAlign w:val="center"/>
            <w:hideMark/>
          </w:tcPr>
          <w:p w14:paraId="53557F28"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000" w:type="dxa"/>
            <w:vAlign w:val="center"/>
          </w:tcPr>
          <w:p w14:paraId="53557F29"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未回答</w:t>
            </w:r>
          </w:p>
        </w:tc>
      </w:tr>
      <w:tr w:rsidR="00471FAC" w14:paraId="53557F2E" w14:textId="77777777">
        <w:tc>
          <w:tcPr>
            <w:tcW w:w="1353" w:type="dxa"/>
            <w:shd w:val="clear" w:color="auto" w:fill="C1E4F5" w:themeFill="accent1" w:themeFillTint="33"/>
            <w:tcMar>
              <w:top w:w="120" w:type="dxa"/>
              <w:left w:w="180" w:type="dxa"/>
              <w:bottom w:w="120" w:type="dxa"/>
              <w:right w:w="180" w:type="dxa"/>
            </w:tcMar>
            <w:hideMark/>
          </w:tcPr>
          <w:p w14:paraId="53557F2B"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145_string_6</w:t>
            </w:r>
          </w:p>
        </w:tc>
        <w:tc>
          <w:tcPr>
            <w:tcW w:w="6507" w:type="dxa"/>
            <w:shd w:val="clear" w:color="auto" w:fill="auto"/>
            <w:tcMar>
              <w:top w:w="120" w:type="dxa"/>
              <w:left w:w="180" w:type="dxa"/>
              <w:bottom w:w="120" w:type="dxa"/>
              <w:right w:w="180" w:type="dxa"/>
            </w:tcMar>
            <w:vAlign w:val="center"/>
            <w:hideMark/>
          </w:tcPr>
          <w:p w14:paraId="53557F2C"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000" w:type="dxa"/>
            <w:vAlign w:val="center"/>
          </w:tcPr>
          <w:p w14:paraId="53557F2D"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正确！</w:t>
            </w:r>
          </w:p>
        </w:tc>
      </w:tr>
      <w:tr w:rsidR="00471FAC" w14:paraId="53557F32" w14:textId="77777777">
        <w:tc>
          <w:tcPr>
            <w:tcW w:w="1353" w:type="dxa"/>
            <w:shd w:val="clear" w:color="auto" w:fill="C1E4F5" w:themeFill="accent1" w:themeFillTint="33"/>
            <w:tcMar>
              <w:top w:w="120" w:type="dxa"/>
              <w:left w:w="180" w:type="dxa"/>
              <w:bottom w:w="120" w:type="dxa"/>
              <w:right w:w="180" w:type="dxa"/>
            </w:tcMar>
            <w:hideMark/>
          </w:tcPr>
          <w:p w14:paraId="53557F2F"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146_string_7</w:t>
            </w:r>
          </w:p>
        </w:tc>
        <w:tc>
          <w:tcPr>
            <w:tcW w:w="6507" w:type="dxa"/>
            <w:shd w:val="clear" w:color="auto" w:fill="auto"/>
            <w:tcMar>
              <w:top w:w="120" w:type="dxa"/>
              <w:left w:w="180" w:type="dxa"/>
              <w:bottom w:w="120" w:type="dxa"/>
              <w:right w:w="180" w:type="dxa"/>
            </w:tcMar>
            <w:vAlign w:val="center"/>
            <w:hideMark/>
          </w:tcPr>
          <w:p w14:paraId="53557F30"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000" w:type="dxa"/>
            <w:vAlign w:val="center"/>
          </w:tcPr>
          <w:p w14:paraId="53557F31"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不正确！</w:t>
            </w:r>
          </w:p>
        </w:tc>
      </w:tr>
      <w:tr w:rsidR="00471FAC" w14:paraId="53557F36" w14:textId="77777777">
        <w:tc>
          <w:tcPr>
            <w:tcW w:w="1353" w:type="dxa"/>
            <w:shd w:val="clear" w:color="auto" w:fill="C1E4F5" w:themeFill="accent1" w:themeFillTint="33"/>
            <w:tcMar>
              <w:top w:w="120" w:type="dxa"/>
              <w:left w:w="180" w:type="dxa"/>
              <w:bottom w:w="120" w:type="dxa"/>
              <w:right w:w="180" w:type="dxa"/>
            </w:tcMar>
            <w:hideMark/>
          </w:tcPr>
          <w:p w14:paraId="53557F33"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147_string_8</w:t>
            </w:r>
          </w:p>
        </w:tc>
        <w:tc>
          <w:tcPr>
            <w:tcW w:w="6507" w:type="dxa"/>
            <w:shd w:val="clear" w:color="auto" w:fill="auto"/>
            <w:tcMar>
              <w:top w:w="120" w:type="dxa"/>
              <w:left w:w="180" w:type="dxa"/>
              <w:bottom w:w="120" w:type="dxa"/>
              <w:right w:w="180" w:type="dxa"/>
            </w:tcMar>
            <w:vAlign w:val="center"/>
            <w:hideMark/>
          </w:tcPr>
          <w:p w14:paraId="53557F34"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000" w:type="dxa"/>
            <w:vAlign w:val="center"/>
          </w:tcPr>
          <w:p w14:paraId="53557F35"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反馈：</w:t>
            </w:r>
          </w:p>
        </w:tc>
      </w:tr>
      <w:tr w:rsidR="00471FAC" w14:paraId="53557F3A" w14:textId="77777777">
        <w:tc>
          <w:tcPr>
            <w:tcW w:w="1353" w:type="dxa"/>
            <w:shd w:val="clear" w:color="auto" w:fill="C1E4F5" w:themeFill="accent1" w:themeFillTint="33"/>
            <w:tcMar>
              <w:top w:w="120" w:type="dxa"/>
              <w:left w:w="180" w:type="dxa"/>
              <w:bottom w:w="120" w:type="dxa"/>
              <w:right w:w="180" w:type="dxa"/>
            </w:tcMar>
            <w:hideMark/>
          </w:tcPr>
          <w:p w14:paraId="53557F37"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148_string_9</w:t>
            </w:r>
          </w:p>
        </w:tc>
        <w:tc>
          <w:tcPr>
            <w:tcW w:w="6507" w:type="dxa"/>
            <w:shd w:val="clear" w:color="auto" w:fill="auto"/>
            <w:tcMar>
              <w:top w:w="120" w:type="dxa"/>
              <w:left w:w="180" w:type="dxa"/>
              <w:bottom w:w="120" w:type="dxa"/>
              <w:right w:w="180" w:type="dxa"/>
            </w:tcMar>
            <w:vAlign w:val="center"/>
            <w:hideMark/>
          </w:tcPr>
          <w:p w14:paraId="53557F38"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Global Anti-corruption </w:t>
            </w:r>
          </w:p>
        </w:tc>
        <w:tc>
          <w:tcPr>
            <w:tcW w:w="6000" w:type="dxa"/>
            <w:vAlign w:val="center"/>
          </w:tcPr>
          <w:p w14:paraId="53557F39"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 xml:space="preserve">全球反腐败 </w:t>
            </w:r>
          </w:p>
        </w:tc>
      </w:tr>
      <w:tr w:rsidR="00471FAC" w14:paraId="53557F3E" w14:textId="77777777">
        <w:tc>
          <w:tcPr>
            <w:tcW w:w="1353" w:type="dxa"/>
            <w:shd w:val="clear" w:color="auto" w:fill="C1E4F5" w:themeFill="accent1" w:themeFillTint="33"/>
            <w:tcMar>
              <w:top w:w="120" w:type="dxa"/>
              <w:left w:w="180" w:type="dxa"/>
              <w:bottom w:w="120" w:type="dxa"/>
              <w:right w:w="180" w:type="dxa"/>
            </w:tcMar>
            <w:hideMark/>
          </w:tcPr>
          <w:p w14:paraId="53557F3B"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149_string_10</w:t>
            </w:r>
          </w:p>
        </w:tc>
        <w:tc>
          <w:tcPr>
            <w:tcW w:w="6507" w:type="dxa"/>
            <w:shd w:val="clear" w:color="auto" w:fill="auto"/>
            <w:tcMar>
              <w:top w:w="120" w:type="dxa"/>
              <w:left w:w="180" w:type="dxa"/>
              <w:bottom w:w="120" w:type="dxa"/>
              <w:right w:w="180" w:type="dxa"/>
            </w:tcMar>
            <w:vAlign w:val="center"/>
            <w:hideMark/>
          </w:tcPr>
          <w:p w14:paraId="53557F3C"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53557F3D"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知识检查</w:t>
            </w:r>
          </w:p>
        </w:tc>
      </w:tr>
      <w:tr w:rsidR="00471FAC" w14:paraId="53557F42" w14:textId="77777777">
        <w:tc>
          <w:tcPr>
            <w:tcW w:w="1353" w:type="dxa"/>
            <w:shd w:val="clear" w:color="auto" w:fill="C1E4F5" w:themeFill="accent1" w:themeFillTint="33"/>
            <w:tcMar>
              <w:top w:w="120" w:type="dxa"/>
              <w:left w:w="180" w:type="dxa"/>
              <w:bottom w:w="120" w:type="dxa"/>
              <w:right w:w="180" w:type="dxa"/>
            </w:tcMar>
            <w:hideMark/>
          </w:tcPr>
          <w:p w14:paraId="53557F3F"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150_string_11</w:t>
            </w:r>
          </w:p>
        </w:tc>
        <w:tc>
          <w:tcPr>
            <w:tcW w:w="6507" w:type="dxa"/>
            <w:shd w:val="clear" w:color="auto" w:fill="auto"/>
            <w:tcMar>
              <w:top w:w="120" w:type="dxa"/>
              <w:left w:w="180" w:type="dxa"/>
              <w:bottom w:w="120" w:type="dxa"/>
              <w:right w:w="180" w:type="dxa"/>
            </w:tcMar>
            <w:vAlign w:val="center"/>
            <w:hideMark/>
          </w:tcPr>
          <w:p w14:paraId="53557F40"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3557F41"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提交</w:t>
            </w:r>
          </w:p>
        </w:tc>
      </w:tr>
      <w:tr w:rsidR="00471FAC" w14:paraId="53557F46" w14:textId="77777777">
        <w:tc>
          <w:tcPr>
            <w:tcW w:w="1353" w:type="dxa"/>
            <w:shd w:val="clear" w:color="auto" w:fill="C1E4F5" w:themeFill="accent1" w:themeFillTint="33"/>
            <w:tcMar>
              <w:top w:w="120" w:type="dxa"/>
              <w:left w:w="180" w:type="dxa"/>
              <w:bottom w:w="120" w:type="dxa"/>
              <w:right w:w="180" w:type="dxa"/>
            </w:tcMar>
            <w:hideMark/>
          </w:tcPr>
          <w:p w14:paraId="53557F43"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151_string_12</w:t>
            </w:r>
          </w:p>
        </w:tc>
        <w:tc>
          <w:tcPr>
            <w:tcW w:w="6507" w:type="dxa"/>
            <w:shd w:val="clear" w:color="auto" w:fill="auto"/>
            <w:tcMar>
              <w:top w:w="120" w:type="dxa"/>
              <w:left w:w="180" w:type="dxa"/>
              <w:bottom w:w="120" w:type="dxa"/>
              <w:right w:w="180" w:type="dxa"/>
            </w:tcMar>
            <w:vAlign w:val="center"/>
            <w:hideMark/>
          </w:tcPr>
          <w:p w14:paraId="53557F44"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000" w:type="dxa"/>
            <w:vAlign w:val="center"/>
          </w:tcPr>
          <w:p w14:paraId="53557F45"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重新测验</w:t>
            </w:r>
          </w:p>
        </w:tc>
      </w:tr>
      <w:tr w:rsidR="00471FAC" w14:paraId="53557F4A" w14:textId="77777777">
        <w:tc>
          <w:tcPr>
            <w:tcW w:w="1353" w:type="dxa"/>
            <w:shd w:val="clear" w:color="auto" w:fill="C1E4F5" w:themeFill="accent1" w:themeFillTint="33"/>
            <w:tcMar>
              <w:top w:w="120" w:type="dxa"/>
              <w:left w:w="180" w:type="dxa"/>
              <w:bottom w:w="120" w:type="dxa"/>
              <w:right w:w="180" w:type="dxa"/>
            </w:tcMar>
            <w:hideMark/>
          </w:tcPr>
          <w:p w14:paraId="53557F47"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lastRenderedPageBreak/>
              <w:t>152_string_13</w:t>
            </w:r>
          </w:p>
        </w:tc>
        <w:tc>
          <w:tcPr>
            <w:tcW w:w="6507" w:type="dxa"/>
            <w:shd w:val="clear" w:color="auto" w:fill="auto"/>
            <w:tcMar>
              <w:top w:w="120" w:type="dxa"/>
              <w:left w:w="180" w:type="dxa"/>
              <w:bottom w:w="120" w:type="dxa"/>
              <w:right w:w="180" w:type="dxa"/>
            </w:tcMar>
            <w:vAlign w:val="center"/>
            <w:hideMark/>
          </w:tcPr>
          <w:p w14:paraId="53557F48"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As a healthcare company, it is critical that we always do what is right for the many people we serve. This includes complying with all applicable laws and regulations. In this course, employees will learn how to comply with anti-corruption and anti-bribery laws designed to preventing improper influence in Abbott’s business transactions. This course will take approximately 30 minutes to complete.  </w:t>
            </w:r>
          </w:p>
        </w:tc>
        <w:tc>
          <w:tcPr>
            <w:tcW w:w="6000" w:type="dxa"/>
            <w:vAlign w:val="center"/>
          </w:tcPr>
          <w:p w14:paraId="53557F49"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课程描述：作为一个医疗保健公司，我们必须始终为我们所服务的人士正确行事。这其中包括所有的使用法律和法规。在本课程中，员工将会学到反腐败和反贿赂的法律，这些法律旨在防止雅培业务交易中产生的不正当影响。完成本课程大约需要 30 分钟。 </w:t>
            </w:r>
          </w:p>
        </w:tc>
      </w:tr>
      <w:tr w:rsidR="00471FAC" w14:paraId="53557F4E" w14:textId="77777777">
        <w:tc>
          <w:tcPr>
            <w:tcW w:w="1353" w:type="dxa"/>
            <w:shd w:val="clear" w:color="auto" w:fill="C1E4F5" w:themeFill="accent1" w:themeFillTint="33"/>
            <w:tcMar>
              <w:top w:w="120" w:type="dxa"/>
              <w:left w:w="180" w:type="dxa"/>
              <w:bottom w:w="120" w:type="dxa"/>
              <w:right w:w="180" w:type="dxa"/>
            </w:tcMar>
            <w:hideMark/>
          </w:tcPr>
          <w:p w14:paraId="53557F4B"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153_string_14</w:t>
            </w:r>
          </w:p>
        </w:tc>
        <w:tc>
          <w:tcPr>
            <w:tcW w:w="6507" w:type="dxa"/>
            <w:shd w:val="clear" w:color="auto" w:fill="auto"/>
            <w:tcMar>
              <w:top w:w="120" w:type="dxa"/>
              <w:left w:w="180" w:type="dxa"/>
              <w:bottom w:w="120" w:type="dxa"/>
              <w:right w:w="180" w:type="dxa"/>
            </w:tcMar>
            <w:vAlign w:val="center"/>
            <w:hideMark/>
          </w:tcPr>
          <w:p w14:paraId="53557F4C"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000" w:type="dxa"/>
            <w:vAlign w:val="center"/>
          </w:tcPr>
          <w:p w14:paraId="53557F4D"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菜单</w:t>
            </w:r>
          </w:p>
        </w:tc>
      </w:tr>
      <w:tr w:rsidR="00471FAC" w14:paraId="53557F52" w14:textId="77777777">
        <w:tc>
          <w:tcPr>
            <w:tcW w:w="1353" w:type="dxa"/>
            <w:shd w:val="clear" w:color="auto" w:fill="C1E4F5" w:themeFill="accent1" w:themeFillTint="33"/>
            <w:tcMar>
              <w:top w:w="120" w:type="dxa"/>
              <w:left w:w="180" w:type="dxa"/>
              <w:bottom w:w="120" w:type="dxa"/>
              <w:right w:w="180" w:type="dxa"/>
            </w:tcMar>
            <w:hideMark/>
          </w:tcPr>
          <w:p w14:paraId="53557F4F"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154_string_15</w:t>
            </w:r>
          </w:p>
        </w:tc>
        <w:tc>
          <w:tcPr>
            <w:tcW w:w="6507" w:type="dxa"/>
            <w:shd w:val="clear" w:color="auto" w:fill="auto"/>
            <w:tcMar>
              <w:top w:w="120" w:type="dxa"/>
              <w:left w:w="180" w:type="dxa"/>
              <w:bottom w:w="120" w:type="dxa"/>
              <w:right w:w="180" w:type="dxa"/>
            </w:tcMar>
            <w:vAlign w:val="center"/>
            <w:hideMark/>
          </w:tcPr>
          <w:p w14:paraId="53557F50"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000" w:type="dxa"/>
            <w:vAlign w:val="center"/>
          </w:tcPr>
          <w:p w14:paraId="53557F51"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资源</w:t>
            </w:r>
          </w:p>
        </w:tc>
      </w:tr>
      <w:tr w:rsidR="00471FAC" w14:paraId="53557F56" w14:textId="77777777">
        <w:tc>
          <w:tcPr>
            <w:tcW w:w="1353" w:type="dxa"/>
            <w:shd w:val="clear" w:color="auto" w:fill="C1E4F5" w:themeFill="accent1" w:themeFillTint="33"/>
            <w:tcMar>
              <w:top w:w="120" w:type="dxa"/>
              <w:left w:w="180" w:type="dxa"/>
              <w:bottom w:w="120" w:type="dxa"/>
              <w:right w:w="180" w:type="dxa"/>
            </w:tcMar>
            <w:hideMark/>
          </w:tcPr>
          <w:p w14:paraId="53557F53"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155_string_16</w:t>
            </w:r>
          </w:p>
        </w:tc>
        <w:tc>
          <w:tcPr>
            <w:tcW w:w="6507" w:type="dxa"/>
            <w:shd w:val="clear" w:color="auto" w:fill="auto"/>
            <w:tcMar>
              <w:top w:w="120" w:type="dxa"/>
              <w:left w:w="180" w:type="dxa"/>
              <w:bottom w:w="120" w:type="dxa"/>
              <w:right w:w="180" w:type="dxa"/>
            </w:tcMar>
            <w:vAlign w:val="center"/>
            <w:hideMark/>
          </w:tcPr>
          <w:p w14:paraId="53557F54"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000" w:type="dxa"/>
            <w:vAlign w:val="center"/>
          </w:tcPr>
          <w:p w14:paraId="53557F55"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参考资料</w:t>
            </w:r>
          </w:p>
        </w:tc>
      </w:tr>
      <w:tr w:rsidR="00471FAC" w14:paraId="53557F5A" w14:textId="77777777">
        <w:tc>
          <w:tcPr>
            <w:tcW w:w="1353" w:type="dxa"/>
            <w:shd w:val="clear" w:color="auto" w:fill="C1E4F5" w:themeFill="accent1" w:themeFillTint="33"/>
            <w:tcMar>
              <w:top w:w="120" w:type="dxa"/>
              <w:left w:w="180" w:type="dxa"/>
              <w:bottom w:w="120" w:type="dxa"/>
              <w:right w:w="180" w:type="dxa"/>
            </w:tcMar>
            <w:hideMark/>
          </w:tcPr>
          <w:p w14:paraId="53557F57"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156_string_17</w:t>
            </w:r>
          </w:p>
        </w:tc>
        <w:tc>
          <w:tcPr>
            <w:tcW w:w="6507" w:type="dxa"/>
            <w:shd w:val="clear" w:color="auto" w:fill="auto"/>
            <w:tcMar>
              <w:top w:w="120" w:type="dxa"/>
              <w:left w:w="180" w:type="dxa"/>
              <w:bottom w:w="120" w:type="dxa"/>
              <w:right w:w="180" w:type="dxa"/>
            </w:tcMar>
            <w:vAlign w:val="center"/>
            <w:hideMark/>
          </w:tcPr>
          <w:p w14:paraId="53557F58"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000" w:type="dxa"/>
            <w:vAlign w:val="center"/>
          </w:tcPr>
          <w:p w14:paraId="53557F59"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音频</w:t>
            </w:r>
          </w:p>
        </w:tc>
      </w:tr>
      <w:tr w:rsidR="00471FAC" w14:paraId="53557F5E" w14:textId="77777777">
        <w:tc>
          <w:tcPr>
            <w:tcW w:w="1353" w:type="dxa"/>
            <w:shd w:val="clear" w:color="auto" w:fill="C1E4F5" w:themeFill="accent1" w:themeFillTint="33"/>
            <w:tcMar>
              <w:top w:w="120" w:type="dxa"/>
              <w:left w:w="180" w:type="dxa"/>
              <w:bottom w:w="120" w:type="dxa"/>
              <w:right w:w="180" w:type="dxa"/>
            </w:tcMar>
            <w:hideMark/>
          </w:tcPr>
          <w:p w14:paraId="53557F5B"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157_string_18</w:t>
            </w:r>
          </w:p>
        </w:tc>
        <w:tc>
          <w:tcPr>
            <w:tcW w:w="6507" w:type="dxa"/>
            <w:shd w:val="clear" w:color="auto" w:fill="auto"/>
            <w:tcMar>
              <w:top w:w="120" w:type="dxa"/>
              <w:left w:w="180" w:type="dxa"/>
              <w:bottom w:w="120" w:type="dxa"/>
              <w:right w:w="180" w:type="dxa"/>
            </w:tcMar>
            <w:vAlign w:val="center"/>
            <w:hideMark/>
          </w:tcPr>
          <w:p w14:paraId="53557F5C"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000" w:type="dxa"/>
            <w:vAlign w:val="center"/>
          </w:tcPr>
          <w:p w14:paraId="53557F5D"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退出</w:t>
            </w:r>
          </w:p>
        </w:tc>
      </w:tr>
      <w:tr w:rsidR="00471FAC" w14:paraId="53557F62" w14:textId="77777777">
        <w:tc>
          <w:tcPr>
            <w:tcW w:w="1353" w:type="dxa"/>
            <w:shd w:val="clear" w:color="auto" w:fill="C1E4F5" w:themeFill="accent1" w:themeFillTint="33"/>
            <w:tcMar>
              <w:top w:w="120" w:type="dxa"/>
              <w:left w:w="180" w:type="dxa"/>
              <w:bottom w:w="120" w:type="dxa"/>
              <w:right w:w="180" w:type="dxa"/>
            </w:tcMar>
            <w:hideMark/>
          </w:tcPr>
          <w:p w14:paraId="53557F5F"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158_string_19</w:t>
            </w:r>
          </w:p>
        </w:tc>
        <w:tc>
          <w:tcPr>
            <w:tcW w:w="6507" w:type="dxa"/>
            <w:shd w:val="clear" w:color="auto" w:fill="auto"/>
            <w:tcMar>
              <w:top w:w="120" w:type="dxa"/>
              <w:left w:w="180" w:type="dxa"/>
              <w:bottom w:w="120" w:type="dxa"/>
              <w:right w:w="180" w:type="dxa"/>
            </w:tcMar>
            <w:vAlign w:val="center"/>
            <w:hideMark/>
          </w:tcPr>
          <w:p w14:paraId="53557F60"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000" w:type="dxa"/>
            <w:vAlign w:val="center"/>
          </w:tcPr>
          <w:p w14:paraId="53557F61"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关闭</w:t>
            </w:r>
          </w:p>
        </w:tc>
      </w:tr>
      <w:tr w:rsidR="00471FAC" w14:paraId="53557F66" w14:textId="77777777">
        <w:trPr>
          <w:trHeight w:val="25"/>
        </w:trPr>
        <w:tc>
          <w:tcPr>
            <w:tcW w:w="1353" w:type="dxa"/>
            <w:shd w:val="clear" w:color="auto" w:fill="C1E4F5" w:themeFill="accent1" w:themeFillTint="33"/>
            <w:tcMar>
              <w:top w:w="120" w:type="dxa"/>
              <w:left w:w="180" w:type="dxa"/>
              <w:bottom w:w="120" w:type="dxa"/>
              <w:right w:w="180" w:type="dxa"/>
            </w:tcMar>
            <w:hideMark/>
          </w:tcPr>
          <w:p w14:paraId="53557F63"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159_string_20</w:t>
            </w:r>
          </w:p>
        </w:tc>
        <w:tc>
          <w:tcPr>
            <w:tcW w:w="6507" w:type="dxa"/>
            <w:shd w:val="clear" w:color="auto" w:fill="auto"/>
            <w:tcMar>
              <w:top w:w="120" w:type="dxa"/>
              <w:left w:w="180" w:type="dxa"/>
              <w:bottom w:w="120" w:type="dxa"/>
              <w:right w:w="180" w:type="dxa"/>
            </w:tcMar>
            <w:vAlign w:val="center"/>
            <w:hideMark/>
          </w:tcPr>
          <w:p w14:paraId="53557F64"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000" w:type="dxa"/>
            <w:vAlign w:val="center"/>
          </w:tcPr>
          <w:p w14:paraId="53557F65"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点评……</w:t>
            </w:r>
          </w:p>
        </w:tc>
      </w:tr>
    </w:tbl>
    <w:p w14:paraId="53557F67" w14:textId="77777777" w:rsidR="00471FAC" w:rsidRDefault="00724089">
      <w:pPr>
        <w:rPr>
          <w:rFonts w:eastAsia="Times New Roman"/>
        </w:rPr>
      </w:pPr>
      <w:r>
        <w:rPr>
          <w:rFonts w:eastAsia="Times New Roman"/>
        </w:rPr>
        <w:br w:type="page"/>
      </w:r>
    </w:p>
    <w:p w14:paraId="53557F68" w14:textId="77777777" w:rsidR="00471FAC" w:rsidRDefault="00724089">
      <w:pPr>
        <w:tabs>
          <w:tab w:val="left" w:pos="4440"/>
        </w:tabs>
        <w:rPr>
          <w:sz w:val="32"/>
          <w:szCs w:val="32"/>
        </w:rPr>
      </w:pPr>
      <w:r>
        <w:rPr>
          <w:sz w:val="32"/>
          <w:szCs w:val="32"/>
        </w:rPr>
        <w:lastRenderedPageBreak/>
        <w:t>Product Quality Translation Table 2024</w:t>
      </w:r>
    </w:p>
    <w:p w14:paraId="53557F69" w14:textId="77777777" w:rsidR="00471FAC" w:rsidRDefault="00471FAC"/>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471FAC" w14:paraId="53557F70" w14:textId="77777777">
        <w:tc>
          <w:tcPr>
            <w:tcW w:w="1353" w:type="dxa"/>
            <w:shd w:val="clear" w:color="auto" w:fill="C1E4F5" w:themeFill="accent1" w:themeFillTint="33"/>
            <w:tcMar>
              <w:top w:w="120" w:type="dxa"/>
              <w:left w:w="180" w:type="dxa"/>
              <w:bottom w:w="120" w:type="dxa"/>
              <w:right w:w="180" w:type="dxa"/>
            </w:tcMar>
            <w:hideMark/>
          </w:tcPr>
          <w:p w14:paraId="53557F6A" w14:textId="77777777" w:rsidR="00471FAC" w:rsidRDefault="00000000">
            <w:pPr>
              <w:spacing w:before="30" w:after="30"/>
              <w:ind w:left="30" w:right="30"/>
              <w:rPr>
                <w:rFonts w:ascii="Calibri" w:eastAsia="Times New Roman" w:hAnsi="Calibri" w:cs="Calibri"/>
                <w:sz w:val="16"/>
              </w:rPr>
            </w:pPr>
            <w:hyperlink r:id="rId217" w:tgtFrame="_blank" w:history="1">
              <w:r w:rsidR="00724089">
                <w:rPr>
                  <w:rStyle w:val="Hyperlink"/>
                  <w:rFonts w:ascii="Calibri" w:eastAsia="Times New Roman" w:hAnsi="Calibri" w:cs="Calibri"/>
                  <w:sz w:val="16"/>
                </w:rPr>
                <w:t>Screen 0</w:t>
              </w:r>
            </w:hyperlink>
            <w:r w:rsidR="00724089">
              <w:rPr>
                <w:rFonts w:ascii="Calibri" w:eastAsia="Times New Roman" w:hAnsi="Calibri" w:cs="Calibri"/>
                <w:sz w:val="16"/>
              </w:rPr>
              <w:t xml:space="preserve"> </w:t>
            </w:r>
          </w:p>
          <w:p w14:paraId="53557F6B" w14:textId="77777777" w:rsidR="00471FAC" w:rsidRDefault="00000000">
            <w:pPr>
              <w:ind w:left="30" w:right="30"/>
              <w:rPr>
                <w:rFonts w:ascii="Calibri" w:eastAsia="Times New Roman" w:hAnsi="Calibri" w:cs="Calibri"/>
                <w:sz w:val="16"/>
              </w:rPr>
            </w:pPr>
            <w:hyperlink r:id="rId218" w:tgtFrame="_blank" w:history="1">
              <w:r w:rsidR="00724089">
                <w:rPr>
                  <w:rStyle w:val="Hyperlink"/>
                  <w:rFonts w:ascii="Calibri" w:eastAsia="Times New Roman" w:hAnsi="Calibri" w:cs="Calibri"/>
                  <w:sz w:val="16"/>
                </w:rPr>
                <w:t>1_C_1</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7F6C"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p w14:paraId="53557F6D"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forward arrow.</w:t>
            </w:r>
          </w:p>
        </w:tc>
        <w:tc>
          <w:tcPr>
            <w:tcW w:w="6000" w:type="dxa"/>
            <w:vAlign w:val="center"/>
          </w:tcPr>
          <w:p w14:paraId="53557F6E"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雅培产品质量投诉和不良事件报告</w:t>
            </w:r>
          </w:p>
          <w:p w14:paraId="53557F6F"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点击前进箭头。</w:t>
            </w:r>
          </w:p>
        </w:tc>
      </w:tr>
      <w:tr w:rsidR="00471FAC" w14:paraId="53557F77" w14:textId="77777777">
        <w:tc>
          <w:tcPr>
            <w:tcW w:w="1353" w:type="dxa"/>
            <w:shd w:val="clear" w:color="auto" w:fill="C1E4F5" w:themeFill="accent1" w:themeFillTint="33"/>
            <w:tcMar>
              <w:top w:w="120" w:type="dxa"/>
              <w:left w:w="180" w:type="dxa"/>
              <w:bottom w:w="120" w:type="dxa"/>
              <w:right w:w="180" w:type="dxa"/>
            </w:tcMar>
            <w:hideMark/>
          </w:tcPr>
          <w:p w14:paraId="53557F71" w14:textId="77777777" w:rsidR="00471FAC" w:rsidRDefault="00000000">
            <w:pPr>
              <w:spacing w:before="30" w:after="30"/>
              <w:ind w:left="30" w:right="30"/>
              <w:rPr>
                <w:rFonts w:ascii="Calibri" w:eastAsia="Times New Roman" w:hAnsi="Calibri" w:cs="Calibri"/>
                <w:sz w:val="16"/>
              </w:rPr>
            </w:pPr>
            <w:hyperlink r:id="rId219" w:tgtFrame="_blank" w:history="1">
              <w:r w:rsidR="00724089">
                <w:rPr>
                  <w:rStyle w:val="Hyperlink"/>
                  <w:rFonts w:ascii="Calibri" w:eastAsia="Times New Roman" w:hAnsi="Calibri" w:cs="Calibri"/>
                  <w:sz w:val="16"/>
                </w:rPr>
                <w:t>Screen 1</w:t>
              </w:r>
            </w:hyperlink>
            <w:r w:rsidR="00724089">
              <w:rPr>
                <w:rFonts w:ascii="Calibri" w:eastAsia="Times New Roman" w:hAnsi="Calibri" w:cs="Calibri"/>
                <w:sz w:val="16"/>
              </w:rPr>
              <w:t xml:space="preserve"> </w:t>
            </w:r>
          </w:p>
          <w:p w14:paraId="53557F72" w14:textId="77777777" w:rsidR="00471FAC" w:rsidRDefault="00000000">
            <w:pPr>
              <w:ind w:left="30" w:right="30"/>
              <w:rPr>
                <w:rFonts w:ascii="Calibri" w:eastAsia="Times New Roman" w:hAnsi="Calibri" w:cs="Calibri"/>
                <w:sz w:val="16"/>
              </w:rPr>
            </w:pPr>
            <w:hyperlink r:id="rId220" w:tgtFrame="_blank" w:history="1">
              <w:r w:rsidR="00724089">
                <w:rPr>
                  <w:rStyle w:val="Hyperlink"/>
                  <w:rFonts w:ascii="Calibri" w:eastAsia="Times New Roman" w:hAnsi="Calibri" w:cs="Calibri"/>
                  <w:sz w:val="16"/>
                </w:rPr>
                <w:t>2_C_2</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7F73"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do business the right way, by making ethical and compliant decisions in connection with our work.</w:t>
            </w:r>
          </w:p>
          <w:p w14:paraId="53557F74"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dedicated to improving healthcare by providing high-quality, safe, and effective products and ensuring compliance.</w:t>
            </w:r>
          </w:p>
        </w:tc>
        <w:tc>
          <w:tcPr>
            <w:tcW w:w="6000" w:type="dxa"/>
            <w:vAlign w:val="center"/>
          </w:tcPr>
          <w:p w14:paraId="53557F75"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我们通过在工作中做出合乎道德且合规的决策，以正确的方式开展业务。</w:t>
            </w:r>
          </w:p>
          <w:p w14:paraId="53557F76"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雅培致力于通过提供优质、安全、有效的产品，确保产品的合规性，继而改善医疗保健。</w:t>
            </w:r>
          </w:p>
        </w:tc>
      </w:tr>
      <w:tr w:rsidR="00471FAC" w14:paraId="53557F86" w14:textId="77777777">
        <w:tc>
          <w:tcPr>
            <w:tcW w:w="1353" w:type="dxa"/>
            <w:shd w:val="clear" w:color="auto" w:fill="C1E4F5" w:themeFill="accent1" w:themeFillTint="33"/>
            <w:tcMar>
              <w:top w:w="120" w:type="dxa"/>
              <w:left w:w="180" w:type="dxa"/>
              <w:bottom w:w="120" w:type="dxa"/>
              <w:right w:w="180" w:type="dxa"/>
            </w:tcMar>
            <w:hideMark/>
          </w:tcPr>
          <w:p w14:paraId="53557F78" w14:textId="77777777" w:rsidR="00471FAC" w:rsidRDefault="00000000">
            <w:pPr>
              <w:spacing w:before="30" w:after="30"/>
              <w:ind w:left="30" w:right="30"/>
              <w:rPr>
                <w:rFonts w:ascii="Calibri" w:eastAsia="Times New Roman" w:hAnsi="Calibri" w:cs="Calibri"/>
                <w:sz w:val="16"/>
              </w:rPr>
            </w:pPr>
            <w:hyperlink r:id="rId221" w:tgtFrame="_blank" w:history="1">
              <w:r w:rsidR="00724089">
                <w:rPr>
                  <w:rStyle w:val="Hyperlink"/>
                  <w:rFonts w:ascii="Calibri" w:eastAsia="Times New Roman" w:hAnsi="Calibri" w:cs="Calibri"/>
                  <w:sz w:val="16"/>
                </w:rPr>
                <w:t>Screen 2</w:t>
              </w:r>
            </w:hyperlink>
            <w:r w:rsidR="00724089">
              <w:rPr>
                <w:rFonts w:ascii="Calibri" w:eastAsia="Times New Roman" w:hAnsi="Calibri" w:cs="Calibri"/>
                <w:sz w:val="16"/>
              </w:rPr>
              <w:t xml:space="preserve"> </w:t>
            </w:r>
          </w:p>
          <w:p w14:paraId="53557F79" w14:textId="77777777" w:rsidR="00471FAC" w:rsidRDefault="00000000">
            <w:pPr>
              <w:ind w:left="30" w:right="30"/>
              <w:rPr>
                <w:rFonts w:ascii="Calibri" w:eastAsia="Times New Roman" w:hAnsi="Calibri" w:cs="Calibri"/>
                <w:sz w:val="16"/>
              </w:rPr>
            </w:pPr>
            <w:hyperlink r:id="rId222" w:tgtFrame="_blank" w:history="1">
              <w:r w:rsidR="00724089">
                <w:rPr>
                  <w:rStyle w:val="Hyperlink"/>
                  <w:rFonts w:ascii="Calibri" w:eastAsia="Times New Roman" w:hAnsi="Calibri" w:cs="Calibri"/>
                  <w:sz w:val="16"/>
                </w:rPr>
                <w:t>3_C_3</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7F7A"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Upon the completion of this course, you will be able to:</w:t>
            </w:r>
          </w:p>
          <w:p w14:paraId="53557F7B" w14:textId="77777777" w:rsidR="00471FAC" w:rsidRDefault="00724089">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 product quality complaint is.</w:t>
            </w:r>
          </w:p>
          <w:p w14:paraId="53557F7C" w14:textId="77777777" w:rsidR="00471FAC" w:rsidRDefault="00724089">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an adverse event is.</w:t>
            </w:r>
          </w:p>
          <w:p w14:paraId="53557F7D" w14:textId="77777777" w:rsidR="00471FAC" w:rsidRDefault="00724089">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Identify a product quality complaint and adverse event.</w:t>
            </w:r>
          </w:p>
          <w:p w14:paraId="53557F7E" w14:textId="77777777" w:rsidR="00471FAC" w:rsidRDefault="00724089">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how and when to report a product quality complaint and adverse event.</w:t>
            </w:r>
          </w:p>
          <w:p w14:paraId="53557F7F" w14:textId="77777777" w:rsidR="00471FAC" w:rsidRDefault="00724089">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where to go for help and to get support.</w:t>
            </w:r>
          </w:p>
        </w:tc>
        <w:tc>
          <w:tcPr>
            <w:tcW w:w="6000" w:type="dxa"/>
            <w:vAlign w:val="center"/>
          </w:tcPr>
          <w:p w14:paraId="53557F80"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完成本课程后，您将能够：</w:t>
            </w:r>
          </w:p>
          <w:p w14:paraId="53557F81" w14:textId="77777777" w:rsidR="00471FAC" w:rsidRDefault="00724089">
            <w:pPr>
              <w:numPr>
                <w:ilvl w:val="0"/>
                <w:numId w:val="15"/>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知晓产品质量投诉是什么。</w:t>
            </w:r>
          </w:p>
          <w:p w14:paraId="53557F82" w14:textId="77777777" w:rsidR="00471FAC" w:rsidRDefault="00724089">
            <w:pPr>
              <w:numPr>
                <w:ilvl w:val="0"/>
                <w:numId w:val="15"/>
              </w:numPr>
              <w:spacing w:after="60"/>
              <w:ind w:left="750" w:right="30"/>
              <w:rPr>
                <w:rFonts w:ascii="Calibri" w:eastAsia="Times New Roman" w:hAnsi="Calibri" w:cs="Calibri"/>
                <w:sz w:val="22"/>
                <w:szCs w:val="22"/>
              </w:rPr>
            </w:pPr>
            <w:r>
              <w:rPr>
                <w:rFonts w:ascii="SimSun" w:eastAsia="SimSun" w:hAnsi="SimSun" w:cs="SimSun"/>
                <w:sz w:val="22"/>
                <w:szCs w:val="22"/>
                <w:lang w:eastAsia="zh-CN"/>
              </w:rPr>
              <w:t>知晓不良事件是什么。</w:t>
            </w:r>
          </w:p>
          <w:p w14:paraId="53557F83" w14:textId="77777777" w:rsidR="00471FAC" w:rsidRDefault="00724089">
            <w:pPr>
              <w:numPr>
                <w:ilvl w:val="0"/>
                <w:numId w:val="15"/>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识别产品质量投诉和不良事件。</w:t>
            </w:r>
          </w:p>
          <w:p w14:paraId="53557F84" w14:textId="77777777" w:rsidR="00471FAC" w:rsidRDefault="00724089">
            <w:pPr>
              <w:numPr>
                <w:ilvl w:val="0"/>
                <w:numId w:val="15"/>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知晓如何及何时报告产品质量投诉和不良事件。</w:t>
            </w:r>
          </w:p>
          <w:p w14:paraId="53557F85" w14:textId="77777777" w:rsidR="00471FAC" w:rsidRDefault="00724089">
            <w:pPr>
              <w:numPr>
                <w:ilvl w:val="0"/>
                <w:numId w:val="15"/>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了解寻求帮助并获得支持的途径。</w:t>
            </w:r>
          </w:p>
        </w:tc>
      </w:tr>
      <w:tr w:rsidR="00471FAC" w14:paraId="53557FA1" w14:textId="77777777">
        <w:tc>
          <w:tcPr>
            <w:tcW w:w="1353" w:type="dxa"/>
            <w:shd w:val="clear" w:color="auto" w:fill="C1E4F5" w:themeFill="accent1" w:themeFillTint="33"/>
            <w:tcMar>
              <w:top w:w="120" w:type="dxa"/>
              <w:left w:w="180" w:type="dxa"/>
              <w:bottom w:w="120" w:type="dxa"/>
              <w:right w:w="180" w:type="dxa"/>
            </w:tcMar>
            <w:hideMark/>
          </w:tcPr>
          <w:p w14:paraId="53557F87" w14:textId="77777777" w:rsidR="00471FAC" w:rsidRDefault="00000000">
            <w:pPr>
              <w:spacing w:before="30" w:after="30"/>
              <w:ind w:left="30" w:right="30"/>
              <w:rPr>
                <w:rFonts w:ascii="Calibri" w:eastAsia="Times New Roman" w:hAnsi="Calibri" w:cs="Calibri"/>
                <w:sz w:val="16"/>
              </w:rPr>
            </w:pPr>
            <w:hyperlink r:id="rId223" w:tgtFrame="_blank" w:history="1">
              <w:r w:rsidR="00724089">
                <w:rPr>
                  <w:rStyle w:val="Hyperlink"/>
                  <w:rFonts w:ascii="Calibri" w:eastAsia="Times New Roman" w:hAnsi="Calibri" w:cs="Calibri"/>
                  <w:sz w:val="16"/>
                </w:rPr>
                <w:t>Screen 3</w:t>
              </w:r>
            </w:hyperlink>
            <w:r w:rsidR="00724089">
              <w:rPr>
                <w:rFonts w:ascii="Calibri" w:eastAsia="Times New Roman" w:hAnsi="Calibri" w:cs="Calibri"/>
                <w:sz w:val="16"/>
              </w:rPr>
              <w:t xml:space="preserve"> </w:t>
            </w:r>
          </w:p>
          <w:p w14:paraId="53557F88" w14:textId="77777777" w:rsidR="00471FAC" w:rsidRDefault="00000000">
            <w:pPr>
              <w:ind w:left="30" w:right="30"/>
              <w:rPr>
                <w:rFonts w:ascii="Calibri" w:eastAsia="Times New Roman" w:hAnsi="Calibri" w:cs="Calibri"/>
                <w:sz w:val="16"/>
              </w:rPr>
            </w:pPr>
            <w:hyperlink r:id="rId224" w:tgtFrame="_blank" w:history="1">
              <w:r w:rsidR="00724089">
                <w:rPr>
                  <w:rStyle w:val="Hyperlink"/>
                  <w:rFonts w:ascii="Calibri" w:eastAsia="Times New Roman" w:hAnsi="Calibri" w:cs="Calibri"/>
                  <w:sz w:val="16"/>
                </w:rPr>
                <w:t>4_C_4</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7F89"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53557F8A"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53557F8B"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w:t>
            </w:r>
          </w:p>
          <w:p w14:paraId="53557F8C"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53557F8D"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Product Quality and Adverse Events</w:t>
            </w:r>
          </w:p>
          <w:p w14:paraId="53557F8E"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53557F8F"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Your Commitment</w:t>
            </w:r>
          </w:p>
          <w:p w14:paraId="53557F90"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1 minutes</w:t>
            </w:r>
          </w:p>
          <w:p w14:paraId="53557F91"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Knowledge Check</w:t>
            </w:r>
          </w:p>
          <w:p w14:paraId="53557F92"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53557F93"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53557F94"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000" w:type="dxa"/>
            <w:vAlign w:val="center"/>
          </w:tcPr>
          <w:p w14:paraId="53557F95"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[1] 我们的理念</w:t>
            </w:r>
          </w:p>
          <w:p w14:paraId="53557F96"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1 分钟</w:t>
            </w:r>
          </w:p>
          <w:p w14:paraId="53557F97"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[2] 简介</w:t>
            </w:r>
          </w:p>
          <w:p w14:paraId="53557F98"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3 分钟</w:t>
            </w:r>
          </w:p>
          <w:p w14:paraId="53557F99"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[3] 产品质量和不良事件</w:t>
            </w:r>
          </w:p>
          <w:p w14:paraId="53557F9A"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5 分钟</w:t>
            </w:r>
          </w:p>
          <w:p w14:paraId="53557F9B"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[4] 您的承诺</w:t>
            </w:r>
          </w:p>
          <w:p w14:paraId="53557F9C"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1 分钟</w:t>
            </w:r>
          </w:p>
          <w:p w14:paraId="53557F9D"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[5] 知识测验</w:t>
            </w:r>
          </w:p>
          <w:p w14:paraId="53557F9E"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5 分钟</w:t>
            </w:r>
          </w:p>
          <w:p w14:paraId="53557F9F"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学习进度</w:t>
            </w:r>
          </w:p>
          <w:p w14:paraId="53557FA0"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这个主题现在可用。</w:t>
            </w:r>
          </w:p>
        </w:tc>
      </w:tr>
      <w:tr w:rsidR="00471FAC" w14:paraId="53557FA8" w14:textId="77777777">
        <w:tc>
          <w:tcPr>
            <w:tcW w:w="1353" w:type="dxa"/>
            <w:shd w:val="clear" w:color="auto" w:fill="C1E4F5" w:themeFill="accent1" w:themeFillTint="33"/>
            <w:tcMar>
              <w:top w:w="120" w:type="dxa"/>
              <w:left w:w="180" w:type="dxa"/>
              <w:bottom w:w="120" w:type="dxa"/>
              <w:right w:w="180" w:type="dxa"/>
            </w:tcMar>
            <w:hideMark/>
          </w:tcPr>
          <w:p w14:paraId="53557FA2" w14:textId="77777777" w:rsidR="00471FAC" w:rsidRDefault="00000000">
            <w:pPr>
              <w:spacing w:before="30" w:after="30"/>
              <w:ind w:left="30" w:right="30"/>
              <w:rPr>
                <w:rFonts w:ascii="Calibri" w:eastAsia="Times New Roman" w:hAnsi="Calibri" w:cs="Calibri"/>
                <w:sz w:val="16"/>
              </w:rPr>
            </w:pPr>
            <w:hyperlink r:id="rId225" w:tgtFrame="_blank" w:history="1">
              <w:r w:rsidR="00724089">
                <w:rPr>
                  <w:rStyle w:val="Hyperlink"/>
                  <w:rFonts w:ascii="Calibri" w:eastAsia="Times New Roman" w:hAnsi="Calibri" w:cs="Calibri"/>
                  <w:sz w:val="16"/>
                </w:rPr>
                <w:t>Screen 4</w:t>
              </w:r>
            </w:hyperlink>
            <w:r w:rsidR="00724089">
              <w:rPr>
                <w:rFonts w:ascii="Calibri" w:eastAsia="Times New Roman" w:hAnsi="Calibri" w:cs="Calibri"/>
                <w:sz w:val="16"/>
              </w:rPr>
              <w:t xml:space="preserve"> </w:t>
            </w:r>
          </w:p>
          <w:p w14:paraId="53557FA3" w14:textId="77777777" w:rsidR="00471FAC" w:rsidRDefault="00000000">
            <w:pPr>
              <w:ind w:left="30" w:right="30"/>
              <w:rPr>
                <w:rFonts w:ascii="Calibri" w:eastAsia="Times New Roman" w:hAnsi="Calibri" w:cs="Calibri"/>
                <w:sz w:val="16"/>
              </w:rPr>
            </w:pPr>
            <w:hyperlink r:id="rId226" w:tgtFrame="_blank" w:history="1">
              <w:r w:rsidR="00724089">
                <w:rPr>
                  <w:rStyle w:val="Hyperlink"/>
                  <w:rFonts w:ascii="Calibri" w:eastAsia="Times New Roman" w:hAnsi="Calibri" w:cs="Calibri"/>
                  <w:sz w:val="16"/>
                </w:rPr>
                <w:t>5_C_5</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7FA4"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a global, diverse healthcare company, and our customers depend on us to design and distribute safe products.</w:t>
            </w:r>
          </w:p>
          <w:p w14:paraId="53557FA5"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do this, we must maintain a high level of integrity and vigilance in our processes and in the marketplace. It is our responsibility to understand what constitutes a product quality complaint and an adverse event, and how to report them internally.</w:t>
            </w:r>
          </w:p>
        </w:tc>
        <w:tc>
          <w:tcPr>
            <w:tcW w:w="6000" w:type="dxa"/>
            <w:vAlign w:val="center"/>
          </w:tcPr>
          <w:p w14:paraId="53557FA6"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我们是一个全球性、多元化的医疗保健公司，我们的客户依赖我们设计并销售安全的产品。</w:t>
            </w:r>
          </w:p>
          <w:p w14:paraId="53557FA7"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要做到这一点，我们必须在生产过程和市场营销中保持高水平的诚信和警惕。了解产生产品质量投诉和不良事件的起因并进行内部报告是我们的责任。</w:t>
            </w:r>
          </w:p>
        </w:tc>
      </w:tr>
      <w:tr w:rsidR="00471FAC" w14:paraId="53557FAD" w14:textId="77777777">
        <w:tc>
          <w:tcPr>
            <w:tcW w:w="1353" w:type="dxa"/>
            <w:shd w:val="clear" w:color="auto" w:fill="C1E4F5" w:themeFill="accent1" w:themeFillTint="33"/>
            <w:tcMar>
              <w:top w:w="120" w:type="dxa"/>
              <w:left w:w="180" w:type="dxa"/>
              <w:bottom w:w="120" w:type="dxa"/>
              <w:right w:w="180" w:type="dxa"/>
            </w:tcMar>
            <w:hideMark/>
          </w:tcPr>
          <w:p w14:paraId="53557FA9" w14:textId="77777777" w:rsidR="00471FAC" w:rsidRDefault="00000000">
            <w:pPr>
              <w:spacing w:before="30" w:after="30"/>
              <w:ind w:left="30" w:right="30"/>
              <w:rPr>
                <w:rFonts w:ascii="Calibri" w:eastAsia="Times New Roman" w:hAnsi="Calibri" w:cs="Calibri"/>
                <w:sz w:val="16"/>
              </w:rPr>
            </w:pPr>
            <w:hyperlink r:id="rId227" w:tgtFrame="_blank" w:history="1">
              <w:r w:rsidR="00724089">
                <w:rPr>
                  <w:rStyle w:val="Hyperlink"/>
                  <w:rFonts w:ascii="Calibri" w:eastAsia="Times New Roman" w:hAnsi="Calibri" w:cs="Calibri"/>
                  <w:sz w:val="16"/>
                </w:rPr>
                <w:t>Screen 5</w:t>
              </w:r>
            </w:hyperlink>
            <w:r w:rsidR="00724089">
              <w:rPr>
                <w:rFonts w:ascii="Calibri" w:eastAsia="Times New Roman" w:hAnsi="Calibri" w:cs="Calibri"/>
                <w:sz w:val="16"/>
              </w:rPr>
              <w:t xml:space="preserve"> </w:t>
            </w:r>
          </w:p>
          <w:p w14:paraId="53557FAA" w14:textId="77777777" w:rsidR="00471FAC" w:rsidRDefault="00000000">
            <w:pPr>
              <w:ind w:left="30" w:right="30"/>
              <w:rPr>
                <w:rFonts w:ascii="Calibri" w:eastAsia="Times New Roman" w:hAnsi="Calibri" w:cs="Calibri"/>
                <w:sz w:val="16"/>
              </w:rPr>
            </w:pPr>
            <w:hyperlink r:id="rId228" w:tgtFrame="_blank" w:history="1">
              <w:r w:rsidR="00724089">
                <w:rPr>
                  <w:rStyle w:val="Hyperlink"/>
                  <w:rFonts w:ascii="Calibri" w:eastAsia="Times New Roman" w:hAnsi="Calibri" w:cs="Calibri"/>
                  <w:sz w:val="16"/>
                </w:rPr>
                <w:t>6_C_6</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7FAB"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quickly as possible, so they can carefully assess whether Abbott has any obligation to file a report with regulatory authorities concerning an Abbott product quality complaint and/or adverse event.</w:t>
            </w:r>
          </w:p>
        </w:tc>
        <w:tc>
          <w:tcPr>
            <w:tcW w:w="6000" w:type="dxa"/>
            <w:vAlign w:val="center"/>
          </w:tcPr>
          <w:p w14:paraId="53557FAC" w14:textId="77777777" w:rsidR="00471FAC" w:rsidRDefault="00724089">
            <w:pPr>
              <w:pStyle w:val="NormalWeb"/>
              <w:spacing w:before="0" w:beforeAutospacing="0" w:after="0" w:afterAutospacing="0"/>
              <w:ind w:left="30" w:right="30"/>
              <w:rPr>
                <w:rFonts w:ascii="Calibri" w:hAnsi="Calibri" w:cs="Calibri"/>
                <w:sz w:val="22"/>
                <w:szCs w:val="22"/>
                <w:lang w:eastAsia="zh-CN"/>
              </w:rPr>
            </w:pPr>
            <w:r>
              <w:rPr>
                <w:rFonts w:ascii="SimSun" w:eastAsia="SimSun" w:hAnsi="SimSun" w:cs="SimSun"/>
                <w:sz w:val="22"/>
                <w:szCs w:val="22"/>
                <w:lang w:eastAsia="zh-CN"/>
              </w:rPr>
              <w:t>尽早通知相关的质量和监察组是至关重要的，这样的话他们就可以认真仔细地评估雅培是否有向监管机构提交有关雅培产品质量投诉和/或不良事件报告的义务。</w:t>
            </w:r>
          </w:p>
        </w:tc>
      </w:tr>
      <w:tr w:rsidR="00471FAC" w14:paraId="53557FB4" w14:textId="77777777">
        <w:tc>
          <w:tcPr>
            <w:tcW w:w="1353" w:type="dxa"/>
            <w:shd w:val="clear" w:color="auto" w:fill="C1E4F5" w:themeFill="accent1" w:themeFillTint="33"/>
            <w:tcMar>
              <w:top w:w="120" w:type="dxa"/>
              <w:left w:w="180" w:type="dxa"/>
              <w:bottom w:w="120" w:type="dxa"/>
              <w:right w:w="180" w:type="dxa"/>
            </w:tcMar>
            <w:hideMark/>
          </w:tcPr>
          <w:p w14:paraId="53557FAE" w14:textId="77777777" w:rsidR="00471FAC" w:rsidRDefault="00000000">
            <w:pPr>
              <w:spacing w:before="30" w:after="30"/>
              <w:ind w:left="30" w:right="30"/>
              <w:rPr>
                <w:rFonts w:ascii="Calibri" w:eastAsia="Times New Roman" w:hAnsi="Calibri" w:cs="Calibri"/>
                <w:sz w:val="16"/>
              </w:rPr>
            </w:pPr>
            <w:hyperlink r:id="rId229" w:tgtFrame="_blank" w:history="1">
              <w:r w:rsidR="00724089">
                <w:rPr>
                  <w:rStyle w:val="Hyperlink"/>
                  <w:rFonts w:ascii="Calibri" w:eastAsia="Times New Roman" w:hAnsi="Calibri" w:cs="Calibri"/>
                  <w:sz w:val="16"/>
                </w:rPr>
                <w:t>Screen 6</w:t>
              </w:r>
            </w:hyperlink>
            <w:r w:rsidR="00724089">
              <w:rPr>
                <w:rFonts w:ascii="Calibri" w:eastAsia="Times New Roman" w:hAnsi="Calibri" w:cs="Calibri"/>
                <w:sz w:val="16"/>
              </w:rPr>
              <w:t xml:space="preserve"> </w:t>
            </w:r>
          </w:p>
          <w:p w14:paraId="53557FAF" w14:textId="77777777" w:rsidR="00471FAC" w:rsidRDefault="00000000">
            <w:pPr>
              <w:ind w:left="30" w:right="30"/>
              <w:rPr>
                <w:rFonts w:ascii="Calibri" w:eastAsia="Times New Roman" w:hAnsi="Calibri" w:cs="Calibri"/>
                <w:sz w:val="16"/>
              </w:rPr>
            </w:pPr>
            <w:hyperlink r:id="rId230" w:tgtFrame="_blank" w:history="1">
              <w:r w:rsidR="00724089">
                <w:rPr>
                  <w:rStyle w:val="Hyperlink"/>
                  <w:rFonts w:ascii="Calibri" w:eastAsia="Times New Roman" w:hAnsi="Calibri" w:cs="Calibri"/>
                  <w:sz w:val="16"/>
                </w:rPr>
                <w:t>7_C_7</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7FB0"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no matter their roles and responsibilities, or the department they work for, must be diligent in reporting complaints – including product quality complaints and/or adverse events related to Abbott products – to the appropriate internal Abbott unit or function.</w:t>
            </w:r>
          </w:p>
          <w:p w14:paraId="53557FB1"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Not only is it the right thing to do to keep our customers safe; it is also the law.</w:t>
            </w:r>
          </w:p>
        </w:tc>
        <w:tc>
          <w:tcPr>
            <w:tcW w:w="6000" w:type="dxa"/>
            <w:vAlign w:val="center"/>
          </w:tcPr>
          <w:p w14:paraId="53557FB2"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所有雅培员工（无论其职务和职责，或隶属于哪个部门），都必须勤于对投诉进行报告，其中包括与雅培产品相关的产品质量投诉和/或不良事件，该报告可提交给雅培内部适当的部门或职能部门。</w:t>
            </w:r>
          </w:p>
          <w:p w14:paraId="53557FB3"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保持我们客户的安全不仅是正确的，也是法律规定的。</w:t>
            </w:r>
          </w:p>
        </w:tc>
      </w:tr>
      <w:tr w:rsidR="00471FAC" w14:paraId="53557FB9" w14:textId="77777777">
        <w:tc>
          <w:tcPr>
            <w:tcW w:w="1353" w:type="dxa"/>
            <w:shd w:val="clear" w:color="auto" w:fill="C1E4F5" w:themeFill="accent1" w:themeFillTint="33"/>
            <w:tcMar>
              <w:top w:w="120" w:type="dxa"/>
              <w:left w:w="180" w:type="dxa"/>
              <w:bottom w:w="120" w:type="dxa"/>
              <w:right w:w="180" w:type="dxa"/>
            </w:tcMar>
            <w:hideMark/>
          </w:tcPr>
          <w:p w14:paraId="53557FB5" w14:textId="77777777" w:rsidR="00471FAC" w:rsidRDefault="00000000">
            <w:pPr>
              <w:spacing w:before="30" w:after="30"/>
              <w:ind w:left="30" w:right="30"/>
              <w:rPr>
                <w:rFonts w:ascii="Calibri" w:eastAsia="Times New Roman" w:hAnsi="Calibri" w:cs="Calibri"/>
                <w:sz w:val="16"/>
              </w:rPr>
            </w:pPr>
            <w:hyperlink r:id="rId231" w:tgtFrame="_blank" w:history="1">
              <w:r w:rsidR="00724089">
                <w:rPr>
                  <w:rStyle w:val="Hyperlink"/>
                  <w:rFonts w:ascii="Calibri" w:eastAsia="Times New Roman" w:hAnsi="Calibri" w:cs="Calibri"/>
                  <w:sz w:val="16"/>
                </w:rPr>
                <w:t>Screen 7</w:t>
              </w:r>
            </w:hyperlink>
            <w:r w:rsidR="00724089">
              <w:rPr>
                <w:rFonts w:ascii="Calibri" w:eastAsia="Times New Roman" w:hAnsi="Calibri" w:cs="Calibri"/>
                <w:sz w:val="16"/>
              </w:rPr>
              <w:t xml:space="preserve"> </w:t>
            </w:r>
          </w:p>
          <w:p w14:paraId="53557FB6" w14:textId="77777777" w:rsidR="00471FAC" w:rsidRDefault="00000000">
            <w:pPr>
              <w:ind w:left="30" w:right="30"/>
              <w:rPr>
                <w:rFonts w:ascii="Calibri" w:eastAsia="Times New Roman" w:hAnsi="Calibri" w:cs="Calibri"/>
                <w:sz w:val="16"/>
              </w:rPr>
            </w:pPr>
            <w:hyperlink r:id="rId232" w:tgtFrame="_blank" w:history="1">
              <w:r w:rsidR="00724089">
                <w:rPr>
                  <w:rStyle w:val="Hyperlink"/>
                  <w:rFonts w:ascii="Calibri" w:eastAsia="Times New Roman" w:hAnsi="Calibri" w:cs="Calibri"/>
                  <w:sz w:val="16"/>
                </w:rPr>
                <w:t>8_C_8</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7FB7"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this course, Abbott products include pharmaceuticals, nutrition products, medical devices, diagnostics, and other products that are Abbott branded or branded with the name of any Abbott subsidiary, or for which Abbott is the exclusive distributor in any geography.</w:t>
            </w:r>
          </w:p>
        </w:tc>
        <w:tc>
          <w:tcPr>
            <w:tcW w:w="6000" w:type="dxa"/>
            <w:vAlign w:val="center"/>
          </w:tcPr>
          <w:p w14:paraId="53557FB8"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在本课程中，雅培产品包括药物、营养品、医疗设备、诊断产品和其他雅培品牌产品或附有任何雅培子公司名称的品牌产品、或雅培在任何地区独家代理的产品。</w:t>
            </w:r>
          </w:p>
        </w:tc>
      </w:tr>
      <w:tr w:rsidR="00471FAC" w14:paraId="53557FD6" w14:textId="77777777">
        <w:tc>
          <w:tcPr>
            <w:tcW w:w="1353" w:type="dxa"/>
            <w:shd w:val="clear" w:color="auto" w:fill="C1E4F5" w:themeFill="accent1" w:themeFillTint="33"/>
            <w:tcMar>
              <w:top w:w="120" w:type="dxa"/>
              <w:left w:w="180" w:type="dxa"/>
              <w:bottom w:w="120" w:type="dxa"/>
              <w:right w:w="180" w:type="dxa"/>
            </w:tcMar>
            <w:hideMark/>
          </w:tcPr>
          <w:p w14:paraId="53557FBA" w14:textId="77777777" w:rsidR="00471FAC" w:rsidRDefault="00000000">
            <w:pPr>
              <w:spacing w:before="30" w:after="30"/>
              <w:ind w:left="30" w:right="30"/>
              <w:rPr>
                <w:rFonts w:ascii="Calibri" w:eastAsia="Times New Roman" w:hAnsi="Calibri" w:cs="Calibri"/>
                <w:sz w:val="16"/>
              </w:rPr>
            </w:pPr>
            <w:hyperlink r:id="rId233" w:tgtFrame="_blank" w:history="1">
              <w:r w:rsidR="00724089">
                <w:rPr>
                  <w:rStyle w:val="Hyperlink"/>
                  <w:rFonts w:ascii="Calibri" w:eastAsia="Times New Roman" w:hAnsi="Calibri" w:cs="Calibri"/>
                  <w:sz w:val="16"/>
                </w:rPr>
                <w:t>Screen 9</w:t>
              </w:r>
            </w:hyperlink>
            <w:r w:rsidR="00724089">
              <w:rPr>
                <w:rFonts w:ascii="Calibri" w:eastAsia="Times New Roman" w:hAnsi="Calibri" w:cs="Calibri"/>
                <w:sz w:val="16"/>
              </w:rPr>
              <w:t xml:space="preserve"> </w:t>
            </w:r>
          </w:p>
          <w:p w14:paraId="53557FBB" w14:textId="77777777" w:rsidR="00471FAC" w:rsidRDefault="00000000">
            <w:pPr>
              <w:ind w:left="30" w:right="30"/>
              <w:rPr>
                <w:rFonts w:ascii="Calibri" w:eastAsia="Times New Roman" w:hAnsi="Calibri" w:cs="Calibri"/>
                <w:sz w:val="16"/>
              </w:rPr>
            </w:pPr>
            <w:hyperlink r:id="rId234" w:tgtFrame="_blank" w:history="1">
              <w:r w:rsidR="00724089">
                <w:rPr>
                  <w:rStyle w:val="Hyperlink"/>
                  <w:rFonts w:ascii="Calibri" w:eastAsia="Times New Roman" w:hAnsi="Calibri" w:cs="Calibri"/>
                  <w:sz w:val="16"/>
                </w:rPr>
                <w:t>10_C_10</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7FBC"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 product complaint?</w:t>
            </w:r>
          </w:p>
          <w:p w14:paraId="53557FBD"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 </w:t>
            </w:r>
            <w:r>
              <w:rPr>
                <w:rStyle w:val="bold1"/>
                <w:rFonts w:ascii="Calibri" w:hAnsi="Calibri" w:cs="Calibri"/>
                <w:sz w:val="22"/>
                <w:szCs w:val="22"/>
              </w:rPr>
              <w:t>product quality complaint</w:t>
            </w:r>
            <w:r>
              <w:rPr>
                <w:rFonts w:ascii="Calibri" w:hAnsi="Calibri" w:cs="Calibri"/>
                <w:sz w:val="22"/>
                <w:szCs w:val="22"/>
              </w:rPr>
              <w:t xml:space="preserve"> is any written, electronic, or oral communication that alleges deficiencies in a distributed product related to:</w:t>
            </w:r>
          </w:p>
          <w:p w14:paraId="53557FBE" w14:textId="77777777" w:rsidR="00471FAC" w:rsidRDefault="0072408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Physical characteristics</w:t>
            </w:r>
          </w:p>
          <w:p w14:paraId="53557FBF" w14:textId="77777777" w:rsidR="00471FAC" w:rsidRDefault="0072408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Identity</w:t>
            </w:r>
          </w:p>
          <w:p w14:paraId="53557FC0" w14:textId="77777777" w:rsidR="00471FAC" w:rsidRDefault="0072408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Quality</w:t>
            </w:r>
          </w:p>
          <w:p w14:paraId="53557FC1" w14:textId="77777777" w:rsidR="00471FAC" w:rsidRDefault="0072408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Purity</w:t>
            </w:r>
          </w:p>
          <w:p w14:paraId="53557FC2" w14:textId="77777777" w:rsidR="00471FAC" w:rsidRDefault="0072408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Potency</w:t>
            </w:r>
          </w:p>
          <w:p w14:paraId="53557FC3" w14:textId="77777777" w:rsidR="00471FAC" w:rsidRDefault="0072408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Durability</w:t>
            </w:r>
          </w:p>
          <w:p w14:paraId="53557FC4" w14:textId="77777777" w:rsidR="00471FAC" w:rsidRDefault="0072408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Reliability</w:t>
            </w:r>
          </w:p>
          <w:p w14:paraId="53557FC5" w14:textId="77777777" w:rsidR="00471FAC" w:rsidRDefault="0072408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Safety</w:t>
            </w:r>
          </w:p>
          <w:p w14:paraId="53557FC6" w14:textId="77777777" w:rsidR="00471FAC" w:rsidRDefault="0072408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Effectiveness</w:t>
            </w:r>
          </w:p>
          <w:p w14:paraId="53557FC7" w14:textId="77777777" w:rsidR="00471FAC" w:rsidRDefault="00724089">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Performance</w:t>
            </w:r>
          </w:p>
          <w:p w14:paraId="53557FC8"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is also considered a complaint.</w:t>
            </w:r>
          </w:p>
        </w:tc>
        <w:tc>
          <w:tcPr>
            <w:tcW w:w="6000" w:type="dxa"/>
            <w:vAlign w:val="center"/>
          </w:tcPr>
          <w:p w14:paraId="53557FC9"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什么是产品投诉吗？</w:t>
            </w:r>
          </w:p>
          <w:p w14:paraId="53557FCA"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在本课程中，</w:t>
            </w:r>
            <w:r>
              <w:rPr>
                <w:rFonts w:ascii="SimSun" w:eastAsia="SimSun" w:hAnsi="SimSun" w:cs="SimSun"/>
                <w:b/>
                <w:bCs/>
                <w:sz w:val="22"/>
                <w:szCs w:val="22"/>
                <w:lang w:eastAsia="zh-CN"/>
              </w:rPr>
              <w:t>产品质量投诉</w:t>
            </w:r>
            <w:r>
              <w:rPr>
                <w:rFonts w:ascii="SimSun" w:eastAsia="SimSun" w:hAnsi="SimSun" w:cs="SimSun"/>
                <w:sz w:val="22"/>
                <w:szCs w:val="22"/>
                <w:lang w:eastAsia="zh-CN"/>
              </w:rPr>
              <w:t>是指以任何书面、电子或口头沟通的方式声言已售产品存在以下缺陷：</w:t>
            </w:r>
          </w:p>
          <w:p w14:paraId="53557FCB" w14:textId="77777777" w:rsidR="00471FAC" w:rsidRDefault="00724089">
            <w:pPr>
              <w:numPr>
                <w:ilvl w:val="0"/>
                <w:numId w:val="16"/>
              </w:numPr>
              <w:spacing w:after="60"/>
              <w:ind w:left="750" w:right="30"/>
              <w:rPr>
                <w:rFonts w:ascii="Calibri" w:eastAsia="Times New Roman" w:hAnsi="Calibri" w:cs="Calibri"/>
                <w:sz w:val="22"/>
                <w:szCs w:val="22"/>
              </w:rPr>
            </w:pPr>
            <w:r>
              <w:rPr>
                <w:rFonts w:ascii="SimSun" w:eastAsia="SimSun" w:hAnsi="SimSun" w:cs="SimSun"/>
                <w:sz w:val="22"/>
                <w:szCs w:val="22"/>
                <w:lang w:eastAsia="zh-CN"/>
              </w:rPr>
              <w:t>物理属性</w:t>
            </w:r>
          </w:p>
          <w:p w14:paraId="53557FCC" w14:textId="4F0B2A47" w:rsidR="00471FAC" w:rsidRDefault="00F65FF6">
            <w:pPr>
              <w:numPr>
                <w:ilvl w:val="0"/>
                <w:numId w:val="16"/>
              </w:numPr>
              <w:spacing w:after="60"/>
              <w:ind w:left="750" w:right="30"/>
              <w:rPr>
                <w:rFonts w:ascii="Calibri" w:eastAsia="Times New Roman" w:hAnsi="Calibri" w:cs="Calibri"/>
                <w:sz w:val="22"/>
                <w:szCs w:val="22"/>
              </w:rPr>
            </w:pPr>
            <w:r>
              <w:rPr>
                <w:rFonts w:ascii="SimSun" w:eastAsia="SimSun" w:hAnsi="SimSun" w:cs="SimSun" w:hint="eastAsia"/>
                <w:sz w:val="22"/>
                <w:szCs w:val="22"/>
                <w:lang w:eastAsia="zh-CN"/>
              </w:rPr>
              <w:t>特性</w:t>
            </w:r>
          </w:p>
          <w:p w14:paraId="53557FCD" w14:textId="77777777" w:rsidR="00471FAC" w:rsidRDefault="00724089">
            <w:pPr>
              <w:numPr>
                <w:ilvl w:val="0"/>
                <w:numId w:val="16"/>
              </w:numPr>
              <w:spacing w:after="60"/>
              <w:ind w:left="750" w:right="30"/>
              <w:rPr>
                <w:rFonts w:ascii="Calibri" w:eastAsia="Times New Roman" w:hAnsi="Calibri" w:cs="Calibri"/>
                <w:sz w:val="22"/>
                <w:szCs w:val="22"/>
              </w:rPr>
            </w:pPr>
            <w:r>
              <w:rPr>
                <w:rFonts w:ascii="SimSun" w:eastAsia="SimSun" w:hAnsi="SimSun" w:cs="SimSun"/>
                <w:sz w:val="22"/>
                <w:szCs w:val="22"/>
                <w:lang w:eastAsia="zh-CN"/>
              </w:rPr>
              <w:t>质量</w:t>
            </w:r>
          </w:p>
          <w:p w14:paraId="53557FCE" w14:textId="77777777" w:rsidR="00471FAC" w:rsidRDefault="00724089">
            <w:pPr>
              <w:numPr>
                <w:ilvl w:val="0"/>
                <w:numId w:val="16"/>
              </w:numPr>
              <w:spacing w:after="60"/>
              <w:ind w:left="750" w:right="30"/>
              <w:rPr>
                <w:rFonts w:ascii="Calibri" w:eastAsia="Times New Roman" w:hAnsi="Calibri" w:cs="Calibri"/>
                <w:sz w:val="22"/>
                <w:szCs w:val="22"/>
              </w:rPr>
            </w:pPr>
            <w:r>
              <w:rPr>
                <w:rFonts w:ascii="SimSun" w:eastAsia="SimSun" w:hAnsi="SimSun" w:cs="SimSun"/>
                <w:sz w:val="22"/>
                <w:szCs w:val="22"/>
                <w:lang w:eastAsia="zh-CN"/>
              </w:rPr>
              <w:t>纯度</w:t>
            </w:r>
          </w:p>
          <w:p w14:paraId="53557FCF" w14:textId="77777777" w:rsidR="00471FAC" w:rsidRDefault="00724089">
            <w:pPr>
              <w:numPr>
                <w:ilvl w:val="0"/>
                <w:numId w:val="16"/>
              </w:numPr>
              <w:spacing w:after="60"/>
              <w:ind w:left="750" w:right="30"/>
              <w:rPr>
                <w:rFonts w:ascii="Calibri" w:eastAsia="Times New Roman" w:hAnsi="Calibri" w:cs="Calibri"/>
                <w:sz w:val="22"/>
                <w:szCs w:val="22"/>
              </w:rPr>
            </w:pPr>
            <w:r>
              <w:rPr>
                <w:rFonts w:ascii="SimSun" w:eastAsia="SimSun" w:hAnsi="SimSun" w:cs="SimSun"/>
                <w:sz w:val="22"/>
                <w:szCs w:val="22"/>
                <w:lang w:eastAsia="zh-CN"/>
              </w:rPr>
              <w:t>功效</w:t>
            </w:r>
          </w:p>
          <w:p w14:paraId="53557FD0" w14:textId="77777777" w:rsidR="00471FAC" w:rsidRDefault="00724089">
            <w:pPr>
              <w:numPr>
                <w:ilvl w:val="0"/>
                <w:numId w:val="16"/>
              </w:numPr>
              <w:spacing w:after="60"/>
              <w:ind w:left="750" w:right="30"/>
              <w:rPr>
                <w:rFonts w:ascii="Calibri" w:eastAsia="Times New Roman" w:hAnsi="Calibri" w:cs="Calibri"/>
                <w:sz w:val="22"/>
                <w:szCs w:val="22"/>
              </w:rPr>
            </w:pPr>
            <w:r>
              <w:rPr>
                <w:rFonts w:ascii="SimSun" w:eastAsia="SimSun" w:hAnsi="SimSun" w:cs="SimSun"/>
                <w:sz w:val="22"/>
                <w:szCs w:val="22"/>
                <w:lang w:eastAsia="zh-CN"/>
              </w:rPr>
              <w:t>耐用性</w:t>
            </w:r>
          </w:p>
          <w:p w14:paraId="53557FD1" w14:textId="77777777" w:rsidR="00471FAC" w:rsidRDefault="00724089">
            <w:pPr>
              <w:numPr>
                <w:ilvl w:val="0"/>
                <w:numId w:val="16"/>
              </w:numPr>
              <w:spacing w:after="60"/>
              <w:ind w:left="750" w:right="30"/>
              <w:rPr>
                <w:rFonts w:ascii="Calibri" w:eastAsia="Times New Roman" w:hAnsi="Calibri" w:cs="Calibri"/>
                <w:sz w:val="22"/>
                <w:szCs w:val="22"/>
              </w:rPr>
            </w:pPr>
            <w:r>
              <w:rPr>
                <w:rFonts w:ascii="SimSun" w:eastAsia="SimSun" w:hAnsi="SimSun" w:cs="SimSun"/>
                <w:sz w:val="22"/>
                <w:szCs w:val="22"/>
                <w:lang w:eastAsia="zh-CN"/>
              </w:rPr>
              <w:t>可靠性</w:t>
            </w:r>
          </w:p>
          <w:p w14:paraId="53557FD2" w14:textId="77777777" w:rsidR="00471FAC" w:rsidRDefault="00724089">
            <w:pPr>
              <w:numPr>
                <w:ilvl w:val="0"/>
                <w:numId w:val="16"/>
              </w:numPr>
              <w:spacing w:after="60"/>
              <w:ind w:left="750" w:right="30"/>
              <w:rPr>
                <w:rFonts w:ascii="Calibri" w:eastAsia="Times New Roman" w:hAnsi="Calibri" w:cs="Calibri"/>
                <w:sz w:val="22"/>
                <w:szCs w:val="22"/>
              </w:rPr>
            </w:pPr>
            <w:r>
              <w:rPr>
                <w:rFonts w:ascii="SimSun" w:eastAsia="SimSun" w:hAnsi="SimSun" w:cs="SimSun"/>
                <w:sz w:val="22"/>
                <w:szCs w:val="22"/>
                <w:lang w:eastAsia="zh-CN"/>
              </w:rPr>
              <w:t>安全性</w:t>
            </w:r>
          </w:p>
          <w:p w14:paraId="53557FD3" w14:textId="77777777" w:rsidR="00471FAC" w:rsidRDefault="00724089">
            <w:pPr>
              <w:numPr>
                <w:ilvl w:val="0"/>
                <w:numId w:val="16"/>
              </w:numPr>
              <w:spacing w:after="60"/>
              <w:ind w:left="750" w:right="30"/>
              <w:rPr>
                <w:rFonts w:ascii="Calibri" w:eastAsia="Times New Roman" w:hAnsi="Calibri" w:cs="Calibri"/>
                <w:sz w:val="22"/>
                <w:szCs w:val="22"/>
              </w:rPr>
            </w:pPr>
            <w:r>
              <w:rPr>
                <w:rFonts w:ascii="SimSun" w:eastAsia="SimSun" w:hAnsi="SimSun" w:cs="SimSun"/>
                <w:sz w:val="22"/>
                <w:szCs w:val="22"/>
                <w:lang w:eastAsia="zh-CN"/>
              </w:rPr>
              <w:t>有效性</w:t>
            </w:r>
          </w:p>
          <w:p w14:paraId="53557FD4" w14:textId="7A61BA4F" w:rsidR="00471FAC" w:rsidRDefault="00271F83">
            <w:pPr>
              <w:numPr>
                <w:ilvl w:val="0"/>
                <w:numId w:val="16"/>
              </w:numPr>
              <w:spacing w:after="60"/>
              <w:ind w:left="750" w:right="30"/>
              <w:rPr>
                <w:rFonts w:ascii="Calibri" w:eastAsia="Times New Roman" w:hAnsi="Calibri" w:cs="Calibri"/>
                <w:sz w:val="22"/>
                <w:szCs w:val="22"/>
              </w:rPr>
            </w:pPr>
            <w:r>
              <w:rPr>
                <w:rFonts w:ascii="SimSun" w:eastAsia="SimSun" w:hAnsi="SimSun" w:cs="SimSun" w:hint="eastAsia"/>
                <w:sz w:val="22"/>
                <w:szCs w:val="22"/>
                <w:lang w:eastAsia="zh-CN"/>
              </w:rPr>
              <w:t>性能</w:t>
            </w:r>
          </w:p>
          <w:p w14:paraId="53557FD5"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仅就婴儿配方奶粉而言，任何对产品表示出的不满也被视为投诉。</w:t>
            </w:r>
          </w:p>
        </w:tc>
      </w:tr>
      <w:tr w:rsidR="00471FAC" w14:paraId="53557FDF" w14:textId="77777777">
        <w:tc>
          <w:tcPr>
            <w:tcW w:w="1353" w:type="dxa"/>
            <w:shd w:val="clear" w:color="auto" w:fill="C1E4F5" w:themeFill="accent1" w:themeFillTint="33"/>
            <w:tcMar>
              <w:top w:w="120" w:type="dxa"/>
              <w:left w:w="180" w:type="dxa"/>
              <w:bottom w:w="120" w:type="dxa"/>
              <w:right w:w="180" w:type="dxa"/>
            </w:tcMar>
            <w:hideMark/>
          </w:tcPr>
          <w:p w14:paraId="53557FD7" w14:textId="77777777" w:rsidR="00471FAC" w:rsidRDefault="00000000">
            <w:pPr>
              <w:spacing w:before="30" w:after="30"/>
              <w:ind w:left="30" w:right="30"/>
              <w:rPr>
                <w:rFonts w:ascii="Calibri" w:eastAsia="Times New Roman" w:hAnsi="Calibri" w:cs="Calibri"/>
                <w:sz w:val="16"/>
              </w:rPr>
            </w:pPr>
            <w:hyperlink r:id="rId235" w:tgtFrame="_blank" w:history="1">
              <w:r w:rsidR="00724089">
                <w:rPr>
                  <w:rStyle w:val="Hyperlink"/>
                  <w:rFonts w:ascii="Calibri" w:eastAsia="Times New Roman" w:hAnsi="Calibri" w:cs="Calibri"/>
                  <w:sz w:val="16"/>
                </w:rPr>
                <w:t>Screen 10</w:t>
              </w:r>
            </w:hyperlink>
            <w:r w:rsidR="00724089">
              <w:rPr>
                <w:rFonts w:ascii="Calibri" w:eastAsia="Times New Roman" w:hAnsi="Calibri" w:cs="Calibri"/>
                <w:sz w:val="16"/>
              </w:rPr>
              <w:t xml:space="preserve"> </w:t>
            </w:r>
          </w:p>
          <w:p w14:paraId="53557FD8" w14:textId="77777777" w:rsidR="00471FAC" w:rsidRDefault="00000000">
            <w:pPr>
              <w:ind w:left="30" w:right="30"/>
              <w:rPr>
                <w:rFonts w:ascii="Calibri" w:eastAsia="Times New Roman" w:hAnsi="Calibri" w:cs="Calibri"/>
                <w:sz w:val="16"/>
              </w:rPr>
            </w:pPr>
            <w:hyperlink r:id="rId236" w:tgtFrame="_blank" w:history="1">
              <w:r w:rsidR="00724089">
                <w:rPr>
                  <w:rStyle w:val="Hyperlink"/>
                  <w:rFonts w:ascii="Calibri" w:eastAsia="Times New Roman" w:hAnsi="Calibri" w:cs="Calibri"/>
                  <w:sz w:val="16"/>
                </w:rPr>
                <w:t>11_C_11</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7FD9"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an adverse event?</w:t>
            </w:r>
          </w:p>
          <w:p w14:paraId="53557FDA"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an </w:t>
            </w:r>
            <w:r>
              <w:rPr>
                <w:rStyle w:val="bold1"/>
                <w:rFonts w:ascii="Calibri" w:hAnsi="Calibri" w:cs="Calibri"/>
                <w:sz w:val="22"/>
                <w:szCs w:val="22"/>
              </w:rPr>
              <w:t>adverse event</w:t>
            </w:r>
            <w:r>
              <w:rPr>
                <w:rFonts w:ascii="Calibri" w:hAnsi="Calibri" w:cs="Calibri"/>
                <w:sz w:val="22"/>
                <w:szCs w:val="22"/>
              </w:rPr>
              <w:t xml:space="preserve"> is any untoward medical occurrence in a patient or clinical trial subject administered an Abbott product. An adverse event does not necessarily have a causal relationship with the product.</w:t>
            </w:r>
          </w:p>
          <w:p w14:paraId="53557FDB"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An adverse event can therefore be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(e.g., abnormal laboratory finding), symptom, injury, or disease that happens close in time to the use of an Abbott product, whether or not it is related to the Abbott product.</w:t>
            </w:r>
          </w:p>
        </w:tc>
        <w:tc>
          <w:tcPr>
            <w:tcW w:w="6000" w:type="dxa"/>
            <w:vAlign w:val="center"/>
          </w:tcPr>
          <w:p w14:paraId="53557FDC"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什么是不良事件？</w:t>
            </w:r>
          </w:p>
          <w:p w14:paraId="53557FDD"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在本课程中，</w:t>
            </w:r>
            <w:r>
              <w:rPr>
                <w:rFonts w:ascii="SimSun" w:eastAsia="SimSun" w:hAnsi="SimSun" w:cs="SimSun"/>
                <w:b/>
                <w:bCs/>
                <w:sz w:val="22"/>
                <w:szCs w:val="22"/>
                <w:lang w:eastAsia="zh-CN"/>
              </w:rPr>
              <w:t>不良事件</w:t>
            </w:r>
            <w:r>
              <w:rPr>
                <w:rFonts w:ascii="SimSun" w:eastAsia="SimSun" w:hAnsi="SimSun" w:cs="SimSun"/>
                <w:sz w:val="22"/>
                <w:szCs w:val="22"/>
                <w:lang w:eastAsia="zh-CN"/>
              </w:rPr>
              <w:t>指的是使用雅培产品的患者或临床试验受试者的任何非预期医疗事件。不良事件并非一定会与产品有因果关系。</w:t>
            </w:r>
          </w:p>
          <w:p w14:paraId="53557FDE"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所以，不良事件可以是在使用雅培产品过程中产生的任何不利和/或意外的迹象（例如实验室检查结果异常）、症状、受伤或疾病，无论是否与雅培产品有关。</w:t>
            </w:r>
          </w:p>
        </w:tc>
      </w:tr>
      <w:tr w:rsidR="00471FAC" w14:paraId="53557FEC" w14:textId="77777777">
        <w:tc>
          <w:tcPr>
            <w:tcW w:w="1353" w:type="dxa"/>
            <w:shd w:val="clear" w:color="auto" w:fill="C1E4F5" w:themeFill="accent1" w:themeFillTint="33"/>
            <w:tcMar>
              <w:top w:w="120" w:type="dxa"/>
              <w:left w:w="180" w:type="dxa"/>
              <w:bottom w:w="120" w:type="dxa"/>
              <w:right w:w="180" w:type="dxa"/>
            </w:tcMar>
            <w:hideMark/>
          </w:tcPr>
          <w:p w14:paraId="53557FE0" w14:textId="77777777" w:rsidR="00471FAC" w:rsidRDefault="00000000">
            <w:pPr>
              <w:spacing w:before="30" w:after="30"/>
              <w:ind w:left="30" w:right="30"/>
              <w:rPr>
                <w:rFonts w:ascii="Calibri" w:eastAsia="Times New Roman" w:hAnsi="Calibri" w:cs="Calibri"/>
                <w:sz w:val="16"/>
              </w:rPr>
            </w:pPr>
            <w:hyperlink r:id="rId237" w:tgtFrame="_blank" w:history="1">
              <w:r w:rsidR="00724089">
                <w:rPr>
                  <w:rStyle w:val="Hyperlink"/>
                  <w:rFonts w:ascii="Calibri" w:eastAsia="Times New Roman" w:hAnsi="Calibri" w:cs="Calibri"/>
                  <w:sz w:val="16"/>
                </w:rPr>
                <w:t>Screen 11</w:t>
              </w:r>
            </w:hyperlink>
            <w:r w:rsidR="00724089">
              <w:rPr>
                <w:rFonts w:ascii="Calibri" w:eastAsia="Times New Roman" w:hAnsi="Calibri" w:cs="Calibri"/>
                <w:sz w:val="16"/>
              </w:rPr>
              <w:t xml:space="preserve"> </w:t>
            </w:r>
          </w:p>
          <w:p w14:paraId="53557FE1" w14:textId="77777777" w:rsidR="00471FAC" w:rsidRDefault="00000000">
            <w:pPr>
              <w:ind w:left="30" w:right="30"/>
              <w:rPr>
                <w:rFonts w:ascii="Calibri" w:eastAsia="Times New Roman" w:hAnsi="Calibri" w:cs="Calibri"/>
                <w:sz w:val="16"/>
              </w:rPr>
            </w:pPr>
            <w:hyperlink r:id="rId238" w:tgtFrame="_blank" w:history="1">
              <w:r w:rsidR="00724089">
                <w:rPr>
                  <w:rStyle w:val="Hyperlink"/>
                  <w:rFonts w:ascii="Calibri" w:eastAsia="Times New Roman" w:hAnsi="Calibri" w:cs="Calibri"/>
                  <w:sz w:val="16"/>
                </w:rPr>
                <w:t>12_C_12</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7FE2"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employees are not only required, but also have the responsibility to report product quality complaints and adverse event information:</w:t>
            </w:r>
          </w:p>
          <w:p w14:paraId="53557FE3" w14:textId="77777777" w:rsidR="00471FAC" w:rsidRDefault="00724089">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ensure patient safety, and the safety and efficacy of our products on the market.</w:t>
            </w:r>
          </w:p>
          <w:p w14:paraId="53557FE4" w14:textId="77777777" w:rsidR="00471FAC" w:rsidRDefault="00724089">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maintain compliance with local and international regulatory and legal reporting requirements, and Abbott policies and procedures.</w:t>
            </w:r>
          </w:p>
          <w:p w14:paraId="53557FE5" w14:textId="77777777" w:rsidR="00471FAC" w:rsidRDefault="00724089">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create areas of opportunity to further improve and develop Abbott products.</w:t>
            </w:r>
          </w:p>
          <w:p w14:paraId="53557FE6" w14:textId="77777777" w:rsidR="00471FAC" w:rsidRDefault="00724089">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give our customers confidence in our products and our processes.</w:t>
            </w:r>
          </w:p>
        </w:tc>
        <w:tc>
          <w:tcPr>
            <w:tcW w:w="6000" w:type="dxa"/>
            <w:vAlign w:val="center"/>
          </w:tcPr>
          <w:p w14:paraId="53557FE7"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雅培员工不仅需要，而且有责任报告产品质量特性和不良事件的信息：</w:t>
            </w:r>
          </w:p>
          <w:p w14:paraId="53557FE8" w14:textId="77777777" w:rsidR="00471FAC" w:rsidRDefault="00724089">
            <w:pPr>
              <w:numPr>
                <w:ilvl w:val="0"/>
                <w:numId w:val="17"/>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以确保患者的安全，以及我们上市产品的安全性和有效性。</w:t>
            </w:r>
          </w:p>
          <w:p w14:paraId="53557FE9" w14:textId="77777777" w:rsidR="00471FAC" w:rsidRDefault="00724089">
            <w:pPr>
              <w:numPr>
                <w:ilvl w:val="0"/>
                <w:numId w:val="17"/>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遵循当地和国际将与法律报告要求，以及雅培的政策和程序。</w:t>
            </w:r>
          </w:p>
          <w:p w14:paraId="53557FEA" w14:textId="77777777" w:rsidR="00471FAC" w:rsidRDefault="00724089">
            <w:pPr>
              <w:numPr>
                <w:ilvl w:val="0"/>
                <w:numId w:val="17"/>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创造机遇，以进一步改善并开放雅培产品。</w:t>
            </w:r>
          </w:p>
          <w:p w14:paraId="53557FEB" w14:textId="77777777" w:rsidR="00471FAC" w:rsidRDefault="00724089">
            <w:pPr>
              <w:numPr>
                <w:ilvl w:val="0"/>
                <w:numId w:val="17"/>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给予我们的客户对我们产品和流程的信心。</w:t>
            </w:r>
          </w:p>
        </w:tc>
      </w:tr>
      <w:tr w:rsidR="00471FAC" w14:paraId="53557FF9" w14:textId="77777777">
        <w:tc>
          <w:tcPr>
            <w:tcW w:w="1353" w:type="dxa"/>
            <w:shd w:val="clear" w:color="auto" w:fill="C1E4F5" w:themeFill="accent1" w:themeFillTint="33"/>
            <w:tcMar>
              <w:top w:w="120" w:type="dxa"/>
              <w:left w:w="180" w:type="dxa"/>
              <w:bottom w:w="120" w:type="dxa"/>
              <w:right w:w="180" w:type="dxa"/>
            </w:tcMar>
            <w:hideMark/>
          </w:tcPr>
          <w:p w14:paraId="53557FED" w14:textId="77777777" w:rsidR="00471FAC" w:rsidRDefault="00000000">
            <w:pPr>
              <w:spacing w:before="30" w:after="30"/>
              <w:ind w:left="30" w:right="30"/>
              <w:rPr>
                <w:rFonts w:ascii="Calibri" w:eastAsia="Times New Roman" w:hAnsi="Calibri" w:cs="Calibri"/>
                <w:sz w:val="16"/>
              </w:rPr>
            </w:pPr>
            <w:hyperlink r:id="rId239" w:tgtFrame="_blank" w:history="1">
              <w:r w:rsidR="00724089">
                <w:rPr>
                  <w:rStyle w:val="Hyperlink"/>
                  <w:rFonts w:ascii="Calibri" w:eastAsia="Times New Roman" w:hAnsi="Calibri" w:cs="Calibri"/>
                  <w:sz w:val="16"/>
                </w:rPr>
                <w:t>Screen 12</w:t>
              </w:r>
            </w:hyperlink>
            <w:r w:rsidR="00724089">
              <w:rPr>
                <w:rFonts w:ascii="Calibri" w:eastAsia="Times New Roman" w:hAnsi="Calibri" w:cs="Calibri"/>
                <w:sz w:val="16"/>
              </w:rPr>
              <w:t xml:space="preserve"> </w:t>
            </w:r>
          </w:p>
          <w:p w14:paraId="53557FEE" w14:textId="77777777" w:rsidR="00471FAC" w:rsidRDefault="00000000">
            <w:pPr>
              <w:ind w:left="30" w:right="30"/>
              <w:rPr>
                <w:rFonts w:ascii="Calibri" w:eastAsia="Times New Roman" w:hAnsi="Calibri" w:cs="Calibri"/>
                <w:sz w:val="16"/>
              </w:rPr>
            </w:pPr>
            <w:hyperlink r:id="rId240" w:tgtFrame="_blank" w:history="1">
              <w:r w:rsidR="00724089">
                <w:rPr>
                  <w:rStyle w:val="Hyperlink"/>
                  <w:rFonts w:ascii="Calibri" w:eastAsia="Times New Roman" w:hAnsi="Calibri" w:cs="Calibri"/>
                  <w:sz w:val="16"/>
                </w:rPr>
                <w:t>13_C_13</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7FEF"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Failure to comply with local and global reporting requirements has consequences.</w:t>
            </w:r>
          </w:p>
          <w:p w14:paraId="53557FF0"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could increase product liability risk for Abbott. In the United States, it is an independent prohibited act in and of itself under the Federal Food, Drug, and Cosmetic Act.</w:t>
            </w:r>
          </w:p>
          <w:p w14:paraId="53557FF1"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More generally, it may constitute a breach of applicable product regulations, which is enforceable by the relevant national competent authority.</w:t>
            </w:r>
          </w:p>
          <w:p w14:paraId="53557FF2"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product may be deemed misbranded. Introducing a misbranded device into interstate commerce is a prohibited act.</w:t>
            </w:r>
          </w:p>
          <w:p w14:paraId="53557FF3"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The commission of a prohibited act can lead to enforcement actions such as seizure, injunction, revocation of product licenses, criminal prosecution, and civil penalties.</w:t>
            </w:r>
          </w:p>
        </w:tc>
        <w:tc>
          <w:tcPr>
            <w:tcW w:w="6000" w:type="dxa"/>
            <w:vAlign w:val="center"/>
          </w:tcPr>
          <w:p w14:paraId="53557FF4"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不遵循当地和全球报告要求会需要面临后果。</w:t>
            </w:r>
          </w:p>
          <w:p w14:paraId="53557FF5"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这会有可能加大雅培产品责任的风险。在美国，根据《联邦食品、药品和化妆品法案》的规定，它自身就是一项独立的禁止法案。</w:t>
            </w:r>
          </w:p>
          <w:p w14:paraId="53557FF6"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泛泛来讲，这可能会构成违反适用产品的法规（这些法规是由相关国家主管当局强制执行的）。</w:t>
            </w:r>
          </w:p>
          <w:p w14:paraId="53557FF7"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该产品可能被视为错误贴标。在州际贸易中引入错误贴标的设备属于一种违禁行为。</w:t>
            </w:r>
          </w:p>
          <w:p w14:paraId="53557FF8"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实施违禁行为会被导致强制执行行动（例如扣押、被禁、产品许可证的吊销、刑事起诉和民事处罚）。</w:t>
            </w:r>
          </w:p>
        </w:tc>
      </w:tr>
      <w:tr w:rsidR="00471FAC" w14:paraId="53557FFF" w14:textId="77777777">
        <w:tc>
          <w:tcPr>
            <w:tcW w:w="1353" w:type="dxa"/>
            <w:shd w:val="clear" w:color="auto" w:fill="C1E4F5" w:themeFill="accent1" w:themeFillTint="33"/>
            <w:tcMar>
              <w:top w:w="120" w:type="dxa"/>
              <w:left w:w="180" w:type="dxa"/>
              <w:bottom w:w="120" w:type="dxa"/>
              <w:right w:w="180" w:type="dxa"/>
            </w:tcMar>
            <w:hideMark/>
          </w:tcPr>
          <w:p w14:paraId="53557FFA" w14:textId="77777777" w:rsidR="00471FAC" w:rsidRDefault="00000000">
            <w:pPr>
              <w:spacing w:before="30" w:after="30"/>
              <w:ind w:left="30" w:right="30"/>
              <w:rPr>
                <w:rFonts w:ascii="Calibri" w:eastAsia="Times New Roman" w:hAnsi="Calibri" w:cs="Calibri"/>
                <w:sz w:val="16"/>
              </w:rPr>
            </w:pPr>
            <w:hyperlink r:id="rId241" w:tgtFrame="_blank" w:history="1">
              <w:r w:rsidR="00724089">
                <w:rPr>
                  <w:rStyle w:val="Hyperlink"/>
                  <w:rFonts w:ascii="Calibri" w:eastAsia="Times New Roman" w:hAnsi="Calibri" w:cs="Calibri"/>
                  <w:sz w:val="16"/>
                </w:rPr>
                <w:t>Screen 13</w:t>
              </w:r>
            </w:hyperlink>
            <w:r w:rsidR="00724089">
              <w:rPr>
                <w:rFonts w:ascii="Calibri" w:eastAsia="Times New Roman" w:hAnsi="Calibri" w:cs="Calibri"/>
                <w:sz w:val="16"/>
              </w:rPr>
              <w:t xml:space="preserve"> </w:t>
            </w:r>
          </w:p>
          <w:p w14:paraId="53557FFB" w14:textId="77777777" w:rsidR="00471FAC" w:rsidRDefault="00724089">
            <w:pPr>
              <w:pStyle w:val="NormalWeb"/>
              <w:ind w:left="30" w:right="30"/>
              <w:rPr>
                <w:rFonts w:ascii="Calibri" w:hAnsi="Calibri" w:cs="Calibri"/>
                <w:sz w:val="16"/>
              </w:rPr>
            </w:pPr>
            <w:r>
              <w:rPr>
                <w:rFonts w:ascii="Calibri" w:hAnsi="Calibri" w:cs="Calibri"/>
                <w:sz w:val="16"/>
              </w:rPr>
              <w:t>Activity: Dialogue</w:t>
            </w:r>
          </w:p>
          <w:p w14:paraId="53557FFC" w14:textId="77777777" w:rsidR="00471FAC" w:rsidRDefault="00000000">
            <w:pPr>
              <w:ind w:left="30" w:right="30"/>
              <w:rPr>
                <w:rFonts w:ascii="Calibri" w:eastAsia="Times New Roman" w:hAnsi="Calibri" w:cs="Calibri"/>
                <w:sz w:val="16"/>
              </w:rPr>
            </w:pPr>
            <w:hyperlink r:id="rId242" w:tgtFrame="_blank" w:history="1">
              <w:r w:rsidR="00724089">
                <w:rPr>
                  <w:rStyle w:val="Hyperlink"/>
                  <w:rFonts w:ascii="Calibri" w:eastAsia="Times New Roman" w:hAnsi="Calibri" w:cs="Calibri"/>
                  <w:sz w:val="16"/>
                </w:rPr>
                <w:t>14_C_14</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7FFD"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000" w:type="dxa"/>
            <w:vAlign w:val="center"/>
          </w:tcPr>
          <w:p w14:paraId="53557FFE" w14:textId="77777777" w:rsidR="00471FAC" w:rsidRDefault="00724089">
            <w:pPr>
              <w:pStyle w:val="NormalWeb"/>
              <w:spacing w:before="0" w:beforeAutospacing="0" w:after="0" w:afterAutospacing="0"/>
              <w:ind w:left="30" w:right="30"/>
              <w:rPr>
                <w:rFonts w:ascii="Calibri" w:hAnsi="Calibri" w:cs="Calibri"/>
                <w:sz w:val="22"/>
                <w:szCs w:val="22"/>
                <w:lang w:eastAsia="zh-CN"/>
              </w:rPr>
            </w:pPr>
            <w:r>
              <w:rPr>
                <w:rFonts w:ascii="SimSun" w:eastAsia="SimSun" w:hAnsi="SimSun" w:cs="SimSun"/>
                <w:sz w:val="22"/>
                <w:szCs w:val="22"/>
                <w:lang w:eastAsia="zh-CN"/>
              </w:rPr>
              <w:t>产品质量投诉和不良事件信息可能出自不同的来源，以任何格式，在任何时间出现（包括书面，电子或口头沟通或来自社交媒体）。</w:t>
            </w:r>
          </w:p>
        </w:tc>
      </w:tr>
      <w:tr w:rsidR="00471FAC" w14:paraId="53558014" w14:textId="77777777">
        <w:tc>
          <w:tcPr>
            <w:tcW w:w="1353" w:type="dxa"/>
            <w:shd w:val="clear" w:color="auto" w:fill="C1E4F5" w:themeFill="accent1" w:themeFillTint="33"/>
            <w:tcMar>
              <w:top w:w="120" w:type="dxa"/>
              <w:left w:w="180" w:type="dxa"/>
              <w:bottom w:w="120" w:type="dxa"/>
              <w:right w:w="180" w:type="dxa"/>
            </w:tcMar>
            <w:hideMark/>
          </w:tcPr>
          <w:p w14:paraId="53558000" w14:textId="77777777" w:rsidR="00471FAC" w:rsidRDefault="00000000">
            <w:pPr>
              <w:spacing w:before="30" w:after="30"/>
              <w:ind w:left="30" w:right="30"/>
              <w:rPr>
                <w:rFonts w:ascii="Calibri" w:eastAsia="Times New Roman" w:hAnsi="Calibri" w:cs="Calibri"/>
                <w:sz w:val="16"/>
              </w:rPr>
            </w:pPr>
            <w:hyperlink r:id="rId243" w:tgtFrame="_blank" w:history="1">
              <w:r w:rsidR="00724089">
                <w:rPr>
                  <w:rStyle w:val="Hyperlink"/>
                  <w:rFonts w:ascii="Calibri" w:eastAsia="Times New Roman" w:hAnsi="Calibri" w:cs="Calibri"/>
                  <w:sz w:val="16"/>
                </w:rPr>
                <w:t>Screen 13</w:t>
              </w:r>
            </w:hyperlink>
            <w:r w:rsidR="00724089">
              <w:rPr>
                <w:rFonts w:ascii="Calibri" w:eastAsia="Times New Roman" w:hAnsi="Calibri" w:cs="Calibri"/>
                <w:sz w:val="16"/>
              </w:rPr>
              <w:t xml:space="preserve"> </w:t>
            </w:r>
          </w:p>
          <w:p w14:paraId="53558001" w14:textId="77777777" w:rsidR="00471FAC" w:rsidRDefault="00000000">
            <w:pPr>
              <w:ind w:left="30" w:right="30"/>
              <w:rPr>
                <w:rFonts w:ascii="Calibri" w:eastAsia="Times New Roman" w:hAnsi="Calibri" w:cs="Calibri"/>
                <w:sz w:val="16"/>
              </w:rPr>
            </w:pPr>
            <w:hyperlink r:id="rId244" w:tgtFrame="_blank" w:history="1">
              <w:r w:rsidR="00724089">
                <w:rPr>
                  <w:rStyle w:val="Hyperlink"/>
                  <w:rFonts w:ascii="Calibri" w:eastAsia="Times New Roman" w:hAnsi="Calibri" w:cs="Calibri"/>
                  <w:sz w:val="16"/>
                </w:rPr>
                <w:t>15_C_14</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002"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Sources can include:</w:t>
            </w:r>
          </w:p>
          <w:p w14:paraId="53558003" w14:textId="77777777" w:rsidR="00471FAC" w:rsidRDefault="0072408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Field service representatives</w:t>
            </w:r>
          </w:p>
          <w:p w14:paraId="53558004" w14:textId="77777777" w:rsidR="00471FAC" w:rsidRDefault="0072408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Scientific articles</w:t>
            </w:r>
          </w:p>
          <w:p w14:paraId="53558005" w14:textId="77777777" w:rsidR="00471FAC" w:rsidRDefault="0072408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Clinical trials</w:t>
            </w:r>
          </w:p>
          <w:p w14:paraId="53558006" w14:textId="77777777" w:rsidR="00471FAC" w:rsidRDefault="0072408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Sales and professional meetings</w:t>
            </w:r>
          </w:p>
          <w:p w14:paraId="53558007" w14:textId="77777777" w:rsidR="00471FAC" w:rsidRDefault="0072408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Friends</w:t>
            </w:r>
          </w:p>
          <w:p w14:paraId="53558008" w14:textId="77777777" w:rsidR="00471FAC" w:rsidRDefault="0072408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Family members</w:t>
            </w:r>
          </w:p>
          <w:p w14:paraId="53558009" w14:textId="77777777" w:rsidR="00471FAC" w:rsidRDefault="0072408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Vendors</w:t>
            </w:r>
          </w:p>
          <w:p w14:paraId="5355800A" w14:textId="77777777" w:rsidR="00471FAC" w:rsidRDefault="00724089">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Abbott Customer Hotlines</w:t>
            </w:r>
          </w:p>
        </w:tc>
        <w:tc>
          <w:tcPr>
            <w:tcW w:w="6000" w:type="dxa"/>
            <w:vAlign w:val="center"/>
          </w:tcPr>
          <w:p w14:paraId="5355800B"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来源可包括：</w:t>
            </w:r>
          </w:p>
          <w:p w14:paraId="5355800C" w14:textId="77777777" w:rsidR="00471FAC" w:rsidRDefault="00724089">
            <w:pPr>
              <w:numPr>
                <w:ilvl w:val="0"/>
                <w:numId w:val="18"/>
              </w:numPr>
              <w:spacing w:after="60"/>
              <w:ind w:left="750" w:right="30"/>
              <w:rPr>
                <w:rFonts w:ascii="Calibri" w:eastAsia="Times New Roman" w:hAnsi="Calibri" w:cs="Calibri"/>
                <w:sz w:val="22"/>
                <w:szCs w:val="22"/>
              </w:rPr>
            </w:pPr>
            <w:r>
              <w:rPr>
                <w:rFonts w:ascii="SimSun" w:eastAsia="SimSun" w:hAnsi="SimSun" w:cs="SimSun"/>
                <w:sz w:val="22"/>
                <w:szCs w:val="22"/>
                <w:lang w:eastAsia="zh-CN"/>
              </w:rPr>
              <w:t>现场服务代表</w:t>
            </w:r>
          </w:p>
          <w:p w14:paraId="5355800D" w14:textId="77777777" w:rsidR="00471FAC" w:rsidRDefault="00724089">
            <w:pPr>
              <w:numPr>
                <w:ilvl w:val="0"/>
                <w:numId w:val="18"/>
              </w:numPr>
              <w:spacing w:after="60"/>
              <w:ind w:left="750" w:right="30"/>
              <w:rPr>
                <w:rFonts w:ascii="Calibri" w:eastAsia="Times New Roman" w:hAnsi="Calibri" w:cs="Calibri"/>
                <w:sz w:val="22"/>
                <w:szCs w:val="22"/>
              </w:rPr>
            </w:pPr>
            <w:r>
              <w:rPr>
                <w:rFonts w:ascii="SimSun" w:eastAsia="SimSun" w:hAnsi="SimSun" w:cs="SimSun"/>
                <w:sz w:val="22"/>
                <w:szCs w:val="22"/>
                <w:lang w:eastAsia="zh-CN"/>
              </w:rPr>
              <w:t>科学文刊</w:t>
            </w:r>
          </w:p>
          <w:p w14:paraId="5355800E" w14:textId="77777777" w:rsidR="00471FAC" w:rsidRDefault="00724089">
            <w:pPr>
              <w:numPr>
                <w:ilvl w:val="0"/>
                <w:numId w:val="18"/>
              </w:numPr>
              <w:spacing w:after="60"/>
              <w:ind w:left="750" w:right="30"/>
              <w:rPr>
                <w:rFonts w:ascii="Calibri" w:eastAsia="Times New Roman" w:hAnsi="Calibri" w:cs="Calibri"/>
                <w:sz w:val="22"/>
                <w:szCs w:val="22"/>
              </w:rPr>
            </w:pPr>
            <w:r>
              <w:rPr>
                <w:rFonts w:ascii="SimSun" w:eastAsia="SimSun" w:hAnsi="SimSun" w:cs="SimSun"/>
                <w:sz w:val="22"/>
                <w:szCs w:val="22"/>
                <w:lang w:eastAsia="zh-CN"/>
              </w:rPr>
              <w:t>临床试验</w:t>
            </w:r>
          </w:p>
          <w:p w14:paraId="5355800F" w14:textId="77777777" w:rsidR="00471FAC" w:rsidRDefault="00724089">
            <w:pPr>
              <w:numPr>
                <w:ilvl w:val="0"/>
                <w:numId w:val="18"/>
              </w:numPr>
              <w:spacing w:after="60"/>
              <w:ind w:left="750" w:right="30"/>
              <w:rPr>
                <w:rFonts w:ascii="Calibri" w:eastAsia="Times New Roman" w:hAnsi="Calibri" w:cs="Calibri"/>
                <w:sz w:val="22"/>
                <w:szCs w:val="22"/>
              </w:rPr>
            </w:pPr>
            <w:r>
              <w:rPr>
                <w:rFonts w:ascii="SimSun" w:eastAsia="SimSun" w:hAnsi="SimSun" w:cs="SimSun"/>
                <w:sz w:val="22"/>
                <w:szCs w:val="22"/>
                <w:lang w:eastAsia="zh-CN"/>
              </w:rPr>
              <w:t>销售和专家会议</w:t>
            </w:r>
          </w:p>
          <w:p w14:paraId="53558010" w14:textId="77777777" w:rsidR="00471FAC" w:rsidRDefault="00724089">
            <w:pPr>
              <w:numPr>
                <w:ilvl w:val="0"/>
                <w:numId w:val="18"/>
              </w:numPr>
              <w:spacing w:after="60"/>
              <w:ind w:left="750" w:right="30"/>
              <w:rPr>
                <w:rFonts w:ascii="Calibri" w:eastAsia="Times New Roman" w:hAnsi="Calibri" w:cs="Calibri"/>
                <w:sz w:val="22"/>
                <w:szCs w:val="22"/>
              </w:rPr>
            </w:pPr>
            <w:r>
              <w:rPr>
                <w:rFonts w:ascii="SimSun" w:eastAsia="SimSun" w:hAnsi="SimSun" w:cs="SimSun"/>
                <w:sz w:val="22"/>
                <w:szCs w:val="22"/>
                <w:lang w:eastAsia="zh-CN"/>
              </w:rPr>
              <w:t>朋友</w:t>
            </w:r>
          </w:p>
          <w:p w14:paraId="53558011" w14:textId="77777777" w:rsidR="00471FAC" w:rsidRDefault="00724089">
            <w:pPr>
              <w:numPr>
                <w:ilvl w:val="0"/>
                <w:numId w:val="18"/>
              </w:numPr>
              <w:spacing w:after="60"/>
              <w:ind w:left="750" w:right="30"/>
              <w:rPr>
                <w:rFonts w:ascii="Calibri" w:eastAsia="Times New Roman" w:hAnsi="Calibri" w:cs="Calibri"/>
                <w:sz w:val="22"/>
                <w:szCs w:val="22"/>
              </w:rPr>
            </w:pPr>
            <w:r>
              <w:rPr>
                <w:rFonts w:ascii="SimSun" w:eastAsia="SimSun" w:hAnsi="SimSun" w:cs="SimSun"/>
                <w:sz w:val="22"/>
                <w:szCs w:val="22"/>
                <w:lang w:eastAsia="zh-CN"/>
              </w:rPr>
              <w:t>家庭成员</w:t>
            </w:r>
          </w:p>
          <w:p w14:paraId="53558012" w14:textId="77777777" w:rsidR="00471FAC" w:rsidRDefault="00724089">
            <w:pPr>
              <w:numPr>
                <w:ilvl w:val="0"/>
                <w:numId w:val="18"/>
              </w:numPr>
              <w:spacing w:after="60"/>
              <w:ind w:left="750" w:right="30"/>
              <w:rPr>
                <w:rFonts w:ascii="Calibri" w:eastAsia="Times New Roman" w:hAnsi="Calibri" w:cs="Calibri"/>
                <w:sz w:val="22"/>
                <w:szCs w:val="22"/>
              </w:rPr>
            </w:pPr>
            <w:r>
              <w:rPr>
                <w:rFonts w:ascii="SimSun" w:eastAsia="SimSun" w:hAnsi="SimSun" w:cs="SimSun"/>
                <w:sz w:val="22"/>
                <w:szCs w:val="22"/>
                <w:lang w:eastAsia="zh-CN"/>
              </w:rPr>
              <w:t>厂商</w:t>
            </w:r>
          </w:p>
          <w:p w14:paraId="53558013" w14:textId="77777777" w:rsidR="00471FAC" w:rsidRDefault="00724089">
            <w:pPr>
              <w:numPr>
                <w:ilvl w:val="0"/>
                <w:numId w:val="18"/>
              </w:numPr>
              <w:spacing w:after="60"/>
              <w:ind w:left="750" w:right="30"/>
              <w:rPr>
                <w:rFonts w:ascii="Calibri" w:eastAsia="Times New Roman" w:hAnsi="Calibri" w:cs="Calibri"/>
                <w:sz w:val="22"/>
                <w:szCs w:val="22"/>
              </w:rPr>
            </w:pPr>
            <w:r>
              <w:rPr>
                <w:rFonts w:ascii="SimSun" w:eastAsia="SimSun" w:hAnsi="SimSun" w:cs="SimSun"/>
                <w:sz w:val="22"/>
                <w:szCs w:val="22"/>
                <w:lang w:eastAsia="zh-CN"/>
              </w:rPr>
              <w:t>雅培客户热线</w:t>
            </w:r>
          </w:p>
        </w:tc>
      </w:tr>
      <w:tr w:rsidR="00471FAC" w14:paraId="5355801B" w14:textId="77777777">
        <w:tc>
          <w:tcPr>
            <w:tcW w:w="1353" w:type="dxa"/>
            <w:shd w:val="clear" w:color="auto" w:fill="C1E4F5" w:themeFill="accent1" w:themeFillTint="33"/>
            <w:tcMar>
              <w:top w:w="120" w:type="dxa"/>
              <w:left w:w="180" w:type="dxa"/>
              <w:bottom w:w="120" w:type="dxa"/>
              <w:right w:w="180" w:type="dxa"/>
            </w:tcMar>
            <w:hideMark/>
          </w:tcPr>
          <w:p w14:paraId="53558015" w14:textId="77777777" w:rsidR="00471FAC" w:rsidRDefault="00000000">
            <w:pPr>
              <w:spacing w:before="30" w:after="30"/>
              <w:ind w:left="30" w:right="30"/>
              <w:rPr>
                <w:rFonts w:ascii="Calibri" w:eastAsia="Times New Roman" w:hAnsi="Calibri" w:cs="Calibri"/>
                <w:sz w:val="16"/>
              </w:rPr>
            </w:pPr>
            <w:hyperlink r:id="rId245" w:tgtFrame="_blank" w:history="1">
              <w:r w:rsidR="00724089">
                <w:rPr>
                  <w:rStyle w:val="Hyperlink"/>
                  <w:rFonts w:ascii="Calibri" w:eastAsia="Times New Roman" w:hAnsi="Calibri" w:cs="Calibri"/>
                  <w:sz w:val="16"/>
                </w:rPr>
                <w:t>Screen 14</w:t>
              </w:r>
            </w:hyperlink>
            <w:r w:rsidR="00724089">
              <w:rPr>
                <w:rFonts w:ascii="Calibri" w:eastAsia="Times New Roman" w:hAnsi="Calibri" w:cs="Calibri"/>
                <w:sz w:val="16"/>
              </w:rPr>
              <w:t xml:space="preserve"> </w:t>
            </w:r>
          </w:p>
          <w:p w14:paraId="53558016" w14:textId="77777777" w:rsidR="00471FAC" w:rsidRDefault="00000000">
            <w:pPr>
              <w:ind w:left="30" w:right="30"/>
              <w:rPr>
                <w:rFonts w:ascii="Calibri" w:eastAsia="Times New Roman" w:hAnsi="Calibri" w:cs="Calibri"/>
                <w:sz w:val="16"/>
              </w:rPr>
            </w:pPr>
            <w:hyperlink r:id="rId246" w:tgtFrame="_blank" w:history="1">
              <w:r w:rsidR="00724089">
                <w:rPr>
                  <w:rStyle w:val="Hyperlink"/>
                  <w:rFonts w:ascii="Calibri" w:eastAsia="Times New Roman" w:hAnsi="Calibri" w:cs="Calibri"/>
                  <w:sz w:val="16"/>
                </w:rPr>
                <w:t>16_C_16</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017"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may overhear a conversation in a physician’s office, or people may share customer complaints with you because they know you are an Abbott employee.</w:t>
            </w:r>
          </w:p>
          <w:p w14:paraId="53558018"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up to us to be aware and know what to do with this information.</w:t>
            </w:r>
          </w:p>
        </w:tc>
        <w:tc>
          <w:tcPr>
            <w:tcW w:w="6000" w:type="dxa"/>
            <w:vAlign w:val="center"/>
          </w:tcPr>
          <w:p w14:paraId="53558019"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您可能旁听到了一个在医生办公室的交谈，或人们可能因为知道您是雅培的员工，而告诉您客户投诉。</w:t>
            </w:r>
          </w:p>
          <w:p w14:paraId="5355801A"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了解并知晓如何对这些信息进行处理是我们的责任。</w:t>
            </w:r>
          </w:p>
        </w:tc>
      </w:tr>
      <w:tr w:rsidR="00471FAC" w14:paraId="53558022" w14:textId="77777777">
        <w:tc>
          <w:tcPr>
            <w:tcW w:w="1353" w:type="dxa"/>
            <w:shd w:val="clear" w:color="auto" w:fill="C1E4F5" w:themeFill="accent1" w:themeFillTint="33"/>
            <w:tcMar>
              <w:top w:w="120" w:type="dxa"/>
              <w:left w:w="180" w:type="dxa"/>
              <w:bottom w:w="120" w:type="dxa"/>
              <w:right w:w="180" w:type="dxa"/>
            </w:tcMar>
            <w:hideMark/>
          </w:tcPr>
          <w:p w14:paraId="5355801C" w14:textId="77777777" w:rsidR="00471FAC" w:rsidRDefault="00000000">
            <w:pPr>
              <w:spacing w:before="30" w:after="30"/>
              <w:ind w:left="30" w:right="30"/>
              <w:rPr>
                <w:rFonts w:ascii="Calibri" w:eastAsia="Times New Roman" w:hAnsi="Calibri" w:cs="Calibri"/>
                <w:sz w:val="16"/>
              </w:rPr>
            </w:pPr>
            <w:hyperlink r:id="rId247" w:tgtFrame="_blank" w:history="1">
              <w:r w:rsidR="00724089">
                <w:rPr>
                  <w:rStyle w:val="Hyperlink"/>
                  <w:rFonts w:ascii="Calibri" w:eastAsia="Times New Roman" w:hAnsi="Calibri" w:cs="Calibri"/>
                  <w:sz w:val="16"/>
                </w:rPr>
                <w:t>Screen 15</w:t>
              </w:r>
            </w:hyperlink>
            <w:r w:rsidR="00724089">
              <w:rPr>
                <w:rFonts w:ascii="Calibri" w:eastAsia="Times New Roman" w:hAnsi="Calibri" w:cs="Calibri"/>
                <w:sz w:val="16"/>
              </w:rPr>
              <w:t xml:space="preserve"> </w:t>
            </w:r>
          </w:p>
          <w:p w14:paraId="5355801D" w14:textId="77777777" w:rsidR="00471FAC" w:rsidRDefault="00000000">
            <w:pPr>
              <w:ind w:left="30" w:right="30"/>
              <w:rPr>
                <w:rFonts w:ascii="Calibri" w:eastAsia="Times New Roman" w:hAnsi="Calibri" w:cs="Calibri"/>
                <w:sz w:val="16"/>
              </w:rPr>
            </w:pPr>
            <w:hyperlink r:id="rId248" w:tgtFrame="_blank" w:history="1">
              <w:r w:rsidR="00724089">
                <w:rPr>
                  <w:rStyle w:val="Hyperlink"/>
                  <w:rFonts w:ascii="Calibri" w:eastAsia="Times New Roman" w:hAnsi="Calibri" w:cs="Calibri"/>
                  <w:sz w:val="16"/>
                </w:rPr>
                <w:t>17_C_17</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01E"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 an Abbott employee, you are required to immediately report product quality complaints and adverse events internally (within 24 hours of awareness).</w:t>
            </w:r>
          </w:p>
          <w:p w14:paraId="5355801F"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You must report the information internally even if you believe that a facility, healthcare professional, or anyone else will also report it.</w:t>
            </w:r>
          </w:p>
        </w:tc>
        <w:tc>
          <w:tcPr>
            <w:tcW w:w="6000" w:type="dxa"/>
            <w:vAlign w:val="center"/>
          </w:tcPr>
          <w:p w14:paraId="53558020"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作为一名雅培员工，您有责任对产品质量投诉和/或不良事件进行及时的内部报告（从察觉起 24 小时内）。</w:t>
            </w:r>
          </w:p>
          <w:p w14:paraId="53558021"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哪怕您相信某个机构、医疗保健专业人员或其他人也会报告该信息，您也必须将此信息进行内部汇报。</w:t>
            </w:r>
          </w:p>
        </w:tc>
      </w:tr>
      <w:tr w:rsidR="00471FAC" w14:paraId="53558029" w14:textId="77777777">
        <w:tc>
          <w:tcPr>
            <w:tcW w:w="1353" w:type="dxa"/>
            <w:shd w:val="clear" w:color="auto" w:fill="C1E4F5" w:themeFill="accent1" w:themeFillTint="33"/>
            <w:tcMar>
              <w:top w:w="120" w:type="dxa"/>
              <w:left w:w="180" w:type="dxa"/>
              <w:bottom w:w="120" w:type="dxa"/>
              <w:right w:w="180" w:type="dxa"/>
            </w:tcMar>
            <w:hideMark/>
          </w:tcPr>
          <w:p w14:paraId="53558023" w14:textId="77777777" w:rsidR="00471FAC" w:rsidRDefault="00000000">
            <w:pPr>
              <w:spacing w:before="30" w:after="30"/>
              <w:ind w:left="30" w:right="30"/>
              <w:rPr>
                <w:rFonts w:ascii="Calibri" w:eastAsia="Times New Roman" w:hAnsi="Calibri" w:cs="Calibri"/>
                <w:sz w:val="16"/>
              </w:rPr>
            </w:pPr>
            <w:hyperlink r:id="rId249" w:tgtFrame="_blank" w:history="1">
              <w:r w:rsidR="00724089">
                <w:rPr>
                  <w:rStyle w:val="Hyperlink"/>
                  <w:rFonts w:ascii="Calibri" w:eastAsia="Times New Roman" w:hAnsi="Calibri" w:cs="Calibri"/>
                  <w:sz w:val="16"/>
                </w:rPr>
                <w:t>Screen 16</w:t>
              </w:r>
            </w:hyperlink>
            <w:r w:rsidR="00724089">
              <w:rPr>
                <w:rFonts w:ascii="Calibri" w:eastAsia="Times New Roman" w:hAnsi="Calibri" w:cs="Calibri"/>
                <w:sz w:val="16"/>
              </w:rPr>
              <w:t xml:space="preserve"> </w:t>
            </w:r>
          </w:p>
          <w:p w14:paraId="53558024" w14:textId="77777777" w:rsidR="00471FAC" w:rsidRDefault="00000000">
            <w:pPr>
              <w:ind w:left="30" w:right="30"/>
              <w:rPr>
                <w:rFonts w:ascii="Calibri" w:eastAsia="Times New Roman" w:hAnsi="Calibri" w:cs="Calibri"/>
                <w:sz w:val="16"/>
              </w:rPr>
            </w:pPr>
            <w:hyperlink r:id="rId250" w:tgtFrame="_blank" w:history="1">
              <w:r w:rsidR="00724089">
                <w:rPr>
                  <w:rStyle w:val="Hyperlink"/>
                  <w:rFonts w:ascii="Calibri" w:eastAsia="Times New Roman" w:hAnsi="Calibri" w:cs="Calibri"/>
                  <w:sz w:val="16"/>
                </w:rPr>
                <w:t>18_C_18</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025"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potential concern with an Abbott product, do not try to figure out if it is valid or not; report it immediately to the relevant Abbott quality or vigilance teams, or local representative.</w:t>
            </w:r>
          </w:p>
          <w:p w14:paraId="53558026"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They will assess whether Abbott has any obligation to file a report with the Food and Drug Administration (FDA) or with other regulatory authorities worldwide.</w:t>
            </w:r>
          </w:p>
        </w:tc>
        <w:tc>
          <w:tcPr>
            <w:tcW w:w="6000" w:type="dxa"/>
            <w:vAlign w:val="center"/>
          </w:tcPr>
          <w:p w14:paraId="53558027"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如果您察觉雅培产品存在潜在问题，不要自行判断其是否属实，立即向相关的雅培产品和监察组，或当地代表进行报告。</w:t>
            </w:r>
          </w:p>
          <w:p w14:paraId="53558028"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他们将负责评估雅培是否有义务向美国食品药品监督管理局（FDA）或全球的其他监管机构提交报告。</w:t>
            </w:r>
          </w:p>
        </w:tc>
      </w:tr>
      <w:tr w:rsidR="00471FAC" w14:paraId="53558030" w14:textId="77777777">
        <w:tc>
          <w:tcPr>
            <w:tcW w:w="1353" w:type="dxa"/>
            <w:shd w:val="clear" w:color="auto" w:fill="C1E4F5" w:themeFill="accent1" w:themeFillTint="33"/>
            <w:tcMar>
              <w:top w:w="120" w:type="dxa"/>
              <w:left w:w="180" w:type="dxa"/>
              <w:bottom w:w="120" w:type="dxa"/>
              <w:right w:w="180" w:type="dxa"/>
            </w:tcMar>
            <w:hideMark/>
          </w:tcPr>
          <w:p w14:paraId="5355802A" w14:textId="77777777" w:rsidR="00471FAC" w:rsidRDefault="00000000">
            <w:pPr>
              <w:spacing w:before="30" w:after="30"/>
              <w:ind w:left="30" w:right="30"/>
              <w:rPr>
                <w:rFonts w:ascii="Calibri" w:eastAsia="Times New Roman" w:hAnsi="Calibri" w:cs="Calibri"/>
                <w:sz w:val="16"/>
              </w:rPr>
            </w:pPr>
            <w:hyperlink r:id="rId251" w:tgtFrame="_blank" w:history="1">
              <w:r w:rsidR="00724089">
                <w:rPr>
                  <w:rStyle w:val="Hyperlink"/>
                  <w:rFonts w:ascii="Calibri" w:eastAsia="Times New Roman" w:hAnsi="Calibri" w:cs="Calibri"/>
                  <w:sz w:val="16"/>
                </w:rPr>
                <w:t>Screen 17</w:t>
              </w:r>
            </w:hyperlink>
            <w:r w:rsidR="00724089">
              <w:rPr>
                <w:rFonts w:ascii="Calibri" w:eastAsia="Times New Roman" w:hAnsi="Calibri" w:cs="Calibri"/>
                <w:sz w:val="16"/>
              </w:rPr>
              <w:t xml:space="preserve"> </w:t>
            </w:r>
          </w:p>
          <w:p w14:paraId="5355802B" w14:textId="77777777" w:rsidR="00471FAC" w:rsidRDefault="00000000">
            <w:pPr>
              <w:ind w:left="30" w:right="30"/>
              <w:rPr>
                <w:rFonts w:ascii="Calibri" w:eastAsia="Times New Roman" w:hAnsi="Calibri" w:cs="Calibri"/>
                <w:sz w:val="16"/>
              </w:rPr>
            </w:pPr>
            <w:hyperlink r:id="rId252" w:tgtFrame="_blank" w:history="1">
              <w:r w:rsidR="00724089">
                <w:rPr>
                  <w:rStyle w:val="Hyperlink"/>
                  <w:rFonts w:ascii="Calibri" w:eastAsia="Times New Roman" w:hAnsi="Calibri" w:cs="Calibri"/>
                  <w:sz w:val="16"/>
                </w:rPr>
                <w:t>19_C_19</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02C"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There are strict timelines set in various countries to file such reports from the moment of awareness.</w:t>
            </w:r>
          </w:p>
          <w:p w14:paraId="5355802D"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soon as possible. We want to do our best to identify potential risks and address them quickly.</w:t>
            </w:r>
          </w:p>
        </w:tc>
        <w:tc>
          <w:tcPr>
            <w:tcW w:w="6000" w:type="dxa"/>
            <w:vAlign w:val="center"/>
          </w:tcPr>
          <w:p w14:paraId="5355802E"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对于从察觉之时起的提交此类报告的时间表，各个国家/地区均有严格规定。</w:t>
            </w:r>
          </w:p>
          <w:p w14:paraId="5355802F"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必须尽可能快地通知相关质量和监察组。我们希望尽可能设备潜在风险，并迅速将其解决。</w:t>
            </w:r>
          </w:p>
        </w:tc>
      </w:tr>
      <w:tr w:rsidR="00471FAC" w14:paraId="5355803B" w14:textId="77777777">
        <w:tc>
          <w:tcPr>
            <w:tcW w:w="1353" w:type="dxa"/>
            <w:shd w:val="clear" w:color="auto" w:fill="C1E4F5" w:themeFill="accent1" w:themeFillTint="33"/>
            <w:tcMar>
              <w:top w:w="120" w:type="dxa"/>
              <w:left w:w="180" w:type="dxa"/>
              <w:bottom w:w="120" w:type="dxa"/>
              <w:right w:w="180" w:type="dxa"/>
            </w:tcMar>
            <w:hideMark/>
          </w:tcPr>
          <w:p w14:paraId="53558031" w14:textId="77777777" w:rsidR="00471FAC" w:rsidRDefault="00000000">
            <w:pPr>
              <w:spacing w:before="30" w:after="30"/>
              <w:ind w:left="30" w:right="30"/>
              <w:rPr>
                <w:rFonts w:ascii="Calibri" w:eastAsia="Times New Roman" w:hAnsi="Calibri" w:cs="Calibri"/>
                <w:sz w:val="16"/>
              </w:rPr>
            </w:pPr>
            <w:hyperlink r:id="rId253" w:tgtFrame="_blank" w:history="1">
              <w:r w:rsidR="00724089">
                <w:rPr>
                  <w:rStyle w:val="Hyperlink"/>
                  <w:rFonts w:ascii="Calibri" w:eastAsia="Times New Roman" w:hAnsi="Calibri" w:cs="Calibri"/>
                  <w:sz w:val="16"/>
                </w:rPr>
                <w:t>Screen 18</w:t>
              </w:r>
            </w:hyperlink>
            <w:r w:rsidR="00724089">
              <w:rPr>
                <w:rFonts w:ascii="Calibri" w:eastAsia="Times New Roman" w:hAnsi="Calibri" w:cs="Calibri"/>
                <w:sz w:val="16"/>
              </w:rPr>
              <w:t xml:space="preserve"> </w:t>
            </w:r>
          </w:p>
          <w:p w14:paraId="53558032" w14:textId="77777777" w:rsidR="00471FAC" w:rsidRDefault="00000000">
            <w:pPr>
              <w:ind w:left="30" w:right="30"/>
              <w:rPr>
                <w:rFonts w:ascii="Calibri" w:eastAsia="Times New Roman" w:hAnsi="Calibri" w:cs="Calibri"/>
                <w:sz w:val="16"/>
              </w:rPr>
            </w:pPr>
            <w:hyperlink r:id="rId254" w:tgtFrame="_blank" w:history="1">
              <w:r w:rsidR="00724089">
                <w:rPr>
                  <w:rStyle w:val="Hyperlink"/>
                  <w:rFonts w:ascii="Calibri" w:eastAsia="Times New Roman" w:hAnsi="Calibri" w:cs="Calibri"/>
                  <w:sz w:val="16"/>
                </w:rPr>
                <w:t>20_C_20</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033"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medical device reportable event includes:</w:t>
            </w:r>
          </w:p>
          <w:p w14:paraId="53558034" w14:textId="77777777" w:rsidR="00471FAC" w:rsidRDefault="00724089">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Any information that reasonably suggests that a marketed product has or may have caused or contributed to a serious injury or death.</w:t>
            </w:r>
          </w:p>
          <w:p w14:paraId="53558035" w14:textId="77777777" w:rsidR="00471FAC" w:rsidRDefault="00724089">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If any product malfunctioned and the product or similar marketed product would be likely to cause or contribute to an injury or death if the malfunction were to recur.</w:t>
            </w:r>
          </w:p>
          <w:p w14:paraId="53558036"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product quality complaints must be reported to the relevant quality or vigilance teams to determine whether the complaint represents an event that is required to be reported to the FDA or to any other regulatory authorities.</w:t>
            </w:r>
          </w:p>
        </w:tc>
        <w:tc>
          <w:tcPr>
            <w:tcW w:w="6000" w:type="dxa"/>
            <w:vAlign w:val="center"/>
          </w:tcPr>
          <w:p w14:paraId="53558037"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医疗设备的可报告事件包括：</w:t>
            </w:r>
          </w:p>
          <w:p w14:paraId="53558038" w14:textId="77777777" w:rsidR="00471FAC" w:rsidRDefault="00724089">
            <w:pPr>
              <w:numPr>
                <w:ilvl w:val="0"/>
                <w:numId w:val="19"/>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表明上市产品已经或可能造成了严重伤害或死亡的任何合理信息。</w:t>
            </w:r>
          </w:p>
          <w:p w14:paraId="53558039" w14:textId="77777777" w:rsidR="00471FAC" w:rsidRDefault="00724089">
            <w:pPr>
              <w:numPr>
                <w:ilvl w:val="0"/>
                <w:numId w:val="19"/>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若任何产品出现故障，则该产品或类似的上市产品会很有可能导致或造成伤亡（如果故障再次发生）。</w:t>
            </w:r>
          </w:p>
          <w:p w14:paraId="5355803A"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必须将雅培产品质量投诉报告给相关的质量和监察组，进而确定该投诉是否必须向 FDA 或其他监管机构进行报告。</w:t>
            </w:r>
          </w:p>
        </w:tc>
      </w:tr>
      <w:tr w:rsidR="00471FAC" w14:paraId="53558040" w14:textId="77777777">
        <w:tc>
          <w:tcPr>
            <w:tcW w:w="1353" w:type="dxa"/>
            <w:shd w:val="clear" w:color="auto" w:fill="C1E4F5" w:themeFill="accent1" w:themeFillTint="33"/>
            <w:tcMar>
              <w:top w:w="120" w:type="dxa"/>
              <w:left w:w="180" w:type="dxa"/>
              <w:bottom w:w="120" w:type="dxa"/>
              <w:right w:w="180" w:type="dxa"/>
            </w:tcMar>
            <w:hideMark/>
          </w:tcPr>
          <w:p w14:paraId="5355803C" w14:textId="77777777" w:rsidR="00471FAC" w:rsidRDefault="00000000">
            <w:pPr>
              <w:spacing w:before="30" w:after="30"/>
              <w:ind w:left="30" w:right="30"/>
              <w:rPr>
                <w:rFonts w:ascii="Calibri" w:eastAsia="Times New Roman" w:hAnsi="Calibri" w:cs="Calibri"/>
                <w:sz w:val="16"/>
              </w:rPr>
            </w:pPr>
            <w:hyperlink r:id="rId255" w:tgtFrame="_blank" w:history="1">
              <w:r w:rsidR="00724089">
                <w:rPr>
                  <w:rStyle w:val="Hyperlink"/>
                  <w:rFonts w:ascii="Calibri" w:eastAsia="Times New Roman" w:hAnsi="Calibri" w:cs="Calibri"/>
                  <w:sz w:val="16"/>
                </w:rPr>
                <w:t>Screen 19</w:t>
              </w:r>
            </w:hyperlink>
            <w:r w:rsidR="00724089">
              <w:rPr>
                <w:rFonts w:ascii="Calibri" w:eastAsia="Times New Roman" w:hAnsi="Calibri" w:cs="Calibri"/>
                <w:sz w:val="16"/>
              </w:rPr>
              <w:t xml:space="preserve"> </w:t>
            </w:r>
          </w:p>
          <w:p w14:paraId="5355803D" w14:textId="77777777" w:rsidR="00471FAC" w:rsidRDefault="00000000">
            <w:pPr>
              <w:ind w:left="30" w:right="30"/>
              <w:rPr>
                <w:rFonts w:ascii="Calibri" w:eastAsia="Times New Roman" w:hAnsi="Calibri" w:cs="Calibri"/>
                <w:sz w:val="16"/>
              </w:rPr>
            </w:pPr>
            <w:hyperlink r:id="rId256" w:tgtFrame="_blank" w:history="1">
              <w:r w:rsidR="00724089">
                <w:rPr>
                  <w:rStyle w:val="Hyperlink"/>
                  <w:rFonts w:ascii="Calibri" w:eastAsia="Times New Roman" w:hAnsi="Calibri" w:cs="Calibri"/>
                  <w:sz w:val="16"/>
                </w:rPr>
                <w:t>21_C_21</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03E"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Certain situations require reporting, even though no adverse event has occurred, to prevent adverse effects and to protect patient and public health.</w:t>
            </w:r>
          </w:p>
        </w:tc>
        <w:tc>
          <w:tcPr>
            <w:tcW w:w="6000" w:type="dxa"/>
            <w:vAlign w:val="center"/>
          </w:tcPr>
          <w:p w14:paraId="5355803F"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某些情况是必须报告的，哪怕没有产生不良事件，以预防不良的影响且保护患者和公众健康。</w:t>
            </w:r>
          </w:p>
        </w:tc>
      </w:tr>
      <w:tr w:rsidR="00471FAC" w14:paraId="5355805B" w14:textId="77777777">
        <w:tc>
          <w:tcPr>
            <w:tcW w:w="1353" w:type="dxa"/>
            <w:shd w:val="clear" w:color="auto" w:fill="C1E4F5" w:themeFill="accent1" w:themeFillTint="33"/>
            <w:tcMar>
              <w:top w:w="120" w:type="dxa"/>
              <w:left w:w="180" w:type="dxa"/>
              <w:bottom w:w="120" w:type="dxa"/>
              <w:right w:w="180" w:type="dxa"/>
            </w:tcMar>
            <w:hideMark/>
          </w:tcPr>
          <w:p w14:paraId="53558041" w14:textId="77777777" w:rsidR="00471FAC" w:rsidRDefault="00000000">
            <w:pPr>
              <w:spacing w:before="30" w:after="30"/>
              <w:ind w:left="30" w:right="30"/>
              <w:rPr>
                <w:rFonts w:ascii="Calibri" w:eastAsia="Times New Roman" w:hAnsi="Calibri" w:cs="Calibri"/>
                <w:sz w:val="16"/>
              </w:rPr>
            </w:pPr>
            <w:hyperlink r:id="rId257" w:tgtFrame="_blank" w:history="1">
              <w:r w:rsidR="00724089">
                <w:rPr>
                  <w:rStyle w:val="Hyperlink"/>
                  <w:rFonts w:ascii="Calibri" w:eastAsia="Times New Roman" w:hAnsi="Calibri" w:cs="Calibri"/>
                  <w:sz w:val="16"/>
                </w:rPr>
                <w:t>Screen 20</w:t>
              </w:r>
            </w:hyperlink>
            <w:r w:rsidR="00724089">
              <w:rPr>
                <w:rFonts w:ascii="Calibri" w:eastAsia="Times New Roman" w:hAnsi="Calibri" w:cs="Calibri"/>
                <w:sz w:val="16"/>
              </w:rPr>
              <w:t xml:space="preserve"> </w:t>
            </w:r>
          </w:p>
          <w:p w14:paraId="53558042" w14:textId="77777777" w:rsidR="00471FAC" w:rsidRDefault="00000000">
            <w:pPr>
              <w:ind w:left="30" w:right="30"/>
              <w:rPr>
                <w:rFonts w:ascii="Calibri" w:eastAsia="Times New Roman" w:hAnsi="Calibri" w:cs="Calibri"/>
                <w:sz w:val="16"/>
              </w:rPr>
            </w:pPr>
            <w:hyperlink r:id="rId258" w:tgtFrame="_blank" w:history="1">
              <w:r w:rsidR="00724089">
                <w:rPr>
                  <w:rStyle w:val="Hyperlink"/>
                  <w:rFonts w:ascii="Calibri" w:eastAsia="Times New Roman" w:hAnsi="Calibri" w:cs="Calibri"/>
                  <w:sz w:val="16"/>
                </w:rPr>
                <w:t>22_C_22</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043"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for pharmaceutical products, the following information needs to be reported immediately to Established Pharmaceuticals Division (EPD), Global Pharmacovigilance, or local representatives, even if no adverse event is associated with it:</w:t>
            </w:r>
          </w:p>
          <w:p w14:paraId="53558044" w14:textId="77777777" w:rsidR="00471FAC" w:rsidRDefault="00724089">
            <w:pPr>
              <w:numPr>
                <w:ilvl w:val="0"/>
                <w:numId w:val="20"/>
              </w:numPr>
              <w:spacing w:after="60"/>
              <w:ind w:left="750" w:right="30"/>
              <w:rPr>
                <w:rFonts w:ascii="Calibri" w:eastAsia="Times New Roman" w:hAnsi="Calibri" w:cs="Calibri"/>
                <w:sz w:val="22"/>
                <w:szCs w:val="22"/>
              </w:rPr>
            </w:pPr>
            <w:proofErr w:type="spellStart"/>
            <w:r>
              <w:rPr>
                <w:rFonts w:ascii="Calibri" w:eastAsia="Times New Roman" w:hAnsi="Calibri" w:cs="Calibri"/>
                <w:sz w:val="22"/>
                <w:szCs w:val="22"/>
              </w:rPr>
              <w:t>Transmammary</w:t>
            </w:r>
            <w:proofErr w:type="spellEnd"/>
            <w:r>
              <w:rPr>
                <w:rFonts w:ascii="Calibri" w:eastAsia="Times New Roman" w:hAnsi="Calibri" w:cs="Calibri"/>
                <w:sz w:val="22"/>
                <w:szCs w:val="22"/>
              </w:rPr>
              <w:t xml:space="preserve"> exposure (transmission via breast milk)</w:t>
            </w:r>
          </w:p>
          <w:p w14:paraId="53558045" w14:textId="77777777" w:rsidR="00471FAC" w:rsidRDefault="0072408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Lack of efficacy (lack of effect)</w:t>
            </w:r>
          </w:p>
          <w:p w14:paraId="53558046" w14:textId="77777777" w:rsidR="00471FAC" w:rsidRDefault="0072408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Product exposure (maternal, paternal, or </w:t>
            </w:r>
            <w:proofErr w:type="spellStart"/>
            <w:r>
              <w:rPr>
                <w:rFonts w:ascii="Calibri" w:eastAsia="Times New Roman" w:hAnsi="Calibri" w:cs="Calibri"/>
                <w:sz w:val="22"/>
                <w:szCs w:val="22"/>
              </w:rPr>
              <w:t>fetal</w:t>
            </w:r>
            <w:proofErr w:type="spellEnd"/>
            <w:r>
              <w:rPr>
                <w:rFonts w:ascii="Calibri" w:eastAsia="Times New Roman" w:hAnsi="Calibri" w:cs="Calibri"/>
                <w:sz w:val="22"/>
                <w:szCs w:val="22"/>
              </w:rPr>
              <w:t>) associated with pregnancy</w:t>
            </w:r>
          </w:p>
          <w:p w14:paraId="53558047" w14:textId="77777777" w:rsidR="00471FAC" w:rsidRDefault="0072408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Medication error</w:t>
            </w:r>
          </w:p>
          <w:p w14:paraId="53558048" w14:textId="77777777" w:rsidR="00471FAC" w:rsidRDefault="0072408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Overdose</w:t>
            </w:r>
          </w:p>
          <w:p w14:paraId="53558049" w14:textId="77777777" w:rsidR="00471FAC" w:rsidRDefault="0072408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Suspected transmission of an infectious agent</w:t>
            </w:r>
          </w:p>
          <w:p w14:paraId="5355804A" w14:textId="77777777" w:rsidR="00471FAC" w:rsidRDefault="0072408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All exposure incurred by health professionals or non-professionals in the course of the product application to patients during their work</w:t>
            </w:r>
          </w:p>
          <w:p w14:paraId="5355804B" w14:textId="77777777" w:rsidR="00471FAC" w:rsidRDefault="0072408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Off-label use (use beyond the approved label/package leaflet)</w:t>
            </w:r>
          </w:p>
          <w:p w14:paraId="5355804C" w14:textId="77777777" w:rsidR="00471FAC" w:rsidRDefault="0072408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Inadvertent/accidental exposure</w:t>
            </w:r>
          </w:p>
          <w:p w14:paraId="5355804D" w14:textId="77777777" w:rsidR="00471FAC" w:rsidRDefault="0072408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Abuse or misuse</w:t>
            </w:r>
          </w:p>
          <w:p w14:paraId="5355804E" w14:textId="77777777" w:rsidR="00471FAC" w:rsidRDefault="00724089">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Unexpected therapeutic or clinical benefit from use of the product</w:t>
            </w:r>
          </w:p>
        </w:tc>
        <w:tc>
          <w:tcPr>
            <w:tcW w:w="6000" w:type="dxa"/>
            <w:vAlign w:val="center"/>
          </w:tcPr>
          <w:p w14:paraId="5355804F" w14:textId="123564B5"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例如，对于药物产品来说，以下的信息必须立即向</w:t>
            </w:r>
            <w:r w:rsidR="00547912">
              <w:rPr>
                <w:rFonts w:ascii="SimSun" w:eastAsia="SimSun" w:hAnsi="SimSun" w:cs="SimSun" w:hint="eastAsia"/>
                <w:sz w:val="22"/>
                <w:szCs w:val="22"/>
                <w:lang w:eastAsia="zh-CN"/>
              </w:rPr>
              <w:t>成熟</w:t>
            </w:r>
            <w:r>
              <w:rPr>
                <w:rFonts w:ascii="SimSun" w:eastAsia="SimSun" w:hAnsi="SimSun" w:cs="SimSun"/>
                <w:sz w:val="22"/>
                <w:szCs w:val="22"/>
                <w:lang w:eastAsia="zh-CN"/>
              </w:rPr>
              <w:t>药物局（EPD）、全球药物监察部或当地代表进行报告（哪怕没有发生不良事件）：</w:t>
            </w:r>
          </w:p>
          <w:p w14:paraId="53558050" w14:textId="77777777" w:rsidR="00471FAC" w:rsidRDefault="00724089">
            <w:pPr>
              <w:numPr>
                <w:ilvl w:val="0"/>
                <w:numId w:val="20"/>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通过乳汁传播（通过母乳传播）</w:t>
            </w:r>
          </w:p>
          <w:p w14:paraId="53558051" w14:textId="25653EE9" w:rsidR="00471FAC" w:rsidRDefault="00724089">
            <w:pPr>
              <w:numPr>
                <w:ilvl w:val="0"/>
                <w:numId w:val="20"/>
              </w:numPr>
              <w:spacing w:after="60"/>
              <w:ind w:left="750" w:right="30"/>
              <w:rPr>
                <w:rFonts w:ascii="Calibri" w:eastAsia="Times New Roman" w:hAnsi="Calibri" w:cs="Calibri"/>
                <w:sz w:val="22"/>
                <w:szCs w:val="22"/>
              </w:rPr>
            </w:pPr>
            <w:r>
              <w:rPr>
                <w:rFonts w:ascii="SimSun" w:eastAsia="SimSun" w:hAnsi="SimSun" w:cs="SimSun"/>
                <w:sz w:val="22"/>
                <w:szCs w:val="22"/>
                <w:lang w:eastAsia="zh-CN"/>
              </w:rPr>
              <w:t>缺乏效力</w:t>
            </w:r>
          </w:p>
          <w:p w14:paraId="53558052" w14:textId="6B269EA5" w:rsidR="00471FAC" w:rsidRDefault="00724089">
            <w:pPr>
              <w:numPr>
                <w:ilvl w:val="0"/>
                <w:numId w:val="20"/>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于妊娠</w:t>
            </w:r>
            <w:r w:rsidR="00354B37">
              <w:rPr>
                <w:rFonts w:ascii="SimSun" w:eastAsia="SimSun" w:hAnsi="SimSun" w:cs="SimSun" w:hint="eastAsia"/>
                <w:sz w:val="22"/>
                <w:szCs w:val="22"/>
                <w:lang w:eastAsia="zh-CN"/>
              </w:rPr>
              <w:t>相关</w:t>
            </w:r>
            <w:r>
              <w:rPr>
                <w:rFonts w:ascii="SimSun" w:eastAsia="SimSun" w:hAnsi="SimSun" w:cs="SimSun"/>
                <w:sz w:val="22"/>
                <w:szCs w:val="22"/>
                <w:lang w:eastAsia="zh-CN"/>
              </w:rPr>
              <w:t>的产品</w:t>
            </w:r>
            <w:r w:rsidR="00354B37">
              <w:rPr>
                <w:rFonts w:ascii="SimSun" w:eastAsia="SimSun" w:hAnsi="SimSun" w:cs="SimSun" w:hint="eastAsia"/>
                <w:sz w:val="22"/>
                <w:szCs w:val="22"/>
                <w:lang w:eastAsia="zh-CN"/>
              </w:rPr>
              <w:t>暴露性接触（母体，父系或胎儿）</w:t>
            </w:r>
          </w:p>
          <w:p w14:paraId="53558053" w14:textId="77777777" w:rsidR="00471FAC" w:rsidRDefault="00724089">
            <w:pPr>
              <w:numPr>
                <w:ilvl w:val="0"/>
                <w:numId w:val="20"/>
              </w:numPr>
              <w:spacing w:after="60"/>
              <w:ind w:left="750" w:right="30"/>
              <w:rPr>
                <w:rFonts w:ascii="Calibri" w:eastAsia="Times New Roman" w:hAnsi="Calibri" w:cs="Calibri"/>
                <w:sz w:val="22"/>
                <w:szCs w:val="22"/>
              </w:rPr>
            </w:pPr>
            <w:r>
              <w:rPr>
                <w:rFonts w:ascii="SimSun" w:eastAsia="SimSun" w:hAnsi="SimSun" w:cs="SimSun"/>
                <w:sz w:val="22"/>
                <w:szCs w:val="22"/>
                <w:lang w:eastAsia="zh-CN"/>
              </w:rPr>
              <w:t>用药错误</w:t>
            </w:r>
          </w:p>
          <w:p w14:paraId="53558054" w14:textId="77777777" w:rsidR="00471FAC" w:rsidRDefault="00724089">
            <w:pPr>
              <w:numPr>
                <w:ilvl w:val="0"/>
                <w:numId w:val="20"/>
              </w:numPr>
              <w:spacing w:after="60"/>
              <w:ind w:left="750" w:right="30"/>
              <w:rPr>
                <w:rFonts w:ascii="Calibri" w:eastAsia="Times New Roman" w:hAnsi="Calibri" w:cs="Calibri"/>
                <w:sz w:val="22"/>
                <w:szCs w:val="22"/>
              </w:rPr>
            </w:pPr>
            <w:r>
              <w:rPr>
                <w:rFonts w:ascii="SimSun" w:eastAsia="SimSun" w:hAnsi="SimSun" w:cs="SimSun"/>
                <w:sz w:val="22"/>
                <w:szCs w:val="22"/>
                <w:lang w:eastAsia="zh-CN"/>
              </w:rPr>
              <w:t>用药过量</w:t>
            </w:r>
          </w:p>
          <w:p w14:paraId="53558055" w14:textId="77777777" w:rsidR="00471FAC" w:rsidRDefault="00724089">
            <w:pPr>
              <w:numPr>
                <w:ilvl w:val="0"/>
                <w:numId w:val="20"/>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疑似传染病病原体的传播</w:t>
            </w:r>
          </w:p>
          <w:p w14:paraId="53558056" w14:textId="77777777" w:rsidR="00471FAC" w:rsidRDefault="00724089">
            <w:pPr>
              <w:numPr>
                <w:ilvl w:val="0"/>
                <w:numId w:val="20"/>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医护专业人员或非专业人士在其工作过程中为患者应用产品时发生的所有暴露性接触</w:t>
            </w:r>
          </w:p>
          <w:p w14:paraId="53558057" w14:textId="77777777" w:rsidR="00471FAC" w:rsidRDefault="00724089">
            <w:pPr>
              <w:numPr>
                <w:ilvl w:val="0"/>
                <w:numId w:val="20"/>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未经核准的使用（在批准标签/包装说明书范围外使用）</w:t>
            </w:r>
          </w:p>
          <w:p w14:paraId="53558058" w14:textId="77777777" w:rsidR="00471FAC" w:rsidRDefault="00724089">
            <w:pPr>
              <w:numPr>
                <w:ilvl w:val="0"/>
                <w:numId w:val="20"/>
              </w:numPr>
              <w:spacing w:after="60"/>
              <w:ind w:left="750" w:right="30"/>
              <w:rPr>
                <w:rFonts w:ascii="Calibri" w:eastAsia="Times New Roman" w:hAnsi="Calibri" w:cs="Calibri"/>
                <w:sz w:val="22"/>
                <w:szCs w:val="22"/>
              </w:rPr>
            </w:pPr>
            <w:r>
              <w:rPr>
                <w:rFonts w:ascii="SimSun" w:eastAsia="SimSun" w:hAnsi="SimSun" w:cs="SimSun"/>
                <w:sz w:val="22"/>
                <w:szCs w:val="22"/>
                <w:lang w:eastAsia="zh-CN"/>
              </w:rPr>
              <w:t>不慎/意外暴露</w:t>
            </w:r>
          </w:p>
          <w:p w14:paraId="53558059" w14:textId="77777777" w:rsidR="00471FAC" w:rsidRDefault="00724089">
            <w:pPr>
              <w:numPr>
                <w:ilvl w:val="0"/>
                <w:numId w:val="20"/>
              </w:numPr>
              <w:spacing w:after="60"/>
              <w:ind w:left="750" w:right="30"/>
              <w:rPr>
                <w:rFonts w:ascii="Calibri" w:eastAsia="Times New Roman" w:hAnsi="Calibri" w:cs="Calibri"/>
                <w:sz w:val="22"/>
                <w:szCs w:val="22"/>
              </w:rPr>
            </w:pPr>
            <w:r>
              <w:rPr>
                <w:rFonts w:ascii="SimSun" w:eastAsia="SimSun" w:hAnsi="SimSun" w:cs="SimSun"/>
                <w:sz w:val="22"/>
                <w:szCs w:val="22"/>
                <w:lang w:eastAsia="zh-CN"/>
              </w:rPr>
              <w:t>滥用或误用</w:t>
            </w:r>
          </w:p>
          <w:p w14:paraId="5355805A" w14:textId="77777777" w:rsidR="00471FAC" w:rsidRDefault="00724089">
            <w:pPr>
              <w:numPr>
                <w:ilvl w:val="0"/>
                <w:numId w:val="20"/>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使用该产品而带来的非预期的治疗学上或临床上的益处</w:t>
            </w:r>
          </w:p>
        </w:tc>
      </w:tr>
      <w:tr w:rsidR="00471FAC" w14:paraId="53558066" w14:textId="77777777">
        <w:tc>
          <w:tcPr>
            <w:tcW w:w="1353" w:type="dxa"/>
            <w:shd w:val="clear" w:color="auto" w:fill="C1E4F5" w:themeFill="accent1" w:themeFillTint="33"/>
            <w:tcMar>
              <w:top w:w="120" w:type="dxa"/>
              <w:left w:w="180" w:type="dxa"/>
              <w:bottom w:w="120" w:type="dxa"/>
              <w:right w:w="180" w:type="dxa"/>
            </w:tcMar>
            <w:hideMark/>
          </w:tcPr>
          <w:p w14:paraId="5355805C" w14:textId="77777777" w:rsidR="00471FAC" w:rsidRDefault="00000000">
            <w:pPr>
              <w:spacing w:before="30" w:after="30"/>
              <w:ind w:left="30" w:right="30"/>
              <w:rPr>
                <w:rFonts w:ascii="Calibri" w:eastAsia="Times New Roman" w:hAnsi="Calibri" w:cs="Calibri"/>
                <w:sz w:val="16"/>
              </w:rPr>
            </w:pPr>
            <w:hyperlink r:id="rId259" w:tgtFrame="_blank" w:history="1">
              <w:r w:rsidR="00724089">
                <w:rPr>
                  <w:rStyle w:val="Hyperlink"/>
                  <w:rFonts w:ascii="Calibri" w:eastAsia="Times New Roman" w:hAnsi="Calibri" w:cs="Calibri"/>
                  <w:sz w:val="16"/>
                </w:rPr>
                <w:t>Screen 21</w:t>
              </w:r>
            </w:hyperlink>
            <w:r w:rsidR="00724089">
              <w:rPr>
                <w:rFonts w:ascii="Calibri" w:eastAsia="Times New Roman" w:hAnsi="Calibri" w:cs="Calibri"/>
                <w:sz w:val="16"/>
              </w:rPr>
              <w:t xml:space="preserve"> </w:t>
            </w:r>
          </w:p>
          <w:p w14:paraId="5355805D" w14:textId="77777777" w:rsidR="00471FAC" w:rsidRDefault="00000000">
            <w:pPr>
              <w:ind w:left="30" w:right="30"/>
              <w:rPr>
                <w:rFonts w:ascii="Calibri" w:eastAsia="Times New Roman" w:hAnsi="Calibri" w:cs="Calibri"/>
                <w:sz w:val="16"/>
              </w:rPr>
            </w:pPr>
            <w:hyperlink r:id="rId260" w:tgtFrame="_blank" w:history="1">
              <w:r w:rsidR="00724089">
                <w:rPr>
                  <w:rStyle w:val="Hyperlink"/>
                  <w:rFonts w:ascii="Calibri" w:eastAsia="Times New Roman" w:hAnsi="Calibri" w:cs="Calibri"/>
                  <w:sz w:val="16"/>
                </w:rPr>
                <w:t>23_C_23</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05E"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do you report product quality complaints or adverse event information?</w:t>
            </w:r>
          </w:p>
          <w:p w14:paraId="5355805F"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Report product quality complaints and/or adverse event information you become aware of to your local applicable divisional quality organization or to a corporate quality representative. Each adverse event and safety-related situation needs to be immediately reported to your local division vigilance department in your organization.</w:t>
            </w:r>
          </w:p>
          <w:p w14:paraId="53558060"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for a list of divisional contacts to report a complaint or adverse event. Additional information is also available on the Vigilance Team Site.</w:t>
            </w:r>
          </w:p>
          <w:p w14:paraId="53558061"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 the Resource page of this course for more information.</w:t>
            </w:r>
          </w:p>
        </w:tc>
        <w:tc>
          <w:tcPr>
            <w:tcW w:w="6000" w:type="dxa"/>
            <w:vAlign w:val="center"/>
          </w:tcPr>
          <w:p w14:paraId="53558062"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在那里报告产品质量投诉或不良事件的信息？</w:t>
            </w:r>
          </w:p>
          <w:p w14:paraId="53558063"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向当地相关质量组织或公司质量代表报告您察觉到的产品质量投诉和/或不良事件的信息。每一个不良事件和安全相关的情况都必须立即向您所在组织的监察组进行报告。</w:t>
            </w:r>
          </w:p>
          <w:p w14:paraId="53558064"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访问雅培全球质量和法规部门网站，查询报告投诉和不良事件的部门联系人列表。在“</w:t>
            </w:r>
            <w:proofErr w:type="gramStart"/>
            <w:r>
              <w:rPr>
                <w:rFonts w:ascii="SimSun" w:eastAsia="SimSun" w:hAnsi="SimSun" w:cs="SimSun"/>
                <w:sz w:val="22"/>
                <w:szCs w:val="22"/>
                <w:lang w:eastAsia="zh-CN"/>
              </w:rPr>
              <w:t>监察组网站”中也可以获得其他信息</w:t>
            </w:r>
            <w:proofErr w:type="gramEnd"/>
            <w:r>
              <w:rPr>
                <w:rFonts w:ascii="SimSun" w:eastAsia="SimSun" w:hAnsi="SimSun" w:cs="SimSun"/>
                <w:sz w:val="22"/>
                <w:szCs w:val="22"/>
                <w:lang w:eastAsia="zh-CN"/>
              </w:rPr>
              <w:t>。</w:t>
            </w:r>
          </w:p>
          <w:p w14:paraId="53558065"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查阅本课程的“资源”页面，以立即更多信息。</w:t>
            </w:r>
          </w:p>
        </w:tc>
      </w:tr>
      <w:tr w:rsidR="00471FAC" w14:paraId="53558075" w14:textId="77777777">
        <w:tc>
          <w:tcPr>
            <w:tcW w:w="1353" w:type="dxa"/>
            <w:shd w:val="clear" w:color="auto" w:fill="C1E4F5" w:themeFill="accent1" w:themeFillTint="33"/>
            <w:tcMar>
              <w:top w:w="120" w:type="dxa"/>
              <w:left w:w="180" w:type="dxa"/>
              <w:bottom w:w="120" w:type="dxa"/>
              <w:right w:w="180" w:type="dxa"/>
            </w:tcMar>
            <w:hideMark/>
          </w:tcPr>
          <w:p w14:paraId="53558067" w14:textId="77777777" w:rsidR="00471FAC" w:rsidRDefault="00000000">
            <w:pPr>
              <w:spacing w:before="30" w:after="30"/>
              <w:ind w:left="30" w:right="30"/>
              <w:rPr>
                <w:rFonts w:ascii="Calibri" w:eastAsia="Times New Roman" w:hAnsi="Calibri" w:cs="Calibri"/>
                <w:sz w:val="16"/>
              </w:rPr>
            </w:pPr>
            <w:hyperlink r:id="rId261" w:tgtFrame="_blank" w:history="1">
              <w:r w:rsidR="00724089">
                <w:rPr>
                  <w:rStyle w:val="Hyperlink"/>
                  <w:rFonts w:ascii="Calibri" w:eastAsia="Times New Roman" w:hAnsi="Calibri" w:cs="Calibri"/>
                  <w:sz w:val="16"/>
                </w:rPr>
                <w:t>Screen 22</w:t>
              </w:r>
            </w:hyperlink>
            <w:r w:rsidR="00724089">
              <w:rPr>
                <w:rFonts w:ascii="Calibri" w:eastAsia="Times New Roman" w:hAnsi="Calibri" w:cs="Calibri"/>
                <w:sz w:val="16"/>
              </w:rPr>
              <w:t xml:space="preserve"> </w:t>
            </w:r>
          </w:p>
          <w:p w14:paraId="53558068" w14:textId="77777777" w:rsidR="00471FAC" w:rsidRDefault="00000000">
            <w:pPr>
              <w:ind w:left="30" w:right="30"/>
              <w:rPr>
                <w:rFonts w:ascii="Calibri" w:eastAsia="Times New Roman" w:hAnsi="Calibri" w:cs="Calibri"/>
                <w:sz w:val="16"/>
              </w:rPr>
            </w:pPr>
            <w:hyperlink r:id="rId262" w:tgtFrame="_blank" w:history="1">
              <w:r w:rsidR="00724089">
                <w:rPr>
                  <w:rStyle w:val="Hyperlink"/>
                  <w:rFonts w:ascii="Calibri" w:eastAsia="Times New Roman" w:hAnsi="Calibri" w:cs="Calibri"/>
                  <w:sz w:val="16"/>
                </w:rPr>
                <w:t>24_C_24</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069"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information do you need to report?</w:t>
            </w:r>
          </w:p>
          <w:p w14:paraId="5355806A"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do your best to collect the following information:</w:t>
            </w:r>
          </w:p>
          <w:p w14:paraId="5355806B" w14:textId="77777777" w:rsidR="00471FAC" w:rsidRDefault="00724089">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Who is reporting?</w:t>
            </w:r>
            <w:r>
              <w:rPr>
                <w:rFonts w:ascii="Calibri" w:eastAsia="Times New Roman" w:hAnsi="Calibri" w:cs="Calibri"/>
                <w:sz w:val="22"/>
                <w:szCs w:val="22"/>
              </w:rPr>
              <w:t xml:space="preserve"> Identifiable reporter and contact information for potential follow-up.</w:t>
            </w:r>
          </w:p>
          <w:p w14:paraId="5355806C" w14:textId="77777777" w:rsidR="00471FAC" w:rsidRDefault="00724089">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 xml:space="preserve">Who experienced the adverse event or the product quality complaint? </w:t>
            </w:r>
            <w:r>
              <w:rPr>
                <w:rFonts w:ascii="Calibri" w:eastAsia="Times New Roman" w:hAnsi="Calibri" w:cs="Calibri"/>
                <w:sz w:val="22"/>
                <w:szCs w:val="22"/>
              </w:rPr>
              <w:t>Identifiable patient information (e.g., initials, gender, age, or age group).</w:t>
            </w:r>
          </w:p>
          <w:p w14:paraId="5355806D" w14:textId="77777777" w:rsidR="00471FAC" w:rsidRDefault="00724089">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happened?</w:t>
            </w:r>
            <w:r>
              <w:rPr>
                <w:rFonts w:ascii="Calibri" w:eastAsia="Times New Roman" w:hAnsi="Calibri" w:cs="Calibri"/>
                <w:sz w:val="22"/>
                <w:szCs w:val="22"/>
              </w:rPr>
              <w:t xml:space="preserve"> Potential adverse event and/or product quality complaint.</w:t>
            </w:r>
          </w:p>
          <w:p w14:paraId="5355806E" w14:textId="77777777" w:rsidR="00471FAC" w:rsidRDefault="00724089">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is the Abbott product?</w:t>
            </w:r>
            <w:r>
              <w:rPr>
                <w:rFonts w:ascii="Calibri" w:eastAsia="Times New Roman" w:hAnsi="Calibri" w:cs="Calibri"/>
                <w:sz w:val="22"/>
                <w:szCs w:val="22"/>
              </w:rPr>
              <w:t xml:space="preserve"> Product name (include any details like lot code, brand name, active ingredient, or any available product information).</w:t>
            </w:r>
          </w:p>
        </w:tc>
        <w:tc>
          <w:tcPr>
            <w:tcW w:w="6000" w:type="dxa"/>
            <w:vAlign w:val="center"/>
          </w:tcPr>
          <w:p w14:paraId="5355806F"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您需要什么信息来报告？</w:t>
            </w:r>
          </w:p>
          <w:p w14:paraId="53558070"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至少要尽量收集到下列信息：</w:t>
            </w:r>
          </w:p>
          <w:p w14:paraId="53558071" w14:textId="77777777" w:rsidR="00471FAC" w:rsidRDefault="00724089">
            <w:pPr>
              <w:numPr>
                <w:ilvl w:val="0"/>
                <w:numId w:val="21"/>
              </w:numPr>
              <w:spacing w:after="60"/>
              <w:ind w:left="750" w:right="30"/>
              <w:rPr>
                <w:rFonts w:ascii="Calibri" w:eastAsia="Times New Roman" w:hAnsi="Calibri" w:cs="Calibri"/>
                <w:sz w:val="22"/>
                <w:szCs w:val="22"/>
                <w:lang w:eastAsia="zh-CN"/>
              </w:rPr>
            </w:pPr>
            <w:r>
              <w:rPr>
                <w:rStyle w:val="bold1"/>
                <w:rFonts w:ascii="SimSun" w:eastAsia="SimSun" w:hAnsi="SimSun" w:cs="SimSun"/>
                <w:sz w:val="22"/>
                <w:szCs w:val="22"/>
                <w:lang w:eastAsia="zh-CN"/>
              </w:rPr>
              <w:t>谁在报告？</w:t>
            </w:r>
            <w:r>
              <w:rPr>
                <w:rStyle w:val="bold1"/>
                <w:rFonts w:ascii="SimSun" w:eastAsia="SimSun" w:hAnsi="SimSun" w:cs="SimSun"/>
                <w:b w:val="0"/>
                <w:bCs w:val="0"/>
                <w:sz w:val="22"/>
                <w:szCs w:val="22"/>
                <w:lang w:eastAsia="zh-CN"/>
              </w:rPr>
              <w:t xml:space="preserve"> 用于潜在随访的可识别的报告者和联系信息。</w:t>
            </w:r>
          </w:p>
          <w:p w14:paraId="53558072" w14:textId="77777777" w:rsidR="00471FAC" w:rsidRDefault="00724089">
            <w:pPr>
              <w:numPr>
                <w:ilvl w:val="0"/>
                <w:numId w:val="21"/>
              </w:numPr>
              <w:spacing w:after="60"/>
              <w:ind w:left="750" w:right="30"/>
              <w:rPr>
                <w:rFonts w:ascii="Calibri" w:eastAsia="Times New Roman" w:hAnsi="Calibri" w:cs="Calibri"/>
                <w:sz w:val="22"/>
                <w:szCs w:val="22"/>
                <w:lang w:eastAsia="zh-CN"/>
              </w:rPr>
            </w:pPr>
            <w:r>
              <w:rPr>
                <w:rStyle w:val="bold1"/>
                <w:rFonts w:ascii="SimSun" w:eastAsia="SimSun" w:hAnsi="SimSun" w:cs="SimSun"/>
                <w:sz w:val="22"/>
                <w:szCs w:val="22"/>
                <w:lang w:eastAsia="zh-CN"/>
              </w:rPr>
              <w:t>谁经历了不良事件或产品质量投诉？</w:t>
            </w:r>
            <w:r>
              <w:rPr>
                <w:rStyle w:val="bold1"/>
                <w:rFonts w:ascii="SimSun" w:eastAsia="SimSun" w:hAnsi="SimSun" w:cs="SimSun"/>
                <w:b w:val="0"/>
                <w:bCs w:val="0"/>
                <w:sz w:val="22"/>
                <w:szCs w:val="22"/>
                <w:lang w:eastAsia="zh-CN"/>
              </w:rPr>
              <w:t>可识别的患者信息（例如，首字母缩写、性别、年龄或年龄组）。</w:t>
            </w:r>
          </w:p>
          <w:p w14:paraId="53558073" w14:textId="77777777" w:rsidR="00471FAC" w:rsidRDefault="00724089">
            <w:pPr>
              <w:numPr>
                <w:ilvl w:val="0"/>
                <w:numId w:val="21"/>
              </w:numPr>
              <w:spacing w:after="60"/>
              <w:ind w:left="750" w:right="30"/>
              <w:rPr>
                <w:rFonts w:ascii="Calibri" w:eastAsia="Times New Roman" w:hAnsi="Calibri" w:cs="Calibri"/>
                <w:sz w:val="22"/>
                <w:szCs w:val="22"/>
                <w:lang w:eastAsia="zh-CN"/>
              </w:rPr>
            </w:pPr>
            <w:r>
              <w:rPr>
                <w:rStyle w:val="bold1"/>
                <w:rFonts w:ascii="SimSun" w:eastAsia="SimSun" w:hAnsi="SimSun" w:cs="SimSun"/>
                <w:sz w:val="22"/>
                <w:szCs w:val="22"/>
                <w:lang w:eastAsia="zh-CN"/>
              </w:rPr>
              <w:t>当时发生了什么？</w:t>
            </w:r>
            <w:r>
              <w:rPr>
                <w:rStyle w:val="bold1"/>
                <w:rFonts w:ascii="SimSun" w:eastAsia="SimSun" w:hAnsi="SimSun" w:cs="SimSun"/>
                <w:b w:val="0"/>
                <w:bCs w:val="0"/>
                <w:sz w:val="22"/>
                <w:szCs w:val="22"/>
                <w:lang w:eastAsia="zh-CN"/>
              </w:rPr>
              <w:t xml:space="preserve"> 潜在的不良事件和/或产品质量投诉。</w:t>
            </w:r>
          </w:p>
          <w:p w14:paraId="53558074" w14:textId="77777777" w:rsidR="00471FAC" w:rsidRDefault="00724089">
            <w:pPr>
              <w:numPr>
                <w:ilvl w:val="0"/>
                <w:numId w:val="21"/>
              </w:numPr>
              <w:spacing w:after="60"/>
              <w:ind w:left="750" w:right="30"/>
              <w:rPr>
                <w:rFonts w:ascii="Calibri" w:eastAsia="Times New Roman" w:hAnsi="Calibri" w:cs="Calibri"/>
                <w:sz w:val="22"/>
                <w:szCs w:val="22"/>
                <w:lang w:eastAsia="zh-CN"/>
              </w:rPr>
            </w:pPr>
            <w:r>
              <w:rPr>
                <w:rStyle w:val="bold1"/>
                <w:rFonts w:ascii="SimSun" w:eastAsia="SimSun" w:hAnsi="SimSun" w:cs="SimSun"/>
                <w:sz w:val="22"/>
                <w:szCs w:val="22"/>
                <w:lang w:eastAsia="zh-CN"/>
              </w:rPr>
              <w:t>雅培产品是什么？</w:t>
            </w:r>
            <w:r>
              <w:rPr>
                <w:rStyle w:val="bold1"/>
                <w:rFonts w:ascii="SimSun" w:eastAsia="SimSun" w:hAnsi="SimSun" w:cs="SimSun"/>
                <w:b w:val="0"/>
                <w:bCs w:val="0"/>
                <w:sz w:val="22"/>
                <w:szCs w:val="22"/>
                <w:lang w:eastAsia="zh-CN"/>
              </w:rPr>
              <w:t xml:space="preserve"> 产品名称（包括批的代码、品牌名称、活性成份或任何可用产品信息等任何详细信息）。</w:t>
            </w:r>
          </w:p>
        </w:tc>
      </w:tr>
      <w:tr w:rsidR="00471FAC" w14:paraId="5355807C" w14:textId="77777777">
        <w:tc>
          <w:tcPr>
            <w:tcW w:w="1353" w:type="dxa"/>
            <w:shd w:val="clear" w:color="auto" w:fill="C1E4F5" w:themeFill="accent1" w:themeFillTint="33"/>
            <w:tcMar>
              <w:top w:w="120" w:type="dxa"/>
              <w:left w:w="180" w:type="dxa"/>
              <w:bottom w:w="120" w:type="dxa"/>
              <w:right w:w="180" w:type="dxa"/>
            </w:tcMar>
            <w:hideMark/>
          </w:tcPr>
          <w:p w14:paraId="53558076" w14:textId="77777777" w:rsidR="00471FAC" w:rsidRDefault="00000000">
            <w:pPr>
              <w:spacing w:before="30" w:after="30"/>
              <w:ind w:left="30" w:right="30"/>
              <w:rPr>
                <w:rFonts w:ascii="Calibri" w:eastAsia="Times New Roman" w:hAnsi="Calibri" w:cs="Calibri"/>
                <w:sz w:val="16"/>
              </w:rPr>
            </w:pPr>
            <w:hyperlink r:id="rId263" w:tgtFrame="_blank" w:history="1">
              <w:r w:rsidR="00724089">
                <w:rPr>
                  <w:rStyle w:val="Hyperlink"/>
                  <w:rFonts w:ascii="Calibri" w:eastAsia="Times New Roman" w:hAnsi="Calibri" w:cs="Calibri"/>
                  <w:sz w:val="16"/>
                </w:rPr>
                <w:t>Screen 23</w:t>
              </w:r>
            </w:hyperlink>
            <w:r w:rsidR="00724089">
              <w:rPr>
                <w:rFonts w:ascii="Calibri" w:eastAsia="Times New Roman" w:hAnsi="Calibri" w:cs="Calibri"/>
                <w:sz w:val="16"/>
              </w:rPr>
              <w:t xml:space="preserve"> </w:t>
            </w:r>
          </w:p>
          <w:p w14:paraId="53558077" w14:textId="77777777" w:rsidR="00471FAC" w:rsidRDefault="00000000">
            <w:pPr>
              <w:ind w:left="30" w:right="30"/>
              <w:rPr>
                <w:rFonts w:ascii="Calibri" w:eastAsia="Times New Roman" w:hAnsi="Calibri" w:cs="Calibri"/>
                <w:sz w:val="16"/>
              </w:rPr>
            </w:pPr>
            <w:hyperlink r:id="rId264" w:tgtFrame="_blank" w:history="1">
              <w:r w:rsidR="00724089">
                <w:rPr>
                  <w:rStyle w:val="Hyperlink"/>
                  <w:rFonts w:ascii="Calibri" w:eastAsia="Times New Roman" w:hAnsi="Calibri" w:cs="Calibri"/>
                  <w:sz w:val="16"/>
                </w:rPr>
                <w:t>25_C_25</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078"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a potentially reportable adverse event is identified in a social media post, the minimum standard information that needs to be provided is the content of the entire post itself.</w:t>
            </w:r>
          </w:p>
          <w:p w14:paraId="53558079"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The relevant Abbott complaint handling group may need to follow up to gather additional information. Review the Resource page of this course for more information on Adverse Event/Social Media training.</w:t>
            </w:r>
          </w:p>
        </w:tc>
        <w:tc>
          <w:tcPr>
            <w:tcW w:w="6000" w:type="dxa"/>
            <w:vAlign w:val="center"/>
          </w:tcPr>
          <w:p w14:paraId="5355807A"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在社交媒体所发帖子中意识到潜在的可报告的不良事件时，需要提供的最低标准信息为该帖子本身的全部内容。</w:t>
            </w:r>
          </w:p>
          <w:p w14:paraId="5355807B"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为了收集更多信息，相关雅培投诉处理团组可能需要进行跟进。查看本课程的“</w:t>
            </w:r>
            <w:proofErr w:type="gramStart"/>
            <w:r>
              <w:rPr>
                <w:rFonts w:ascii="SimSun" w:eastAsia="SimSun" w:hAnsi="SimSun" w:cs="SimSun"/>
                <w:sz w:val="22"/>
                <w:szCs w:val="22"/>
                <w:lang w:eastAsia="zh-CN"/>
              </w:rPr>
              <w:t>资源”页面</w:t>
            </w:r>
            <w:proofErr w:type="gramEnd"/>
            <w:r>
              <w:rPr>
                <w:rFonts w:ascii="SimSun" w:eastAsia="SimSun" w:hAnsi="SimSun" w:cs="SimSun"/>
                <w:sz w:val="22"/>
                <w:szCs w:val="22"/>
                <w:lang w:eastAsia="zh-CN"/>
              </w:rPr>
              <w:t>，以了解关于“不良事件/社交媒体培训”的更多信息。</w:t>
            </w:r>
          </w:p>
        </w:tc>
      </w:tr>
      <w:tr w:rsidR="00471FAC" w14:paraId="53558085" w14:textId="77777777">
        <w:tc>
          <w:tcPr>
            <w:tcW w:w="1353" w:type="dxa"/>
            <w:shd w:val="clear" w:color="auto" w:fill="C1E4F5" w:themeFill="accent1" w:themeFillTint="33"/>
            <w:tcMar>
              <w:top w:w="120" w:type="dxa"/>
              <w:left w:w="180" w:type="dxa"/>
              <w:bottom w:w="120" w:type="dxa"/>
              <w:right w:w="180" w:type="dxa"/>
            </w:tcMar>
            <w:hideMark/>
          </w:tcPr>
          <w:p w14:paraId="5355807D" w14:textId="77777777" w:rsidR="00471FAC" w:rsidRDefault="00000000">
            <w:pPr>
              <w:spacing w:before="30" w:after="30"/>
              <w:ind w:left="30" w:right="30"/>
              <w:rPr>
                <w:rFonts w:ascii="Calibri" w:eastAsia="Times New Roman" w:hAnsi="Calibri" w:cs="Calibri"/>
                <w:sz w:val="16"/>
              </w:rPr>
            </w:pPr>
            <w:hyperlink r:id="rId265" w:tgtFrame="_blank" w:history="1">
              <w:r w:rsidR="00724089">
                <w:rPr>
                  <w:rStyle w:val="Hyperlink"/>
                  <w:rFonts w:ascii="Calibri" w:eastAsia="Times New Roman" w:hAnsi="Calibri" w:cs="Calibri"/>
                  <w:sz w:val="16"/>
                </w:rPr>
                <w:t>Screen 24</w:t>
              </w:r>
            </w:hyperlink>
            <w:r w:rsidR="00724089">
              <w:rPr>
                <w:rFonts w:ascii="Calibri" w:eastAsia="Times New Roman" w:hAnsi="Calibri" w:cs="Calibri"/>
                <w:sz w:val="16"/>
              </w:rPr>
              <w:t xml:space="preserve"> </w:t>
            </w:r>
          </w:p>
          <w:p w14:paraId="5355807E" w14:textId="77777777" w:rsidR="00471FAC" w:rsidRDefault="00000000">
            <w:pPr>
              <w:ind w:left="30" w:right="30"/>
              <w:rPr>
                <w:rFonts w:ascii="Calibri" w:eastAsia="Times New Roman" w:hAnsi="Calibri" w:cs="Calibri"/>
                <w:sz w:val="16"/>
              </w:rPr>
            </w:pPr>
            <w:hyperlink r:id="rId266" w:tgtFrame="_blank" w:history="1">
              <w:r w:rsidR="00724089">
                <w:rPr>
                  <w:rStyle w:val="Hyperlink"/>
                  <w:rFonts w:ascii="Calibri" w:eastAsia="Times New Roman" w:hAnsi="Calibri" w:cs="Calibri"/>
                  <w:sz w:val="16"/>
                </w:rPr>
                <w:t>26_C_26</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07F"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if you do not have all the required information, report as much relevant information as possible.</w:t>
            </w:r>
          </w:p>
          <w:p w14:paraId="53558080"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it immediately and as soon as the adverse event or product quality complaint information and the product name are known. The patient and reporter identifiers may be collected later. The requirement is to report within 24 hours of awareness of the event.</w:t>
            </w:r>
          </w:p>
          <w:p w14:paraId="53558081"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observe Abbott’s privacy policies in each country.</w:t>
            </w:r>
          </w:p>
        </w:tc>
        <w:tc>
          <w:tcPr>
            <w:tcW w:w="6000" w:type="dxa"/>
            <w:vAlign w:val="center"/>
          </w:tcPr>
          <w:p w14:paraId="53558082"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哪怕您没有全部所需信息，也需要尽可能报告相关信息。</w:t>
            </w:r>
          </w:p>
          <w:p w14:paraId="53558083" w14:textId="2C8B9C24"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一旦知晓不良事件和产品质量投诉信息和产品名称，立即进行报告。患者和报告人身份识别可能会在稍后收集。要求始终</w:t>
            </w:r>
            <w:r w:rsidR="002B6E81">
              <w:rPr>
                <w:rFonts w:ascii="SimSun" w:eastAsia="SimSun" w:hAnsi="SimSun" w:cs="SimSun" w:hint="eastAsia"/>
                <w:sz w:val="22"/>
                <w:szCs w:val="22"/>
                <w:lang w:eastAsia="zh-CN"/>
              </w:rPr>
              <w:t>在</w:t>
            </w:r>
            <w:r>
              <w:rPr>
                <w:rFonts w:ascii="SimSun" w:eastAsia="SimSun" w:hAnsi="SimSun" w:cs="SimSun"/>
                <w:sz w:val="22"/>
                <w:szCs w:val="22"/>
                <w:lang w:eastAsia="zh-CN"/>
              </w:rPr>
              <w:t>察觉该事件后 24 小时内进行报告。</w:t>
            </w:r>
          </w:p>
          <w:p w14:paraId="53558084"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请遵循雅培在各国家/地区的隐私政策。</w:t>
            </w:r>
          </w:p>
        </w:tc>
      </w:tr>
      <w:tr w:rsidR="00471FAC" w14:paraId="5355808C" w14:textId="77777777">
        <w:tc>
          <w:tcPr>
            <w:tcW w:w="1353" w:type="dxa"/>
            <w:shd w:val="clear" w:color="auto" w:fill="C1E4F5" w:themeFill="accent1" w:themeFillTint="33"/>
            <w:tcMar>
              <w:top w:w="120" w:type="dxa"/>
              <w:left w:w="180" w:type="dxa"/>
              <w:bottom w:w="120" w:type="dxa"/>
              <w:right w:w="180" w:type="dxa"/>
            </w:tcMar>
            <w:hideMark/>
          </w:tcPr>
          <w:p w14:paraId="53558086" w14:textId="77777777" w:rsidR="00471FAC" w:rsidRDefault="00000000">
            <w:pPr>
              <w:spacing w:before="30" w:after="30"/>
              <w:ind w:left="30" w:right="30"/>
              <w:rPr>
                <w:rFonts w:ascii="Calibri" w:eastAsia="Times New Roman" w:hAnsi="Calibri" w:cs="Calibri"/>
                <w:sz w:val="16"/>
              </w:rPr>
            </w:pPr>
            <w:hyperlink r:id="rId267" w:tgtFrame="_blank" w:history="1">
              <w:r w:rsidR="00724089">
                <w:rPr>
                  <w:rStyle w:val="Hyperlink"/>
                  <w:rFonts w:ascii="Calibri" w:eastAsia="Times New Roman" w:hAnsi="Calibri" w:cs="Calibri"/>
                  <w:sz w:val="16"/>
                </w:rPr>
                <w:t>Screen 25</w:t>
              </w:r>
            </w:hyperlink>
            <w:r w:rsidR="00724089">
              <w:rPr>
                <w:rFonts w:ascii="Calibri" w:eastAsia="Times New Roman" w:hAnsi="Calibri" w:cs="Calibri"/>
                <w:sz w:val="16"/>
              </w:rPr>
              <w:t xml:space="preserve"> </w:t>
            </w:r>
          </w:p>
          <w:p w14:paraId="53558087" w14:textId="77777777" w:rsidR="00471FAC" w:rsidRDefault="00000000">
            <w:pPr>
              <w:ind w:left="30" w:right="30"/>
              <w:rPr>
                <w:rFonts w:ascii="Calibri" w:eastAsia="Times New Roman" w:hAnsi="Calibri" w:cs="Calibri"/>
                <w:sz w:val="16"/>
              </w:rPr>
            </w:pPr>
            <w:hyperlink r:id="rId268" w:tgtFrame="_blank" w:history="1">
              <w:r w:rsidR="00724089">
                <w:rPr>
                  <w:rStyle w:val="Hyperlink"/>
                  <w:rFonts w:ascii="Calibri" w:eastAsia="Times New Roman" w:hAnsi="Calibri" w:cs="Calibri"/>
                  <w:sz w:val="16"/>
                </w:rPr>
                <w:t>27_C_27</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088"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53558089"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tc>
        <w:tc>
          <w:tcPr>
            <w:tcW w:w="6000" w:type="dxa"/>
            <w:vAlign w:val="center"/>
          </w:tcPr>
          <w:p w14:paraId="5355808A"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快速查看</w:t>
            </w:r>
          </w:p>
          <w:p w14:paraId="5355808B"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立即测验您掌握的知识！</w:t>
            </w:r>
          </w:p>
        </w:tc>
      </w:tr>
      <w:tr w:rsidR="00471FAC" w14:paraId="53558093" w14:textId="77777777">
        <w:tc>
          <w:tcPr>
            <w:tcW w:w="1353" w:type="dxa"/>
            <w:shd w:val="clear" w:color="auto" w:fill="C1E4F5" w:themeFill="accent1" w:themeFillTint="33"/>
            <w:tcMar>
              <w:top w:w="120" w:type="dxa"/>
              <w:left w:w="180" w:type="dxa"/>
              <w:bottom w:w="120" w:type="dxa"/>
              <w:right w:w="180" w:type="dxa"/>
            </w:tcMar>
            <w:hideMark/>
          </w:tcPr>
          <w:p w14:paraId="5355808D" w14:textId="77777777" w:rsidR="00471FAC" w:rsidRDefault="00000000">
            <w:pPr>
              <w:spacing w:before="30" w:after="30"/>
              <w:ind w:left="30" w:right="30"/>
              <w:rPr>
                <w:rFonts w:ascii="Calibri" w:eastAsia="Times New Roman" w:hAnsi="Calibri" w:cs="Calibri"/>
                <w:sz w:val="16"/>
              </w:rPr>
            </w:pPr>
            <w:hyperlink r:id="rId269" w:tgtFrame="_blank" w:history="1">
              <w:r w:rsidR="00724089">
                <w:rPr>
                  <w:rStyle w:val="Hyperlink"/>
                  <w:rFonts w:ascii="Calibri" w:eastAsia="Times New Roman" w:hAnsi="Calibri" w:cs="Calibri"/>
                  <w:sz w:val="16"/>
                </w:rPr>
                <w:t>Screen 25</w:t>
              </w:r>
            </w:hyperlink>
            <w:r w:rsidR="00724089">
              <w:rPr>
                <w:rFonts w:ascii="Calibri" w:eastAsia="Times New Roman" w:hAnsi="Calibri" w:cs="Calibri"/>
                <w:sz w:val="16"/>
              </w:rPr>
              <w:t xml:space="preserve"> </w:t>
            </w:r>
          </w:p>
          <w:p w14:paraId="5355808E" w14:textId="77777777" w:rsidR="00471FAC" w:rsidRDefault="00000000">
            <w:pPr>
              <w:ind w:left="30" w:right="30"/>
              <w:rPr>
                <w:rFonts w:ascii="Calibri" w:eastAsia="Times New Roman" w:hAnsi="Calibri" w:cs="Calibri"/>
                <w:sz w:val="16"/>
              </w:rPr>
            </w:pPr>
            <w:hyperlink r:id="rId270" w:tgtFrame="_blank" w:history="1">
              <w:r w:rsidR="00724089">
                <w:rPr>
                  <w:rStyle w:val="Hyperlink"/>
                  <w:rFonts w:ascii="Calibri" w:eastAsia="Times New Roman" w:hAnsi="Calibri" w:cs="Calibri"/>
                  <w:sz w:val="16"/>
                </w:rPr>
                <w:t>28_C_27</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08F"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p w14:paraId="53558090"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all that apply.</w:t>
            </w:r>
          </w:p>
        </w:tc>
        <w:tc>
          <w:tcPr>
            <w:tcW w:w="6000" w:type="dxa"/>
            <w:vAlign w:val="center"/>
          </w:tcPr>
          <w:p w14:paraId="53558091"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以下哪个陈述代表雅培员工应在内部报告不良事件信息？</w:t>
            </w:r>
          </w:p>
          <w:p w14:paraId="53558092"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请选择所有适用选项。</w:t>
            </w:r>
          </w:p>
        </w:tc>
      </w:tr>
      <w:tr w:rsidR="00471FAC" w14:paraId="535580A0" w14:textId="77777777">
        <w:tc>
          <w:tcPr>
            <w:tcW w:w="1353" w:type="dxa"/>
            <w:shd w:val="clear" w:color="auto" w:fill="C1E4F5" w:themeFill="accent1" w:themeFillTint="33"/>
            <w:tcMar>
              <w:top w:w="120" w:type="dxa"/>
              <w:left w:w="180" w:type="dxa"/>
              <w:bottom w:w="120" w:type="dxa"/>
              <w:right w:w="180" w:type="dxa"/>
            </w:tcMar>
            <w:hideMark/>
          </w:tcPr>
          <w:p w14:paraId="53558094" w14:textId="77777777" w:rsidR="00471FAC" w:rsidRDefault="00000000">
            <w:pPr>
              <w:spacing w:before="30" w:after="30"/>
              <w:ind w:left="30" w:right="30"/>
              <w:rPr>
                <w:rFonts w:ascii="Calibri" w:eastAsia="Times New Roman" w:hAnsi="Calibri" w:cs="Calibri"/>
                <w:sz w:val="16"/>
              </w:rPr>
            </w:pPr>
            <w:hyperlink r:id="rId271" w:tgtFrame="_blank" w:history="1">
              <w:r w:rsidR="00724089">
                <w:rPr>
                  <w:rStyle w:val="Hyperlink"/>
                  <w:rFonts w:ascii="Calibri" w:eastAsia="Times New Roman" w:hAnsi="Calibri" w:cs="Calibri"/>
                  <w:sz w:val="16"/>
                </w:rPr>
                <w:t>Screen 25</w:t>
              </w:r>
            </w:hyperlink>
            <w:r w:rsidR="00724089">
              <w:rPr>
                <w:rFonts w:ascii="Calibri" w:eastAsia="Times New Roman" w:hAnsi="Calibri" w:cs="Calibri"/>
                <w:sz w:val="16"/>
              </w:rPr>
              <w:t xml:space="preserve"> </w:t>
            </w:r>
          </w:p>
          <w:p w14:paraId="53558095" w14:textId="77777777" w:rsidR="00471FAC" w:rsidRDefault="00000000">
            <w:pPr>
              <w:ind w:left="30" w:right="30"/>
              <w:rPr>
                <w:rFonts w:ascii="Calibri" w:eastAsia="Times New Roman" w:hAnsi="Calibri" w:cs="Calibri"/>
                <w:sz w:val="16"/>
              </w:rPr>
            </w:pPr>
            <w:hyperlink r:id="rId272" w:tgtFrame="_blank" w:history="1">
              <w:r w:rsidR="00724089">
                <w:rPr>
                  <w:rStyle w:val="Hyperlink"/>
                  <w:rFonts w:ascii="Calibri" w:eastAsia="Times New Roman" w:hAnsi="Calibri" w:cs="Calibri"/>
                  <w:sz w:val="16"/>
                </w:rPr>
                <w:t>29_C_27</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096"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Abbott customer inquired about an Abbott product but has not experienced any deficiencies.</w:t>
            </w:r>
          </w:p>
          <w:p w14:paraId="53558097"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 suggestion by a </w:t>
            </w:r>
            <w:proofErr w:type="spellStart"/>
            <w:r>
              <w:rPr>
                <w:rFonts w:ascii="Calibri" w:hAnsi="Calibri" w:cs="Calibri"/>
                <w:sz w:val="22"/>
                <w:szCs w:val="22"/>
              </w:rPr>
              <w:t>neighbor</w:t>
            </w:r>
            <w:proofErr w:type="spellEnd"/>
            <w:r>
              <w:rPr>
                <w:rFonts w:ascii="Calibri" w:hAnsi="Calibri" w:cs="Calibri"/>
                <w:sz w:val="22"/>
                <w:szCs w:val="22"/>
              </w:rPr>
              <w:t xml:space="preserve"> to improve an Abbott pharmaceutical product, although he has not personally experienced problems with the medication.</w:t>
            </w:r>
          </w:p>
          <w:p w14:paraId="53558098"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family member sharing an abnormal laboratory blood work finding after she consumed an Abbott product for several months.</w:t>
            </w:r>
          </w:p>
          <w:p w14:paraId="53558099" w14:textId="77777777" w:rsidR="00471FAC" w:rsidRDefault="00724089">
            <w:pPr>
              <w:pStyle w:val="NormalWeb"/>
              <w:spacing w:before="0" w:beforeAutospacing="0" w:after="60" w:afterAutospacing="0"/>
              <w:ind w:left="30" w:right="30"/>
              <w:rPr>
                <w:rFonts w:ascii="Calibri" w:hAnsi="Calibri" w:cs="Calibri"/>
                <w:sz w:val="22"/>
                <w:szCs w:val="22"/>
              </w:rPr>
            </w:pPr>
            <w:proofErr w:type="spellStart"/>
            <w:r>
              <w:rPr>
                <w:rFonts w:ascii="Calibri" w:hAnsi="Calibri" w:cs="Calibri"/>
                <w:sz w:val="22"/>
                <w:szCs w:val="22"/>
              </w:rPr>
              <w:lastRenderedPageBreak/>
              <w:t>Unfavorable</w:t>
            </w:r>
            <w:proofErr w:type="spellEnd"/>
            <w:r>
              <w:rPr>
                <w:rFonts w:ascii="Calibri" w:hAnsi="Calibri" w:cs="Calibri"/>
                <w:sz w:val="22"/>
                <w:szCs w:val="22"/>
              </w:rPr>
              <w:t xml:space="preserve"> symptoms reported by a clinical trial subject administered an Abbott pharmaceutical product.</w:t>
            </w:r>
          </w:p>
          <w:p w14:paraId="5355809A"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355809B"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一位雅培客户仔细一个雅培产品，但尚未由任何缺陷。</w:t>
            </w:r>
          </w:p>
          <w:p w14:paraId="5355809C"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有个邻居并没有遭遇过任何药物问题，但是该人对雅培药物产品的改进提出了建议。</w:t>
            </w:r>
          </w:p>
          <w:p w14:paraId="5355809D"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一位家人在服用雅培产品几个月后，分享了实验室验血的异常结果。</w:t>
            </w:r>
          </w:p>
          <w:p w14:paraId="5355809E"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服用雅培药物产品的临床试验受试者报告的不利症状。</w:t>
            </w:r>
          </w:p>
          <w:p w14:paraId="5355809F"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提交</w:t>
            </w:r>
          </w:p>
        </w:tc>
      </w:tr>
      <w:tr w:rsidR="00471FAC" w14:paraId="535580A9" w14:textId="77777777">
        <w:tc>
          <w:tcPr>
            <w:tcW w:w="1353" w:type="dxa"/>
            <w:shd w:val="clear" w:color="auto" w:fill="C1E4F5" w:themeFill="accent1" w:themeFillTint="33"/>
            <w:tcMar>
              <w:top w:w="120" w:type="dxa"/>
              <w:left w:w="180" w:type="dxa"/>
              <w:bottom w:w="120" w:type="dxa"/>
              <w:right w:w="180" w:type="dxa"/>
            </w:tcMar>
            <w:hideMark/>
          </w:tcPr>
          <w:p w14:paraId="535580A1" w14:textId="77777777" w:rsidR="00471FAC" w:rsidRDefault="00000000">
            <w:pPr>
              <w:spacing w:before="30" w:after="30"/>
              <w:ind w:left="30" w:right="30"/>
              <w:rPr>
                <w:rFonts w:ascii="Calibri" w:eastAsia="Times New Roman" w:hAnsi="Calibri" w:cs="Calibri"/>
                <w:sz w:val="16"/>
              </w:rPr>
            </w:pPr>
            <w:hyperlink r:id="rId273" w:tgtFrame="_blank" w:history="1">
              <w:r w:rsidR="00724089">
                <w:rPr>
                  <w:rStyle w:val="Hyperlink"/>
                  <w:rFonts w:ascii="Calibri" w:eastAsia="Times New Roman" w:hAnsi="Calibri" w:cs="Calibri"/>
                  <w:sz w:val="16"/>
                </w:rPr>
                <w:t>Screen 25</w:t>
              </w:r>
            </w:hyperlink>
            <w:r w:rsidR="00724089">
              <w:rPr>
                <w:rFonts w:ascii="Calibri" w:eastAsia="Times New Roman" w:hAnsi="Calibri" w:cs="Calibri"/>
                <w:sz w:val="16"/>
              </w:rPr>
              <w:t xml:space="preserve"> </w:t>
            </w:r>
          </w:p>
          <w:p w14:paraId="535580A2" w14:textId="77777777" w:rsidR="00471FAC" w:rsidRDefault="00000000">
            <w:pPr>
              <w:ind w:left="30" w:right="30"/>
              <w:rPr>
                <w:rFonts w:ascii="Calibri" w:eastAsia="Times New Roman" w:hAnsi="Calibri" w:cs="Calibri"/>
                <w:sz w:val="16"/>
              </w:rPr>
            </w:pPr>
            <w:hyperlink r:id="rId274" w:tgtFrame="_blank" w:history="1">
              <w:r w:rsidR="00724089">
                <w:rPr>
                  <w:rStyle w:val="Hyperlink"/>
                  <w:rFonts w:ascii="Calibri" w:eastAsia="Times New Roman" w:hAnsi="Calibri" w:cs="Calibri"/>
                  <w:sz w:val="16"/>
                </w:rPr>
                <w:t>30_C_27</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0A3"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35580A4"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35580A5"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An adverse event is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symptom, injury, or disease that happens close in time to the use of an Abbott product, whether or not it is related to the Abbott product. An adverse event does not necessarily have a causal relationship with the product.</w:t>
            </w:r>
          </w:p>
        </w:tc>
        <w:tc>
          <w:tcPr>
            <w:tcW w:w="6000" w:type="dxa"/>
            <w:vAlign w:val="center"/>
          </w:tcPr>
          <w:p w14:paraId="535580A6"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正确！</w:t>
            </w:r>
          </w:p>
          <w:p w14:paraId="535580A7"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不正确！</w:t>
            </w:r>
          </w:p>
          <w:p w14:paraId="535580A8"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不良事件指的是在使用雅培产品过程中出现的任何不利和/或意外的迹象、症状、受伤或疾病，无论是否与雅培产品有关。不良事件并非一定会与产品有因果关系。</w:t>
            </w:r>
          </w:p>
        </w:tc>
      </w:tr>
      <w:tr w:rsidR="00471FAC" w14:paraId="535580AE" w14:textId="77777777">
        <w:tc>
          <w:tcPr>
            <w:tcW w:w="1353" w:type="dxa"/>
            <w:shd w:val="clear" w:color="auto" w:fill="C1E4F5" w:themeFill="accent1" w:themeFillTint="33"/>
            <w:tcMar>
              <w:top w:w="120" w:type="dxa"/>
              <w:left w:w="180" w:type="dxa"/>
              <w:bottom w:w="120" w:type="dxa"/>
              <w:right w:w="180" w:type="dxa"/>
            </w:tcMar>
            <w:hideMark/>
          </w:tcPr>
          <w:p w14:paraId="535580AA" w14:textId="77777777" w:rsidR="00471FAC" w:rsidRDefault="00000000">
            <w:pPr>
              <w:spacing w:before="30" w:after="30"/>
              <w:ind w:left="30" w:right="30"/>
              <w:rPr>
                <w:rFonts w:ascii="Calibri" w:eastAsia="Times New Roman" w:hAnsi="Calibri" w:cs="Calibri"/>
                <w:sz w:val="16"/>
              </w:rPr>
            </w:pPr>
            <w:hyperlink r:id="rId275" w:tgtFrame="_blank" w:history="1">
              <w:r w:rsidR="00724089">
                <w:rPr>
                  <w:rStyle w:val="Hyperlink"/>
                  <w:rFonts w:ascii="Calibri" w:eastAsia="Times New Roman" w:hAnsi="Calibri" w:cs="Calibri"/>
                  <w:sz w:val="16"/>
                </w:rPr>
                <w:t>Screen 26</w:t>
              </w:r>
            </w:hyperlink>
            <w:r w:rsidR="00724089">
              <w:rPr>
                <w:rFonts w:ascii="Calibri" w:eastAsia="Times New Roman" w:hAnsi="Calibri" w:cs="Calibri"/>
                <w:sz w:val="16"/>
              </w:rPr>
              <w:t xml:space="preserve"> </w:t>
            </w:r>
          </w:p>
          <w:p w14:paraId="535580AB" w14:textId="77777777" w:rsidR="00471FAC" w:rsidRDefault="00000000">
            <w:pPr>
              <w:ind w:left="30" w:right="30"/>
              <w:rPr>
                <w:rFonts w:ascii="Calibri" w:eastAsia="Times New Roman" w:hAnsi="Calibri" w:cs="Calibri"/>
                <w:sz w:val="16"/>
              </w:rPr>
            </w:pPr>
            <w:hyperlink r:id="rId276" w:tgtFrame="_blank" w:history="1">
              <w:r w:rsidR="00724089">
                <w:rPr>
                  <w:rStyle w:val="Hyperlink"/>
                  <w:rFonts w:ascii="Calibri" w:eastAsia="Times New Roman" w:hAnsi="Calibri" w:cs="Calibri"/>
                  <w:sz w:val="16"/>
                </w:rPr>
                <w:t>32_C_28</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0AC"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tc>
        <w:tc>
          <w:tcPr>
            <w:tcW w:w="6000" w:type="dxa"/>
            <w:vAlign w:val="center"/>
          </w:tcPr>
          <w:p w14:paraId="535580AD"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以下哪项陈述代表雅培员工应在内部报告的不良事件信息？</w:t>
            </w:r>
          </w:p>
        </w:tc>
      </w:tr>
      <w:tr w:rsidR="00471FAC" w14:paraId="535580BD" w14:textId="77777777">
        <w:tc>
          <w:tcPr>
            <w:tcW w:w="1353" w:type="dxa"/>
            <w:shd w:val="clear" w:color="auto" w:fill="C1E4F5" w:themeFill="accent1" w:themeFillTint="33"/>
            <w:tcMar>
              <w:top w:w="120" w:type="dxa"/>
              <w:left w:w="180" w:type="dxa"/>
              <w:bottom w:w="120" w:type="dxa"/>
              <w:right w:w="180" w:type="dxa"/>
            </w:tcMar>
            <w:hideMark/>
          </w:tcPr>
          <w:p w14:paraId="535580AF" w14:textId="77777777" w:rsidR="00471FAC" w:rsidRDefault="00000000">
            <w:pPr>
              <w:spacing w:before="30" w:after="30"/>
              <w:ind w:left="30" w:right="30"/>
              <w:rPr>
                <w:rFonts w:ascii="Calibri" w:eastAsia="Times New Roman" w:hAnsi="Calibri" w:cs="Calibri"/>
                <w:sz w:val="16"/>
              </w:rPr>
            </w:pPr>
            <w:hyperlink r:id="rId277" w:tgtFrame="_blank" w:history="1">
              <w:r w:rsidR="00724089">
                <w:rPr>
                  <w:rStyle w:val="Hyperlink"/>
                  <w:rFonts w:ascii="Calibri" w:eastAsia="Times New Roman" w:hAnsi="Calibri" w:cs="Calibri"/>
                  <w:sz w:val="16"/>
                </w:rPr>
                <w:t>Screen 26</w:t>
              </w:r>
            </w:hyperlink>
            <w:r w:rsidR="00724089">
              <w:rPr>
                <w:rFonts w:ascii="Calibri" w:eastAsia="Times New Roman" w:hAnsi="Calibri" w:cs="Calibri"/>
                <w:sz w:val="16"/>
              </w:rPr>
              <w:t xml:space="preserve"> </w:t>
            </w:r>
          </w:p>
          <w:p w14:paraId="535580B0" w14:textId="77777777" w:rsidR="00471FAC" w:rsidRDefault="00000000">
            <w:pPr>
              <w:ind w:left="30" w:right="30"/>
              <w:rPr>
                <w:rFonts w:ascii="Calibri" w:eastAsia="Times New Roman" w:hAnsi="Calibri" w:cs="Calibri"/>
                <w:sz w:val="16"/>
              </w:rPr>
            </w:pPr>
            <w:hyperlink r:id="rId278" w:tgtFrame="_blank" w:history="1">
              <w:r w:rsidR="00724089">
                <w:rPr>
                  <w:rStyle w:val="Hyperlink"/>
                  <w:rFonts w:ascii="Calibri" w:eastAsia="Times New Roman" w:hAnsi="Calibri" w:cs="Calibri"/>
                  <w:sz w:val="16"/>
                </w:rPr>
                <w:t>33_C_28</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0B1"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 reporter’s contact information.</w:t>
            </w:r>
          </w:p>
          <w:p w14:paraId="535580B2"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Brief summary of the adverse event that took place.</w:t>
            </w:r>
          </w:p>
          <w:p w14:paraId="535580B3"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least one patient identifier.</w:t>
            </w:r>
          </w:p>
          <w:p w14:paraId="535580B4"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Abbott product name.</w:t>
            </w:r>
          </w:p>
          <w:p w14:paraId="535580B5"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of the above</w:t>
            </w:r>
          </w:p>
          <w:p w14:paraId="535580B6"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35580B7"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不良事件报告人的联系信息。</w:t>
            </w:r>
          </w:p>
          <w:p w14:paraId="535580B8"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对出现的不良事件的简短描述。</w:t>
            </w:r>
          </w:p>
          <w:p w14:paraId="535580B9"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至少一项患者身份识别信息。</w:t>
            </w:r>
          </w:p>
          <w:p w14:paraId="535580BA"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雅培产品名称。</w:t>
            </w:r>
          </w:p>
          <w:p w14:paraId="535580BB"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以上皆是</w:t>
            </w:r>
          </w:p>
          <w:p w14:paraId="535580BC"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提交</w:t>
            </w:r>
          </w:p>
        </w:tc>
      </w:tr>
      <w:tr w:rsidR="00471FAC" w14:paraId="535580D6" w14:textId="77777777">
        <w:tc>
          <w:tcPr>
            <w:tcW w:w="1353" w:type="dxa"/>
            <w:shd w:val="clear" w:color="auto" w:fill="C1E4F5" w:themeFill="accent1" w:themeFillTint="33"/>
            <w:tcMar>
              <w:top w:w="120" w:type="dxa"/>
              <w:left w:w="180" w:type="dxa"/>
              <w:bottom w:w="120" w:type="dxa"/>
              <w:right w:w="180" w:type="dxa"/>
            </w:tcMar>
            <w:hideMark/>
          </w:tcPr>
          <w:p w14:paraId="535580BE" w14:textId="77777777" w:rsidR="00471FAC" w:rsidRDefault="00000000">
            <w:pPr>
              <w:spacing w:before="30" w:after="30"/>
              <w:ind w:left="30" w:right="30"/>
              <w:rPr>
                <w:rFonts w:ascii="Calibri" w:eastAsia="Times New Roman" w:hAnsi="Calibri" w:cs="Calibri"/>
                <w:sz w:val="16"/>
              </w:rPr>
            </w:pPr>
            <w:hyperlink r:id="rId279" w:tgtFrame="_blank" w:history="1">
              <w:r w:rsidR="00724089">
                <w:rPr>
                  <w:rStyle w:val="Hyperlink"/>
                  <w:rFonts w:ascii="Calibri" w:eastAsia="Times New Roman" w:hAnsi="Calibri" w:cs="Calibri"/>
                  <w:sz w:val="16"/>
                </w:rPr>
                <w:t>Screen 26</w:t>
              </w:r>
            </w:hyperlink>
            <w:r w:rsidR="00724089">
              <w:rPr>
                <w:rFonts w:ascii="Calibri" w:eastAsia="Times New Roman" w:hAnsi="Calibri" w:cs="Calibri"/>
                <w:sz w:val="16"/>
              </w:rPr>
              <w:t xml:space="preserve"> </w:t>
            </w:r>
          </w:p>
          <w:p w14:paraId="535580BF" w14:textId="77777777" w:rsidR="00471FAC" w:rsidRDefault="00000000">
            <w:pPr>
              <w:ind w:left="30" w:right="30"/>
              <w:rPr>
                <w:rFonts w:ascii="Calibri" w:eastAsia="Times New Roman" w:hAnsi="Calibri" w:cs="Calibri"/>
                <w:sz w:val="16"/>
              </w:rPr>
            </w:pPr>
            <w:hyperlink r:id="rId280" w:tgtFrame="_blank" w:history="1">
              <w:r w:rsidR="00724089">
                <w:rPr>
                  <w:rStyle w:val="Hyperlink"/>
                  <w:rFonts w:ascii="Calibri" w:eastAsia="Times New Roman" w:hAnsi="Calibri" w:cs="Calibri"/>
                  <w:sz w:val="16"/>
                </w:rPr>
                <w:t>34_C_28</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0C0"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535580C1"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535580C2"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Abbott employees should do their best to report the following adverse event information:</w:t>
            </w:r>
          </w:p>
          <w:p w14:paraId="535580C3"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is reporting?</w:t>
            </w:r>
          </w:p>
          <w:p w14:paraId="535580C4"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Identifiable reporter and contact information for potential follow-up.</w:t>
            </w:r>
          </w:p>
          <w:p w14:paraId="535580C5"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experienced the adverse event or the product quality complaint?</w:t>
            </w:r>
          </w:p>
          <w:p w14:paraId="535580C6"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patient information (e.g., initials, gender, age, or age group).</w:t>
            </w:r>
          </w:p>
          <w:p w14:paraId="535580C7"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happened?</w:t>
            </w:r>
          </w:p>
          <w:p w14:paraId="535580C8"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Potential adverse event and/or product quality complaint.</w:t>
            </w:r>
          </w:p>
          <w:p w14:paraId="535580C9"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the Abbott product?</w:t>
            </w:r>
          </w:p>
          <w:p w14:paraId="535580CA"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name (include any details like lot code, brand name, active ingredient, or any available product information).</w:t>
            </w:r>
          </w:p>
        </w:tc>
        <w:tc>
          <w:tcPr>
            <w:tcW w:w="6000" w:type="dxa"/>
            <w:vAlign w:val="center"/>
          </w:tcPr>
          <w:p w14:paraId="535580CB"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正确！</w:t>
            </w:r>
          </w:p>
          <w:p w14:paraId="535580CC"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不正确！</w:t>
            </w:r>
          </w:p>
          <w:p w14:paraId="535580CD"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雅培员工应至少尽可能地报告以下不良事件信息：</w:t>
            </w:r>
          </w:p>
          <w:p w14:paraId="535580CE"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报告人是谁？</w:t>
            </w:r>
          </w:p>
          <w:p w14:paraId="535580CF"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用于潜在随访的可识别的报告者及相关联系信息。</w:t>
            </w:r>
          </w:p>
          <w:p w14:paraId="535580D0"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谁经历了不良事件或产品质量投诉？</w:t>
            </w:r>
          </w:p>
          <w:p w14:paraId="535580D1"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可识别的患者信息（例如，首字母缩写、性别、年龄或年龄群）。</w:t>
            </w:r>
          </w:p>
          <w:p w14:paraId="535580D2"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发生了什么？</w:t>
            </w:r>
          </w:p>
          <w:p w14:paraId="535580D3"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潜在的不良事件和/或产品质量投诉。</w:t>
            </w:r>
          </w:p>
          <w:p w14:paraId="535580D4"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雅培产品是什么？</w:t>
            </w:r>
          </w:p>
          <w:p w14:paraId="535580D5"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产品名称（包括批次代码、品牌名称、活性成份或任何可用产品信息的详情）。</w:t>
            </w:r>
          </w:p>
        </w:tc>
      </w:tr>
      <w:tr w:rsidR="00471FAC" w14:paraId="535580DF" w14:textId="77777777">
        <w:tc>
          <w:tcPr>
            <w:tcW w:w="1353" w:type="dxa"/>
            <w:shd w:val="clear" w:color="auto" w:fill="C1E4F5" w:themeFill="accent1" w:themeFillTint="33"/>
            <w:tcMar>
              <w:top w:w="120" w:type="dxa"/>
              <w:left w:w="180" w:type="dxa"/>
              <w:bottom w:w="120" w:type="dxa"/>
              <w:right w:w="180" w:type="dxa"/>
            </w:tcMar>
            <w:hideMark/>
          </w:tcPr>
          <w:p w14:paraId="535580D7" w14:textId="77777777" w:rsidR="00471FAC" w:rsidRDefault="00000000">
            <w:pPr>
              <w:spacing w:before="30" w:after="30"/>
              <w:ind w:left="30" w:right="30"/>
              <w:rPr>
                <w:rFonts w:ascii="Calibri" w:eastAsia="Times New Roman" w:hAnsi="Calibri" w:cs="Calibri"/>
                <w:sz w:val="16"/>
              </w:rPr>
            </w:pPr>
            <w:hyperlink r:id="rId281" w:tgtFrame="_blank" w:history="1">
              <w:r w:rsidR="00724089">
                <w:rPr>
                  <w:rStyle w:val="Hyperlink"/>
                  <w:rFonts w:ascii="Calibri" w:eastAsia="Times New Roman" w:hAnsi="Calibri" w:cs="Calibri"/>
                  <w:sz w:val="16"/>
                </w:rPr>
                <w:t>Screen 27</w:t>
              </w:r>
            </w:hyperlink>
            <w:r w:rsidR="00724089">
              <w:rPr>
                <w:rFonts w:ascii="Calibri" w:eastAsia="Times New Roman" w:hAnsi="Calibri" w:cs="Calibri"/>
                <w:sz w:val="16"/>
              </w:rPr>
              <w:t xml:space="preserve"> </w:t>
            </w:r>
          </w:p>
          <w:p w14:paraId="535580D8" w14:textId="77777777" w:rsidR="00471FAC" w:rsidRDefault="00000000">
            <w:pPr>
              <w:ind w:left="30" w:right="30"/>
              <w:rPr>
                <w:rFonts w:ascii="Calibri" w:eastAsia="Times New Roman" w:hAnsi="Calibri" w:cs="Calibri"/>
                <w:sz w:val="16"/>
              </w:rPr>
            </w:pPr>
            <w:hyperlink r:id="rId282" w:tgtFrame="_blank" w:history="1">
              <w:r w:rsidR="00724089">
                <w:rPr>
                  <w:rStyle w:val="Hyperlink"/>
                  <w:rFonts w:ascii="Calibri" w:eastAsia="Times New Roman" w:hAnsi="Calibri" w:cs="Calibri"/>
                  <w:sz w:val="16"/>
                </w:rPr>
                <w:t>35_C_29</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0D9"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535580DA"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535580DB"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535580DC"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点击箭头以开始查看。</w:t>
            </w:r>
          </w:p>
          <w:p w14:paraId="535580DD"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复习</w:t>
            </w:r>
          </w:p>
          <w:p w14:paraId="535580DE"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请花些时间来复习本部分中的一些关键概念。</w:t>
            </w:r>
          </w:p>
        </w:tc>
      </w:tr>
      <w:tr w:rsidR="00471FAC" w14:paraId="535580E6" w14:textId="77777777">
        <w:tc>
          <w:tcPr>
            <w:tcW w:w="1353" w:type="dxa"/>
            <w:shd w:val="clear" w:color="auto" w:fill="C1E4F5" w:themeFill="accent1" w:themeFillTint="33"/>
            <w:tcMar>
              <w:top w:w="120" w:type="dxa"/>
              <w:left w:w="180" w:type="dxa"/>
              <w:bottom w:w="120" w:type="dxa"/>
              <w:right w:w="180" w:type="dxa"/>
            </w:tcMar>
            <w:hideMark/>
          </w:tcPr>
          <w:p w14:paraId="535580E0" w14:textId="77777777" w:rsidR="00471FAC" w:rsidRDefault="00000000">
            <w:pPr>
              <w:spacing w:before="30" w:after="30"/>
              <w:ind w:left="30" w:right="30"/>
              <w:rPr>
                <w:rFonts w:ascii="Calibri" w:eastAsia="Times New Roman" w:hAnsi="Calibri" w:cs="Calibri"/>
                <w:sz w:val="16"/>
              </w:rPr>
            </w:pPr>
            <w:hyperlink r:id="rId283" w:tgtFrame="_blank" w:history="1">
              <w:r w:rsidR="00724089">
                <w:rPr>
                  <w:rStyle w:val="Hyperlink"/>
                  <w:rFonts w:ascii="Calibri" w:eastAsia="Times New Roman" w:hAnsi="Calibri" w:cs="Calibri"/>
                  <w:sz w:val="16"/>
                </w:rPr>
                <w:t>Screen 27</w:t>
              </w:r>
            </w:hyperlink>
            <w:r w:rsidR="00724089">
              <w:rPr>
                <w:rFonts w:ascii="Calibri" w:eastAsia="Times New Roman" w:hAnsi="Calibri" w:cs="Calibri"/>
                <w:sz w:val="16"/>
              </w:rPr>
              <w:t xml:space="preserve"> </w:t>
            </w:r>
          </w:p>
          <w:p w14:paraId="535580E1" w14:textId="77777777" w:rsidR="00471FAC" w:rsidRDefault="00000000">
            <w:pPr>
              <w:ind w:left="30" w:right="30"/>
              <w:rPr>
                <w:rFonts w:ascii="Calibri" w:eastAsia="Times New Roman" w:hAnsi="Calibri" w:cs="Calibri"/>
                <w:sz w:val="16"/>
              </w:rPr>
            </w:pPr>
            <w:hyperlink r:id="rId284" w:tgtFrame="_blank" w:history="1">
              <w:r w:rsidR="00724089">
                <w:rPr>
                  <w:rStyle w:val="Hyperlink"/>
                  <w:rFonts w:ascii="Calibri" w:eastAsia="Times New Roman" w:hAnsi="Calibri" w:cs="Calibri"/>
                  <w:sz w:val="16"/>
                </w:rPr>
                <w:t>36_C_29</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0E2"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w:t>
            </w:r>
          </w:p>
          <w:p w14:paraId="535580E3"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product quality complaint is any communication that alleges deficiencies in a distributed product related to physical characteristics, identity, quality, purity, potency, durability, reliability, safety, and/or effectiveness.</w:t>
            </w:r>
          </w:p>
        </w:tc>
        <w:tc>
          <w:tcPr>
            <w:tcW w:w="6000" w:type="dxa"/>
            <w:vAlign w:val="center"/>
          </w:tcPr>
          <w:p w14:paraId="535580E4"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产品质量投诉</w:t>
            </w:r>
          </w:p>
          <w:p w14:paraId="535580E5"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产品质量投诉指的是表明上市产品在物理属性、特性、质量、纯度、效用、耐药性、可靠性、安全性和/或有效性方面具有缺陷的任何沟通。</w:t>
            </w:r>
          </w:p>
        </w:tc>
      </w:tr>
      <w:tr w:rsidR="00471FAC" w14:paraId="535580ED" w14:textId="77777777">
        <w:tc>
          <w:tcPr>
            <w:tcW w:w="1353" w:type="dxa"/>
            <w:shd w:val="clear" w:color="auto" w:fill="C1E4F5" w:themeFill="accent1" w:themeFillTint="33"/>
            <w:tcMar>
              <w:top w:w="120" w:type="dxa"/>
              <w:left w:w="180" w:type="dxa"/>
              <w:bottom w:w="120" w:type="dxa"/>
              <w:right w:w="180" w:type="dxa"/>
            </w:tcMar>
            <w:hideMark/>
          </w:tcPr>
          <w:p w14:paraId="535580E7" w14:textId="77777777" w:rsidR="00471FAC" w:rsidRDefault="00000000">
            <w:pPr>
              <w:spacing w:before="30" w:after="30"/>
              <w:ind w:left="30" w:right="30"/>
              <w:rPr>
                <w:rFonts w:ascii="Calibri" w:eastAsia="Times New Roman" w:hAnsi="Calibri" w:cs="Calibri"/>
                <w:sz w:val="16"/>
              </w:rPr>
            </w:pPr>
            <w:hyperlink r:id="rId285" w:tgtFrame="_blank" w:history="1">
              <w:r w:rsidR="00724089">
                <w:rPr>
                  <w:rStyle w:val="Hyperlink"/>
                  <w:rFonts w:ascii="Calibri" w:eastAsia="Times New Roman" w:hAnsi="Calibri" w:cs="Calibri"/>
                  <w:sz w:val="16"/>
                </w:rPr>
                <w:t>Screen 27</w:t>
              </w:r>
            </w:hyperlink>
            <w:r w:rsidR="00724089">
              <w:rPr>
                <w:rFonts w:ascii="Calibri" w:eastAsia="Times New Roman" w:hAnsi="Calibri" w:cs="Calibri"/>
                <w:sz w:val="16"/>
              </w:rPr>
              <w:t xml:space="preserve"> </w:t>
            </w:r>
          </w:p>
          <w:p w14:paraId="535580E8" w14:textId="77777777" w:rsidR="00471FAC" w:rsidRDefault="00000000">
            <w:pPr>
              <w:ind w:left="30" w:right="30"/>
              <w:rPr>
                <w:rFonts w:ascii="Calibri" w:eastAsia="Times New Roman" w:hAnsi="Calibri" w:cs="Calibri"/>
                <w:sz w:val="16"/>
              </w:rPr>
            </w:pPr>
            <w:hyperlink r:id="rId286" w:tgtFrame="_blank" w:history="1">
              <w:r w:rsidR="00724089">
                <w:rPr>
                  <w:rStyle w:val="Hyperlink"/>
                  <w:rFonts w:ascii="Calibri" w:eastAsia="Times New Roman" w:hAnsi="Calibri" w:cs="Calibri"/>
                  <w:sz w:val="16"/>
                </w:rPr>
                <w:t>37_C_29</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0E9"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w:t>
            </w:r>
          </w:p>
          <w:p w14:paraId="535580EA"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Adverse Event is any unexpected and inappropriate medical occurrence in a patient or clinical trial subject that happens close in time to the use of an Abbott product.</w:t>
            </w:r>
          </w:p>
        </w:tc>
        <w:tc>
          <w:tcPr>
            <w:tcW w:w="6000" w:type="dxa"/>
            <w:vAlign w:val="center"/>
          </w:tcPr>
          <w:p w14:paraId="535580EB"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不良事件</w:t>
            </w:r>
          </w:p>
          <w:p w14:paraId="535580EC"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不良事件指的是在使用雅培产品时任何患者或临床试验受试者所经历的非预期的和不适的医疗事件。</w:t>
            </w:r>
          </w:p>
        </w:tc>
      </w:tr>
      <w:tr w:rsidR="00471FAC" w14:paraId="535580F4" w14:textId="77777777">
        <w:tc>
          <w:tcPr>
            <w:tcW w:w="1353" w:type="dxa"/>
            <w:shd w:val="clear" w:color="auto" w:fill="C1E4F5" w:themeFill="accent1" w:themeFillTint="33"/>
            <w:tcMar>
              <w:top w:w="120" w:type="dxa"/>
              <w:left w:w="180" w:type="dxa"/>
              <w:bottom w:w="120" w:type="dxa"/>
              <w:right w:w="180" w:type="dxa"/>
            </w:tcMar>
            <w:hideMark/>
          </w:tcPr>
          <w:p w14:paraId="535580EE" w14:textId="77777777" w:rsidR="00471FAC" w:rsidRDefault="00000000">
            <w:pPr>
              <w:spacing w:before="30" w:after="30"/>
              <w:ind w:left="30" w:right="30"/>
              <w:rPr>
                <w:rFonts w:ascii="Calibri" w:eastAsia="Times New Roman" w:hAnsi="Calibri" w:cs="Calibri"/>
                <w:sz w:val="16"/>
              </w:rPr>
            </w:pPr>
            <w:hyperlink r:id="rId287" w:tgtFrame="_blank" w:history="1">
              <w:r w:rsidR="00724089">
                <w:rPr>
                  <w:rStyle w:val="Hyperlink"/>
                  <w:rFonts w:ascii="Calibri" w:eastAsia="Times New Roman" w:hAnsi="Calibri" w:cs="Calibri"/>
                  <w:sz w:val="16"/>
                </w:rPr>
                <w:t>Screen 27</w:t>
              </w:r>
            </w:hyperlink>
            <w:r w:rsidR="00724089">
              <w:rPr>
                <w:rFonts w:ascii="Calibri" w:eastAsia="Times New Roman" w:hAnsi="Calibri" w:cs="Calibri"/>
                <w:sz w:val="16"/>
              </w:rPr>
              <w:t xml:space="preserve"> </w:t>
            </w:r>
          </w:p>
          <w:p w14:paraId="535580EF" w14:textId="77777777" w:rsidR="00471FAC" w:rsidRDefault="00000000">
            <w:pPr>
              <w:ind w:left="30" w:right="30"/>
              <w:rPr>
                <w:rFonts w:ascii="Calibri" w:eastAsia="Times New Roman" w:hAnsi="Calibri" w:cs="Calibri"/>
                <w:sz w:val="16"/>
              </w:rPr>
            </w:pPr>
            <w:hyperlink r:id="rId288" w:tgtFrame="_blank" w:history="1">
              <w:r w:rsidR="00724089">
                <w:rPr>
                  <w:rStyle w:val="Hyperlink"/>
                  <w:rFonts w:ascii="Calibri" w:eastAsia="Times New Roman" w:hAnsi="Calibri" w:cs="Calibri"/>
                  <w:sz w:val="16"/>
                </w:rPr>
                <w:t>38_C_29</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0F0"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of Report</w:t>
            </w:r>
          </w:p>
          <w:p w14:paraId="535580F1"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Product quality complaint and adverse event information may come from various sources, in any format and at any time, including written, electronic, or oral communication or from social media.</w:t>
            </w:r>
          </w:p>
        </w:tc>
        <w:tc>
          <w:tcPr>
            <w:tcW w:w="6000" w:type="dxa"/>
            <w:vAlign w:val="center"/>
          </w:tcPr>
          <w:p w14:paraId="535580F2"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报告来源</w:t>
            </w:r>
          </w:p>
          <w:p w14:paraId="535580F3"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产品质量投诉和不良事件信息可能出自不同的来源，以任何形式、在任何时间出现（包括书面、电子或口头沟通或来自社交媒体的内容）。</w:t>
            </w:r>
          </w:p>
        </w:tc>
      </w:tr>
      <w:tr w:rsidR="00471FAC" w14:paraId="535580FB" w14:textId="77777777">
        <w:tc>
          <w:tcPr>
            <w:tcW w:w="1353" w:type="dxa"/>
            <w:shd w:val="clear" w:color="auto" w:fill="C1E4F5" w:themeFill="accent1" w:themeFillTint="33"/>
            <w:tcMar>
              <w:top w:w="120" w:type="dxa"/>
              <w:left w:w="180" w:type="dxa"/>
              <w:bottom w:w="120" w:type="dxa"/>
              <w:right w:w="180" w:type="dxa"/>
            </w:tcMar>
            <w:hideMark/>
          </w:tcPr>
          <w:p w14:paraId="535580F5" w14:textId="77777777" w:rsidR="00471FAC" w:rsidRDefault="00000000">
            <w:pPr>
              <w:spacing w:before="30" w:after="30"/>
              <w:ind w:left="30" w:right="30"/>
              <w:rPr>
                <w:rFonts w:ascii="Calibri" w:eastAsia="Times New Roman" w:hAnsi="Calibri" w:cs="Calibri"/>
                <w:sz w:val="16"/>
              </w:rPr>
            </w:pPr>
            <w:hyperlink r:id="rId289" w:tgtFrame="_blank" w:history="1">
              <w:r w:rsidR="00724089">
                <w:rPr>
                  <w:rStyle w:val="Hyperlink"/>
                  <w:rFonts w:ascii="Calibri" w:eastAsia="Times New Roman" w:hAnsi="Calibri" w:cs="Calibri"/>
                  <w:sz w:val="16"/>
                </w:rPr>
                <w:t>Screen 27</w:t>
              </w:r>
            </w:hyperlink>
            <w:r w:rsidR="00724089">
              <w:rPr>
                <w:rFonts w:ascii="Calibri" w:eastAsia="Times New Roman" w:hAnsi="Calibri" w:cs="Calibri"/>
                <w:sz w:val="16"/>
              </w:rPr>
              <w:t xml:space="preserve"> </w:t>
            </w:r>
          </w:p>
          <w:p w14:paraId="535580F6" w14:textId="77777777" w:rsidR="00471FAC" w:rsidRDefault="00000000">
            <w:pPr>
              <w:ind w:left="30" w:right="30"/>
              <w:rPr>
                <w:rFonts w:ascii="Calibri" w:eastAsia="Times New Roman" w:hAnsi="Calibri" w:cs="Calibri"/>
                <w:sz w:val="16"/>
              </w:rPr>
            </w:pPr>
            <w:hyperlink r:id="rId290" w:tgtFrame="_blank" w:history="1">
              <w:r w:rsidR="00724089">
                <w:rPr>
                  <w:rStyle w:val="Hyperlink"/>
                  <w:rFonts w:ascii="Calibri" w:eastAsia="Times New Roman" w:hAnsi="Calibri" w:cs="Calibri"/>
                  <w:sz w:val="16"/>
                </w:rPr>
                <w:t>39_C_29</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0F7"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Timing of Report</w:t>
            </w:r>
          </w:p>
          <w:p w14:paraId="535580F8"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are required to immediately report product quality complaints and adverse events internally (within 24 hours of awareness)</w:t>
            </w:r>
          </w:p>
        </w:tc>
        <w:tc>
          <w:tcPr>
            <w:tcW w:w="6000" w:type="dxa"/>
            <w:vAlign w:val="center"/>
          </w:tcPr>
          <w:p w14:paraId="535580F9"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报告时间</w:t>
            </w:r>
          </w:p>
          <w:p w14:paraId="535580FA"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您必须立即在内部报告产品质量投诉和不良事件（从察觉起 24 小时内）</w:t>
            </w:r>
          </w:p>
        </w:tc>
      </w:tr>
      <w:tr w:rsidR="00471FAC" w14:paraId="53558102" w14:textId="77777777">
        <w:tc>
          <w:tcPr>
            <w:tcW w:w="1353" w:type="dxa"/>
            <w:shd w:val="clear" w:color="auto" w:fill="C1E4F5" w:themeFill="accent1" w:themeFillTint="33"/>
            <w:tcMar>
              <w:top w:w="120" w:type="dxa"/>
              <w:left w:w="180" w:type="dxa"/>
              <w:bottom w:w="120" w:type="dxa"/>
              <w:right w:w="180" w:type="dxa"/>
            </w:tcMar>
            <w:hideMark/>
          </w:tcPr>
          <w:p w14:paraId="535580FC" w14:textId="77777777" w:rsidR="00471FAC" w:rsidRDefault="00000000">
            <w:pPr>
              <w:spacing w:before="30" w:after="30"/>
              <w:ind w:left="30" w:right="30"/>
              <w:rPr>
                <w:rFonts w:ascii="Calibri" w:eastAsia="Times New Roman" w:hAnsi="Calibri" w:cs="Calibri"/>
                <w:sz w:val="16"/>
              </w:rPr>
            </w:pPr>
            <w:hyperlink r:id="rId291" w:tgtFrame="_blank" w:history="1">
              <w:r w:rsidR="00724089">
                <w:rPr>
                  <w:rStyle w:val="Hyperlink"/>
                  <w:rFonts w:ascii="Calibri" w:eastAsia="Times New Roman" w:hAnsi="Calibri" w:cs="Calibri"/>
                  <w:sz w:val="16"/>
                </w:rPr>
                <w:t>Screen 27</w:t>
              </w:r>
            </w:hyperlink>
            <w:r w:rsidR="00724089">
              <w:rPr>
                <w:rFonts w:ascii="Calibri" w:eastAsia="Times New Roman" w:hAnsi="Calibri" w:cs="Calibri"/>
                <w:sz w:val="16"/>
              </w:rPr>
              <w:t xml:space="preserve"> </w:t>
            </w:r>
          </w:p>
          <w:p w14:paraId="535580FD" w14:textId="77777777" w:rsidR="00471FAC" w:rsidRDefault="00000000">
            <w:pPr>
              <w:ind w:left="30" w:right="30"/>
              <w:rPr>
                <w:rFonts w:ascii="Calibri" w:eastAsia="Times New Roman" w:hAnsi="Calibri" w:cs="Calibri"/>
                <w:sz w:val="16"/>
              </w:rPr>
            </w:pPr>
            <w:hyperlink r:id="rId292" w:tgtFrame="_blank" w:history="1">
              <w:r w:rsidR="00724089">
                <w:rPr>
                  <w:rStyle w:val="Hyperlink"/>
                  <w:rFonts w:ascii="Calibri" w:eastAsia="Times New Roman" w:hAnsi="Calibri" w:cs="Calibri"/>
                  <w:sz w:val="16"/>
                </w:rPr>
                <w:t>40_C_29</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0FE"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Report</w:t>
            </w:r>
          </w:p>
          <w:p w14:paraId="535580FF"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all product quality complaints and/or adverse event information to your local applicable divisional quality organization or to a corporate quality representative.</w:t>
            </w:r>
          </w:p>
        </w:tc>
        <w:tc>
          <w:tcPr>
            <w:tcW w:w="6000" w:type="dxa"/>
            <w:vAlign w:val="center"/>
          </w:tcPr>
          <w:p w14:paraId="53558100"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报告给何处</w:t>
            </w:r>
          </w:p>
          <w:p w14:paraId="53558101"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请将所有产品质量投诉和/或不良事件的信息报告给您当地相应的质量组织或公司质量代表。</w:t>
            </w:r>
          </w:p>
        </w:tc>
      </w:tr>
      <w:tr w:rsidR="00471FAC" w14:paraId="53558111" w14:textId="77777777">
        <w:tc>
          <w:tcPr>
            <w:tcW w:w="1353" w:type="dxa"/>
            <w:shd w:val="clear" w:color="auto" w:fill="C1E4F5" w:themeFill="accent1" w:themeFillTint="33"/>
            <w:tcMar>
              <w:top w:w="120" w:type="dxa"/>
              <w:left w:w="180" w:type="dxa"/>
              <w:bottom w:w="120" w:type="dxa"/>
              <w:right w:w="180" w:type="dxa"/>
            </w:tcMar>
            <w:hideMark/>
          </w:tcPr>
          <w:p w14:paraId="53558103" w14:textId="77777777" w:rsidR="00471FAC" w:rsidRDefault="00000000">
            <w:pPr>
              <w:spacing w:before="30" w:after="30"/>
              <w:ind w:left="30" w:right="30"/>
              <w:rPr>
                <w:rFonts w:ascii="Calibri" w:eastAsia="Times New Roman" w:hAnsi="Calibri" w:cs="Calibri"/>
                <w:sz w:val="16"/>
              </w:rPr>
            </w:pPr>
            <w:hyperlink r:id="rId293" w:tgtFrame="_blank" w:history="1">
              <w:r w:rsidR="00724089">
                <w:rPr>
                  <w:rStyle w:val="Hyperlink"/>
                  <w:rFonts w:ascii="Calibri" w:eastAsia="Times New Roman" w:hAnsi="Calibri" w:cs="Calibri"/>
                  <w:sz w:val="16"/>
                </w:rPr>
                <w:t>Screen 27</w:t>
              </w:r>
            </w:hyperlink>
            <w:r w:rsidR="00724089">
              <w:rPr>
                <w:rFonts w:ascii="Calibri" w:eastAsia="Times New Roman" w:hAnsi="Calibri" w:cs="Calibri"/>
                <w:sz w:val="16"/>
              </w:rPr>
              <w:t xml:space="preserve"> </w:t>
            </w:r>
          </w:p>
          <w:p w14:paraId="53558104" w14:textId="77777777" w:rsidR="00471FAC" w:rsidRDefault="00000000">
            <w:pPr>
              <w:ind w:left="30" w:right="30"/>
              <w:rPr>
                <w:rFonts w:ascii="Calibri" w:eastAsia="Times New Roman" w:hAnsi="Calibri" w:cs="Calibri"/>
                <w:sz w:val="16"/>
              </w:rPr>
            </w:pPr>
            <w:hyperlink r:id="rId294" w:tgtFrame="_blank" w:history="1">
              <w:r w:rsidR="00724089">
                <w:rPr>
                  <w:rStyle w:val="Hyperlink"/>
                  <w:rFonts w:ascii="Calibri" w:eastAsia="Times New Roman" w:hAnsi="Calibri" w:cs="Calibri"/>
                  <w:sz w:val="16"/>
                </w:rPr>
                <w:t>41_C_29</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105" w14:textId="77777777" w:rsidR="00471FAC" w:rsidRDefault="00724089">
            <w:pPr>
              <w:pStyle w:val="NormalWeb"/>
              <w:spacing w:before="0" w:beforeAutospacing="0" w:after="60" w:afterAutospacing="0"/>
              <w:ind w:left="30" w:right="30"/>
              <w:rPr>
                <w:rFonts w:ascii="Calibri" w:hAnsi="Calibri" w:cs="Calibri"/>
                <w:sz w:val="22"/>
                <w:szCs w:val="22"/>
              </w:rPr>
            </w:pPr>
            <w:r>
              <w:rPr>
                <w:rStyle w:val="bold1"/>
                <w:rFonts w:ascii="Calibri" w:hAnsi="Calibri" w:cs="Calibri"/>
                <w:sz w:val="22"/>
                <w:szCs w:val="22"/>
              </w:rPr>
              <w:t>Adverse Event Information</w:t>
            </w:r>
            <w:r>
              <w:rPr>
                <w:rFonts w:ascii="Calibri" w:hAnsi="Calibri" w:cs="Calibri"/>
                <w:sz w:val="22"/>
                <w:szCs w:val="22"/>
              </w:rPr>
              <w:t xml:space="preserve"> </w:t>
            </w:r>
            <w:r>
              <w:rPr>
                <w:rStyle w:val="bold1"/>
                <w:rFonts w:ascii="Calibri" w:hAnsi="Calibri" w:cs="Calibri"/>
                <w:sz w:val="22"/>
                <w:szCs w:val="22"/>
              </w:rPr>
              <w:t>to Report</w:t>
            </w:r>
            <w:r>
              <w:rPr>
                <w:rFonts w:ascii="Calibri" w:hAnsi="Calibri" w:cs="Calibri"/>
                <w:sz w:val="22"/>
                <w:szCs w:val="22"/>
              </w:rPr>
              <w:t xml:space="preserve"> </w:t>
            </w:r>
          </w:p>
          <w:p w14:paraId="53558106"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Always do your best to report the following adverse event information:</w:t>
            </w:r>
          </w:p>
          <w:p w14:paraId="53558107" w14:textId="77777777" w:rsidR="00471FAC" w:rsidRDefault="00724089">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Your name and contact information.</w:t>
            </w:r>
          </w:p>
          <w:p w14:paraId="53558108" w14:textId="77777777" w:rsidR="00471FAC" w:rsidRDefault="00724089">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 summary of the potential adverse event</w:t>
            </w:r>
          </w:p>
          <w:p w14:paraId="53558109" w14:textId="77777777" w:rsidR="00471FAC" w:rsidRDefault="00724089">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Identifiable patient information (e.g., initials, gender, age, or age group).</w:t>
            </w:r>
          </w:p>
          <w:p w14:paraId="5355810A" w14:textId="77777777" w:rsidR="00471FAC" w:rsidRDefault="00724089">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Abbott Product information Identifiable patient information (e.g., initials, gender, age, or age group).</w:t>
            </w:r>
          </w:p>
        </w:tc>
        <w:tc>
          <w:tcPr>
            <w:tcW w:w="6000" w:type="dxa"/>
            <w:vAlign w:val="center"/>
          </w:tcPr>
          <w:p w14:paraId="5355810B"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Style w:val="bold1"/>
                <w:rFonts w:ascii="SimSun" w:eastAsia="SimSun" w:hAnsi="SimSun" w:cs="SimSun"/>
                <w:sz w:val="22"/>
                <w:szCs w:val="22"/>
                <w:lang w:eastAsia="zh-CN"/>
              </w:rPr>
              <w:t>需要报告的不良事件信息</w:t>
            </w:r>
            <w:r>
              <w:rPr>
                <w:rStyle w:val="bold1"/>
                <w:rFonts w:ascii="SimSun" w:eastAsia="SimSun" w:hAnsi="SimSun" w:cs="SimSun"/>
                <w:b w:val="0"/>
                <w:bCs w:val="0"/>
                <w:sz w:val="22"/>
                <w:szCs w:val="22"/>
                <w:lang w:eastAsia="zh-CN"/>
              </w:rPr>
              <w:t xml:space="preserve"> </w:t>
            </w:r>
          </w:p>
          <w:p w14:paraId="5355810C"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请务必尽可能地报告下列不良事件信息：</w:t>
            </w:r>
          </w:p>
          <w:p w14:paraId="5355810D" w14:textId="77777777" w:rsidR="00471FAC" w:rsidRDefault="00724089">
            <w:pPr>
              <w:numPr>
                <w:ilvl w:val="0"/>
                <w:numId w:val="22"/>
              </w:numPr>
              <w:spacing w:after="60"/>
              <w:ind w:left="750" w:right="30"/>
              <w:rPr>
                <w:rFonts w:ascii="Calibri" w:eastAsia="Times New Roman" w:hAnsi="Calibri" w:cs="Calibri"/>
                <w:sz w:val="22"/>
                <w:szCs w:val="22"/>
              </w:rPr>
            </w:pPr>
            <w:r>
              <w:rPr>
                <w:rFonts w:ascii="SimSun" w:eastAsia="SimSun" w:hAnsi="SimSun" w:cs="SimSun"/>
                <w:sz w:val="22"/>
                <w:szCs w:val="22"/>
                <w:lang w:eastAsia="zh-CN"/>
              </w:rPr>
              <w:t>您的名字和联系信息。</w:t>
            </w:r>
          </w:p>
          <w:p w14:paraId="5355810E" w14:textId="77777777" w:rsidR="00471FAC" w:rsidRDefault="00724089">
            <w:pPr>
              <w:numPr>
                <w:ilvl w:val="0"/>
                <w:numId w:val="22"/>
              </w:numPr>
              <w:spacing w:after="60"/>
              <w:ind w:left="750" w:right="30"/>
              <w:rPr>
                <w:rFonts w:ascii="Calibri" w:eastAsia="Times New Roman" w:hAnsi="Calibri" w:cs="Calibri"/>
                <w:sz w:val="22"/>
                <w:szCs w:val="22"/>
              </w:rPr>
            </w:pPr>
            <w:r>
              <w:rPr>
                <w:rFonts w:ascii="SimSun" w:eastAsia="SimSun" w:hAnsi="SimSun" w:cs="SimSun"/>
                <w:sz w:val="22"/>
                <w:szCs w:val="22"/>
                <w:lang w:eastAsia="zh-CN"/>
              </w:rPr>
              <w:t>潜在的不良事件概览</w:t>
            </w:r>
          </w:p>
          <w:p w14:paraId="5355810F" w14:textId="77777777" w:rsidR="00471FAC" w:rsidRDefault="00724089">
            <w:pPr>
              <w:numPr>
                <w:ilvl w:val="0"/>
                <w:numId w:val="22"/>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可识别的患者信息（例如，首字母缩写、性别、年龄或年龄群）。</w:t>
            </w:r>
          </w:p>
          <w:p w14:paraId="53558110" w14:textId="77777777" w:rsidR="00471FAC" w:rsidRDefault="00724089">
            <w:pPr>
              <w:numPr>
                <w:ilvl w:val="0"/>
                <w:numId w:val="22"/>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雅培产品信息 可确认患者信息（例如首字母缩写、性别、年龄和年龄组）。</w:t>
            </w:r>
          </w:p>
        </w:tc>
      </w:tr>
      <w:tr w:rsidR="00471FAC" w14:paraId="5355811C" w14:textId="77777777">
        <w:tc>
          <w:tcPr>
            <w:tcW w:w="1353" w:type="dxa"/>
            <w:shd w:val="clear" w:color="auto" w:fill="C1E4F5" w:themeFill="accent1" w:themeFillTint="33"/>
            <w:tcMar>
              <w:top w:w="120" w:type="dxa"/>
              <w:left w:w="180" w:type="dxa"/>
              <w:bottom w:w="120" w:type="dxa"/>
              <w:right w:w="180" w:type="dxa"/>
            </w:tcMar>
            <w:hideMark/>
          </w:tcPr>
          <w:p w14:paraId="53558112" w14:textId="77777777" w:rsidR="00471FAC" w:rsidRDefault="00000000">
            <w:pPr>
              <w:spacing w:before="30" w:after="30"/>
              <w:ind w:left="30" w:right="30"/>
              <w:rPr>
                <w:rFonts w:ascii="Calibri" w:eastAsia="Times New Roman" w:hAnsi="Calibri" w:cs="Calibri"/>
                <w:sz w:val="16"/>
              </w:rPr>
            </w:pPr>
            <w:hyperlink r:id="rId295" w:tgtFrame="_blank" w:history="1">
              <w:r w:rsidR="00724089">
                <w:rPr>
                  <w:rStyle w:val="Hyperlink"/>
                  <w:rFonts w:ascii="Calibri" w:eastAsia="Times New Roman" w:hAnsi="Calibri" w:cs="Calibri"/>
                  <w:sz w:val="16"/>
                </w:rPr>
                <w:t>Screen 29</w:t>
              </w:r>
            </w:hyperlink>
            <w:r w:rsidR="00724089">
              <w:rPr>
                <w:rFonts w:ascii="Calibri" w:eastAsia="Times New Roman" w:hAnsi="Calibri" w:cs="Calibri"/>
                <w:sz w:val="16"/>
              </w:rPr>
              <w:t xml:space="preserve"> </w:t>
            </w:r>
          </w:p>
          <w:p w14:paraId="53558113" w14:textId="77777777" w:rsidR="00471FAC" w:rsidRDefault="00000000">
            <w:pPr>
              <w:ind w:left="30" w:right="30"/>
              <w:rPr>
                <w:rFonts w:ascii="Calibri" w:eastAsia="Times New Roman" w:hAnsi="Calibri" w:cs="Calibri"/>
                <w:sz w:val="16"/>
              </w:rPr>
            </w:pPr>
            <w:hyperlink r:id="rId296" w:tgtFrame="_blank" w:history="1">
              <w:r w:rsidR="00724089">
                <w:rPr>
                  <w:rStyle w:val="Hyperlink"/>
                  <w:rFonts w:ascii="Calibri" w:eastAsia="Times New Roman" w:hAnsi="Calibri" w:cs="Calibri"/>
                  <w:sz w:val="16"/>
                </w:rPr>
                <w:t>43_C_31</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114"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goal is to protect the safety, quality, and integrity of our products.</w:t>
            </w:r>
          </w:p>
          <w:p w14:paraId="53558115"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accomplish this, we must always act in compliance with all global regulatory requirements and laws.</w:t>
            </w:r>
          </w:p>
          <w:p w14:paraId="53558116"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Abbott expects us to promptly report internally all product quality complaints and adverse events that involve or potentially involve Abbott products. We do this because it is the law, but also to protect the safety of our patients.</w:t>
            </w:r>
          </w:p>
          <w:p w14:paraId="53558117"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Use good judgment and ask for help whenever questions arise.</w:t>
            </w:r>
          </w:p>
        </w:tc>
        <w:tc>
          <w:tcPr>
            <w:tcW w:w="6000" w:type="dxa"/>
            <w:vAlign w:val="center"/>
          </w:tcPr>
          <w:p w14:paraId="53558118"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在雅培，我们以保护产品的安全、质量和完整性为己任。</w:t>
            </w:r>
          </w:p>
          <w:p w14:paraId="53558119"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要做到这一点，我们必须时刻遵循全球监管的所有要求和法律。</w:t>
            </w:r>
          </w:p>
          <w:p w14:paraId="5355811A"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雅培期望我们及时将所有涉及或可能涉及雅培产品质量投诉和不良事件在内部进行报告。我们之所以这样做是因为这是法律规定，但也是为了保护我们患者的安全。</w:t>
            </w:r>
          </w:p>
          <w:p w14:paraId="5355811B"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运用敏锐的判断力，在问题出现时寻求帮助。</w:t>
            </w:r>
          </w:p>
        </w:tc>
      </w:tr>
      <w:tr w:rsidR="00471FAC" w14:paraId="53558127" w14:textId="77777777">
        <w:tc>
          <w:tcPr>
            <w:tcW w:w="1353" w:type="dxa"/>
            <w:shd w:val="clear" w:color="auto" w:fill="C1E4F5" w:themeFill="accent1" w:themeFillTint="33"/>
            <w:tcMar>
              <w:top w:w="120" w:type="dxa"/>
              <w:left w:w="180" w:type="dxa"/>
              <w:bottom w:w="120" w:type="dxa"/>
              <w:right w:w="180" w:type="dxa"/>
            </w:tcMar>
            <w:hideMark/>
          </w:tcPr>
          <w:p w14:paraId="5355811D" w14:textId="77777777" w:rsidR="00471FAC" w:rsidRDefault="00000000">
            <w:pPr>
              <w:spacing w:before="30" w:after="30"/>
              <w:ind w:left="30" w:right="30"/>
              <w:rPr>
                <w:rFonts w:ascii="Calibri" w:eastAsia="Times New Roman" w:hAnsi="Calibri" w:cs="Calibri"/>
                <w:sz w:val="16"/>
              </w:rPr>
            </w:pPr>
            <w:hyperlink r:id="rId297" w:tgtFrame="_blank" w:history="1">
              <w:r w:rsidR="00724089">
                <w:rPr>
                  <w:rStyle w:val="Hyperlink"/>
                  <w:rFonts w:ascii="Calibri" w:eastAsia="Times New Roman" w:hAnsi="Calibri" w:cs="Calibri"/>
                  <w:sz w:val="16"/>
                </w:rPr>
                <w:t>Screen 30</w:t>
              </w:r>
            </w:hyperlink>
            <w:r w:rsidR="00724089">
              <w:rPr>
                <w:rFonts w:ascii="Calibri" w:eastAsia="Times New Roman" w:hAnsi="Calibri" w:cs="Calibri"/>
                <w:sz w:val="16"/>
              </w:rPr>
              <w:t xml:space="preserve"> </w:t>
            </w:r>
          </w:p>
          <w:p w14:paraId="5355811E" w14:textId="77777777" w:rsidR="00471FAC" w:rsidRDefault="00000000">
            <w:pPr>
              <w:ind w:left="30" w:right="30"/>
              <w:rPr>
                <w:rFonts w:ascii="Calibri" w:eastAsia="Times New Roman" w:hAnsi="Calibri" w:cs="Calibri"/>
                <w:sz w:val="16"/>
              </w:rPr>
            </w:pPr>
            <w:hyperlink r:id="rId298" w:tgtFrame="_blank" w:history="1">
              <w:r w:rsidR="00724089">
                <w:rPr>
                  <w:rStyle w:val="Hyperlink"/>
                  <w:rFonts w:ascii="Calibri" w:eastAsia="Times New Roman" w:hAnsi="Calibri" w:cs="Calibri"/>
                  <w:sz w:val="16"/>
                </w:rPr>
                <w:t>44_C_31b</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11F"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each statement.</w:t>
            </w:r>
          </w:p>
          <w:p w14:paraId="53558120"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know what product quality complaints and adverse events are.</w:t>
            </w:r>
          </w:p>
          <w:p w14:paraId="53558121"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understand the importance of quickly reporting product quality complaints and adverse events internally.</w:t>
            </w:r>
          </w:p>
          <w:p w14:paraId="53558122"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Submit.</w:t>
            </w:r>
          </w:p>
        </w:tc>
        <w:tc>
          <w:tcPr>
            <w:tcW w:w="6000" w:type="dxa"/>
            <w:vAlign w:val="center"/>
          </w:tcPr>
          <w:p w14:paraId="53558123"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请花些时间确认每项陈述。</w:t>
            </w:r>
          </w:p>
          <w:p w14:paraId="53558124"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我知道产品质量投诉和不良事件是什么。</w:t>
            </w:r>
          </w:p>
          <w:p w14:paraId="53558125"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我了解及时在内部报告产品质量投诉和不良事件的重要性。</w:t>
            </w:r>
          </w:p>
          <w:p w14:paraId="53558126"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点击“提交”。</w:t>
            </w:r>
          </w:p>
        </w:tc>
      </w:tr>
      <w:tr w:rsidR="00471FAC" w14:paraId="5355812E" w14:textId="77777777">
        <w:tc>
          <w:tcPr>
            <w:tcW w:w="1353" w:type="dxa"/>
            <w:shd w:val="clear" w:color="auto" w:fill="C1E4F5" w:themeFill="accent1" w:themeFillTint="33"/>
            <w:tcMar>
              <w:top w:w="120" w:type="dxa"/>
              <w:left w:w="180" w:type="dxa"/>
              <w:bottom w:w="120" w:type="dxa"/>
              <w:right w:w="180" w:type="dxa"/>
            </w:tcMar>
            <w:hideMark/>
          </w:tcPr>
          <w:p w14:paraId="53558128" w14:textId="77777777" w:rsidR="00471FAC" w:rsidRDefault="00000000">
            <w:pPr>
              <w:spacing w:before="30" w:after="30"/>
              <w:ind w:left="30" w:right="30"/>
              <w:rPr>
                <w:rFonts w:ascii="Calibri" w:eastAsia="Times New Roman" w:hAnsi="Calibri" w:cs="Calibri"/>
                <w:sz w:val="16"/>
              </w:rPr>
            </w:pPr>
            <w:hyperlink r:id="rId299" w:tgtFrame="_blank" w:history="1">
              <w:r w:rsidR="00724089">
                <w:rPr>
                  <w:rStyle w:val="Hyperlink"/>
                  <w:rFonts w:ascii="Calibri" w:eastAsia="Times New Roman" w:hAnsi="Calibri" w:cs="Calibri"/>
                  <w:sz w:val="16"/>
                </w:rPr>
                <w:t>Screen 31</w:t>
              </w:r>
            </w:hyperlink>
            <w:r w:rsidR="00724089">
              <w:rPr>
                <w:rFonts w:ascii="Calibri" w:eastAsia="Times New Roman" w:hAnsi="Calibri" w:cs="Calibri"/>
                <w:sz w:val="16"/>
              </w:rPr>
              <w:t xml:space="preserve"> </w:t>
            </w:r>
          </w:p>
          <w:p w14:paraId="53558129" w14:textId="77777777" w:rsidR="00471FAC" w:rsidRDefault="00000000">
            <w:pPr>
              <w:ind w:left="30" w:right="30"/>
              <w:rPr>
                <w:rFonts w:ascii="Calibri" w:eastAsia="Times New Roman" w:hAnsi="Calibri" w:cs="Calibri"/>
                <w:sz w:val="16"/>
              </w:rPr>
            </w:pPr>
            <w:hyperlink r:id="rId300" w:tgtFrame="_blank" w:history="1">
              <w:r w:rsidR="00724089">
                <w:rPr>
                  <w:rStyle w:val="Hyperlink"/>
                  <w:rFonts w:ascii="Calibri" w:eastAsia="Times New Roman" w:hAnsi="Calibri" w:cs="Calibri"/>
                  <w:sz w:val="16"/>
                </w:rPr>
                <w:t>45_C_32</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12A"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5 questions. You must score 80% or higher to successfully complete this course.</w:t>
            </w:r>
          </w:p>
          <w:p w14:paraId="5355812B" w14:textId="77777777" w:rsidR="00471FAC" w:rsidRDefault="00724089">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000" w:type="dxa"/>
            <w:vAlign w:val="center"/>
          </w:tcPr>
          <w:p w14:paraId="5355812C"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随后的知识检查部分含 5 道题。您必须达到 80% 或以上的正确率才能成功通过本课程测验。</w:t>
            </w:r>
          </w:p>
          <w:p w14:paraId="5355812D" w14:textId="27DB7FAC" w:rsidR="00471FAC" w:rsidRPr="0005416C" w:rsidRDefault="0005416C">
            <w:pPr>
              <w:pStyle w:val="NormalWeb"/>
              <w:spacing w:before="0" w:beforeAutospacing="0" w:after="60" w:afterAutospacing="0"/>
              <w:ind w:left="30" w:right="30"/>
              <w:rPr>
                <w:rStyle w:val="bold1"/>
                <w:rFonts w:ascii="Calibri" w:hAnsi="Calibri" w:cs="Calibri"/>
                <w:b w:val="0"/>
                <w:bCs w:val="0"/>
                <w:sz w:val="22"/>
                <w:szCs w:val="22"/>
                <w:lang w:eastAsia="zh-CN"/>
              </w:rPr>
            </w:pPr>
            <w:r w:rsidRPr="0005416C">
              <w:rPr>
                <w:rStyle w:val="bold1"/>
                <w:rFonts w:ascii="Calibri" w:hAnsi="Calibri" w:cs="Calibri" w:hint="eastAsia"/>
                <w:b w:val="0"/>
                <w:bCs w:val="0"/>
                <w:sz w:val="22"/>
                <w:szCs w:val="22"/>
                <w:lang w:eastAsia="zh-CN"/>
              </w:rPr>
              <w:t>做好准</w:t>
            </w:r>
            <w:r w:rsidRPr="0005416C">
              <w:rPr>
                <w:rStyle w:val="bold1"/>
                <w:rFonts w:ascii="Microsoft JhengHei" w:eastAsia="Microsoft JhengHei" w:hAnsi="Microsoft JhengHei" w:cs="Microsoft JhengHei" w:hint="eastAsia"/>
                <w:b w:val="0"/>
                <w:bCs w:val="0"/>
                <w:sz w:val="22"/>
                <w:szCs w:val="22"/>
                <w:lang w:eastAsia="zh-CN"/>
              </w:rPr>
              <w:t>备</w:t>
            </w:r>
            <w:r w:rsidRPr="0005416C">
              <w:rPr>
                <w:rStyle w:val="bold1"/>
                <w:rFonts w:ascii="Malgun Gothic" w:eastAsia="Malgun Gothic" w:hAnsi="Malgun Gothic" w:cs="Malgun Gothic" w:hint="eastAsia"/>
                <w:b w:val="0"/>
                <w:bCs w:val="0"/>
                <w:sz w:val="22"/>
                <w:szCs w:val="22"/>
                <w:lang w:eastAsia="zh-CN"/>
              </w:rPr>
              <w:t>后，</w:t>
            </w:r>
            <w:r w:rsidRPr="0005416C">
              <w:rPr>
                <w:rStyle w:val="bold1"/>
                <w:rFonts w:ascii="Microsoft JhengHei" w:eastAsia="Microsoft JhengHei" w:hAnsi="Microsoft JhengHei" w:cs="Microsoft JhengHei" w:hint="eastAsia"/>
                <w:b w:val="0"/>
                <w:bCs w:val="0"/>
                <w:sz w:val="22"/>
                <w:szCs w:val="22"/>
                <w:lang w:eastAsia="zh-CN"/>
              </w:rPr>
              <w:t>请</w:t>
            </w:r>
            <w:r w:rsidRPr="0005416C">
              <w:rPr>
                <w:rStyle w:val="bold1"/>
                <w:rFonts w:ascii="Malgun Gothic" w:eastAsia="Malgun Gothic" w:hAnsi="Malgun Gothic" w:cs="Malgun Gothic" w:hint="eastAsia"/>
                <w:b w:val="0"/>
                <w:bCs w:val="0"/>
                <w:sz w:val="22"/>
                <w:szCs w:val="22"/>
                <w:lang w:eastAsia="zh-CN"/>
              </w:rPr>
              <w:t>点</w:t>
            </w:r>
            <w:r w:rsidRPr="0005416C">
              <w:rPr>
                <w:rStyle w:val="bold1"/>
                <w:rFonts w:ascii="Microsoft JhengHei" w:eastAsia="Microsoft JhengHei" w:hAnsi="Microsoft JhengHei" w:cs="Microsoft JhengHei" w:hint="eastAsia"/>
                <w:b w:val="0"/>
                <w:bCs w:val="0"/>
                <w:sz w:val="22"/>
                <w:szCs w:val="22"/>
                <w:lang w:eastAsia="zh-CN"/>
              </w:rPr>
              <w:t>击</w:t>
            </w:r>
            <w:r w:rsidRPr="0005416C">
              <w:rPr>
                <w:rStyle w:val="bold1"/>
                <w:rFonts w:ascii="Malgun Gothic" w:eastAsia="Malgun Gothic" w:hAnsi="Malgun Gothic" w:cs="Malgun Gothic" w:hint="eastAsia"/>
                <w:b w:val="0"/>
                <w:bCs w:val="0"/>
                <w:sz w:val="22"/>
                <w:szCs w:val="22"/>
                <w:lang w:eastAsia="zh-CN"/>
              </w:rPr>
              <w:t>“</w:t>
            </w:r>
            <w:r w:rsidRPr="0005416C">
              <w:rPr>
                <w:rStyle w:val="bold1"/>
                <w:rFonts w:ascii="Malgun Gothic" w:eastAsia="Malgun Gothic" w:hAnsi="Malgun Gothic" w:cs="Malgun Gothic" w:hint="eastAsia"/>
                <w:sz w:val="22"/>
                <w:szCs w:val="22"/>
                <w:lang w:eastAsia="zh-CN"/>
              </w:rPr>
              <w:t>知</w:t>
            </w:r>
            <w:r w:rsidRPr="0005416C">
              <w:rPr>
                <w:rStyle w:val="bold1"/>
                <w:rFonts w:ascii="Microsoft JhengHei" w:eastAsia="Microsoft JhengHei" w:hAnsi="Microsoft JhengHei" w:cs="Microsoft JhengHei" w:hint="eastAsia"/>
                <w:sz w:val="22"/>
                <w:szCs w:val="22"/>
                <w:lang w:eastAsia="zh-CN"/>
              </w:rPr>
              <w:t>识检查</w:t>
            </w:r>
            <w:r w:rsidRPr="0005416C">
              <w:rPr>
                <w:rStyle w:val="bold1"/>
                <w:rFonts w:ascii="Malgun Gothic" w:eastAsia="Malgun Gothic" w:hAnsi="Malgun Gothic" w:cs="Malgun Gothic" w:hint="eastAsia"/>
                <w:b w:val="0"/>
                <w:bCs w:val="0"/>
                <w:sz w:val="22"/>
                <w:szCs w:val="22"/>
                <w:lang w:eastAsia="zh-CN"/>
              </w:rPr>
              <w:t>”按</w:t>
            </w:r>
            <w:r w:rsidRPr="0005416C">
              <w:rPr>
                <w:rStyle w:val="bold1"/>
                <w:rFonts w:ascii="Microsoft JhengHei" w:eastAsia="Microsoft JhengHei" w:hAnsi="Microsoft JhengHei" w:cs="Microsoft JhengHei" w:hint="eastAsia"/>
                <w:b w:val="0"/>
                <w:bCs w:val="0"/>
                <w:sz w:val="22"/>
                <w:szCs w:val="22"/>
                <w:lang w:eastAsia="zh-CN"/>
              </w:rPr>
              <w:t>钮</w:t>
            </w:r>
            <w:r w:rsidRPr="0005416C">
              <w:rPr>
                <w:rStyle w:val="bold1"/>
                <w:rFonts w:ascii="Malgun Gothic" w:eastAsia="Malgun Gothic" w:hAnsi="Malgun Gothic" w:cs="Malgun Gothic" w:hint="eastAsia"/>
                <w:b w:val="0"/>
                <w:bCs w:val="0"/>
                <w:sz w:val="22"/>
                <w:szCs w:val="22"/>
                <w:lang w:eastAsia="zh-CN"/>
              </w:rPr>
              <w:t>。</w:t>
            </w:r>
          </w:p>
        </w:tc>
      </w:tr>
      <w:tr w:rsidR="00471FAC" w14:paraId="53558133" w14:textId="77777777">
        <w:tc>
          <w:tcPr>
            <w:tcW w:w="1353" w:type="dxa"/>
            <w:shd w:val="clear" w:color="auto" w:fill="C1E4F5" w:themeFill="accent1" w:themeFillTint="33"/>
            <w:tcMar>
              <w:top w:w="120" w:type="dxa"/>
              <w:left w:w="180" w:type="dxa"/>
              <w:bottom w:w="120" w:type="dxa"/>
              <w:right w:w="180" w:type="dxa"/>
            </w:tcMar>
            <w:hideMark/>
          </w:tcPr>
          <w:p w14:paraId="5355812F" w14:textId="77777777" w:rsidR="00471FAC" w:rsidRDefault="00000000">
            <w:pPr>
              <w:spacing w:before="30" w:after="30"/>
              <w:ind w:left="30" w:right="30"/>
              <w:rPr>
                <w:rFonts w:ascii="Calibri" w:eastAsia="Times New Roman" w:hAnsi="Calibri" w:cs="Calibri"/>
                <w:sz w:val="16"/>
              </w:rPr>
            </w:pPr>
            <w:hyperlink r:id="rId301" w:tgtFrame="_blank" w:history="1">
              <w:r w:rsidR="00724089">
                <w:rPr>
                  <w:rStyle w:val="Hyperlink"/>
                  <w:rFonts w:ascii="Calibri" w:eastAsia="Times New Roman" w:hAnsi="Calibri" w:cs="Calibri"/>
                  <w:sz w:val="16"/>
                </w:rPr>
                <w:t>Screen 32</w:t>
              </w:r>
            </w:hyperlink>
            <w:r w:rsidR="00724089">
              <w:rPr>
                <w:rFonts w:ascii="Calibri" w:eastAsia="Times New Roman" w:hAnsi="Calibri" w:cs="Calibri"/>
                <w:sz w:val="16"/>
              </w:rPr>
              <w:t xml:space="preserve"> </w:t>
            </w:r>
          </w:p>
          <w:p w14:paraId="53558130" w14:textId="77777777" w:rsidR="00471FAC" w:rsidRDefault="00000000">
            <w:pPr>
              <w:ind w:left="30" w:right="30"/>
              <w:rPr>
                <w:rFonts w:ascii="Calibri" w:eastAsia="Times New Roman" w:hAnsi="Calibri" w:cs="Calibri"/>
                <w:sz w:val="16"/>
              </w:rPr>
            </w:pPr>
            <w:hyperlink r:id="rId302" w:tgtFrame="_blank" w:history="1">
              <w:r w:rsidR="00724089">
                <w:rPr>
                  <w:rStyle w:val="Hyperlink"/>
                  <w:rFonts w:ascii="Calibri" w:eastAsia="Times New Roman" w:hAnsi="Calibri" w:cs="Calibri"/>
                  <w:sz w:val="16"/>
                </w:rPr>
                <w:t>46_C_33</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131"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Only scientists, DVPs, and salespeople are responsible for reporting internally an adverse event and product quality complaint.</w:t>
            </w:r>
          </w:p>
        </w:tc>
        <w:tc>
          <w:tcPr>
            <w:tcW w:w="6000" w:type="dxa"/>
            <w:vAlign w:val="center"/>
          </w:tcPr>
          <w:p w14:paraId="53558132"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[1] 仅有科学家、DVP 和销售人员才有责任将不良事件和产品质量投诉在内部进行报告。</w:t>
            </w:r>
          </w:p>
        </w:tc>
      </w:tr>
      <w:tr w:rsidR="00471FAC" w14:paraId="5355813C" w14:textId="77777777">
        <w:tc>
          <w:tcPr>
            <w:tcW w:w="1353" w:type="dxa"/>
            <w:shd w:val="clear" w:color="auto" w:fill="C1E4F5" w:themeFill="accent1" w:themeFillTint="33"/>
            <w:tcMar>
              <w:top w:w="120" w:type="dxa"/>
              <w:left w:w="180" w:type="dxa"/>
              <w:bottom w:w="120" w:type="dxa"/>
              <w:right w:w="180" w:type="dxa"/>
            </w:tcMar>
            <w:hideMark/>
          </w:tcPr>
          <w:p w14:paraId="53558134" w14:textId="77777777" w:rsidR="00471FAC" w:rsidRDefault="00000000">
            <w:pPr>
              <w:spacing w:before="30" w:after="30"/>
              <w:ind w:left="30" w:right="30"/>
              <w:rPr>
                <w:rFonts w:ascii="Calibri" w:eastAsia="Times New Roman" w:hAnsi="Calibri" w:cs="Calibri"/>
                <w:sz w:val="16"/>
              </w:rPr>
            </w:pPr>
            <w:hyperlink r:id="rId303" w:tgtFrame="_blank" w:history="1">
              <w:r w:rsidR="00724089">
                <w:rPr>
                  <w:rStyle w:val="Hyperlink"/>
                  <w:rFonts w:ascii="Calibri" w:eastAsia="Times New Roman" w:hAnsi="Calibri" w:cs="Calibri"/>
                  <w:sz w:val="16"/>
                </w:rPr>
                <w:t>Screen 32</w:t>
              </w:r>
            </w:hyperlink>
            <w:r w:rsidR="00724089">
              <w:rPr>
                <w:rFonts w:ascii="Calibri" w:eastAsia="Times New Roman" w:hAnsi="Calibri" w:cs="Calibri"/>
                <w:sz w:val="16"/>
              </w:rPr>
              <w:t xml:space="preserve"> </w:t>
            </w:r>
          </w:p>
          <w:p w14:paraId="53558135" w14:textId="77777777" w:rsidR="00471FAC" w:rsidRDefault="00000000">
            <w:pPr>
              <w:ind w:left="30" w:right="30"/>
              <w:rPr>
                <w:rFonts w:ascii="Calibri" w:eastAsia="Times New Roman" w:hAnsi="Calibri" w:cs="Calibri"/>
                <w:sz w:val="16"/>
              </w:rPr>
            </w:pPr>
            <w:hyperlink r:id="rId304" w:tgtFrame="_blank" w:history="1">
              <w:r w:rsidR="00724089">
                <w:rPr>
                  <w:rStyle w:val="Hyperlink"/>
                  <w:rFonts w:ascii="Calibri" w:eastAsia="Times New Roman" w:hAnsi="Calibri" w:cs="Calibri"/>
                  <w:sz w:val="16"/>
                </w:rPr>
                <w:t>47_C_33</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136"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53558137"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53558138"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3558139"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[1] 对</w:t>
            </w:r>
          </w:p>
          <w:p w14:paraId="5355813A"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[2] 错</w:t>
            </w:r>
          </w:p>
          <w:p w14:paraId="5355813B"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下一页</w:t>
            </w:r>
          </w:p>
        </w:tc>
      </w:tr>
      <w:tr w:rsidR="00471FAC" w14:paraId="53558143" w14:textId="77777777">
        <w:tc>
          <w:tcPr>
            <w:tcW w:w="1353" w:type="dxa"/>
            <w:shd w:val="clear" w:color="auto" w:fill="C1E4F5" w:themeFill="accent1" w:themeFillTint="33"/>
            <w:tcMar>
              <w:top w:w="120" w:type="dxa"/>
              <w:left w:w="180" w:type="dxa"/>
              <w:bottom w:w="120" w:type="dxa"/>
              <w:right w:w="180" w:type="dxa"/>
            </w:tcMar>
            <w:hideMark/>
          </w:tcPr>
          <w:p w14:paraId="5355813D"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32</w:t>
            </w:r>
          </w:p>
          <w:p w14:paraId="5355813E" w14:textId="77777777" w:rsidR="00471FAC" w:rsidRDefault="00471FAC">
            <w:pPr>
              <w:spacing w:before="30" w:after="30"/>
              <w:ind w:left="30" w:right="30"/>
              <w:rPr>
                <w:rFonts w:ascii="Calibri" w:hAnsi="Calibri" w:cs="Calibri"/>
                <w:sz w:val="16"/>
              </w:rPr>
            </w:pPr>
          </w:p>
          <w:p w14:paraId="5355813F" w14:textId="77777777" w:rsidR="00471FAC" w:rsidRDefault="00724089">
            <w:pPr>
              <w:spacing w:before="30" w:after="30"/>
              <w:ind w:left="30" w:right="30"/>
              <w:rPr>
                <w:rFonts w:ascii="Calibri" w:eastAsia="Times New Roman" w:hAnsi="Calibri" w:cs="Calibri"/>
                <w:sz w:val="16"/>
              </w:rPr>
            </w:pPr>
            <w:r>
              <w:rPr>
                <w:rFonts w:ascii="Calibri" w:hAnsi="Calibri" w:cs="Calibri"/>
                <w:sz w:val="16"/>
              </w:rPr>
              <w:t>Question 1: Feedback</w:t>
            </w:r>
          </w:p>
          <w:p w14:paraId="53558140" w14:textId="77777777" w:rsidR="00471FAC" w:rsidRDefault="00724089">
            <w:pPr>
              <w:ind w:left="30" w:right="30"/>
              <w:rPr>
                <w:rFonts w:ascii="Calibri" w:eastAsia="Times New Roman" w:hAnsi="Calibri" w:cs="Calibri"/>
                <w:sz w:val="16"/>
              </w:rPr>
            </w:pPr>
            <w:r>
              <w:rPr>
                <w:rFonts w:ascii="Calibri" w:eastAsia="Times New Roman" w:hAnsi="Calibri" w:cs="Calibri"/>
                <w:sz w:val="16"/>
              </w:rPr>
              <w:t>48_C_33</w:t>
            </w:r>
          </w:p>
        </w:tc>
        <w:tc>
          <w:tcPr>
            <w:tcW w:w="6000" w:type="dxa"/>
            <w:shd w:val="clear" w:color="auto" w:fill="auto"/>
            <w:tcMar>
              <w:top w:w="120" w:type="dxa"/>
              <w:left w:w="180" w:type="dxa"/>
              <w:bottom w:w="120" w:type="dxa"/>
              <w:right w:w="180" w:type="dxa"/>
            </w:tcMar>
            <w:vAlign w:val="center"/>
            <w:hideMark/>
          </w:tcPr>
          <w:p w14:paraId="53558141"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must be diligent about reporting adverse events or product quality complaints. Not only is it the right thing to do to keep our customers safe; it is also the law.</w:t>
            </w:r>
          </w:p>
        </w:tc>
        <w:tc>
          <w:tcPr>
            <w:tcW w:w="6000" w:type="dxa"/>
            <w:vAlign w:val="center"/>
          </w:tcPr>
          <w:p w14:paraId="53558142"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所有雅培员工都必须积极地报告不良事件或产品质量投诉。确保我们客户的安全不仅是正确的，也是法律规定的。</w:t>
            </w:r>
          </w:p>
        </w:tc>
      </w:tr>
      <w:tr w:rsidR="00471FAC" w14:paraId="53558148" w14:textId="77777777">
        <w:tc>
          <w:tcPr>
            <w:tcW w:w="1353" w:type="dxa"/>
            <w:shd w:val="clear" w:color="auto" w:fill="C1E4F5" w:themeFill="accent1" w:themeFillTint="33"/>
            <w:tcMar>
              <w:top w:w="120" w:type="dxa"/>
              <w:left w:w="180" w:type="dxa"/>
              <w:bottom w:w="120" w:type="dxa"/>
              <w:right w:w="180" w:type="dxa"/>
            </w:tcMar>
            <w:hideMark/>
          </w:tcPr>
          <w:p w14:paraId="53558144" w14:textId="77777777" w:rsidR="00471FAC" w:rsidRDefault="00000000">
            <w:pPr>
              <w:spacing w:before="30" w:after="30"/>
              <w:ind w:left="30" w:right="30"/>
              <w:rPr>
                <w:rFonts w:ascii="Calibri" w:eastAsia="Times New Roman" w:hAnsi="Calibri" w:cs="Calibri"/>
                <w:sz w:val="16"/>
              </w:rPr>
            </w:pPr>
            <w:hyperlink r:id="rId305" w:tgtFrame="_blank" w:history="1">
              <w:r w:rsidR="00724089">
                <w:rPr>
                  <w:rStyle w:val="Hyperlink"/>
                  <w:rFonts w:ascii="Calibri" w:eastAsia="Times New Roman" w:hAnsi="Calibri" w:cs="Calibri"/>
                  <w:sz w:val="16"/>
                </w:rPr>
                <w:t>Screen 32</w:t>
              </w:r>
            </w:hyperlink>
            <w:r w:rsidR="00724089">
              <w:rPr>
                <w:rFonts w:ascii="Calibri" w:eastAsia="Times New Roman" w:hAnsi="Calibri" w:cs="Calibri"/>
                <w:sz w:val="16"/>
              </w:rPr>
              <w:t xml:space="preserve"> </w:t>
            </w:r>
          </w:p>
          <w:p w14:paraId="53558145" w14:textId="77777777" w:rsidR="00471FAC" w:rsidRDefault="00000000">
            <w:pPr>
              <w:ind w:left="30" w:right="30"/>
              <w:rPr>
                <w:rFonts w:ascii="Calibri" w:eastAsia="Times New Roman" w:hAnsi="Calibri" w:cs="Calibri"/>
                <w:sz w:val="16"/>
              </w:rPr>
            </w:pPr>
            <w:hyperlink r:id="rId306" w:tgtFrame="_blank" w:history="1">
              <w:r w:rsidR="00724089">
                <w:rPr>
                  <w:rStyle w:val="Hyperlink"/>
                  <w:rFonts w:ascii="Calibri" w:eastAsia="Times New Roman" w:hAnsi="Calibri" w:cs="Calibri"/>
                  <w:sz w:val="16"/>
                </w:rPr>
                <w:t>49_C_33</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146"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Sources of potentially reportable events include social media outlets like Facebook, casual conversations at a backyard party, or even a professional trade journal.</w:t>
            </w:r>
          </w:p>
        </w:tc>
        <w:tc>
          <w:tcPr>
            <w:tcW w:w="6000" w:type="dxa"/>
            <w:vAlign w:val="center"/>
          </w:tcPr>
          <w:p w14:paraId="53558147"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[2] 潜在的可报告事件的来源包括社交媒体（如 Facebook）、小型聚会中的闲聊、甚至是专业贸易期刊杂志。</w:t>
            </w:r>
          </w:p>
        </w:tc>
      </w:tr>
      <w:tr w:rsidR="00471FAC" w14:paraId="53558151" w14:textId="77777777">
        <w:tc>
          <w:tcPr>
            <w:tcW w:w="1353" w:type="dxa"/>
            <w:shd w:val="clear" w:color="auto" w:fill="C1E4F5" w:themeFill="accent1" w:themeFillTint="33"/>
            <w:tcMar>
              <w:top w:w="120" w:type="dxa"/>
              <w:left w:w="180" w:type="dxa"/>
              <w:bottom w:w="120" w:type="dxa"/>
              <w:right w:w="180" w:type="dxa"/>
            </w:tcMar>
            <w:hideMark/>
          </w:tcPr>
          <w:p w14:paraId="53558149" w14:textId="77777777" w:rsidR="00471FAC" w:rsidRDefault="00000000">
            <w:pPr>
              <w:spacing w:before="30" w:after="30"/>
              <w:ind w:left="30" w:right="30"/>
              <w:rPr>
                <w:rFonts w:ascii="Calibri" w:eastAsia="Times New Roman" w:hAnsi="Calibri" w:cs="Calibri"/>
                <w:sz w:val="16"/>
              </w:rPr>
            </w:pPr>
            <w:hyperlink r:id="rId307" w:tgtFrame="_blank" w:history="1">
              <w:r w:rsidR="00724089">
                <w:rPr>
                  <w:rStyle w:val="Hyperlink"/>
                  <w:rFonts w:ascii="Calibri" w:eastAsia="Times New Roman" w:hAnsi="Calibri" w:cs="Calibri"/>
                  <w:sz w:val="16"/>
                </w:rPr>
                <w:t>Screen 32</w:t>
              </w:r>
            </w:hyperlink>
            <w:r w:rsidR="00724089">
              <w:rPr>
                <w:rFonts w:ascii="Calibri" w:eastAsia="Times New Roman" w:hAnsi="Calibri" w:cs="Calibri"/>
                <w:sz w:val="16"/>
              </w:rPr>
              <w:t xml:space="preserve"> </w:t>
            </w:r>
          </w:p>
          <w:p w14:paraId="5355814A" w14:textId="77777777" w:rsidR="00471FAC" w:rsidRDefault="00000000">
            <w:pPr>
              <w:ind w:left="30" w:right="30"/>
              <w:rPr>
                <w:rFonts w:ascii="Calibri" w:eastAsia="Times New Roman" w:hAnsi="Calibri" w:cs="Calibri"/>
                <w:sz w:val="16"/>
              </w:rPr>
            </w:pPr>
            <w:hyperlink r:id="rId308" w:tgtFrame="_blank" w:history="1">
              <w:r w:rsidR="00724089">
                <w:rPr>
                  <w:rStyle w:val="Hyperlink"/>
                  <w:rFonts w:ascii="Calibri" w:eastAsia="Times New Roman" w:hAnsi="Calibri" w:cs="Calibri"/>
                  <w:sz w:val="16"/>
                </w:rPr>
                <w:t>50_C_33</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14B"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5355814C"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5355814D"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355814E"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[1] 对</w:t>
            </w:r>
          </w:p>
          <w:p w14:paraId="5355814F"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[2] 错</w:t>
            </w:r>
          </w:p>
          <w:p w14:paraId="53558150"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下一页</w:t>
            </w:r>
          </w:p>
        </w:tc>
      </w:tr>
      <w:tr w:rsidR="00471FAC" w14:paraId="53558157" w14:textId="77777777">
        <w:tc>
          <w:tcPr>
            <w:tcW w:w="1353" w:type="dxa"/>
            <w:shd w:val="clear" w:color="auto" w:fill="C1E4F5" w:themeFill="accent1" w:themeFillTint="33"/>
            <w:tcMar>
              <w:top w:w="120" w:type="dxa"/>
              <w:left w:w="180" w:type="dxa"/>
              <w:bottom w:w="120" w:type="dxa"/>
              <w:right w:w="180" w:type="dxa"/>
            </w:tcMar>
            <w:hideMark/>
          </w:tcPr>
          <w:p w14:paraId="53558152"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53558153" w14:textId="77777777" w:rsidR="00471FAC" w:rsidRDefault="00724089">
            <w:pPr>
              <w:pStyle w:val="NormalWeb"/>
              <w:ind w:left="30" w:right="30"/>
              <w:rPr>
                <w:rFonts w:ascii="Calibri" w:hAnsi="Calibri" w:cs="Calibri"/>
                <w:sz w:val="16"/>
              </w:rPr>
            </w:pPr>
            <w:r>
              <w:rPr>
                <w:rFonts w:ascii="Calibri" w:hAnsi="Calibri" w:cs="Calibri"/>
                <w:sz w:val="16"/>
              </w:rPr>
              <w:t>Question 2: Feedback</w:t>
            </w:r>
          </w:p>
          <w:p w14:paraId="53558154" w14:textId="77777777" w:rsidR="00471FAC" w:rsidRDefault="00724089">
            <w:pPr>
              <w:ind w:left="30" w:right="30"/>
              <w:rPr>
                <w:rFonts w:ascii="Calibri" w:eastAsia="Times New Roman" w:hAnsi="Calibri" w:cs="Calibri"/>
                <w:sz w:val="16"/>
              </w:rPr>
            </w:pPr>
            <w:r>
              <w:rPr>
                <w:rFonts w:ascii="Calibri" w:eastAsia="Times New Roman" w:hAnsi="Calibri" w:cs="Calibri"/>
                <w:sz w:val="16"/>
              </w:rPr>
              <w:t>51_C_33</w:t>
            </w:r>
          </w:p>
        </w:tc>
        <w:tc>
          <w:tcPr>
            <w:tcW w:w="6000" w:type="dxa"/>
            <w:shd w:val="clear" w:color="auto" w:fill="auto"/>
            <w:tcMar>
              <w:top w:w="120" w:type="dxa"/>
              <w:left w:w="180" w:type="dxa"/>
              <w:bottom w:w="120" w:type="dxa"/>
              <w:right w:w="180" w:type="dxa"/>
            </w:tcMar>
            <w:vAlign w:val="center"/>
            <w:hideMark/>
          </w:tcPr>
          <w:p w14:paraId="53558155"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Sources can include customer complaints, journal articles, clinical trials, sales/professional meetings, social media, friends, family members, and vendors. While this list is not exhaustive, you should be aware that potentially reportable events can exist in many different scenarios. It is up to us to be aware and know what to do.</w:t>
            </w:r>
          </w:p>
        </w:tc>
        <w:tc>
          <w:tcPr>
            <w:tcW w:w="6000" w:type="dxa"/>
            <w:vAlign w:val="center"/>
          </w:tcPr>
          <w:p w14:paraId="53558156"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相关资源可以包括客户投诉、杂志期刊的文章、临床试验、销售/专业会议、社交媒体、朋友、家人或供应商。尽管此列表并不详尽，但您应该明白潜在的可报告事件会在各种场景中出现。发现并知道如何处理是我们的责任。</w:t>
            </w:r>
          </w:p>
        </w:tc>
      </w:tr>
      <w:tr w:rsidR="00471FAC" w14:paraId="5355815C" w14:textId="77777777">
        <w:tc>
          <w:tcPr>
            <w:tcW w:w="1353" w:type="dxa"/>
            <w:shd w:val="clear" w:color="auto" w:fill="C1E4F5" w:themeFill="accent1" w:themeFillTint="33"/>
            <w:tcMar>
              <w:top w:w="120" w:type="dxa"/>
              <w:left w:w="180" w:type="dxa"/>
              <w:bottom w:w="120" w:type="dxa"/>
              <w:right w:w="180" w:type="dxa"/>
            </w:tcMar>
            <w:hideMark/>
          </w:tcPr>
          <w:p w14:paraId="53558158" w14:textId="77777777" w:rsidR="00471FAC" w:rsidRDefault="00000000">
            <w:pPr>
              <w:spacing w:before="30" w:after="30"/>
              <w:ind w:left="30" w:right="30"/>
              <w:rPr>
                <w:rFonts w:ascii="Calibri" w:eastAsia="Times New Roman" w:hAnsi="Calibri" w:cs="Calibri"/>
                <w:sz w:val="16"/>
              </w:rPr>
            </w:pPr>
            <w:hyperlink r:id="rId309" w:tgtFrame="_blank" w:history="1">
              <w:r w:rsidR="00724089">
                <w:rPr>
                  <w:rStyle w:val="Hyperlink"/>
                  <w:rFonts w:ascii="Calibri" w:eastAsia="Times New Roman" w:hAnsi="Calibri" w:cs="Calibri"/>
                  <w:sz w:val="16"/>
                </w:rPr>
                <w:t>Screen 32</w:t>
              </w:r>
            </w:hyperlink>
            <w:r w:rsidR="00724089">
              <w:rPr>
                <w:rFonts w:ascii="Calibri" w:eastAsia="Times New Roman" w:hAnsi="Calibri" w:cs="Calibri"/>
                <w:sz w:val="16"/>
              </w:rPr>
              <w:t xml:space="preserve"> </w:t>
            </w:r>
          </w:p>
          <w:p w14:paraId="53558159" w14:textId="77777777" w:rsidR="00471FAC" w:rsidRDefault="00000000">
            <w:pPr>
              <w:ind w:left="30" w:right="30"/>
              <w:rPr>
                <w:rFonts w:ascii="Calibri" w:eastAsia="Times New Roman" w:hAnsi="Calibri" w:cs="Calibri"/>
                <w:sz w:val="16"/>
              </w:rPr>
            </w:pPr>
            <w:hyperlink r:id="rId310" w:tgtFrame="_blank" w:history="1">
              <w:r w:rsidR="00724089">
                <w:rPr>
                  <w:rStyle w:val="Hyperlink"/>
                  <w:rFonts w:ascii="Calibri" w:eastAsia="Times New Roman" w:hAnsi="Calibri" w:cs="Calibri"/>
                  <w:sz w:val="16"/>
                </w:rPr>
                <w:t>52_C_33</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15A"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Reports can be submitted any time after an employee is aware of an issue.</w:t>
            </w:r>
          </w:p>
        </w:tc>
        <w:tc>
          <w:tcPr>
            <w:tcW w:w="6000" w:type="dxa"/>
            <w:vAlign w:val="center"/>
          </w:tcPr>
          <w:p w14:paraId="5355815B"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[3] 员工可在发现问题后及时进行报告。</w:t>
            </w:r>
          </w:p>
        </w:tc>
      </w:tr>
      <w:tr w:rsidR="00471FAC" w14:paraId="53558165" w14:textId="77777777">
        <w:tc>
          <w:tcPr>
            <w:tcW w:w="1353" w:type="dxa"/>
            <w:shd w:val="clear" w:color="auto" w:fill="C1E4F5" w:themeFill="accent1" w:themeFillTint="33"/>
            <w:tcMar>
              <w:top w:w="120" w:type="dxa"/>
              <w:left w:w="180" w:type="dxa"/>
              <w:bottom w:w="120" w:type="dxa"/>
              <w:right w:w="180" w:type="dxa"/>
            </w:tcMar>
            <w:hideMark/>
          </w:tcPr>
          <w:p w14:paraId="5355815D" w14:textId="77777777" w:rsidR="00471FAC" w:rsidRDefault="00000000">
            <w:pPr>
              <w:spacing w:before="30" w:after="30"/>
              <w:ind w:left="30" w:right="30"/>
              <w:rPr>
                <w:rFonts w:ascii="Calibri" w:eastAsia="Times New Roman" w:hAnsi="Calibri" w:cs="Calibri"/>
                <w:sz w:val="16"/>
              </w:rPr>
            </w:pPr>
            <w:hyperlink r:id="rId311" w:tgtFrame="_blank" w:history="1">
              <w:r w:rsidR="00724089">
                <w:rPr>
                  <w:rStyle w:val="Hyperlink"/>
                  <w:rFonts w:ascii="Calibri" w:eastAsia="Times New Roman" w:hAnsi="Calibri" w:cs="Calibri"/>
                  <w:sz w:val="16"/>
                </w:rPr>
                <w:t>Screen 32</w:t>
              </w:r>
            </w:hyperlink>
            <w:r w:rsidR="00724089">
              <w:rPr>
                <w:rFonts w:ascii="Calibri" w:eastAsia="Times New Roman" w:hAnsi="Calibri" w:cs="Calibri"/>
                <w:sz w:val="16"/>
              </w:rPr>
              <w:t xml:space="preserve"> </w:t>
            </w:r>
          </w:p>
          <w:p w14:paraId="5355815E" w14:textId="77777777" w:rsidR="00471FAC" w:rsidRDefault="00000000">
            <w:pPr>
              <w:ind w:left="30" w:right="30"/>
              <w:rPr>
                <w:rFonts w:ascii="Calibri" w:eastAsia="Times New Roman" w:hAnsi="Calibri" w:cs="Calibri"/>
                <w:sz w:val="16"/>
              </w:rPr>
            </w:pPr>
            <w:hyperlink r:id="rId312" w:tgtFrame="_blank" w:history="1">
              <w:r w:rsidR="00724089">
                <w:rPr>
                  <w:rStyle w:val="Hyperlink"/>
                  <w:rFonts w:ascii="Calibri" w:eastAsia="Times New Roman" w:hAnsi="Calibri" w:cs="Calibri"/>
                  <w:sz w:val="16"/>
                </w:rPr>
                <w:t>53_C_33</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15F"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53558160"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53558161"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3558162"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[1] 对</w:t>
            </w:r>
          </w:p>
          <w:p w14:paraId="53558163"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[2] 错</w:t>
            </w:r>
          </w:p>
          <w:p w14:paraId="53558164"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下一页</w:t>
            </w:r>
          </w:p>
        </w:tc>
      </w:tr>
      <w:tr w:rsidR="00471FAC" w14:paraId="5355816B" w14:textId="77777777">
        <w:tc>
          <w:tcPr>
            <w:tcW w:w="1353" w:type="dxa"/>
            <w:shd w:val="clear" w:color="auto" w:fill="C1E4F5" w:themeFill="accent1" w:themeFillTint="33"/>
            <w:tcMar>
              <w:top w:w="120" w:type="dxa"/>
              <w:left w:w="180" w:type="dxa"/>
              <w:bottom w:w="120" w:type="dxa"/>
              <w:right w:w="180" w:type="dxa"/>
            </w:tcMar>
            <w:hideMark/>
          </w:tcPr>
          <w:p w14:paraId="53558166"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53558167" w14:textId="77777777" w:rsidR="00471FAC" w:rsidRDefault="00724089">
            <w:pPr>
              <w:pStyle w:val="NormalWeb"/>
              <w:ind w:left="30" w:right="30"/>
              <w:rPr>
                <w:rFonts w:ascii="Calibri" w:hAnsi="Calibri" w:cs="Calibri"/>
                <w:sz w:val="16"/>
              </w:rPr>
            </w:pPr>
            <w:r>
              <w:rPr>
                <w:rFonts w:ascii="Calibri" w:hAnsi="Calibri" w:cs="Calibri"/>
                <w:sz w:val="16"/>
              </w:rPr>
              <w:lastRenderedPageBreak/>
              <w:t>Question 3: Feedback</w:t>
            </w:r>
          </w:p>
          <w:p w14:paraId="53558168" w14:textId="77777777" w:rsidR="00471FAC" w:rsidRDefault="00724089">
            <w:pPr>
              <w:ind w:left="30" w:right="30"/>
              <w:rPr>
                <w:rFonts w:ascii="Calibri" w:eastAsia="Times New Roman" w:hAnsi="Calibri" w:cs="Calibri"/>
                <w:sz w:val="16"/>
              </w:rPr>
            </w:pPr>
            <w:r>
              <w:rPr>
                <w:rFonts w:ascii="Calibri" w:eastAsia="Times New Roman" w:hAnsi="Calibri" w:cs="Calibri"/>
                <w:sz w:val="16"/>
              </w:rPr>
              <w:t>54_C_33</w:t>
            </w:r>
          </w:p>
        </w:tc>
        <w:tc>
          <w:tcPr>
            <w:tcW w:w="6000" w:type="dxa"/>
            <w:shd w:val="clear" w:color="auto" w:fill="auto"/>
            <w:tcMar>
              <w:top w:w="120" w:type="dxa"/>
              <w:left w:w="180" w:type="dxa"/>
              <w:bottom w:w="120" w:type="dxa"/>
              <w:right w:w="180" w:type="dxa"/>
            </w:tcMar>
            <w:vAlign w:val="center"/>
            <w:hideMark/>
          </w:tcPr>
          <w:p w14:paraId="53558169"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 xml:space="preserve">As an Abbott employee, you are required to immediately report an adverse event, and product quality complaint, internally (within 24 hours of awareness). There are strict </w:t>
            </w:r>
            <w:r>
              <w:rPr>
                <w:rFonts w:ascii="Calibri" w:hAnsi="Calibri" w:cs="Calibri"/>
                <w:sz w:val="22"/>
                <w:szCs w:val="22"/>
              </w:rPr>
              <w:lastRenderedPageBreak/>
              <w:t>timelines set in various countries to file reports from the moment of awareness, therefore it is important that the relevant quality and vigilance teams are informed as quickly as possible.</w:t>
            </w:r>
          </w:p>
        </w:tc>
        <w:tc>
          <w:tcPr>
            <w:tcW w:w="6000" w:type="dxa"/>
            <w:vAlign w:val="center"/>
          </w:tcPr>
          <w:p w14:paraId="5355816A"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lastRenderedPageBreak/>
              <w:t>作为一名雅培员工，您有责任对不良事件和产品质量投诉进行及时的内部报告（从察觉起 24 小时内）。对于从察觉之</w:t>
            </w:r>
            <w:r>
              <w:rPr>
                <w:rFonts w:ascii="SimSun" w:eastAsia="SimSun" w:hAnsi="SimSun" w:cs="SimSun"/>
                <w:sz w:val="22"/>
                <w:szCs w:val="22"/>
                <w:lang w:eastAsia="zh-CN"/>
              </w:rPr>
              <w:lastRenderedPageBreak/>
              <w:t>时起的提交此类报告的时间要求，各个国家/地区均有严格规定。因此尽早通知相关质量和监察组十分重要。</w:t>
            </w:r>
          </w:p>
        </w:tc>
      </w:tr>
      <w:tr w:rsidR="00471FAC" w14:paraId="53558170" w14:textId="77777777">
        <w:tc>
          <w:tcPr>
            <w:tcW w:w="1353" w:type="dxa"/>
            <w:shd w:val="clear" w:color="auto" w:fill="C1E4F5" w:themeFill="accent1" w:themeFillTint="33"/>
            <w:tcMar>
              <w:top w:w="120" w:type="dxa"/>
              <w:left w:w="180" w:type="dxa"/>
              <w:bottom w:w="120" w:type="dxa"/>
              <w:right w:w="180" w:type="dxa"/>
            </w:tcMar>
            <w:hideMark/>
          </w:tcPr>
          <w:p w14:paraId="5355816C" w14:textId="77777777" w:rsidR="00471FAC" w:rsidRDefault="00000000">
            <w:pPr>
              <w:spacing w:before="30" w:after="30"/>
              <w:ind w:left="30" w:right="30"/>
              <w:rPr>
                <w:rFonts w:ascii="Calibri" w:eastAsia="Times New Roman" w:hAnsi="Calibri" w:cs="Calibri"/>
                <w:sz w:val="16"/>
              </w:rPr>
            </w:pPr>
            <w:hyperlink r:id="rId313" w:tgtFrame="_blank" w:history="1">
              <w:r w:rsidR="00724089">
                <w:rPr>
                  <w:rStyle w:val="Hyperlink"/>
                  <w:rFonts w:ascii="Calibri" w:eastAsia="Times New Roman" w:hAnsi="Calibri" w:cs="Calibri"/>
                  <w:sz w:val="16"/>
                </w:rPr>
                <w:t>Screen 32</w:t>
              </w:r>
            </w:hyperlink>
            <w:r w:rsidR="00724089">
              <w:rPr>
                <w:rFonts w:ascii="Calibri" w:eastAsia="Times New Roman" w:hAnsi="Calibri" w:cs="Calibri"/>
                <w:sz w:val="16"/>
              </w:rPr>
              <w:t xml:space="preserve"> </w:t>
            </w:r>
          </w:p>
          <w:p w14:paraId="5355816D" w14:textId="77777777" w:rsidR="00471FAC" w:rsidRDefault="00000000">
            <w:pPr>
              <w:ind w:left="30" w:right="30"/>
              <w:rPr>
                <w:rFonts w:ascii="Calibri" w:eastAsia="Times New Roman" w:hAnsi="Calibri" w:cs="Calibri"/>
                <w:sz w:val="16"/>
              </w:rPr>
            </w:pPr>
            <w:hyperlink r:id="rId314" w:tgtFrame="_blank" w:history="1">
              <w:r w:rsidR="00724089">
                <w:rPr>
                  <w:rStyle w:val="Hyperlink"/>
                  <w:rFonts w:ascii="Calibri" w:eastAsia="Times New Roman" w:hAnsi="Calibri" w:cs="Calibri"/>
                  <w:sz w:val="16"/>
                </w:rPr>
                <w:t>55_C_33</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16E"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Dissatisfaction with an infant formula product should be reported as a complaint.</w:t>
            </w:r>
          </w:p>
        </w:tc>
        <w:tc>
          <w:tcPr>
            <w:tcW w:w="6000" w:type="dxa"/>
            <w:vAlign w:val="center"/>
          </w:tcPr>
          <w:p w14:paraId="5355816F"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[4] 对婴儿配方奶粉的不满也应作为投诉来进行报告。</w:t>
            </w:r>
          </w:p>
        </w:tc>
      </w:tr>
      <w:tr w:rsidR="00471FAC" w14:paraId="53558179" w14:textId="77777777">
        <w:tc>
          <w:tcPr>
            <w:tcW w:w="1353" w:type="dxa"/>
            <w:shd w:val="clear" w:color="auto" w:fill="C1E4F5" w:themeFill="accent1" w:themeFillTint="33"/>
            <w:tcMar>
              <w:top w:w="120" w:type="dxa"/>
              <w:left w:w="180" w:type="dxa"/>
              <w:bottom w:w="120" w:type="dxa"/>
              <w:right w:w="180" w:type="dxa"/>
            </w:tcMar>
            <w:hideMark/>
          </w:tcPr>
          <w:p w14:paraId="53558171" w14:textId="77777777" w:rsidR="00471FAC" w:rsidRDefault="00000000">
            <w:pPr>
              <w:spacing w:before="30" w:after="30"/>
              <w:ind w:left="30" w:right="30"/>
              <w:rPr>
                <w:rFonts w:ascii="Calibri" w:eastAsia="Times New Roman" w:hAnsi="Calibri" w:cs="Calibri"/>
                <w:sz w:val="16"/>
              </w:rPr>
            </w:pPr>
            <w:hyperlink r:id="rId315" w:tgtFrame="_blank" w:history="1">
              <w:r w:rsidR="00724089">
                <w:rPr>
                  <w:rStyle w:val="Hyperlink"/>
                  <w:rFonts w:ascii="Calibri" w:eastAsia="Times New Roman" w:hAnsi="Calibri" w:cs="Calibri"/>
                  <w:sz w:val="16"/>
                </w:rPr>
                <w:t>Screen 32</w:t>
              </w:r>
            </w:hyperlink>
            <w:r w:rsidR="00724089">
              <w:rPr>
                <w:rFonts w:ascii="Calibri" w:eastAsia="Times New Roman" w:hAnsi="Calibri" w:cs="Calibri"/>
                <w:sz w:val="16"/>
              </w:rPr>
              <w:t xml:space="preserve"> </w:t>
            </w:r>
          </w:p>
          <w:p w14:paraId="53558172" w14:textId="77777777" w:rsidR="00471FAC" w:rsidRDefault="00000000">
            <w:pPr>
              <w:ind w:left="30" w:right="30"/>
              <w:rPr>
                <w:rFonts w:ascii="Calibri" w:eastAsia="Times New Roman" w:hAnsi="Calibri" w:cs="Calibri"/>
                <w:sz w:val="16"/>
              </w:rPr>
            </w:pPr>
            <w:hyperlink r:id="rId316" w:tgtFrame="_blank" w:history="1">
              <w:r w:rsidR="00724089">
                <w:rPr>
                  <w:rStyle w:val="Hyperlink"/>
                  <w:rFonts w:ascii="Calibri" w:eastAsia="Times New Roman" w:hAnsi="Calibri" w:cs="Calibri"/>
                  <w:sz w:val="16"/>
                </w:rPr>
                <w:t>56_C_33</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173"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53558174"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53558175"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53558176"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[1] 对</w:t>
            </w:r>
          </w:p>
          <w:p w14:paraId="53558177"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[2] 错</w:t>
            </w:r>
          </w:p>
          <w:p w14:paraId="53558178"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下一页</w:t>
            </w:r>
          </w:p>
        </w:tc>
      </w:tr>
      <w:tr w:rsidR="00471FAC" w14:paraId="5355817F" w14:textId="77777777">
        <w:tc>
          <w:tcPr>
            <w:tcW w:w="1353" w:type="dxa"/>
            <w:shd w:val="clear" w:color="auto" w:fill="C1E4F5" w:themeFill="accent1" w:themeFillTint="33"/>
            <w:tcMar>
              <w:top w:w="120" w:type="dxa"/>
              <w:left w:w="180" w:type="dxa"/>
              <w:bottom w:w="120" w:type="dxa"/>
              <w:right w:w="180" w:type="dxa"/>
            </w:tcMar>
            <w:hideMark/>
          </w:tcPr>
          <w:p w14:paraId="5355817A"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5355817B" w14:textId="77777777" w:rsidR="00471FAC" w:rsidRDefault="00724089">
            <w:pPr>
              <w:pStyle w:val="NormalWeb"/>
              <w:ind w:left="30" w:right="30"/>
              <w:rPr>
                <w:rFonts w:ascii="Calibri" w:hAnsi="Calibri" w:cs="Calibri"/>
                <w:sz w:val="16"/>
              </w:rPr>
            </w:pPr>
            <w:r>
              <w:rPr>
                <w:rFonts w:ascii="Calibri" w:hAnsi="Calibri" w:cs="Calibri"/>
                <w:sz w:val="16"/>
              </w:rPr>
              <w:t>Question 4: Feedback</w:t>
            </w:r>
          </w:p>
          <w:p w14:paraId="5355817C" w14:textId="77777777" w:rsidR="00471FAC" w:rsidRDefault="00724089">
            <w:pPr>
              <w:ind w:left="30" w:right="30"/>
              <w:rPr>
                <w:rFonts w:ascii="Calibri" w:eastAsia="Times New Roman" w:hAnsi="Calibri" w:cs="Calibri"/>
                <w:sz w:val="16"/>
              </w:rPr>
            </w:pPr>
            <w:r>
              <w:rPr>
                <w:rFonts w:ascii="Calibri" w:eastAsia="Times New Roman" w:hAnsi="Calibri" w:cs="Calibri"/>
                <w:sz w:val="16"/>
              </w:rPr>
              <w:t>57_C_33</w:t>
            </w:r>
          </w:p>
        </w:tc>
        <w:tc>
          <w:tcPr>
            <w:tcW w:w="6000" w:type="dxa"/>
            <w:shd w:val="clear" w:color="auto" w:fill="auto"/>
            <w:tcMar>
              <w:top w:w="120" w:type="dxa"/>
              <w:left w:w="180" w:type="dxa"/>
              <w:bottom w:w="120" w:type="dxa"/>
              <w:right w:w="180" w:type="dxa"/>
            </w:tcMar>
            <w:vAlign w:val="center"/>
            <w:hideMark/>
          </w:tcPr>
          <w:p w14:paraId="5355817D"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will also be considered a complaint.</w:t>
            </w:r>
          </w:p>
        </w:tc>
        <w:tc>
          <w:tcPr>
            <w:tcW w:w="6000" w:type="dxa"/>
            <w:vAlign w:val="center"/>
          </w:tcPr>
          <w:p w14:paraId="5355817E" w14:textId="77777777" w:rsidR="00471FAC" w:rsidRDefault="00724089">
            <w:pPr>
              <w:pStyle w:val="NormalWeb"/>
              <w:spacing w:before="0" w:beforeAutospacing="0" w:after="0" w:afterAutospacing="0"/>
              <w:ind w:left="30" w:right="30"/>
              <w:rPr>
                <w:rFonts w:ascii="Calibri" w:hAnsi="Calibri" w:cs="Calibri"/>
                <w:sz w:val="22"/>
                <w:szCs w:val="22"/>
                <w:lang w:eastAsia="zh-CN"/>
              </w:rPr>
            </w:pPr>
            <w:r>
              <w:rPr>
                <w:rFonts w:ascii="SimSun" w:eastAsia="SimSun" w:hAnsi="SimSun" w:cs="SimSun"/>
                <w:sz w:val="22"/>
                <w:szCs w:val="22"/>
                <w:lang w:eastAsia="zh-CN"/>
              </w:rPr>
              <w:t>仅就婴儿配方奶粉来说，针对产品所表达的任何不满均会被视为投诉。</w:t>
            </w:r>
          </w:p>
        </w:tc>
      </w:tr>
      <w:tr w:rsidR="00471FAC" w14:paraId="53558184" w14:textId="77777777">
        <w:tc>
          <w:tcPr>
            <w:tcW w:w="1353" w:type="dxa"/>
            <w:shd w:val="clear" w:color="auto" w:fill="C1E4F5" w:themeFill="accent1" w:themeFillTint="33"/>
            <w:tcMar>
              <w:top w:w="120" w:type="dxa"/>
              <w:left w:w="180" w:type="dxa"/>
              <w:bottom w:w="120" w:type="dxa"/>
              <w:right w:w="180" w:type="dxa"/>
            </w:tcMar>
            <w:hideMark/>
          </w:tcPr>
          <w:p w14:paraId="53558180" w14:textId="77777777" w:rsidR="00471FAC" w:rsidRDefault="00000000">
            <w:pPr>
              <w:spacing w:before="30" w:after="30"/>
              <w:ind w:left="30" w:right="30"/>
              <w:rPr>
                <w:rFonts w:ascii="Calibri" w:eastAsia="Times New Roman" w:hAnsi="Calibri" w:cs="Calibri"/>
                <w:sz w:val="16"/>
              </w:rPr>
            </w:pPr>
            <w:hyperlink r:id="rId317" w:tgtFrame="_blank" w:history="1">
              <w:r w:rsidR="00724089">
                <w:rPr>
                  <w:rStyle w:val="Hyperlink"/>
                  <w:rFonts w:ascii="Calibri" w:eastAsia="Times New Roman" w:hAnsi="Calibri" w:cs="Calibri"/>
                  <w:sz w:val="16"/>
                </w:rPr>
                <w:t>Screen 32</w:t>
              </w:r>
            </w:hyperlink>
            <w:r w:rsidR="00724089">
              <w:rPr>
                <w:rFonts w:ascii="Calibri" w:eastAsia="Times New Roman" w:hAnsi="Calibri" w:cs="Calibri"/>
                <w:sz w:val="16"/>
              </w:rPr>
              <w:t xml:space="preserve"> </w:t>
            </w:r>
          </w:p>
          <w:p w14:paraId="53558181" w14:textId="77777777" w:rsidR="00471FAC" w:rsidRDefault="00000000">
            <w:pPr>
              <w:ind w:left="30" w:right="30"/>
              <w:rPr>
                <w:rFonts w:ascii="Calibri" w:eastAsia="Times New Roman" w:hAnsi="Calibri" w:cs="Calibri"/>
                <w:sz w:val="16"/>
              </w:rPr>
            </w:pPr>
            <w:hyperlink r:id="rId318" w:tgtFrame="_blank" w:history="1">
              <w:r w:rsidR="00724089">
                <w:rPr>
                  <w:rStyle w:val="Hyperlink"/>
                  <w:rFonts w:ascii="Calibri" w:eastAsia="Times New Roman" w:hAnsi="Calibri" w:cs="Calibri"/>
                  <w:sz w:val="16"/>
                </w:rPr>
                <w:t>58_C_33</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182"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You hear about a potential adverse event, but you believe it was already reported or will be reported by someone else anyway, or you do not believe there is an issue with our medical device. There is no need to report.</w:t>
            </w:r>
          </w:p>
        </w:tc>
        <w:tc>
          <w:tcPr>
            <w:tcW w:w="6000" w:type="dxa"/>
            <w:vAlign w:val="center"/>
          </w:tcPr>
          <w:p w14:paraId="53558183"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[5] 您听说存在一起潜在的不良事件，但您认为已经对它进行报告了，或者别人也会报告，或者您不认为我们的医疗设备有任何问题。没有必要报告。</w:t>
            </w:r>
          </w:p>
        </w:tc>
      </w:tr>
      <w:tr w:rsidR="00471FAC" w14:paraId="5355818D" w14:textId="77777777">
        <w:tc>
          <w:tcPr>
            <w:tcW w:w="1353" w:type="dxa"/>
            <w:shd w:val="clear" w:color="auto" w:fill="C1E4F5" w:themeFill="accent1" w:themeFillTint="33"/>
            <w:tcMar>
              <w:top w:w="120" w:type="dxa"/>
              <w:left w:w="180" w:type="dxa"/>
              <w:bottom w:w="120" w:type="dxa"/>
              <w:right w:w="180" w:type="dxa"/>
            </w:tcMar>
            <w:hideMark/>
          </w:tcPr>
          <w:p w14:paraId="53558185" w14:textId="77777777" w:rsidR="00471FAC" w:rsidRDefault="00000000">
            <w:pPr>
              <w:spacing w:before="30" w:after="30"/>
              <w:ind w:left="30" w:right="30"/>
              <w:rPr>
                <w:rFonts w:ascii="Calibri" w:eastAsia="Times New Roman" w:hAnsi="Calibri" w:cs="Calibri"/>
                <w:sz w:val="16"/>
              </w:rPr>
            </w:pPr>
            <w:hyperlink r:id="rId319" w:tgtFrame="_blank" w:history="1">
              <w:r w:rsidR="00724089">
                <w:rPr>
                  <w:rStyle w:val="Hyperlink"/>
                  <w:rFonts w:ascii="Calibri" w:eastAsia="Times New Roman" w:hAnsi="Calibri" w:cs="Calibri"/>
                  <w:sz w:val="16"/>
                </w:rPr>
                <w:t>Screen 32</w:t>
              </w:r>
            </w:hyperlink>
            <w:r w:rsidR="00724089">
              <w:rPr>
                <w:rFonts w:ascii="Calibri" w:eastAsia="Times New Roman" w:hAnsi="Calibri" w:cs="Calibri"/>
                <w:sz w:val="16"/>
              </w:rPr>
              <w:t xml:space="preserve"> </w:t>
            </w:r>
          </w:p>
          <w:p w14:paraId="53558186" w14:textId="77777777" w:rsidR="00471FAC" w:rsidRDefault="00000000">
            <w:pPr>
              <w:ind w:left="30" w:right="30"/>
              <w:rPr>
                <w:rFonts w:ascii="Calibri" w:eastAsia="Times New Roman" w:hAnsi="Calibri" w:cs="Calibri"/>
                <w:sz w:val="16"/>
              </w:rPr>
            </w:pPr>
            <w:hyperlink r:id="rId320" w:tgtFrame="_blank" w:history="1">
              <w:r w:rsidR="00724089">
                <w:rPr>
                  <w:rStyle w:val="Hyperlink"/>
                  <w:rFonts w:ascii="Calibri" w:eastAsia="Times New Roman" w:hAnsi="Calibri" w:cs="Calibri"/>
                  <w:sz w:val="16"/>
                </w:rPr>
                <w:t>59_C_33</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187"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53558188"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53558189"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355818A"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[1] 对</w:t>
            </w:r>
          </w:p>
          <w:p w14:paraId="5355818B"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[2] 错</w:t>
            </w:r>
          </w:p>
          <w:p w14:paraId="5355818C" w14:textId="77777777" w:rsidR="00471FAC" w:rsidRDefault="00724089">
            <w:pPr>
              <w:pStyle w:val="NormalWeb"/>
              <w:spacing w:before="0" w:beforeAutospacing="0" w:after="60" w:afterAutospacing="0"/>
              <w:ind w:left="30" w:right="30"/>
              <w:rPr>
                <w:rFonts w:ascii="Calibri" w:hAnsi="Calibri" w:cs="Calibri"/>
                <w:sz w:val="22"/>
                <w:szCs w:val="22"/>
              </w:rPr>
            </w:pPr>
            <w:r>
              <w:rPr>
                <w:rFonts w:ascii="SimSun" w:eastAsia="SimSun" w:hAnsi="SimSun" w:cs="SimSun"/>
                <w:sz w:val="22"/>
                <w:szCs w:val="22"/>
                <w:lang w:eastAsia="zh-CN"/>
              </w:rPr>
              <w:t>提交</w:t>
            </w:r>
          </w:p>
        </w:tc>
      </w:tr>
      <w:tr w:rsidR="00471FAC" w14:paraId="53558193" w14:textId="77777777">
        <w:tc>
          <w:tcPr>
            <w:tcW w:w="1353" w:type="dxa"/>
            <w:shd w:val="clear" w:color="auto" w:fill="C1E4F5" w:themeFill="accent1" w:themeFillTint="33"/>
            <w:tcMar>
              <w:top w:w="120" w:type="dxa"/>
              <w:left w:w="180" w:type="dxa"/>
              <w:bottom w:w="120" w:type="dxa"/>
              <w:right w:w="180" w:type="dxa"/>
            </w:tcMar>
            <w:hideMark/>
          </w:tcPr>
          <w:p w14:paraId="5355818E"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5355818F" w14:textId="77777777" w:rsidR="00471FAC" w:rsidRDefault="00724089">
            <w:pPr>
              <w:spacing w:before="30" w:after="30"/>
              <w:ind w:left="30" w:right="30"/>
              <w:rPr>
                <w:rFonts w:ascii="Calibri" w:eastAsia="Times New Roman" w:hAnsi="Calibri" w:cs="Calibri"/>
                <w:sz w:val="16"/>
              </w:rPr>
            </w:pPr>
            <w:r>
              <w:rPr>
                <w:rFonts w:ascii="Calibri" w:hAnsi="Calibri" w:cs="Calibri"/>
                <w:sz w:val="16"/>
              </w:rPr>
              <w:t>Question 5: Feedback</w:t>
            </w:r>
          </w:p>
          <w:p w14:paraId="53558190" w14:textId="77777777" w:rsidR="00471FAC" w:rsidRDefault="00724089">
            <w:pPr>
              <w:ind w:left="30" w:right="30"/>
              <w:rPr>
                <w:rFonts w:ascii="Calibri" w:eastAsia="Times New Roman" w:hAnsi="Calibri" w:cs="Calibri"/>
                <w:sz w:val="16"/>
              </w:rPr>
            </w:pPr>
            <w:r>
              <w:rPr>
                <w:rFonts w:ascii="Calibri" w:eastAsia="Times New Roman" w:hAnsi="Calibri" w:cs="Calibri"/>
                <w:sz w:val="16"/>
              </w:rPr>
              <w:t>60_C_33</w:t>
            </w:r>
          </w:p>
        </w:tc>
        <w:tc>
          <w:tcPr>
            <w:tcW w:w="6000" w:type="dxa"/>
            <w:shd w:val="clear" w:color="auto" w:fill="auto"/>
            <w:tcMar>
              <w:top w:w="120" w:type="dxa"/>
              <w:left w:w="180" w:type="dxa"/>
              <w:bottom w:w="120" w:type="dxa"/>
              <w:right w:w="180" w:type="dxa"/>
            </w:tcMar>
            <w:vAlign w:val="center"/>
            <w:hideMark/>
          </w:tcPr>
          <w:p w14:paraId="53558191"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If you are aware of a concern with an Abbott product, report it immediately to the relevant quality and/or vigilance teams. </w:t>
            </w:r>
            <w:r>
              <w:rPr>
                <w:rFonts w:ascii="Calibri" w:hAnsi="Calibri" w:cs="Calibri"/>
                <w:sz w:val="22"/>
                <w:szCs w:val="22"/>
              </w:rPr>
              <w:lastRenderedPageBreak/>
              <w:t>Do not try to figure out if the concern is valid or not or if it has already been brought to the attention of the organization.</w:t>
            </w:r>
          </w:p>
        </w:tc>
        <w:tc>
          <w:tcPr>
            <w:tcW w:w="6000" w:type="dxa"/>
            <w:vAlign w:val="center"/>
          </w:tcPr>
          <w:p w14:paraId="53558192"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如果您发现关于雅培产品有问题，请立即向相关的质量和/或监察组进行报告。不要试图弄清楚所担心的问题是否合理，或者是否已经引起组织的重视。</w:t>
            </w:r>
          </w:p>
        </w:tc>
      </w:tr>
      <w:tr w:rsidR="00471FAC" w14:paraId="535581A2" w14:textId="77777777">
        <w:tc>
          <w:tcPr>
            <w:tcW w:w="1353" w:type="dxa"/>
            <w:shd w:val="clear" w:color="auto" w:fill="C1E4F5" w:themeFill="accent1" w:themeFillTint="33"/>
            <w:tcMar>
              <w:top w:w="120" w:type="dxa"/>
              <w:left w:w="180" w:type="dxa"/>
              <w:bottom w:w="120" w:type="dxa"/>
              <w:right w:w="180" w:type="dxa"/>
            </w:tcMar>
            <w:hideMark/>
          </w:tcPr>
          <w:p w14:paraId="53558194" w14:textId="77777777" w:rsidR="00471FAC" w:rsidRDefault="00000000">
            <w:pPr>
              <w:spacing w:before="30" w:after="30"/>
              <w:ind w:left="30" w:right="30"/>
              <w:rPr>
                <w:rFonts w:ascii="Calibri" w:eastAsia="Times New Roman" w:hAnsi="Calibri" w:cs="Calibri"/>
                <w:sz w:val="16"/>
              </w:rPr>
            </w:pPr>
            <w:hyperlink r:id="rId321" w:tgtFrame="_blank" w:history="1">
              <w:r w:rsidR="00724089">
                <w:rPr>
                  <w:rStyle w:val="Hyperlink"/>
                  <w:rFonts w:ascii="Calibri" w:eastAsia="Times New Roman" w:hAnsi="Calibri" w:cs="Calibri"/>
                  <w:sz w:val="16"/>
                </w:rPr>
                <w:t>Screen 33</w:t>
              </w:r>
            </w:hyperlink>
            <w:r w:rsidR="00724089">
              <w:rPr>
                <w:rFonts w:ascii="Calibri" w:eastAsia="Times New Roman" w:hAnsi="Calibri" w:cs="Calibri"/>
                <w:sz w:val="16"/>
              </w:rPr>
              <w:t xml:space="preserve"> </w:t>
            </w:r>
          </w:p>
          <w:p w14:paraId="53558195" w14:textId="77777777" w:rsidR="00471FAC" w:rsidRDefault="00000000">
            <w:pPr>
              <w:ind w:left="30" w:right="30"/>
              <w:rPr>
                <w:rFonts w:ascii="Calibri" w:eastAsia="Times New Roman" w:hAnsi="Calibri" w:cs="Calibri"/>
                <w:sz w:val="16"/>
              </w:rPr>
            </w:pPr>
            <w:hyperlink r:id="rId322" w:tgtFrame="_blank" w:history="1">
              <w:r w:rsidR="00724089">
                <w:rPr>
                  <w:rStyle w:val="Hyperlink"/>
                  <w:rFonts w:ascii="Calibri" w:eastAsia="Times New Roman" w:hAnsi="Calibri" w:cs="Calibri"/>
                  <w:sz w:val="16"/>
                </w:rPr>
                <w:t>61_C_34</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196"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53558197"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53558198"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53558199"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5355819A"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5355819B"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000" w:type="dxa"/>
            <w:vAlign w:val="center"/>
          </w:tcPr>
          <w:p w14:paraId="5355819C"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您尚未通过知识检查，无法查看结果。</w:t>
            </w:r>
          </w:p>
          <w:p w14:paraId="5355819D"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恭喜！您已顺利通过知识检查。</w:t>
            </w:r>
          </w:p>
          <w:p w14:paraId="5355819E"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请点击问题，在下方查看您的测验结果。</w:t>
            </w:r>
          </w:p>
          <w:p w14:paraId="5355819F"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完成后，请点击前进箭头，参加一个简短调查。</w:t>
            </w:r>
          </w:p>
          <w:p w14:paraId="535581A0"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抱歉，您未通过知识检查。请点击各个问题，在下方查看您的测验结果。</w:t>
            </w:r>
          </w:p>
          <w:p w14:paraId="535581A1"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完成后，请点击重新测验按钮。</w:t>
            </w:r>
          </w:p>
        </w:tc>
      </w:tr>
      <w:tr w:rsidR="00471FAC" w14:paraId="535581A7" w14:textId="77777777">
        <w:tc>
          <w:tcPr>
            <w:tcW w:w="1353" w:type="dxa"/>
            <w:shd w:val="clear" w:color="auto" w:fill="C1E4F5" w:themeFill="accent1" w:themeFillTint="33"/>
            <w:tcMar>
              <w:top w:w="120" w:type="dxa"/>
              <w:left w:w="180" w:type="dxa"/>
              <w:bottom w:w="120" w:type="dxa"/>
              <w:right w:w="180" w:type="dxa"/>
            </w:tcMar>
            <w:hideMark/>
          </w:tcPr>
          <w:p w14:paraId="535581A3" w14:textId="77777777" w:rsidR="00471FAC" w:rsidRDefault="00000000">
            <w:pPr>
              <w:spacing w:before="30" w:after="30"/>
              <w:ind w:left="30" w:right="30"/>
              <w:rPr>
                <w:rFonts w:ascii="Calibri" w:eastAsia="Times New Roman" w:hAnsi="Calibri" w:cs="Calibri"/>
                <w:sz w:val="16"/>
              </w:rPr>
            </w:pPr>
            <w:hyperlink r:id="rId323" w:tgtFrame="_blank" w:history="1">
              <w:r w:rsidR="00724089">
                <w:rPr>
                  <w:rStyle w:val="Hyperlink"/>
                  <w:rFonts w:ascii="Calibri" w:eastAsia="Times New Roman" w:hAnsi="Calibri" w:cs="Calibri"/>
                  <w:sz w:val="16"/>
                </w:rPr>
                <w:t>Screen 35</w:t>
              </w:r>
            </w:hyperlink>
            <w:r w:rsidR="00724089">
              <w:rPr>
                <w:rFonts w:ascii="Calibri" w:eastAsia="Times New Roman" w:hAnsi="Calibri" w:cs="Calibri"/>
                <w:sz w:val="16"/>
              </w:rPr>
              <w:t xml:space="preserve"> </w:t>
            </w:r>
          </w:p>
          <w:p w14:paraId="535581A4" w14:textId="77777777" w:rsidR="00471FAC" w:rsidRDefault="00000000">
            <w:pPr>
              <w:ind w:left="30" w:right="30"/>
              <w:rPr>
                <w:rFonts w:ascii="Calibri" w:eastAsia="Times New Roman" w:hAnsi="Calibri" w:cs="Calibri"/>
                <w:sz w:val="16"/>
              </w:rPr>
            </w:pPr>
            <w:hyperlink r:id="rId324" w:tgtFrame="_blank" w:history="1">
              <w:r w:rsidR="00724089">
                <w:rPr>
                  <w:rStyle w:val="Hyperlink"/>
                  <w:rFonts w:ascii="Calibri" w:eastAsia="Times New Roman" w:hAnsi="Calibri" w:cs="Calibri"/>
                  <w:sz w:val="16"/>
                </w:rPr>
                <w:t>68_C_200</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1A5"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000" w:type="dxa"/>
            <w:vAlign w:val="center"/>
          </w:tcPr>
          <w:p w14:paraId="535581A6"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到何处获取支持</w:t>
            </w:r>
          </w:p>
        </w:tc>
      </w:tr>
      <w:tr w:rsidR="00471FAC" w14:paraId="535581AE" w14:textId="77777777">
        <w:tc>
          <w:tcPr>
            <w:tcW w:w="1353" w:type="dxa"/>
            <w:shd w:val="clear" w:color="auto" w:fill="C1E4F5" w:themeFill="accent1" w:themeFillTint="33"/>
            <w:tcMar>
              <w:top w:w="120" w:type="dxa"/>
              <w:left w:w="180" w:type="dxa"/>
              <w:bottom w:w="120" w:type="dxa"/>
              <w:right w:w="180" w:type="dxa"/>
            </w:tcMar>
            <w:hideMark/>
          </w:tcPr>
          <w:p w14:paraId="535581A8" w14:textId="77777777" w:rsidR="00471FAC" w:rsidRDefault="00000000">
            <w:pPr>
              <w:spacing w:before="30" w:after="30"/>
              <w:ind w:left="30" w:right="30"/>
              <w:rPr>
                <w:rFonts w:ascii="Calibri" w:eastAsia="Times New Roman" w:hAnsi="Calibri" w:cs="Calibri"/>
                <w:sz w:val="16"/>
              </w:rPr>
            </w:pPr>
            <w:hyperlink r:id="rId325" w:tgtFrame="_blank" w:history="1">
              <w:r w:rsidR="00724089">
                <w:rPr>
                  <w:rStyle w:val="Hyperlink"/>
                  <w:rFonts w:ascii="Calibri" w:eastAsia="Times New Roman" w:hAnsi="Calibri" w:cs="Calibri"/>
                  <w:sz w:val="16"/>
                </w:rPr>
                <w:t>Screen 35</w:t>
              </w:r>
            </w:hyperlink>
            <w:r w:rsidR="00724089">
              <w:rPr>
                <w:rFonts w:ascii="Calibri" w:eastAsia="Times New Roman" w:hAnsi="Calibri" w:cs="Calibri"/>
                <w:sz w:val="16"/>
              </w:rPr>
              <w:t xml:space="preserve"> </w:t>
            </w:r>
          </w:p>
          <w:p w14:paraId="535581A9" w14:textId="77777777" w:rsidR="00471FAC" w:rsidRDefault="00000000">
            <w:pPr>
              <w:ind w:left="30" w:right="30"/>
              <w:rPr>
                <w:rFonts w:ascii="Calibri" w:eastAsia="Times New Roman" w:hAnsi="Calibri" w:cs="Calibri"/>
                <w:sz w:val="16"/>
              </w:rPr>
            </w:pPr>
            <w:hyperlink r:id="rId326" w:tgtFrame="_blank" w:history="1">
              <w:r w:rsidR="00724089">
                <w:rPr>
                  <w:rStyle w:val="Hyperlink"/>
                  <w:rFonts w:ascii="Calibri" w:eastAsia="Times New Roman" w:hAnsi="Calibri" w:cs="Calibri"/>
                  <w:sz w:val="16"/>
                </w:rPr>
                <w:t>69_C_200</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1AA"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535581AB"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a question or need guidance about potential concerns involving product quality complaint or adverse event reporting, speak with your manager.</w:t>
            </w:r>
          </w:p>
        </w:tc>
        <w:tc>
          <w:tcPr>
            <w:tcW w:w="6000" w:type="dxa"/>
            <w:vAlign w:val="center"/>
          </w:tcPr>
          <w:p w14:paraId="535581AC" w14:textId="77777777" w:rsidR="00471FAC" w:rsidRDefault="00724089">
            <w:pPr>
              <w:pStyle w:val="NormalWeb"/>
              <w:spacing w:before="0" w:beforeAutospacing="0" w:after="0" w:afterAutospacing="0"/>
              <w:ind w:left="30" w:right="30"/>
              <w:rPr>
                <w:rFonts w:ascii="Calibri" w:hAnsi="Calibri" w:cs="Calibri"/>
                <w:sz w:val="22"/>
                <w:szCs w:val="22"/>
                <w:lang w:eastAsia="zh-CN"/>
              </w:rPr>
            </w:pPr>
            <w:r>
              <w:rPr>
                <w:rFonts w:ascii="SimSun" w:eastAsia="SimSun" w:hAnsi="SimSun" w:cs="SimSun"/>
                <w:sz w:val="22"/>
                <w:szCs w:val="22"/>
                <w:lang w:eastAsia="zh-CN"/>
              </w:rPr>
              <w:t>经理</w:t>
            </w:r>
          </w:p>
          <w:p w14:paraId="535581AD" w14:textId="77777777" w:rsidR="00471FAC" w:rsidRDefault="00724089">
            <w:pPr>
              <w:pStyle w:val="NormalWeb"/>
              <w:spacing w:before="0" w:beforeAutospacing="0" w:after="0" w:afterAutospacing="0"/>
              <w:ind w:left="30" w:right="30"/>
              <w:rPr>
                <w:rFonts w:ascii="Calibri" w:hAnsi="Calibri" w:cs="Calibri"/>
                <w:sz w:val="22"/>
                <w:szCs w:val="22"/>
                <w:lang w:eastAsia="zh-CN"/>
              </w:rPr>
            </w:pPr>
            <w:r>
              <w:rPr>
                <w:rFonts w:ascii="SimSun" w:eastAsia="SimSun" w:hAnsi="SimSun" w:cs="SimSun"/>
                <w:sz w:val="22"/>
                <w:szCs w:val="22"/>
                <w:lang w:eastAsia="zh-CN"/>
              </w:rPr>
              <w:t>对于涉及产品质量投诉和不良事件的报告的潜在问题，如果有疑问，请咨询您的经理。</w:t>
            </w:r>
          </w:p>
        </w:tc>
      </w:tr>
      <w:tr w:rsidR="00471FAC" w14:paraId="535581BF" w14:textId="77777777">
        <w:tc>
          <w:tcPr>
            <w:tcW w:w="1353" w:type="dxa"/>
            <w:shd w:val="clear" w:color="auto" w:fill="C1E4F5" w:themeFill="accent1" w:themeFillTint="33"/>
            <w:tcMar>
              <w:top w:w="120" w:type="dxa"/>
              <w:left w:w="180" w:type="dxa"/>
              <w:bottom w:w="120" w:type="dxa"/>
              <w:right w:w="180" w:type="dxa"/>
            </w:tcMar>
            <w:hideMark/>
          </w:tcPr>
          <w:p w14:paraId="535581AF" w14:textId="77777777" w:rsidR="00471FAC" w:rsidRDefault="00000000">
            <w:pPr>
              <w:spacing w:before="30" w:after="30"/>
              <w:ind w:left="30" w:right="30"/>
              <w:rPr>
                <w:rFonts w:ascii="Calibri" w:eastAsia="Times New Roman" w:hAnsi="Calibri" w:cs="Calibri"/>
                <w:sz w:val="16"/>
              </w:rPr>
            </w:pPr>
            <w:hyperlink r:id="rId327" w:tgtFrame="_blank" w:history="1">
              <w:r w:rsidR="00724089">
                <w:rPr>
                  <w:rStyle w:val="Hyperlink"/>
                  <w:rFonts w:ascii="Calibri" w:eastAsia="Times New Roman" w:hAnsi="Calibri" w:cs="Calibri"/>
                  <w:sz w:val="16"/>
                </w:rPr>
                <w:t>Screen 35</w:t>
              </w:r>
            </w:hyperlink>
            <w:r w:rsidR="00724089">
              <w:rPr>
                <w:rFonts w:ascii="Calibri" w:eastAsia="Times New Roman" w:hAnsi="Calibri" w:cs="Calibri"/>
                <w:sz w:val="16"/>
              </w:rPr>
              <w:t xml:space="preserve"> </w:t>
            </w:r>
          </w:p>
          <w:p w14:paraId="535581B0" w14:textId="77777777" w:rsidR="00471FAC" w:rsidRDefault="00000000">
            <w:pPr>
              <w:ind w:left="30" w:right="30"/>
              <w:rPr>
                <w:rFonts w:ascii="Calibri" w:eastAsia="Times New Roman" w:hAnsi="Calibri" w:cs="Calibri"/>
                <w:sz w:val="16"/>
              </w:rPr>
            </w:pPr>
            <w:hyperlink r:id="rId328" w:tgtFrame="_blank" w:history="1">
              <w:r w:rsidR="00724089">
                <w:rPr>
                  <w:rStyle w:val="Hyperlink"/>
                  <w:rFonts w:ascii="Calibri" w:eastAsia="Times New Roman" w:hAnsi="Calibri" w:cs="Calibri"/>
                  <w:sz w:val="16"/>
                </w:rPr>
                <w:t>70_C_200</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1B1"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QUALITY and REGULATORY</w:t>
            </w:r>
          </w:p>
          <w:p w14:paraId="535581B2"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29" w:tgtFrame="_blank" w:history="1">
              <w:r>
                <w:rPr>
                  <w:rStyle w:val="Hyperlink"/>
                  <w:rFonts w:ascii="Calibri" w:hAnsi="Calibri" w:cs="Calibri"/>
                  <w:sz w:val="22"/>
                  <w:szCs w:val="22"/>
                </w:rPr>
                <w:t>Abbott World Quality and Regulatory</w:t>
              </w:r>
            </w:hyperlink>
            <w:r>
              <w:rPr>
                <w:rFonts w:ascii="Calibri" w:hAnsi="Calibri" w:cs="Calibri"/>
                <w:sz w:val="22"/>
                <w:szCs w:val="22"/>
              </w:rPr>
              <w:t xml:space="preserve"> and navigate to:</w:t>
            </w:r>
          </w:p>
          <w:p w14:paraId="535581B3" w14:textId="77777777" w:rsidR="00471FAC" w:rsidRDefault="00724089">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Quality Systems for more information on Complaints and Product Actions (AQ04), who to call to report a complaint or adverse event, and the Vigilance Team Site.</w:t>
            </w:r>
          </w:p>
          <w:p w14:paraId="535581B4" w14:textId="77777777" w:rsidR="00471FAC" w:rsidRDefault="00724089">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Policies for Abbott Quality and Regulatory - Global Policy Portal.</w:t>
            </w:r>
          </w:p>
          <w:p w14:paraId="535581B5"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Knowledge Management for additional training.</w:t>
            </w:r>
          </w:p>
          <w:p w14:paraId="535581B6" w14:textId="77777777" w:rsidR="00471FAC" w:rsidRDefault="00724089">
            <w:pPr>
              <w:numPr>
                <w:ilvl w:val="0"/>
                <w:numId w:val="24"/>
              </w:numPr>
              <w:spacing w:after="60"/>
              <w:ind w:left="750" w:right="30"/>
              <w:rPr>
                <w:rFonts w:ascii="Calibri" w:eastAsia="Times New Roman" w:hAnsi="Calibri" w:cs="Calibri"/>
                <w:sz w:val="22"/>
                <w:szCs w:val="22"/>
              </w:rPr>
            </w:pPr>
            <w:r>
              <w:rPr>
                <w:rFonts w:ascii="Calibri" w:eastAsia="Times New Roman" w:hAnsi="Calibri" w:cs="Calibri"/>
                <w:sz w:val="22"/>
                <w:szCs w:val="22"/>
              </w:rPr>
              <w:t>AQC5000e Responsibility for Reporting Complaints</w:t>
            </w:r>
          </w:p>
          <w:p w14:paraId="535581B7"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30" w:tgtFrame="_blank" w:history="1">
              <w:r>
                <w:rPr>
                  <w:rStyle w:val="Hyperlink"/>
                  <w:rFonts w:ascii="Calibri" w:hAnsi="Calibri" w:cs="Calibri"/>
                  <w:sz w:val="22"/>
                  <w:szCs w:val="22"/>
                </w:rPr>
                <w:t xml:space="preserve">Digital Knowledge Center </w:t>
              </w:r>
            </w:hyperlink>
            <w:r>
              <w:rPr>
                <w:rFonts w:ascii="Calibri" w:hAnsi="Calibri" w:cs="Calibri"/>
                <w:sz w:val="22"/>
                <w:szCs w:val="22"/>
              </w:rPr>
              <w:t xml:space="preserve">for additional </w:t>
            </w:r>
            <w:hyperlink r:id="rId331" w:tgtFrame="_blank" w:history="1">
              <w:r>
                <w:rPr>
                  <w:rStyle w:val="Hyperlink"/>
                  <w:rFonts w:ascii="Calibri" w:hAnsi="Calibri" w:cs="Calibri"/>
                  <w:sz w:val="22"/>
                  <w:szCs w:val="22"/>
                </w:rPr>
                <w:t>Adverse Event/Medical Device Reporting/Social Media Training</w:t>
              </w:r>
            </w:hyperlink>
            <w:r>
              <w:rPr>
                <w:rFonts w:ascii="Calibri" w:hAnsi="Calibri" w:cs="Calibri"/>
                <w:sz w:val="22"/>
                <w:szCs w:val="22"/>
              </w:rPr>
              <w:t>.</w:t>
            </w:r>
          </w:p>
        </w:tc>
        <w:tc>
          <w:tcPr>
            <w:tcW w:w="6000" w:type="dxa"/>
            <w:vAlign w:val="center"/>
          </w:tcPr>
          <w:p w14:paraId="535581B8"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雅培全球质量和法规</w:t>
            </w:r>
          </w:p>
          <w:p w14:paraId="535581B9"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访问</w:t>
            </w:r>
            <w:hyperlink r:id="rId332" w:tgtFrame="_blank" w:history="1">
              <w:r>
                <w:rPr>
                  <w:rFonts w:ascii="SimSun" w:eastAsia="SimSun" w:hAnsi="SimSun" w:cs="SimSun"/>
                  <w:color w:val="0000FF"/>
                  <w:sz w:val="22"/>
                  <w:szCs w:val="22"/>
                  <w:u w:val="single"/>
                  <w:lang w:eastAsia="zh-CN"/>
                </w:rPr>
                <w:t>雅培全球质量和法规</w:t>
              </w:r>
            </w:hyperlink>
            <w:r>
              <w:rPr>
                <w:rFonts w:ascii="SimSun" w:eastAsia="SimSun" w:hAnsi="SimSun" w:cs="SimSun"/>
                <w:sz w:val="22"/>
                <w:szCs w:val="22"/>
                <w:lang w:eastAsia="zh-CN"/>
              </w:rPr>
              <w:t>，并导航至：</w:t>
            </w:r>
          </w:p>
          <w:p w14:paraId="535581BA" w14:textId="77777777" w:rsidR="00471FAC" w:rsidRDefault="00724089">
            <w:pPr>
              <w:numPr>
                <w:ilvl w:val="0"/>
                <w:numId w:val="23"/>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质量系统，以了解有关投诉和产品措施（AQ04）的更多信息，关于致电给谁来报告投诉和不良事件，以及监察组网站。</w:t>
            </w:r>
          </w:p>
          <w:p w14:paraId="535581BB" w14:textId="77777777" w:rsidR="00471FAC" w:rsidRDefault="00724089">
            <w:pPr>
              <w:numPr>
                <w:ilvl w:val="0"/>
                <w:numId w:val="23"/>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雅培质量和监管政策 - 全球政策门户网站。</w:t>
            </w:r>
          </w:p>
          <w:p w14:paraId="535581BC"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lastRenderedPageBreak/>
              <w:t>访问雅培全球质量与法规知识管理，以了解更多的培训信息。</w:t>
            </w:r>
          </w:p>
          <w:p w14:paraId="535581BD" w14:textId="77777777" w:rsidR="00471FAC" w:rsidRDefault="00724089">
            <w:pPr>
              <w:numPr>
                <w:ilvl w:val="0"/>
                <w:numId w:val="24"/>
              </w:numPr>
              <w:spacing w:after="60"/>
              <w:ind w:left="750" w:right="30"/>
              <w:rPr>
                <w:rFonts w:ascii="Calibri" w:eastAsia="Times New Roman" w:hAnsi="Calibri" w:cs="Calibri"/>
                <w:sz w:val="22"/>
                <w:szCs w:val="22"/>
                <w:lang w:eastAsia="zh-CN"/>
              </w:rPr>
            </w:pPr>
            <w:r>
              <w:rPr>
                <w:rFonts w:ascii="SimSun" w:eastAsia="SimSun" w:hAnsi="SimSun" w:cs="SimSun"/>
                <w:sz w:val="22"/>
                <w:szCs w:val="22"/>
                <w:lang w:eastAsia="zh-CN"/>
              </w:rPr>
              <w:t>AQC5000e 报告投诉的责任</w:t>
            </w:r>
          </w:p>
          <w:p w14:paraId="535581BE"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访问“</w:t>
            </w:r>
            <w:hyperlink r:id="rId333" w:tgtFrame="_blank" w:history="1">
              <w:r>
                <w:rPr>
                  <w:rFonts w:ascii="SimSun" w:eastAsia="SimSun" w:hAnsi="SimSun" w:cs="SimSun"/>
                  <w:color w:val="0000FF"/>
                  <w:sz w:val="22"/>
                  <w:szCs w:val="22"/>
                  <w:u w:val="single"/>
                  <w:lang w:eastAsia="zh-CN"/>
                </w:rPr>
                <w:t>数字化知识中心</w:t>
              </w:r>
            </w:hyperlink>
            <w:r>
              <w:rPr>
                <w:rFonts w:ascii="SimSun" w:eastAsia="SimSun" w:hAnsi="SimSun" w:cs="SimSun"/>
                <w:sz w:val="22"/>
                <w:szCs w:val="22"/>
                <w:lang w:eastAsia="zh-CN"/>
              </w:rPr>
              <w:t>”，以获得其他的“</w:t>
            </w:r>
            <w:hyperlink r:id="rId334" w:tgtFrame="_blank" w:history="1">
              <w:r>
                <w:rPr>
                  <w:rFonts w:ascii="SimSun" w:eastAsia="SimSun" w:hAnsi="SimSun" w:cs="SimSun"/>
                  <w:color w:val="0000FF"/>
                  <w:sz w:val="22"/>
                  <w:szCs w:val="22"/>
                  <w:u w:val="single"/>
                  <w:lang w:eastAsia="zh-CN"/>
                </w:rPr>
                <w:t>不良事件/医疗设备报告/社交媒体培训</w:t>
              </w:r>
            </w:hyperlink>
            <w:r>
              <w:rPr>
                <w:rFonts w:ascii="SimSun" w:eastAsia="SimSun" w:hAnsi="SimSun" w:cs="SimSun"/>
                <w:sz w:val="22"/>
                <w:szCs w:val="22"/>
                <w:lang w:eastAsia="zh-CN"/>
              </w:rPr>
              <w:t>”。</w:t>
            </w:r>
          </w:p>
        </w:tc>
      </w:tr>
      <w:tr w:rsidR="00471FAC" w14:paraId="535581C6" w14:textId="77777777">
        <w:tc>
          <w:tcPr>
            <w:tcW w:w="1353" w:type="dxa"/>
            <w:shd w:val="clear" w:color="auto" w:fill="C1E4F5" w:themeFill="accent1" w:themeFillTint="33"/>
            <w:tcMar>
              <w:top w:w="120" w:type="dxa"/>
              <w:left w:w="180" w:type="dxa"/>
              <w:bottom w:w="120" w:type="dxa"/>
              <w:right w:w="180" w:type="dxa"/>
            </w:tcMar>
            <w:hideMark/>
          </w:tcPr>
          <w:p w14:paraId="535581C0" w14:textId="77777777" w:rsidR="00471FAC" w:rsidRDefault="00000000">
            <w:pPr>
              <w:spacing w:before="30" w:after="30"/>
              <w:ind w:left="30" w:right="30"/>
              <w:rPr>
                <w:rFonts w:ascii="Calibri" w:eastAsia="Times New Roman" w:hAnsi="Calibri" w:cs="Calibri"/>
                <w:sz w:val="16"/>
              </w:rPr>
            </w:pPr>
            <w:hyperlink r:id="rId335" w:tgtFrame="_blank" w:history="1">
              <w:r w:rsidR="00724089">
                <w:rPr>
                  <w:rStyle w:val="Hyperlink"/>
                  <w:rFonts w:ascii="Calibri" w:eastAsia="Times New Roman" w:hAnsi="Calibri" w:cs="Calibri"/>
                  <w:sz w:val="16"/>
                </w:rPr>
                <w:t>Screen 35</w:t>
              </w:r>
            </w:hyperlink>
            <w:r w:rsidR="00724089">
              <w:rPr>
                <w:rFonts w:ascii="Calibri" w:eastAsia="Times New Roman" w:hAnsi="Calibri" w:cs="Calibri"/>
                <w:sz w:val="16"/>
              </w:rPr>
              <w:t xml:space="preserve"> </w:t>
            </w:r>
          </w:p>
          <w:p w14:paraId="535581C1" w14:textId="77777777" w:rsidR="00471FAC" w:rsidRDefault="00000000">
            <w:pPr>
              <w:ind w:left="30" w:right="30"/>
              <w:rPr>
                <w:rFonts w:ascii="Calibri" w:eastAsia="Times New Roman" w:hAnsi="Calibri" w:cs="Calibri"/>
                <w:sz w:val="16"/>
              </w:rPr>
            </w:pPr>
            <w:hyperlink r:id="rId336" w:tgtFrame="_blank" w:history="1">
              <w:r w:rsidR="00724089">
                <w:rPr>
                  <w:rStyle w:val="Hyperlink"/>
                  <w:rFonts w:ascii="Calibri" w:eastAsia="Times New Roman" w:hAnsi="Calibri" w:cs="Calibri"/>
                  <w:sz w:val="16"/>
                </w:rPr>
                <w:t>71_C_200</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1C2"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OFFICE OF ETHICS AND COMPLIANCE (OEC)</w:t>
            </w:r>
          </w:p>
          <w:p w14:paraId="535581C3"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The OEC is a corporate resource available to address your compliance questions or concerns. Visit the </w:t>
            </w:r>
            <w:hyperlink r:id="rId337" w:tgtFrame="_blank" w:history="1">
              <w:r>
                <w:rPr>
                  <w:rStyle w:val="Hyperlink"/>
                  <w:rFonts w:ascii="Calibri" w:hAnsi="Calibri" w:cs="Calibri"/>
                  <w:sz w:val="22"/>
                  <w:szCs w:val="22"/>
                </w:rPr>
                <w:t>Abbott World OEC website</w:t>
              </w:r>
            </w:hyperlink>
            <w:r>
              <w:rPr>
                <w:rFonts w:ascii="Calibri" w:hAnsi="Calibri" w:cs="Calibri"/>
                <w:sz w:val="22"/>
                <w:szCs w:val="22"/>
              </w:rPr>
              <w:t>.</w:t>
            </w:r>
          </w:p>
        </w:tc>
        <w:tc>
          <w:tcPr>
            <w:tcW w:w="6000" w:type="dxa"/>
            <w:vAlign w:val="center"/>
          </w:tcPr>
          <w:p w14:paraId="535581C4"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商业道德合规部</w:t>
            </w:r>
          </w:p>
          <w:p w14:paraId="535581C5"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商业道德合规部作为公司资源，可帮助您解决您在合规方面的问题或顾虑。请访问</w:t>
            </w:r>
            <w:hyperlink r:id="rId338" w:tgtFrame="_blank" w:history="1">
              <w:r>
                <w:rPr>
                  <w:rFonts w:ascii="SimSun" w:eastAsia="SimSun" w:hAnsi="SimSun" w:cs="SimSun"/>
                  <w:color w:val="0000FF"/>
                  <w:sz w:val="22"/>
                  <w:szCs w:val="22"/>
                  <w:u w:val="single"/>
                  <w:lang w:eastAsia="zh-CN"/>
                </w:rPr>
                <w:t>雅培全球商业道德合规部网站</w:t>
              </w:r>
            </w:hyperlink>
            <w:r>
              <w:rPr>
                <w:rFonts w:ascii="SimSun" w:eastAsia="SimSun" w:hAnsi="SimSun" w:cs="SimSun"/>
                <w:sz w:val="22"/>
                <w:szCs w:val="22"/>
                <w:lang w:eastAsia="zh-CN"/>
              </w:rPr>
              <w:t>。</w:t>
            </w:r>
          </w:p>
        </w:tc>
      </w:tr>
      <w:tr w:rsidR="00471FAC" w14:paraId="535581CD" w14:textId="77777777">
        <w:tc>
          <w:tcPr>
            <w:tcW w:w="1353" w:type="dxa"/>
            <w:shd w:val="clear" w:color="auto" w:fill="C1E4F5" w:themeFill="accent1" w:themeFillTint="33"/>
            <w:tcMar>
              <w:top w:w="120" w:type="dxa"/>
              <w:left w:w="180" w:type="dxa"/>
              <w:bottom w:w="120" w:type="dxa"/>
              <w:right w:w="180" w:type="dxa"/>
            </w:tcMar>
            <w:hideMark/>
          </w:tcPr>
          <w:p w14:paraId="535581C7" w14:textId="77777777" w:rsidR="00471FAC" w:rsidRDefault="00000000">
            <w:pPr>
              <w:spacing w:before="30" w:after="30"/>
              <w:ind w:left="30" w:right="30"/>
              <w:rPr>
                <w:rFonts w:ascii="Calibri" w:eastAsia="Times New Roman" w:hAnsi="Calibri" w:cs="Calibri"/>
                <w:sz w:val="16"/>
              </w:rPr>
            </w:pPr>
            <w:hyperlink r:id="rId339" w:tgtFrame="_blank" w:history="1">
              <w:r w:rsidR="00724089">
                <w:rPr>
                  <w:rStyle w:val="Hyperlink"/>
                  <w:rFonts w:ascii="Calibri" w:eastAsia="Times New Roman" w:hAnsi="Calibri" w:cs="Calibri"/>
                  <w:sz w:val="16"/>
                </w:rPr>
                <w:t>Screen 35</w:t>
              </w:r>
            </w:hyperlink>
            <w:r w:rsidR="00724089">
              <w:rPr>
                <w:rFonts w:ascii="Calibri" w:eastAsia="Times New Roman" w:hAnsi="Calibri" w:cs="Calibri"/>
                <w:sz w:val="16"/>
              </w:rPr>
              <w:t xml:space="preserve"> </w:t>
            </w:r>
          </w:p>
          <w:p w14:paraId="535581C8" w14:textId="77777777" w:rsidR="00471FAC" w:rsidRDefault="00000000">
            <w:pPr>
              <w:ind w:left="30" w:right="30"/>
              <w:rPr>
                <w:rFonts w:ascii="Calibri" w:eastAsia="Times New Roman" w:hAnsi="Calibri" w:cs="Calibri"/>
                <w:sz w:val="16"/>
              </w:rPr>
            </w:pPr>
            <w:hyperlink r:id="rId340" w:tgtFrame="_blank" w:history="1">
              <w:r w:rsidR="00724089">
                <w:rPr>
                  <w:rStyle w:val="Hyperlink"/>
                  <w:rFonts w:ascii="Calibri" w:eastAsia="Times New Roman" w:hAnsi="Calibri" w:cs="Calibri"/>
                  <w:sz w:val="16"/>
                </w:rPr>
                <w:t>72_C_200</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1C9"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REGULATORY AND COMPLIANCE</w:t>
            </w:r>
          </w:p>
          <w:p w14:paraId="535581CA"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If you have questions about laws and regulations regarding product quality complaints, adverse events, or medical device reporting, Legal Regulatory and Compliance, can assist you. Visit the Abbott World </w:t>
            </w:r>
            <w:hyperlink r:id="rId341" w:tgtFrame="_blank" w:history="1">
              <w:r>
                <w:rPr>
                  <w:rStyle w:val="Hyperlink"/>
                  <w:rFonts w:ascii="Calibri" w:hAnsi="Calibri" w:cs="Calibri"/>
                  <w:sz w:val="22"/>
                  <w:szCs w:val="22"/>
                </w:rPr>
                <w:t>Legal website</w:t>
              </w:r>
            </w:hyperlink>
            <w:r>
              <w:rPr>
                <w:rFonts w:ascii="Calibri" w:hAnsi="Calibri" w:cs="Calibri"/>
                <w:sz w:val="22"/>
                <w:szCs w:val="22"/>
              </w:rPr>
              <w:t>.</w:t>
            </w:r>
          </w:p>
        </w:tc>
        <w:tc>
          <w:tcPr>
            <w:tcW w:w="6000" w:type="dxa"/>
            <w:vAlign w:val="center"/>
          </w:tcPr>
          <w:p w14:paraId="535581CB"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法律监管及合规</w:t>
            </w:r>
          </w:p>
          <w:p w14:paraId="535581CC"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如您对产品质量投诉、不良事件或医疗设备报告相关的法律和法规有所疑问，可以求助于法律监管和合规部门。访问雅培全球</w:t>
            </w:r>
            <w:hyperlink r:id="rId342" w:tgtFrame="_blank" w:history="1">
              <w:r>
                <w:rPr>
                  <w:rFonts w:ascii="SimSun" w:eastAsia="SimSun" w:hAnsi="SimSun" w:cs="SimSun"/>
                  <w:color w:val="0000FF"/>
                  <w:sz w:val="22"/>
                  <w:szCs w:val="22"/>
                  <w:u w:val="single"/>
                  <w:lang w:eastAsia="zh-CN"/>
                </w:rPr>
                <w:t>法务网站</w:t>
              </w:r>
            </w:hyperlink>
            <w:r>
              <w:rPr>
                <w:rFonts w:ascii="SimSun" w:eastAsia="SimSun" w:hAnsi="SimSun" w:cs="SimSun"/>
                <w:sz w:val="22"/>
                <w:szCs w:val="22"/>
                <w:lang w:eastAsia="zh-CN"/>
              </w:rPr>
              <w:t>。</w:t>
            </w:r>
          </w:p>
        </w:tc>
      </w:tr>
      <w:tr w:rsidR="00471FAC" w14:paraId="535581D6" w14:textId="77777777">
        <w:tc>
          <w:tcPr>
            <w:tcW w:w="1353" w:type="dxa"/>
            <w:shd w:val="clear" w:color="auto" w:fill="C1E4F5" w:themeFill="accent1" w:themeFillTint="33"/>
            <w:tcMar>
              <w:top w:w="120" w:type="dxa"/>
              <w:left w:w="180" w:type="dxa"/>
              <w:bottom w:w="120" w:type="dxa"/>
              <w:right w:w="180" w:type="dxa"/>
            </w:tcMar>
            <w:hideMark/>
          </w:tcPr>
          <w:p w14:paraId="535581CE" w14:textId="77777777" w:rsidR="00471FAC" w:rsidRDefault="00000000">
            <w:pPr>
              <w:spacing w:before="30" w:after="30"/>
              <w:ind w:left="30" w:right="30"/>
              <w:rPr>
                <w:rFonts w:ascii="Calibri" w:eastAsia="Times New Roman" w:hAnsi="Calibri" w:cs="Calibri"/>
                <w:sz w:val="16"/>
              </w:rPr>
            </w:pPr>
            <w:hyperlink r:id="rId343" w:tgtFrame="_blank" w:history="1">
              <w:r w:rsidR="00724089">
                <w:rPr>
                  <w:rStyle w:val="Hyperlink"/>
                  <w:rFonts w:ascii="Calibri" w:eastAsia="Times New Roman" w:hAnsi="Calibri" w:cs="Calibri"/>
                  <w:sz w:val="16"/>
                </w:rPr>
                <w:t>Screen 35</w:t>
              </w:r>
            </w:hyperlink>
            <w:r w:rsidR="00724089">
              <w:rPr>
                <w:rFonts w:ascii="Calibri" w:eastAsia="Times New Roman" w:hAnsi="Calibri" w:cs="Calibri"/>
                <w:sz w:val="16"/>
              </w:rPr>
              <w:t xml:space="preserve"> </w:t>
            </w:r>
          </w:p>
          <w:p w14:paraId="535581CF" w14:textId="77777777" w:rsidR="00471FAC" w:rsidRDefault="00000000">
            <w:pPr>
              <w:ind w:left="30" w:right="30"/>
              <w:rPr>
                <w:rFonts w:ascii="Calibri" w:eastAsia="Times New Roman" w:hAnsi="Calibri" w:cs="Calibri"/>
                <w:sz w:val="16"/>
              </w:rPr>
            </w:pPr>
            <w:hyperlink r:id="rId344" w:tgtFrame="_blank" w:history="1">
              <w:r w:rsidR="00724089">
                <w:rPr>
                  <w:rStyle w:val="Hyperlink"/>
                  <w:rFonts w:ascii="Calibri" w:eastAsia="Times New Roman" w:hAnsi="Calibri" w:cs="Calibri"/>
                  <w:sz w:val="16"/>
                </w:rPr>
                <w:t>73_C_200</w:t>
              </w:r>
            </w:hyperlink>
            <w:r w:rsidR="0072408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581D0"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535581D1"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535581D2" w14:textId="77777777" w:rsidR="00471FAC" w:rsidRDefault="00724089">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345"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000" w:type="dxa"/>
            <w:vAlign w:val="center"/>
          </w:tcPr>
          <w:p w14:paraId="535581D3"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课程资源</w:t>
            </w:r>
          </w:p>
          <w:p w14:paraId="535581D4"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录音文稿</w:t>
            </w:r>
          </w:p>
          <w:p w14:paraId="535581D5" w14:textId="77777777" w:rsidR="00471FAC" w:rsidRDefault="00724089">
            <w:pPr>
              <w:pStyle w:val="NormalWeb"/>
              <w:spacing w:before="0" w:beforeAutospacing="0" w:after="60" w:afterAutospacing="0"/>
              <w:ind w:left="30" w:right="30"/>
              <w:rPr>
                <w:rFonts w:ascii="Calibri" w:hAnsi="Calibri" w:cs="Calibri"/>
                <w:sz w:val="22"/>
                <w:szCs w:val="22"/>
                <w:lang w:eastAsia="zh-CN"/>
              </w:rPr>
            </w:pPr>
            <w:r>
              <w:rPr>
                <w:rFonts w:ascii="SimSun" w:eastAsia="SimSun" w:hAnsi="SimSun" w:cs="SimSun"/>
                <w:sz w:val="22"/>
                <w:szCs w:val="22"/>
                <w:lang w:eastAsia="zh-CN"/>
              </w:rPr>
              <w:t>点击</w:t>
            </w:r>
            <w:hyperlink r:id="rId346" w:tgtFrame="_blank" w:history="1">
              <w:r>
                <w:rPr>
                  <w:rFonts w:ascii="SimSun" w:eastAsia="SimSun" w:hAnsi="SimSun" w:cs="SimSun"/>
                  <w:color w:val="0000FF"/>
                  <w:sz w:val="22"/>
                  <w:szCs w:val="22"/>
                  <w:u w:val="single"/>
                  <w:lang w:eastAsia="zh-CN"/>
                </w:rPr>
                <w:t>此处</w:t>
              </w:r>
            </w:hyperlink>
            <w:r>
              <w:rPr>
                <w:rFonts w:ascii="SimSun" w:eastAsia="SimSun" w:hAnsi="SimSun" w:cs="SimSun"/>
                <w:sz w:val="22"/>
                <w:szCs w:val="22"/>
                <w:lang w:eastAsia="zh-CN"/>
              </w:rPr>
              <w:t>，查看本课程的脚本全文</w:t>
            </w:r>
          </w:p>
        </w:tc>
      </w:tr>
      <w:tr w:rsidR="00471FAC" w14:paraId="535581DA" w14:textId="77777777">
        <w:tc>
          <w:tcPr>
            <w:tcW w:w="1353" w:type="dxa"/>
            <w:shd w:val="clear" w:color="auto" w:fill="C1E4F5" w:themeFill="accent1" w:themeFillTint="33"/>
            <w:tcMar>
              <w:top w:w="120" w:type="dxa"/>
              <w:left w:w="180" w:type="dxa"/>
              <w:bottom w:w="120" w:type="dxa"/>
              <w:right w:w="180" w:type="dxa"/>
            </w:tcMar>
            <w:hideMark/>
          </w:tcPr>
          <w:p w14:paraId="535581D7"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74_toc_1</w:t>
            </w:r>
          </w:p>
        </w:tc>
        <w:tc>
          <w:tcPr>
            <w:tcW w:w="6000" w:type="dxa"/>
            <w:shd w:val="clear" w:color="auto" w:fill="auto"/>
            <w:tcMar>
              <w:top w:w="120" w:type="dxa"/>
              <w:left w:w="180" w:type="dxa"/>
              <w:bottom w:w="120" w:type="dxa"/>
              <w:right w:w="180" w:type="dxa"/>
            </w:tcMar>
            <w:vAlign w:val="center"/>
            <w:hideMark/>
          </w:tcPr>
          <w:p w14:paraId="535581D8"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535581D9"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我们的理念</w:t>
            </w:r>
          </w:p>
        </w:tc>
      </w:tr>
      <w:tr w:rsidR="00471FAC" w14:paraId="535581DE" w14:textId="77777777">
        <w:tc>
          <w:tcPr>
            <w:tcW w:w="1353" w:type="dxa"/>
            <w:shd w:val="clear" w:color="auto" w:fill="C1E4F5" w:themeFill="accent1" w:themeFillTint="33"/>
            <w:tcMar>
              <w:top w:w="120" w:type="dxa"/>
              <w:left w:w="180" w:type="dxa"/>
              <w:bottom w:w="120" w:type="dxa"/>
              <w:right w:w="180" w:type="dxa"/>
            </w:tcMar>
            <w:hideMark/>
          </w:tcPr>
          <w:p w14:paraId="535581DB"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75_toc_2</w:t>
            </w:r>
          </w:p>
        </w:tc>
        <w:tc>
          <w:tcPr>
            <w:tcW w:w="6000" w:type="dxa"/>
            <w:shd w:val="clear" w:color="auto" w:fill="auto"/>
            <w:tcMar>
              <w:top w:w="120" w:type="dxa"/>
              <w:left w:w="180" w:type="dxa"/>
              <w:bottom w:w="120" w:type="dxa"/>
              <w:right w:w="180" w:type="dxa"/>
            </w:tcMar>
            <w:vAlign w:val="center"/>
            <w:hideMark/>
          </w:tcPr>
          <w:p w14:paraId="535581DC"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535581DD" w14:textId="77777777" w:rsidR="00471FAC" w:rsidRDefault="00724089">
            <w:pPr>
              <w:pStyle w:val="NormalWeb"/>
              <w:spacing w:before="0" w:beforeAutospacing="0" w:after="0" w:afterAutospacing="0"/>
              <w:ind w:left="30" w:right="30"/>
              <w:rPr>
                <w:rFonts w:ascii="Calibri" w:hAnsi="Calibri" w:cs="Calibri"/>
                <w:sz w:val="22"/>
                <w:szCs w:val="22"/>
                <w:lang w:eastAsia="zh-CN"/>
              </w:rPr>
            </w:pPr>
            <w:r>
              <w:rPr>
                <w:rFonts w:ascii="SimSun" w:eastAsia="SimSun" w:hAnsi="SimSun" w:cs="SimSun"/>
                <w:sz w:val="22"/>
                <w:szCs w:val="22"/>
                <w:lang w:eastAsia="zh-CN"/>
              </w:rPr>
              <w:t>雅培产品质量投诉和不良事件报告</w:t>
            </w:r>
          </w:p>
        </w:tc>
      </w:tr>
      <w:tr w:rsidR="00471FAC" w14:paraId="535581E2" w14:textId="77777777">
        <w:tc>
          <w:tcPr>
            <w:tcW w:w="1353" w:type="dxa"/>
            <w:shd w:val="clear" w:color="auto" w:fill="C1E4F5" w:themeFill="accent1" w:themeFillTint="33"/>
            <w:tcMar>
              <w:top w:w="120" w:type="dxa"/>
              <w:left w:w="180" w:type="dxa"/>
              <w:bottom w:w="120" w:type="dxa"/>
              <w:right w:w="180" w:type="dxa"/>
            </w:tcMar>
            <w:hideMark/>
          </w:tcPr>
          <w:p w14:paraId="535581DF"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76_toc_3</w:t>
            </w:r>
          </w:p>
        </w:tc>
        <w:tc>
          <w:tcPr>
            <w:tcW w:w="6000" w:type="dxa"/>
            <w:shd w:val="clear" w:color="auto" w:fill="auto"/>
            <w:tcMar>
              <w:top w:w="120" w:type="dxa"/>
              <w:left w:w="180" w:type="dxa"/>
              <w:bottom w:w="120" w:type="dxa"/>
              <w:right w:w="180" w:type="dxa"/>
            </w:tcMar>
            <w:vAlign w:val="center"/>
            <w:hideMark/>
          </w:tcPr>
          <w:p w14:paraId="535581E0"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535581E1"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我们的理念</w:t>
            </w:r>
          </w:p>
        </w:tc>
      </w:tr>
      <w:tr w:rsidR="00471FAC" w14:paraId="535581E6" w14:textId="77777777">
        <w:tc>
          <w:tcPr>
            <w:tcW w:w="1353" w:type="dxa"/>
            <w:shd w:val="clear" w:color="auto" w:fill="C1E4F5" w:themeFill="accent1" w:themeFillTint="33"/>
            <w:tcMar>
              <w:top w:w="120" w:type="dxa"/>
              <w:left w:w="180" w:type="dxa"/>
              <w:bottom w:w="120" w:type="dxa"/>
              <w:right w:w="180" w:type="dxa"/>
            </w:tcMar>
            <w:hideMark/>
          </w:tcPr>
          <w:p w14:paraId="535581E3"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lastRenderedPageBreak/>
              <w:t>77_toc_4</w:t>
            </w:r>
          </w:p>
        </w:tc>
        <w:tc>
          <w:tcPr>
            <w:tcW w:w="6000" w:type="dxa"/>
            <w:shd w:val="clear" w:color="auto" w:fill="auto"/>
            <w:tcMar>
              <w:top w:w="120" w:type="dxa"/>
              <w:left w:w="180" w:type="dxa"/>
              <w:bottom w:w="120" w:type="dxa"/>
              <w:right w:w="180" w:type="dxa"/>
            </w:tcMar>
            <w:vAlign w:val="center"/>
            <w:hideMark/>
          </w:tcPr>
          <w:p w14:paraId="535581E4"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000" w:type="dxa"/>
            <w:vAlign w:val="center"/>
          </w:tcPr>
          <w:p w14:paraId="535581E5"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目的</w:t>
            </w:r>
          </w:p>
        </w:tc>
      </w:tr>
      <w:tr w:rsidR="00471FAC" w14:paraId="535581EA" w14:textId="77777777">
        <w:tc>
          <w:tcPr>
            <w:tcW w:w="1353" w:type="dxa"/>
            <w:shd w:val="clear" w:color="auto" w:fill="C1E4F5" w:themeFill="accent1" w:themeFillTint="33"/>
            <w:tcMar>
              <w:top w:w="120" w:type="dxa"/>
              <w:left w:w="180" w:type="dxa"/>
              <w:bottom w:w="120" w:type="dxa"/>
              <w:right w:w="180" w:type="dxa"/>
            </w:tcMar>
            <w:hideMark/>
          </w:tcPr>
          <w:p w14:paraId="535581E7"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78_toc_5</w:t>
            </w:r>
          </w:p>
        </w:tc>
        <w:tc>
          <w:tcPr>
            <w:tcW w:w="6000" w:type="dxa"/>
            <w:shd w:val="clear" w:color="auto" w:fill="auto"/>
            <w:tcMar>
              <w:top w:w="120" w:type="dxa"/>
              <w:left w:w="180" w:type="dxa"/>
              <w:bottom w:w="120" w:type="dxa"/>
              <w:right w:w="180" w:type="dxa"/>
            </w:tcMar>
            <w:vAlign w:val="center"/>
            <w:hideMark/>
          </w:tcPr>
          <w:p w14:paraId="535581E8"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535581E9"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目录</w:t>
            </w:r>
          </w:p>
        </w:tc>
      </w:tr>
      <w:tr w:rsidR="00471FAC" w14:paraId="535581EE" w14:textId="77777777">
        <w:tc>
          <w:tcPr>
            <w:tcW w:w="1353" w:type="dxa"/>
            <w:shd w:val="clear" w:color="auto" w:fill="C1E4F5" w:themeFill="accent1" w:themeFillTint="33"/>
            <w:tcMar>
              <w:top w:w="120" w:type="dxa"/>
              <w:left w:w="180" w:type="dxa"/>
              <w:bottom w:w="120" w:type="dxa"/>
              <w:right w:w="180" w:type="dxa"/>
            </w:tcMar>
            <w:hideMark/>
          </w:tcPr>
          <w:p w14:paraId="535581EB"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79_toc_6</w:t>
            </w:r>
          </w:p>
        </w:tc>
        <w:tc>
          <w:tcPr>
            <w:tcW w:w="6000" w:type="dxa"/>
            <w:shd w:val="clear" w:color="auto" w:fill="auto"/>
            <w:tcMar>
              <w:top w:w="120" w:type="dxa"/>
              <w:left w:w="180" w:type="dxa"/>
              <w:bottom w:w="120" w:type="dxa"/>
              <w:right w:w="180" w:type="dxa"/>
            </w:tcMar>
            <w:vAlign w:val="center"/>
            <w:hideMark/>
          </w:tcPr>
          <w:p w14:paraId="535581EC"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535581ED"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介绍</w:t>
            </w:r>
          </w:p>
        </w:tc>
      </w:tr>
      <w:tr w:rsidR="00471FAC" w14:paraId="535581F2" w14:textId="77777777">
        <w:tc>
          <w:tcPr>
            <w:tcW w:w="1353" w:type="dxa"/>
            <w:shd w:val="clear" w:color="auto" w:fill="C1E4F5" w:themeFill="accent1" w:themeFillTint="33"/>
            <w:tcMar>
              <w:top w:w="120" w:type="dxa"/>
              <w:left w:w="180" w:type="dxa"/>
              <w:bottom w:w="120" w:type="dxa"/>
              <w:right w:w="180" w:type="dxa"/>
            </w:tcMar>
            <w:hideMark/>
          </w:tcPr>
          <w:p w14:paraId="535581EF"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80_toc_7</w:t>
            </w:r>
          </w:p>
        </w:tc>
        <w:tc>
          <w:tcPr>
            <w:tcW w:w="6000" w:type="dxa"/>
            <w:shd w:val="clear" w:color="auto" w:fill="auto"/>
            <w:tcMar>
              <w:top w:w="120" w:type="dxa"/>
              <w:left w:w="180" w:type="dxa"/>
              <w:bottom w:w="120" w:type="dxa"/>
              <w:right w:w="180" w:type="dxa"/>
            </w:tcMar>
            <w:vAlign w:val="center"/>
            <w:hideMark/>
          </w:tcPr>
          <w:p w14:paraId="535581F0"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535581F1"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介绍</w:t>
            </w:r>
          </w:p>
        </w:tc>
      </w:tr>
      <w:tr w:rsidR="00471FAC" w14:paraId="535581F6" w14:textId="77777777">
        <w:tc>
          <w:tcPr>
            <w:tcW w:w="1353" w:type="dxa"/>
            <w:shd w:val="clear" w:color="auto" w:fill="C1E4F5" w:themeFill="accent1" w:themeFillTint="33"/>
            <w:tcMar>
              <w:top w:w="120" w:type="dxa"/>
              <w:left w:w="180" w:type="dxa"/>
              <w:bottom w:w="120" w:type="dxa"/>
              <w:right w:w="180" w:type="dxa"/>
            </w:tcMar>
            <w:hideMark/>
          </w:tcPr>
          <w:p w14:paraId="535581F3"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81_toc_8</w:t>
            </w:r>
          </w:p>
        </w:tc>
        <w:tc>
          <w:tcPr>
            <w:tcW w:w="6000" w:type="dxa"/>
            <w:shd w:val="clear" w:color="auto" w:fill="auto"/>
            <w:tcMar>
              <w:top w:w="120" w:type="dxa"/>
              <w:left w:w="180" w:type="dxa"/>
              <w:bottom w:w="120" w:type="dxa"/>
              <w:right w:w="180" w:type="dxa"/>
            </w:tcMar>
            <w:vAlign w:val="center"/>
            <w:hideMark/>
          </w:tcPr>
          <w:p w14:paraId="535581F4"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535581F5"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目录</w:t>
            </w:r>
          </w:p>
        </w:tc>
      </w:tr>
      <w:tr w:rsidR="00471FAC" w14:paraId="535581FA" w14:textId="77777777">
        <w:tc>
          <w:tcPr>
            <w:tcW w:w="1353" w:type="dxa"/>
            <w:shd w:val="clear" w:color="auto" w:fill="C1E4F5" w:themeFill="accent1" w:themeFillTint="33"/>
            <w:tcMar>
              <w:top w:w="120" w:type="dxa"/>
              <w:left w:w="180" w:type="dxa"/>
              <w:bottom w:w="120" w:type="dxa"/>
              <w:right w:w="180" w:type="dxa"/>
            </w:tcMar>
            <w:hideMark/>
          </w:tcPr>
          <w:p w14:paraId="535581F7"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82_toc_9</w:t>
            </w:r>
          </w:p>
        </w:tc>
        <w:tc>
          <w:tcPr>
            <w:tcW w:w="6000" w:type="dxa"/>
            <w:shd w:val="clear" w:color="auto" w:fill="auto"/>
            <w:tcMar>
              <w:top w:w="120" w:type="dxa"/>
              <w:left w:w="180" w:type="dxa"/>
              <w:bottom w:w="120" w:type="dxa"/>
              <w:right w:w="180" w:type="dxa"/>
            </w:tcMar>
            <w:vAlign w:val="center"/>
            <w:hideMark/>
          </w:tcPr>
          <w:p w14:paraId="535581F8"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Product Quality and Adverse Events </w:t>
            </w:r>
          </w:p>
        </w:tc>
        <w:tc>
          <w:tcPr>
            <w:tcW w:w="6000" w:type="dxa"/>
            <w:vAlign w:val="center"/>
          </w:tcPr>
          <w:p w14:paraId="535581F9"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 xml:space="preserve">产品质量和不良事件 </w:t>
            </w:r>
          </w:p>
        </w:tc>
      </w:tr>
      <w:tr w:rsidR="00471FAC" w14:paraId="535581FE" w14:textId="77777777">
        <w:tc>
          <w:tcPr>
            <w:tcW w:w="1353" w:type="dxa"/>
            <w:shd w:val="clear" w:color="auto" w:fill="C1E4F5" w:themeFill="accent1" w:themeFillTint="33"/>
            <w:tcMar>
              <w:top w:w="120" w:type="dxa"/>
              <w:left w:w="180" w:type="dxa"/>
              <w:bottom w:w="120" w:type="dxa"/>
              <w:right w:w="180" w:type="dxa"/>
            </w:tcMar>
            <w:hideMark/>
          </w:tcPr>
          <w:p w14:paraId="535581FB"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83_toc_10</w:t>
            </w:r>
          </w:p>
        </w:tc>
        <w:tc>
          <w:tcPr>
            <w:tcW w:w="6000" w:type="dxa"/>
            <w:shd w:val="clear" w:color="auto" w:fill="auto"/>
            <w:tcMar>
              <w:top w:w="120" w:type="dxa"/>
              <w:left w:w="180" w:type="dxa"/>
              <w:bottom w:w="120" w:type="dxa"/>
              <w:right w:w="180" w:type="dxa"/>
            </w:tcMar>
            <w:vAlign w:val="center"/>
            <w:hideMark/>
          </w:tcPr>
          <w:p w14:paraId="535581FC"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Defining Product Quality and Adverse Events</w:t>
            </w:r>
          </w:p>
        </w:tc>
        <w:tc>
          <w:tcPr>
            <w:tcW w:w="6000" w:type="dxa"/>
            <w:vAlign w:val="center"/>
          </w:tcPr>
          <w:p w14:paraId="535581FD" w14:textId="77777777" w:rsidR="00471FAC" w:rsidRDefault="00724089">
            <w:pPr>
              <w:pStyle w:val="NormalWeb"/>
              <w:spacing w:before="0" w:beforeAutospacing="0" w:after="0" w:afterAutospacing="0"/>
              <w:ind w:left="30" w:right="30"/>
              <w:rPr>
                <w:rFonts w:ascii="Calibri" w:hAnsi="Calibri" w:cs="Calibri"/>
                <w:sz w:val="22"/>
                <w:szCs w:val="22"/>
                <w:lang w:eastAsia="zh-CN"/>
              </w:rPr>
            </w:pPr>
            <w:r>
              <w:rPr>
                <w:rFonts w:ascii="SimSun" w:eastAsia="SimSun" w:hAnsi="SimSun" w:cs="SimSun"/>
                <w:sz w:val="22"/>
                <w:szCs w:val="22"/>
                <w:lang w:eastAsia="zh-CN"/>
              </w:rPr>
              <w:t>定义产品质量和不良事件</w:t>
            </w:r>
          </w:p>
        </w:tc>
      </w:tr>
      <w:tr w:rsidR="00471FAC" w14:paraId="53558202" w14:textId="77777777">
        <w:tc>
          <w:tcPr>
            <w:tcW w:w="1353" w:type="dxa"/>
            <w:shd w:val="clear" w:color="auto" w:fill="C1E4F5" w:themeFill="accent1" w:themeFillTint="33"/>
            <w:tcMar>
              <w:top w:w="120" w:type="dxa"/>
              <w:left w:w="180" w:type="dxa"/>
              <w:bottom w:w="120" w:type="dxa"/>
              <w:right w:w="180" w:type="dxa"/>
            </w:tcMar>
            <w:hideMark/>
          </w:tcPr>
          <w:p w14:paraId="535581FF"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84_toc_11</w:t>
            </w:r>
          </w:p>
        </w:tc>
        <w:tc>
          <w:tcPr>
            <w:tcW w:w="6000" w:type="dxa"/>
            <w:shd w:val="clear" w:color="auto" w:fill="auto"/>
            <w:tcMar>
              <w:top w:w="120" w:type="dxa"/>
              <w:left w:w="180" w:type="dxa"/>
              <w:bottom w:w="120" w:type="dxa"/>
              <w:right w:w="180" w:type="dxa"/>
            </w:tcMar>
            <w:vAlign w:val="center"/>
            <w:hideMark/>
          </w:tcPr>
          <w:p w14:paraId="53558200"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Requirements and Responsibilities</w:t>
            </w:r>
          </w:p>
        </w:tc>
        <w:tc>
          <w:tcPr>
            <w:tcW w:w="6000" w:type="dxa"/>
            <w:vAlign w:val="center"/>
          </w:tcPr>
          <w:p w14:paraId="53558201"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要求与责任</w:t>
            </w:r>
          </w:p>
        </w:tc>
      </w:tr>
      <w:tr w:rsidR="00471FAC" w14:paraId="53558206" w14:textId="77777777">
        <w:tc>
          <w:tcPr>
            <w:tcW w:w="1353" w:type="dxa"/>
            <w:shd w:val="clear" w:color="auto" w:fill="C1E4F5" w:themeFill="accent1" w:themeFillTint="33"/>
            <w:tcMar>
              <w:top w:w="120" w:type="dxa"/>
              <w:left w:w="180" w:type="dxa"/>
              <w:bottom w:w="120" w:type="dxa"/>
              <w:right w:w="180" w:type="dxa"/>
            </w:tcMar>
            <w:hideMark/>
          </w:tcPr>
          <w:p w14:paraId="53558203"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85_toc_12</w:t>
            </w:r>
          </w:p>
        </w:tc>
        <w:tc>
          <w:tcPr>
            <w:tcW w:w="6000" w:type="dxa"/>
            <w:shd w:val="clear" w:color="auto" w:fill="auto"/>
            <w:tcMar>
              <w:top w:w="120" w:type="dxa"/>
              <w:left w:w="180" w:type="dxa"/>
              <w:bottom w:w="120" w:type="dxa"/>
              <w:right w:w="180" w:type="dxa"/>
            </w:tcMar>
            <w:vAlign w:val="center"/>
            <w:hideMark/>
          </w:tcPr>
          <w:p w14:paraId="53558204"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Reporting</w:t>
            </w:r>
          </w:p>
        </w:tc>
        <w:tc>
          <w:tcPr>
            <w:tcW w:w="6000" w:type="dxa"/>
            <w:vAlign w:val="center"/>
          </w:tcPr>
          <w:p w14:paraId="53558205"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报告</w:t>
            </w:r>
          </w:p>
        </w:tc>
      </w:tr>
      <w:tr w:rsidR="00471FAC" w14:paraId="5355820A" w14:textId="77777777">
        <w:tc>
          <w:tcPr>
            <w:tcW w:w="1353" w:type="dxa"/>
            <w:shd w:val="clear" w:color="auto" w:fill="C1E4F5" w:themeFill="accent1" w:themeFillTint="33"/>
            <w:tcMar>
              <w:top w:w="120" w:type="dxa"/>
              <w:left w:w="180" w:type="dxa"/>
              <w:bottom w:w="120" w:type="dxa"/>
              <w:right w:w="180" w:type="dxa"/>
            </w:tcMar>
            <w:hideMark/>
          </w:tcPr>
          <w:p w14:paraId="53558207"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86_toc_13</w:t>
            </w:r>
          </w:p>
        </w:tc>
        <w:tc>
          <w:tcPr>
            <w:tcW w:w="6000" w:type="dxa"/>
            <w:shd w:val="clear" w:color="auto" w:fill="auto"/>
            <w:tcMar>
              <w:top w:w="120" w:type="dxa"/>
              <w:left w:w="180" w:type="dxa"/>
              <w:bottom w:w="120" w:type="dxa"/>
              <w:right w:w="180" w:type="dxa"/>
            </w:tcMar>
            <w:vAlign w:val="center"/>
            <w:hideMark/>
          </w:tcPr>
          <w:p w14:paraId="53558208"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Quick Check</w:t>
            </w:r>
          </w:p>
        </w:tc>
        <w:tc>
          <w:tcPr>
            <w:tcW w:w="6000" w:type="dxa"/>
            <w:vAlign w:val="center"/>
          </w:tcPr>
          <w:p w14:paraId="53558209"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快速查看</w:t>
            </w:r>
          </w:p>
        </w:tc>
      </w:tr>
      <w:tr w:rsidR="00471FAC" w14:paraId="5355820E" w14:textId="77777777">
        <w:tc>
          <w:tcPr>
            <w:tcW w:w="1353" w:type="dxa"/>
            <w:shd w:val="clear" w:color="auto" w:fill="C1E4F5" w:themeFill="accent1" w:themeFillTint="33"/>
            <w:tcMar>
              <w:top w:w="120" w:type="dxa"/>
              <w:left w:w="180" w:type="dxa"/>
              <w:bottom w:w="120" w:type="dxa"/>
              <w:right w:w="180" w:type="dxa"/>
            </w:tcMar>
            <w:hideMark/>
          </w:tcPr>
          <w:p w14:paraId="5355820B"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87_toc_14</w:t>
            </w:r>
          </w:p>
        </w:tc>
        <w:tc>
          <w:tcPr>
            <w:tcW w:w="6000" w:type="dxa"/>
            <w:shd w:val="clear" w:color="auto" w:fill="auto"/>
            <w:tcMar>
              <w:top w:w="120" w:type="dxa"/>
              <w:left w:w="180" w:type="dxa"/>
              <w:bottom w:w="120" w:type="dxa"/>
              <w:right w:w="180" w:type="dxa"/>
            </w:tcMar>
            <w:vAlign w:val="center"/>
            <w:hideMark/>
          </w:tcPr>
          <w:p w14:paraId="5355820C"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Review</w:t>
            </w:r>
          </w:p>
        </w:tc>
        <w:tc>
          <w:tcPr>
            <w:tcW w:w="6000" w:type="dxa"/>
            <w:vAlign w:val="center"/>
          </w:tcPr>
          <w:p w14:paraId="5355820D"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复习</w:t>
            </w:r>
          </w:p>
        </w:tc>
      </w:tr>
      <w:tr w:rsidR="00471FAC" w14:paraId="53558212" w14:textId="77777777">
        <w:tc>
          <w:tcPr>
            <w:tcW w:w="1353" w:type="dxa"/>
            <w:shd w:val="clear" w:color="auto" w:fill="C1E4F5" w:themeFill="accent1" w:themeFillTint="33"/>
            <w:tcMar>
              <w:top w:w="120" w:type="dxa"/>
              <w:left w:w="180" w:type="dxa"/>
              <w:bottom w:w="120" w:type="dxa"/>
              <w:right w:w="180" w:type="dxa"/>
            </w:tcMar>
            <w:hideMark/>
          </w:tcPr>
          <w:p w14:paraId="5355820F"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88_toc_15</w:t>
            </w:r>
          </w:p>
        </w:tc>
        <w:tc>
          <w:tcPr>
            <w:tcW w:w="6000" w:type="dxa"/>
            <w:shd w:val="clear" w:color="auto" w:fill="auto"/>
            <w:tcMar>
              <w:top w:w="120" w:type="dxa"/>
              <w:left w:w="180" w:type="dxa"/>
              <w:bottom w:w="120" w:type="dxa"/>
              <w:right w:w="180" w:type="dxa"/>
            </w:tcMar>
            <w:vAlign w:val="center"/>
            <w:hideMark/>
          </w:tcPr>
          <w:p w14:paraId="53558210"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53558211"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目录</w:t>
            </w:r>
          </w:p>
        </w:tc>
      </w:tr>
      <w:tr w:rsidR="00471FAC" w14:paraId="53558216" w14:textId="77777777">
        <w:tc>
          <w:tcPr>
            <w:tcW w:w="1353" w:type="dxa"/>
            <w:shd w:val="clear" w:color="auto" w:fill="C1E4F5" w:themeFill="accent1" w:themeFillTint="33"/>
            <w:tcMar>
              <w:top w:w="120" w:type="dxa"/>
              <w:left w:w="180" w:type="dxa"/>
              <w:bottom w:w="120" w:type="dxa"/>
              <w:right w:w="180" w:type="dxa"/>
            </w:tcMar>
            <w:hideMark/>
          </w:tcPr>
          <w:p w14:paraId="53558213"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89_toc_16</w:t>
            </w:r>
          </w:p>
        </w:tc>
        <w:tc>
          <w:tcPr>
            <w:tcW w:w="6000" w:type="dxa"/>
            <w:shd w:val="clear" w:color="auto" w:fill="auto"/>
            <w:tcMar>
              <w:top w:w="120" w:type="dxa"/>
              <w:left w:w="180" w:type="dxa"/>
              <w:bottom w:w="120" w:type="dxa"/>
              <w:right w:w="180" w:type="dxa"/>
            </w:tcMar>
            <w:vAlign w:val="center"/>
            <w:hideMark/>
          </w:tcPr>
          <w:p w14:paraId="53558214"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53558215"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您的承诺</w:t>
            </w:r>
          </w:p>
        </w:tc>
      </w:tr>
      <w:tr w:rsidR="00471FAC" w14:paraId="5355821A" w14:textId="77777777">
        <w:tc>
          <w:tcPr>
            <w:tcW w:w="1353" w:type="dxa"/>
            <w:shd w:val="clear" w:color="auto" w:fill="C1E4F5" w:themeFill="accent1" w:themeFillTint="33"/>
            <w:tcMar>
              <w:top w:w="120" w:type="dxa"/>
              <w:left w:w="180" w:type="dxa"/>
              <w:bottom w:w="120" w:type="dxa"/>
              <w:right w:w="180" w:type="dxa"/>
            </w:tcMar>
            <w:hideMark/>
          </w:tcPr>
          <w:p w14:paraId="53558217"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90_toc_17</w:t>
            </w:r>
          </w:p>
        </w:tc>
        <w:tc>
          <w:tcPr>
            <w:tcW w:w="6000" w:type="dxa"/>
            <w:shd w:val="clear" w:color="auto" w:fill="auto"/>
            <w:tcMar>
              <w:top w:w="120" w:type="dxa"/>
              <w:left w:w="180" w:type="dxa"/>
              <w:bottom w:w="120" w:type="dxa"/>
              <w:right w:w="180" w:type="dxa"/>
            </w:tcMar>
            <w:vAlign w:val="center"/>
            <w:hideMark/>
          </w:tcPr>
          <w:p w14:paraId="53558218"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53558219"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您的承诺</w:t>
            </w:r>
          </w:p>
        </w:tc>
      </w:tr>
      <w:tr w:rsidR="00471FAC" w14:paraId="5355821E" w14:textId="77777777">
        <w:tc>
          <w:tcPr>
            <w:tcW w:w="1353" w:type="dxa"/>
            <w:shd w:val="clear" w:color="auto" w:fill="C1E4F5" w:themeFill="accent1" w:themeFillTint="33"/>
            <w:tcMar>
              <w:top w:w="120" w:type="dxa"/>
              <w:left w:w="180" w:type="dxa"/>
              <w:bottom w:w="120" w:type="dxa"/>
              <w:right w:w="180" w:type="dxa"/>
            </w:tcMar>
            <w:hideMark/>
          </w:tcPr>
          <w:p w14:paraId="5355821B"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91_toc_18</w:t>
            </w:r>
          </w:p>
        </w:tc>
        <w:tc>
          <w:tcPr>
            <w:tcW w:w="6000" w:type="dxa"/>
            <w:shd w:val="clear" w:color="auto" w:fill="auto"/>
            <w:tcMar>
              <w:top w:w="120" w:type="dxa"/>
              <w:left w:w="180" w:type="dxa"/>
              <w:bottom w:w="120" w:type="dxa"/>
              <w:right w:w="180" w:type="dxa"/>
            </w:tcMar>
            <w:vAlign w:val="center"/>
            <w:hideMark/>
          </w:tcPr>
          <w:p w14:paraId="5355821C"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5355821D"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知识检查</w:t>
            </w:r>
          </w:p>
        </w:tc>
      </w:tr>
      <w:tr w:rsidR="00471FAC" w14:paraId="53558222" w14:textId="77777777">
        <w:tc>
          <w:tcPr>
            <w:tcW w:w="1353" w:type="dxa"/>
            <w:shd w:val="clear" w:color="auto" w:fill="C1E4F5" w:themeFill="accent1" w:themeFillTint="33"/>
            <w:tcMar>
              <w:top w:w="120" w:type="dxa"/>
              <w:left w:w="180" w:type="dxa"/>
              <w:bottom w:w="120" w:type="dxa"/>
              <w:right w:w="180" w:type="dxa"/>
            </w:tcMar>
            <w:hideMark/>
          </w:tcPr>
          <w:p w14:paraId="5355821F"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92_toc_19</w:t>
            </w:r>
          </w:p>
        </w:tc>
        <w:tc>
          <w:tcPr>
            <w:tcW w:w="6000" w:type="dxa"/>
            <w:shd w:val="clear" w:color="auto" w:fill="auto"/>
            <w:tcMar>
              <w:top w:w="120" w:type="dxa"/>
              <w:left w:w="180" w:type="dxa"/>
              <w:bottom w:w="120" w:type="dxa"/>
              <w:right w:w="180" w:type="dxa"/>
            </w:tcMar>
            <w:vAlign w:val="center"/>
            <w:hideMark/>
          </w:tcPr>
          <w:p w14:paraId="53558220"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53558221"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介绍</w:t>
            </w:r>
          </w:p>
        </w:tc>
      </w:tr>
      <w:tr w:rsidR="00471FAC" w14:paraId="53558226" w14:textId="77777777">
        <w:tc>
          <w:tcPr>
            <w:tcW w:w="1353" w:type="dxa"/>
            <w:shd w:val="clear" w:color="auto" w:fill="C1E4F5" w:themeFill="accent1" w:themeFillTint="33"/>
            <w:tcMar>
              <w:top w:w="120" w:type="dxa"/>
              <w:left w:w="180" w:type="dxa"/>
              <w:bottom w:w="120" w:type="dxa"/>
              <w:right w:w="180" w:type="dxa"/>
            </w:tcMar>
            <w:hideMark/>
          </w:tcPr>
          <w:p w14:paraId="53558223"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lastRenderedPageBreak/>
              <w:t>93_toc_20</w:t>
            </w:r>
          </w:p>
        </w:tc>
        <w:tc>
          <w:tcPr>
            <w:tcW w:w="6000" w:type="dxa"/>
            <w:shd w:val="clear" w:color="auto" w:fill="auto"/>
            <w:tcMar>
              <w:top w:w="120" w:type="dxa"/>
              <w:left w:w="180" w:type="dxa"/>
              <w:bottom w:w="120" w:type="dxa"/>
              <w:right w:w="180" w:type="dxa"/>
            </w:tcMar>
            <w:vAlign w:val="center"/>
            <w:hideMark/>
          </w:tcPr>
          <w:p w14:paraId="53558224"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000" w:type="dxa"/>
            <w:vAlign w:val="center"/>
          </w:tcPr>
          <w:p w14:paraId="53558225"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评估</w:t>
            </w:r>
          </w:p>
        </w:tc>
      </w:tr>
      <w:tr w:rsidR="00471FAC" w14:paraId="5355822A" w14:textId="77777777">
        <w:tc>
          <w:tcPr>
            <w:tcW w:w="1353" w:type="dxa"/>
            <w:shd w:val="clear" w:color="auto" w:fill="C1E4F5" w:themeFill="accent1" w:themeFillTint="33"/>
            <w:tcMar>
              <w:top w:w="120" w:type="dxa"/>
              <w:left w:w="180" w:type="dxa"/>
              <w:bottom w:w="120" w:type="dxa"/>
              <w:right w:w="180" w:type="dxa"/>
            </w:tcMar>
            <w:hideMark/>
          </w:tcPr>
          <w:p w14:paraId="53558227"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94_toc_21</w:t>
            </w:r>
          </w:p>
        </w:tc>
        <w:tc>
          <w:tcPr>
            <w:tcW w:w="6000" w:type="dxa"/>
            <w:shd w:val="clear" w:color="auto" w:fill="auto"/>
            <w:tcMar>
              <w:top w:w="120" w:type="dxa"/>
              <w:left w:w="180" w:type="dxa"/>
              <w:bottom w:w="120" w:type="dxa"/>
              <w:right w:w="180" w:type="dxa"/>
            </w:tcMar>
            <w:vAlign w:val="center"/>
            <w:hideMark/>
          </w:tcPr>
          <w:p w14:paraId="53558228"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000" w:type="dxa"/>
            <w:vAlign w:val="center"/>
          </w:tcPr>
          <w:p w14:paraId="53558229"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反馈</w:t>
            </w:r>
          </w:p>
        </w:tc>
      </w:tr>
      <w:tr w:rsidR="00471FAC" w14:paraId="5355822E" w14:textId="77777777">
        <w:tc>
          <w:tcPr>
            <w:tcW w:w="1353" w:type="dxa"/>
            <w:shd w:val="clear" w:color="auto" w:fill="C1E4F5" w:themeFill="accent1" w:themeFillTint="33"/>
            <w:tcMar>
              <w:top w:w="120" w:type="dxa"/>
              <w:left w:w="180" w:type="dxa"/>
              <w:bottom w:w="120" w:type="dxa"/>
              <w:right w:w="180" w:type="dxa"/>
            </w:tcMar>
            <w:hideMark/>
          </w:tcPr>
          <w:p w14:paraId="5355822B"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95_toc_22</w:t>
            </w:r>
          </w:p>
        </w:tc>
        <w:tc>
          <w:tcPr>
            <w:tcW w:w="6000" w:type="dxa"/>
            <w:shd w:val="clear" w:color="auto" w:fill="auto"/>
            <w:tcMar>
              <w:top w:w="120" w:type="dxa"/>
              <w:left w:w="180" w:type="dxa"/>
              <w:bottom w:w="120" w:type="dxa"/>
              <w:right w:w="180" w:type="dxa"/>
            </w:tcMar>
            <w:vAlign w:val="center"/>
            <w:hideMark/>
          </w:tcPr>
          <w:p w14:paraId="5355822C"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000" w:type="dxa"/>
            <w:vAlign w:val="center"/>
          </w:tcPr>
          <w:p w14:paraId="5355822D"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调查</w:t>
            </w:r>
          </w:p>
        </w:tc>
      </w:tr>
      <w:tr w:rsidR="00471FAC" w14:paraId="53558232" w14:textId="77777777">
        <w:tc>
          <w:tcPr>
            <w:tcW w:w="1353" w:type="dxa"/>
            <w:shd w:val="clear" w:color="auto" w:fill="C1E4F5" w:themeFill="accent1" w:themeFillTint="33"/>
            <w:tcMar>
              <w:top w:w="120" w:type="dxa"/>
              <w:left w:w="180" w:type="dxa"/>
              <w:bottom w:w="120" w:type="dxa"/>
              <w:right w:w="180" w:type="dxa"/>
            </w:tcMar>
            <w:hideMark/>
          </w:tcPr>
          <w:p w14:paraId="5355822F"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96_string_1</w:t>
            </w:r>
          </w:p>
        </w:tc>
        <w:tc>
          <w:tcPr>
            <w:tcW w:w="6000" w:type="dxa"/>
            <w:shd w:val="clear" w:color="auto" w:fill="auto"/>
            <w:tcMar>
              <w:top w:w="120" w:type="dxa"/>
              <w:left w:w="180" w:type="dxa"/>
              <w:bottom w:w="120" w:type="dxa"/>
              <w:right w:w="180" w:type="dxa"/>
            </w:tcMar>
            <w:vAlign w:val="center"/>
            <w:hideMark/>
          </w:tcPr>
          <w:p w14:paraId="53558230"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000" w:type="dxa"/>
            <w:vAlign w:val="center"/>
          </w:tcPr>
          <w:p w14:paraId="53558231" w14:textId="43A117D4"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本课程无法</w:t>
            </w:r>
            <w:r w:rsidR="0039078D">
              <w:rPr>
                <w:rFonts w:ascii="SimSun" w:eastAsia="SimSun" w:hAnsi="SimSun" w:cs="SimSun" w:hint="eastAsia"/>
                <w:sz w:val="22"/>
                <w:szCs w:val="22"/>
                <w:lang w:eastAsia="zh-CN"/>
              </w:rPr>
              <w:t>连接</w:t>
            </w:r>
            <w:r>
              <w:rPr>
                <w:rFonts w:ascii="SimSun" w:eastAsia="SimSun" w:hAnsi="SimSun" w:cs="SimSun"/>
                <w:sz w:val="22"/>
                <w:szCs w:val="22"/>
                <w:lang w:eastAsia="zh-CN"/>
              </w:rPr>
              <w:t xml:space="preserve"> LMS。点击“确定”继续复习本课程。注意：课程认证可能不可用。点击“取消”退出 </w:t>
            </w:r>
          </w:p>
        </w:tc>
      </w:tr>
      <w:tr w:rsidR="00471FAC" w14:paraId="53558236" w14:textId="77777777">
        <w:tc>
          <w:tcPr>
            <w:tcW w:w="1353" w:type="dxa"/>
            <w:shd w:val="clear" w:color="auto" w:fill="C1E4F5" w:themeFill="accent1" w:themeFillTint="33"/>
            <w:tcMar>
              <w:top w:w="120" w:type="dxa"/>
              <w:left w:w="180" w:type="dxa"/>
              <w:bottom w:w="120" w:type="dxa"/>
              <w:right w:w="180" w:type="dxa"/>
            </w:tcMar>
            <w:hideMark/>
          </w:tcPr>
          <w:p w14:paraId="53558233"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97_string_2</w:t>
            </w:r>
          </w:p>
        </w:tc>
        <w:tc>
          <w:tcPr>
            <w:tcW w:w="6000" w:type="dxa"/>
            <w:shd w:val="clear" w:color="auto" w:fill="auto"/>
            <w:tcMar>
              <w:top w:w="120" w:type="dxa"/>
              <w:left w:w="180" w:type="dxa"/>
              <w:bottom w:w="120" w:type="dxa"/>
              <w:right w:w="180" w:type="dxa"/>
            </w:tcMar>
            <w:vAlign w:val="center"/>
            <w:hideMark/>
          </w:tcPr>
          <w:p w14:paraId="53558234"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000" w:type="dxa"/>
            <w:vAlign w:val="center"/>
          </w:tcPr>
          <w:p w14:paraId="53558235"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所有问题均未回答</w:t>
            </w:r>
          </w:p>
        </w:tc>
      </w:tr>
      <w:tr w:rsidR="00471FAC" w14:paraId="5355823A" w14:textId="77777777">
        <w:tc>
          <w:tcPr>
            <w:tcW w:w="1353" w:type="dxa"/>
            <w:shd w:val="clear" w:color="auto" w:fill="C1E4F5" w:themeFill="accent1" w:themeFillTint="33"/>
            <w:tcMar>
              <w:top w:w="120" w:type="dxa"/>
              <w:left w:w="180" w:type="dxa"/>
              <w:bottom w:w="120" w:type="dxa"/>
              <w:right w:w="180" w:type="dxa"/>
            </w:tcMar>
            <w:hideMark/>
          </w:tcPr>
          <w:p w14:paraId="53558237"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98_string_3</w:t>
            </w:r>
          </w:p>
        </w:tc>
        <w:tc>
          <w:tcPr>
            <w:tcW w:w="6000" w:type="dxa"/>
            <w:shd w:val="clear" w:color="auto" w:fill="auto"/>
            <w:tcMar>
              <w:top w:w="120" w:type="dxa"/>
              <w:left w:w="180" w:type="dxa"/>
              <w:bottom w:w="120" w:type="dxa"/>
              <w:right w:w="180" w:type="dxa"/>
            </w:tcMar>
            <w:vAlign w:val="center"/>
            <w:hideMark/>
          </w:tcPr>
          <w:p w14:paraId="53558238"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000" w:type="dxa"/>
            <w:vAlign w:val="center"/>
          </w:tcPr>
          <w:p w14:paraId="53558239"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问题</w:t>
            </w:r>
          </w:p>
        </w:tc>
      </w:tr>
      <w:tr w:rsidR="00471FAC" w14:paraId="5355823E" w14:textId="77777777">
        <w:tc>
          <w:tcPr>
            <w:tcW w:w="1353" w:type="dxa"/>
            <w:shd w:val="clear" w:color="auto" w:fill="C1E4F5" w:themeFill="accent1" w:themeFillTint="33"/>
            <w:tcMar>
              <w:top w:w="120" w:type="dxa"/>
              <w:left w:w="180" w:type="dxa"/>
              <w:bottom w:w="120" w:type="dxa"/>
              <w:right w:w="180" w:type="dxa"/>
            </w:tcMar>
            <w:hideMark/>
          </w:tcPr>
          <w:p w14:paraId="5355823B"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99_string_4</w:t>
            </w:r>
          </w:p>
        </w:tc>
        <w:tc>
          <w:tcPr>
            <w:tcW w:w="6000" w:type="dxa"/>
            <w:shd w:val="clear" w:color="auto" w:fill="auto"/>
            <w:tcMar>
              <w:top w:w="120" w:type="dxa"/>
              <w:left w:w="180" w:type="dxa"/>
              <w:bottom w:w="120" w:type="dxa"/>
              <w:right w:w="180" w:type="dxa"/>
            </w:tcMar>
            <w:vAlign w:val="center"/>
            <w:hideMark/>
          </w:tcPr>
          <w:p w14:paraId="5355823C"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000" w:type="dxa"/>
            <w:vAlign w:val="center"/>
          </w:tcPr>
          <w:p w14:paraId="5355823D"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问题</w:t>
            </w:r>
          </w:p>
        </w:tc>
      </w:tr>
      <w:tr w:rsidR="00471FAC" w14:paraId="53558242" w14:textId="77777777">
        <w:tc>
          <w:tcPr>
            <w:tcW w:w="1353" w:type="dxa"/>
            <w:shd w:val="clear" w:color="auto" w:fill="C1E4F5" w:themeFill="accent1" w:themeFillTint="33"/>
            <w:tcMar>
              <w:top w:w="120" w:type="dxa"/>
              <w:left w:w="180" w:type="dxa"/>
              <w:bottom w:w="120" w:type="dxa"/>
              <w:right w:w="180" w:type="dxa"/>
            </w:tcMar>
            <w:hideMark/>
          </w:tcPr>
          <w:p w14:paraId="5355823F"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100_string_5</w:t>
            </w:r>
          </w:p>
        </w:tc>
        <w:tc>
          <w:tcPr>
            <w:tcW w:w="6000" w:type="dxa"/>
            <w:shd w:val="clear" w:color="auto" w:fill="auto"/>
            <w:tcMar>
              <w:top w:w="120" w:type="dxa"/>
              <w:left w:w="180" w:type="dxa"/>
              <w:bottom w:w="120" w:type="dxa"/>
              <w:right w:w="180" w:type="dxa"/>
            </w:tcMar>
            <w:vAlign w:val="center"/>
            <w:hideMark/>
          </w:tcPr>
          <w:p w14:paraId="53558240"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000" w:type="dxa"/>
            <w:vAlign w:val="center"/>
          </w:tcPr>
          <w:p w14:paraId="53558241"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未回答</w:t>
            </w:r>
          </w:p>
        </w:tc>
      </w:tr>
      <w:tr w:rsidR="00471FAC" w14:paraId="53558246" w14:textId="77777777">
        <w:tc>
          <w:tcPr>
            <w:tcW w:w="1353" w:type="dxa"/>
            <w:shd w:val="clear" w:color="auto" w:fill="C1E4F5" w:themeFill="accent1" w:themeFillTint="33"/>
            <w:tcMar>
              <w:top w:w="120" w:type="dxa"/>
              <w:left w:w="180" w:type="dxa"/>
              <w:bottom w:w="120" w:type="dxa"/>
              <w:right w:w="180" w:type="dxa"/>
            </w:tcMar>
            <w:hideMark/>
          </w:tcPr>
          <w:p w14:paraId="53558243"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101_string_6</w:t>
            </w:r>
          </w:p>
        </w:tc>
        <w:tc>
          <w:tcPr>
            <w:tcW w:w="6000" w:type="dxa"/>
            <w:shd w:val="clear" w:color="auto" w:fill="auto"/>
            <w:tcMar>
              <w:top w:w="120" w:type="dxa"/>
              <w:left w:w="180" w:type="dxa"/>
              <w:bottom w:w="120" w:type="dxa"/>
              <w:right w:w="180" w:type="dxa"/>
            </w:tcMar>
            <w:vAlign w:val="center"/>
            <w:hideMark/>
          </w:tcPr>
          <w:p w14:paraId="53558244"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000" w:type="dxa"/>
            <w:vAlign w:val="center"/>
          </w:tcPr>
          <w:p w14:paraId="53558245"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正确！</w:t>
            </w:r>
          </w:p>
        </w:tc>
      </w:tr>
      <w:tr w:rsidR="00471FAC" w14:paraId="5355824A" w14:textId="77777777">
        <w:tc>
          <w:tcPr>
            <w:tcW w:w="1353" w:type="dxa"/>
            <w:shd w:val="clear" w:color="auto" w:fill="C1E4F5" w:themeFill="accent1" w:themeFillTint="33"/>
            <w:tcMar>
              <w:top w:w="120" w:type="dxa"/>
              <w:left w:w="180" w:type="dxa"/>
              <w:bottom w:w="120" w:type="dxa"/>
              <w:right w:w="180" w:type="dxa"/>
            </w:tcMar>
            <w:hideMark/>
          </w:tcPr>
          <w:p w14:paraId="53558247"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102_string_7</w:t>
            </w:r>
          </w:p>
        </w:tc>
        <w:tc>
          <w:tcPr>
            <w:tcW w:w="6000" w:type="dxa"/>
            <w:shd w:val="clear" w:color="auto" w:fill="auto"/>
            <w:tcMar>
              <w:top w:w="120" w:type="dxa"/>
              <w:left w:w="180" w:type="dxa"/>
              <w:bottom w:w="120" w:type="dxa"/>
              <w:right w:w="180" w:type="dxa"/>
            </w:tcMar>
            <w:vAlign w:val="center"/>
            <w:hideMark/>
          </w:tcPr>
          <w:p w14:paraId="53558248"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000" w:type="dxa"/>
            <w:vAlign w:val="center"/>
          </w:tcPr>
          <w:p w14:paraId="53558249"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不正确！</w:t>
            </w:r>
          </w:p>
        </w:tc>
      </w:tr>
      <w:tr w:rsidR="00471FAC" w14:paraId="5355824E" w14:textId="77777777">
        <w:tc>
          <w:tcPr>
            <w:tcW w:w="1353" w:type="dxa"/>
            <w:shd w:val="clear" w:color="auto" w:fill="C1E4F5" w:themeFill="accent1" w:themeFillTint="33"/>
            <w:tcMar>
              <w:top w:w="120" w:type="dxa"/>
              <w:left w:w="180" w:type="dxa"/>
              <w:bottom w:w="120" w:type="dxa"/>
              <w:right w:w="180" w:type="dxa"/>
            </w:tcMar>
            <w:hideMark/>
          </w:tcPr>
          <w:p w14:paraId="5355824B"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103_string_8</w:t>
            </w:r>
          </w:p>
        </w:tc>
        <w:tc>
          <w:tcPr>
            <w:tcW w:w="6000" w:type="dxa"/>
            <w:shd w:val="clear" w:color="auto" w:fill="auto"/>
            <w:tcMar>
              <w:top w:w="120" w:type="dxa"/>
              <w:left w:w="180" w:type="dxa"/>
              <w:bottom w:w="120" w:type="dxa"/>
              <w:right w:w="180" w:type="dxa"/>
            </w:tcMar>
            <w:vAlign w:val="center"/>
            <w:hideMark/>
          </w:tcPr>
          <w:p w14:paraId="5355824C"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000" w:type="dxa"/>
            <w:vAlign w:val="center"/>
          </w:tcPr>
          <w:p w14:paraId="5355824D"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反馈：</w:t>
            </w:r>
          </w:p>
        </w:tc>
      </w:tr>
      <w:tr w:rsidR="00471FAC" w14:paraId="53558252" w14:textId="77777777">
        <w:tc>
          <w:tcPr>
            <w:tcW w:w="1353" w:type="dxa"/>
            <w:shd w:val="clear" w:color="auto" w:fill="C1E4F5" w:themeFill="accent1" w:themeFillTint="33"/>
            <w:tcMar>
              <w:top w:w="120" w:type="dxa"/>
              <w:left w:w="180" w:type="dxa"/>
              <w:bottom w:w="120" w:type="dxa"/>
              <w:right w:w="180" w:type="dxa"/>
            </w:tcMar>
            <w:hideMark/>
          </w:tcPr>
          <w:p w14:paraId="5355824F"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104_string_9</w:t>
            </w:r>
          </w:p>
        </w:tc>
        <w:tc>
          <w:tcPr>
            <w:tcW w:w="6000" w:type="dxa"/>
            <w:shd w:val="clear" w:color="auto" w:fill="auto"/>
            <w:tcMar>
              <w:top w:w="120" w:type="dxa"/>
              <w:left w:w="180" w:type="dxa"/>
              <w:bottom w:w="120" w:type="dxa"/>
              <w:right w:w="180" w:type="dxa"/>
            </w:tcMar>
            <w:vAlign w:val="center"/>
            <w:hideMark/>
          </w:tcPr>
          <w:p w14:paraId="53558250"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53558251" w14:textId="77777777" w:rsidR="00471FAC" w:rsidRDefault="00724089">
            <w:pPr>
              <w:pStyle w:val="NormalWeb"/>
              <w:spacing w:before="0" w:beforeAutospacing="0" w:after="0" w:afterAutospacing="0"/>
              <w:ind w:left="30" w:right="30"/>
              <w:rPr>
                <w:rFonts w:ascii="Calibri" w:hAnsi="Calibri" w:cs="Calibri"/>
                <w:sz w:val="22"/>
                <w:szCs w:val="22"/>
                <w:lang w:eastAsia="zh-CN"/>
              </w:rPr>
            </w:pPr>
            <w:r>
              <w:rPr>
                <w:rFonts w:ascii="SimSun" w:eastAsia="SimSun" w:hAnsi="SimSun" w:cs="SimSun"/>
                <w:sz w:val="22"/>
                <w:szCs w:val="22"/>
                <w:lang w:eastAsia="zh-CN"/>
              </w:rPr>
              <w:t>雅培产品质量投诉和不良事件报告</w:t>
            </w:r>
          </w:p>
        </w:tc>
      </w:tr>
      <w:tr w:rsidR="00471FAC" w14:paraId="53558256" w14:textId="77777777">
        <w:tc>
          <w:tcPr>
            <w:tcW w:w="1353" w:type="dxa"/>
            <w:shd w:val="clear" w:color="auto" w:fill="C1E4F5" w:themeFill="accent1" w:themeFillTint="33"/>
            <w:tcMar>
              <w:top w:w="120" w:type="dxa"/>
              <w:left w:w="180" w:type="dxa"/>
              <w:bottom w:w="120" w:type="dxa"/>
              <w:right w:w="180" w:type="dxa"/>
            </w:tcMar>
            <w:hideMark/>
          </w:tcPr>
          <w:p w14:paraId="53558253"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105_string_10</w:t>
            </w:r>
          </w:p>
        </w:tc>
        <w:tc>
          <w:tcPr>
            <w:tcW w:w="6000" w:type="dxa"/>
            <w:shd w:val="clear" w:color="auto" w:fill="auto"/>
            <w:tcMar>
              <w:top w:w="120" w:type="dxa"/>
              <w:left w:w="180" w:type="dxa"/>
              <w:bottom w:w="120" w:type="dxa"/>
              <w:right w:w="180" w:type="dxa"/>
            </w:tcMar>
            <w:vAlign w:val="center"/>
            <w:hideMark/>
          </w:tcPr>
          <w:p w14:paraId="53558254"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53558255"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知识检查</w:t>
            </w:r>
          </w:p>
        </w:tc>
      </w:tr>
      <w:tr w:rsidR="00471FAC" w14:paraId="5355825A" w14:textId="77777777">
        <w:tc>
          <w:tcPr>
            <w:tcW w:w="1353" w:type="dxa"/>
            <w:shd w:val="clear" w:color="auto" w:fill="C1E4F5" w:themeFill="accent1" w:themeFillTint="33"/>
            <w:tcMar>
              <w:top w:w="120" w:type="dxa"/>
              <w:left w:w="180" w:type="dxa"/>
              <w:bottom w:w="120" w:type="dxa"/>
              <w:right w:w="180" w:type="dxa"/>
            </w:tcMar>
            <w:hideMark/>
          </w:tcPr>
          <w:p w14:paraId="53558257"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106_string_11</w:t>
            </w:r>
          </w:p>
        </w:tc>
        <w:tc>
          <w:tcPr>
            <w:tcW w:w="6000" w:type="dxa"/>
            <w:shd w:val="clear" w:color="auto" w:fill="auto"/>
            <w:tcMar>
              <w:top w:w="120" w:type="dxa"/>
              <w:left w:w="180" w:type="dxa"/>
              <w:bottom w:w="120" w:type="dxa"/>
              <w:right w:w="180" w:type="dxa"/>
            </w:tcMar>
            <w:vAlign w:val="center"/>
            <w:hideMark/>
          </w:tcPr>
          <w:p w14:paraId="53558258"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53558259"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提交</w:t>
            </w:r>
          </w:p>
        </w:tc>
      </w:tr>
      <w:tr w:rsidR="00471FAC" w14:paraId="5355825E" w14:textId="77777777">
        <w:tc>
          <w:tcPr>
            <w:tcW w:w="1353" w:type="dxa"/>
            <w:shd w:val="clear" w:color="auto" w:fill="C1E4F5" w:themeFill="accent1" w:themeFillTint="33"/>
            <w:tcMar>
              <w:top w:w="120" w:type="dxa"/>
              <w:left w:w="180" w:type="dxa"/>
              <w:bottom w:w="120" w:type="dxa"/>
              <w:right w:w="180" w:type="dxa"/>
            </w:tcMar>
            <w:hideMark/>
          </w:tcPr>
          <w:p w14:paraId="5355825B"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107_string_12</w:t>
            </w:r>
          </w:p>
        </w:tc>
        <w:tc>
          <w:tcPr>
            <w:tcW w:w="6000" w:type="dxa"/>
            <w:shd w:val="clear" w:color="auto" w:fill="auto"/>
            <w:tcMar>
              <w:top w:w="120" w:type="dxa"/>
              <w:left w:w="180" w:type="dxa"/>
              <w:bottom w:w="120" w:type="dxa"/>
              <w:right w:w="180" w:type="dxa"/>
            </w:tcMar>
            <w:vAlign w:val="center"/>
            <w:hideMark/>
          </w:tcPr>
          <w:p w14:paraId="5355825C"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000" w:type="dxa"/>
            <w:vAlign w:val="center"/>
          </w:tcPr>
          <w:p w14:paraId="5355825D"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重新测验</w:t>
            </w:r>
          </w:p>
        </w:tc>
      </w:tr>
      <w:tr w:rsidR="00471FAC" w14:paraId="53558262" w14:textId="77777777">
        <w:tc>
          <w:tcPr>
            <w:tcW w:w="1353" w:type="dxa"/>
            <w:shd w:val="clear" w:color="auto" w:fill="C1E4F5" w:themeFill="accent1" w:themeFillTint="33"/>
            <w:tcMar>
              <w:top w:w="120" w:type="dxa"/>
              <w:left w:w="180" w:type="dxa"/>
              <w:bottom w:w="120" w:type="dxa"/>
              <w:right w:w="180" w:type="dxa"/>
            </w:tcMar>
            <w:hideMark/>
          </w:tcPr>
          <w:p w14:paraId="5355825F"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lastRenderedPageBreak/>
              <w:t>108_string_13</w:t>
            </w:r>
          </w:p>
        </w:tc>
        <w:tc>
          <w:tcPr>
            <w:tcW w:w="6000" w:type="dxa"/>
            <w:shd w:val="clear" w:color="auto" w:fill="auto"/>
            <w:tcMar>
              <w:top w:w="120" w:type="dxa"/>
              <w:left w:w="180" w:type="dxa"/>
              <w:bottom w:w="120" w:type="dxa"/>
              <w:right w:w="180" w:type="dxa"/>
            </w:tcMar>
            <w:vAlign w:val="center"/>
            <w:hideMark/>
          </w:tcPr>
          <w:p w14:paraId="53558260"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This course was designed to help clarify what is expected of Abbott employees when we become aware of Abbott product quality complaints and adverse events. This course should take about 20-25 minutes to complete.</w:t>
            </w:r>
          </w:p>
        </w:tc>
        <w:tc>
          <w:tcPr>
            <w:tcW w:w="6000" w:type="dxa"/>
            <w:vAlign w:val="center"/>
          </w:tcPr>
          <w:p w14:paraId="53558261" w14:textId="77777777" w:rsidR="00471FAC" w:rsidRDefault="00724089">
            <w:pPr>
              <w:pStyle w:val="NormalWeb"/>
              <w:spacing w:before="0" w:beforeAutospacing="0" w:after="0" w:afterAutospacing="0"/>
              <w:ind w:left="30" w:right="30"/>
              <w:rPr>
                <w:rFonts w:ascii="Calibri" w:hAnsi="Calibri" w:cs="Calibri"/>
                <w:sz w:val="22"/>
                <w:szCs w:val="22"/>
                <w:lang w:eastAsia="zh-CN"/>
              </w:rPr>
            </w:pPr>
            <w:r>
              <w:rPr>
                <w:rFonts w:ascii="SimSun" w:eastAsia="SimSun" w:hAnsi="SimSun" w:cs="SimSun"/>
                <w:sz w:val="22"/>
                <w:szCs w:val="22"/>
                <w:lang w:eastAsia="zh-CN"/>
              </w:rPr>
              <w:t>课程描述：本课程旨在帮助您明确在察觉到雅培产品质量投诉和不良事件时雅培员工应该如何处理。完成本课程需要大约 20-25 分钟的时间。</w:t>
            </w:r>
          </w:p>
        </w:tc>
      </w:tr>
      <w:tr w:rsidR="00471FAC" w14:paraId="53558266" w14:textId="77777777">
        <w:tc>
          <w:tcPr>
            <w:tcW w:w="1353" w:type="dxa"/>
            <w:shd w:val="clear" w:color="auto" w:fill="C1E4F5" w:themeFill="accent1" w:themeFillTint="33"/>
            <w:tcMar>
              <w:top w:w="120" w:type="dxa"/>
              <w:left w:w="180" w:type="dxa"/>
              <w:bottom w:w="120" w:type="dxa"/>
              <w:right w:w="180" w:type="dxa"/>
            </w:tcMar>
            <w:hideMark/>
          </w:tcPr>
          <w:p w14:paraId="53558263"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109_string_14</w:t>
            </w:r>
          </w:p>
        </w:tc>
        <w:tc>
          <w:tcPr>
            <w:tcW w:w="6000" w:type="dxa"/>
            <w:shd w:val="clear" w:color="auto" w:fill="auto"/>
            <w:tcMar>
              <w:top w:w="120" w:type="dxa"/>
              <w:left w:w="180" w:type="dxa"/>
              <w:bottom w:w="120" w:type="dxa"/>
              <w:right w:w="180" w:type="dxa"/>
            </w:tcMar>
            <w:vAlign w:val="center"/>
            <w:hideMark/>
          </w:tcPr>
          <w:p w14:paraId="53558264"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000" w:type="dxa"/>
            <w:vAlign w:val="center"/>
          </w:tcPr>
          <w:p w14:paraId="53558265"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菜单</w:t>
            </w:r>
          </w:p>
        </w:tc>
      </w:tr>
      <w:tr w:rsidR="00471FAC" w14:paraId="5355826A" w14:textId="77777777">
        <w:tc>
          <w:tcPr>
            <w:tcW w:w="1353" w:type="dxa"/>
            <w:shd w:val="clear" w:color="auto" w:fill="C1E4F5" w:themeFill="accent1" w:themeFillTint="33"/>
            <w:tcMar>
              <w:top w:w="120" w:type="dxa"/>
              <w:left w:w="180" w:type="dxa"/>
              <w:bottom w:w="120" w:type="dxa"/>
              <w:right w:w="180" w:type="dxa"/>
            </w:tcMar>
            <w:hideMark/>
          </w:tcPr>
          <w:p w14:paraId="53558267"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110_string_15</w:t>
            </w:r>
          </w:p>
        </w:tc>
        <w:tc>
          <w:tcPr>
            <w:tcW w:w="6000" w:type="dxa"/>
            <w:shd w:val="clear" w:color="auto" w:fill="auto"/>
            <w:tcMar>
              <w:top w:w="120" w:type="dxa"/>
              <w:left w:w="180" w:type="dxa"/>
              <w:bottom w:w="120" w:type="dxa"/>
              <w:right w:w="180" w:type="dxa"/>
            </w:tcMar>
            <w:vAlign w:val="center"/>
            <w:hideMark/>
          </w:tcPr>
          <w:p w14:paraId="53558268"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000" w:type="dxa"/>
            <w:vAlign w:val="center"/>
          </w:tcPr>
          <w:p w14:paraId="53558269"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资源</w:t>
            </w:r>
          </w:p>
        </w:tc>
      </w:tr>
      <w:tr w:rsidR="00471FAC" w14:paraId="5355826E" w14:textId="77777777">
        <w:tc>
          <w:tcPr>
            <w:tcW w:w="1353" w:type="dxa"/>
            <w:shd w:val="clear" w:color="auto" w:fill="C1E4F5" w:themeFill="accent1" w:themeFillTint="33"/>
            <w:tcMar>
              <w:top w:w="120" w:type="dxa"/>
              <w:left w:w="180" w:type="dxa"/>
              <w:bottom w:w="120" w:type="dxa"/>
              <w:right w:w="180" w:type="dxa"/>
            </w:tcMar>
            <w:hideMark/>
          </w:tcPr>
          <w:p w14:paraId="5355826B"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111_string_16</w:t>
            </w:r>
          </w:p>
        </w:tc>
        <w:tc>
          <w:tcPr>
            <w:tcW w:w="6000" w:type="dxa"/>
            <w:shd w:val="clear" w:color="auto" w:fill="auto"/>
            <w:tcMar>
              <w:top w:w="120" w:type="dxa"/>
              <w:left w:w="180" w:type="dxa"/>
              <w:bottom w:w="120" w:type="dxa"/>
              <w:right w:w="180" w:type="dxa"/>
            </w:tcMar>
            <w:vAlign w:val="center"/>
            <w:hideMark/>
          </w:tcPr>
          <w:p w14:paraId="5355826C"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000" w:type="dxa"/>
            <w:vAlign w:val="center"/>
          </w:tcPr>
          <w:p w14:paraId="5355826D"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参考资料</w:t>
            </w:r>
          </w:p>
        </w:tc>
      </w:tr>
      <w:tr w:rsidR="00471FAC" w14:paraId="53558272" w14:textId="77777777">
        <w:tc>
          <w:tcPr>
            <w:tcW w:w="1353" w:type="dxa"/>
            <w:shd w:val="clear" w:color="auto" w:fill="C1E4F5" w:themeFill="accent1" w:themeFillTint="33"/>
            <w:tcMar>
              <w:top w:w="120" w:type="dxa"/>
              <w:left w:w="180" w:type="dxa"/>
              <w:bottom w:w="120" w:type="dxa"/>
              <w:right w:w="180" w:type="dxa"/>
            </w:tcMar>
            <w:hideMark/>
          </w:tcPr>
          <w:p w14:paraId="5355826F"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112_string_17</w:t>
            </w:r>
          </w:p>
        </w:tc>
        <w:tc>
          <w:tcPr>
            <w:tcW w:w="6000" w:type="dxa"/>
            <w:shd w:val="clear" w:color="auto" w:fill="auto"/>
            <w:tcMar>
              <w:top w:w="120" w:type="dxa"/>
              <w:left w:w="180" w:type="dxa"/>
              <w:bottom w:w="120" w:type="dxa"/>
              <w:right w:w="180" w:type="dxa"/>
            </w:tcMar>
            <w:vAlign w:val="center"/>
            <w:hideMark/>
          </w:tcPr>
          <w:p w14:paraId="53558270"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000" w:type="dxa"/>
            <w:vAlign w:val="center"/>
          </w:tcPr>
          <w:p w14:paraId="53558271"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音频</w:t>
            </w:r>
          </w:p>
        </w:tc>
      </w:tr>
      <w:tr w:rsidR="00471FAC" w14:paraId="53558276" w14:textId="77777777">
        <w:tc>
          <w:tcPr>
            <w:tcW w:w="1353" w:type="dxa"/>
            <w:shd w:val="clear" w:color="auto" w:fill="C1E4F5" w:themeFill="accent1" w:themeFillTint="33"/>
            <w:tcMar>
              <w:top w:w="120" w:type="dxa"/>
              <w:left w:w="180" w:type="dxa"/>
              <w:bottom w:w="120" w:type="dxa"/>
              <w:right w:w="180" w:type="dxa"/>
            </w:tcMar>
            <w:hideMark/>
          </w:tcPr>
          <w:p w14:paraId="53558273"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113_string_18</w:t>
            </w:r>
          </w:p>
        </w:tc>
        <w:tc>
          <w:tcPr>
            <w:tcW w:w="6000" w:type="dxa"/>
            <w:shd w:val="clear" w:color="auto" w:fill="auto"/>
            <w:tcMar>
              <w:top w:w="120" w:type="dxa"/>
              <w:left w:w="180" w:type="dxa"/>
              <w:bottom w:w="120" w:type="dxa"/>
              <w:right w:w="180" w:type="dxa"/>
            </w:tcMar>
            <w:vAlign w:val="center"/>
            <w:hideMark/>
          </w:tcPr>
          <w:p w14:paraId="53558274"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000" w:type="dxa"/>
            <w:vAlign w:val="center"/>
          </w:tcPr>
          <w:p w14:paraId="53558275"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退出</w:t>
            </w:r>
          </w:p>
        </w:tc>
      </w:tr>
      <w:tr w:rsidR="00471FAC" w14:paraId="5355827A" w14:textId="77777777">
        <w:tc>
          <w:tcPr>
            <w:tcW w:w="1353" w:type="dxa"/>
            <w:shd w:val="clear" w:color="auto" w:fill="C1E4F5" w:themeFill="accent1" w:themeFillTint="33"/>
            <w:tcMar>
              <w:top w:w="120" w:type="dxa"/>
              <w:left w:w="180" w:type="dxa"/>
              <w:bottom w:w="120" w:type="dxa"/>
              <w:right w:w="180" w:type="dxa"/>
            </w:tcMar>
            <w:hideMark/>
          </w:tcPr>
          <w:p w14:paraId="53558277"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114_string_19</w:t>
            </w:r>
          </w:p>
        </w:tc>
        <w:tc>
          <w:tcPr>
            <w:tcW w:w="6000" w:type="dxa"/>
            <w:shd w:val="clear" w:color="auto" w:fill="auto"/>
            <w:tcMar>
              <w:top w:w="120" w:type="dxa"/>
              <w:left w:w="180" w:type="dxa"/>
              <w:bottom w:w="120" w:type="dxa"/>
              <w:right w:w="180" w:type="dxa"/>
            </w:tcMar>
            <w:vAlign w:val="center"/>
            <w:hideMark/>
          </w:tcPr>
          <w:p w14:paraId="53558278"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000" w:type="dxa"/>
            <w:vAlign w:val="center"/>
          </w:tcPr>
          <w:p w14:paraId="53558279"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关闭</w:t>
            </w:r>
          </w:p>
        </w:tc>
      </w:tr>
      <w:tr w:rsidR="00471FAC" w14:paraId="5355827E" w14:textId="77777777">
        <w:trPr>
          <w:trHeight w:val="25"/>
        </w:trPr>
        <w:tc>
          <w:tcPr>
            <w:tcW w:w="1353" w:type="dxa"/>
            <w:shd w:val="clear" w:color="auto" w:fill="C1E4F5" w:themeFill="accent1" w:themeFillTint="33"/>
            <w:tcMar>
              <w:top w:w="120" w:type="dxa"/>
              <w:left w:w="180" w:type="dxa"/>
              <w:bottom w:w="120" w:type="dxa"/>
              <w:right w:w="180" w:type="dxa"/>
            </w:tcMar>
            <w:hideMark/>
          </w:tcPr>
          <w:p w14:paraId="5355827B" w14:textId="77777777" w:rsidR="00471FAC" w:rsidRDefault="00724089">
            <w:pPr>
              <w:spacing w:before="30" w:after="30"/>
              <w:ind w:left="30" w:right="30"/>
              <w:rPr>
                <w:rFonts w:ascii="Calibri" w:eastAsia="Times New Roman" w:hAnsi="Calibri" w:cs="Calibri"/>
                <w:sz w:val="16"/>
              </w:rPr>
            </w:pPr>
            <w:r>
              <w:rPr>
                <w:rFonts w:ascii="Calibri" w:eastAsia="Times New Roman" w:hAnsi="Calibri" w:cs="Calibri"/>
                <w:sz w:val="16"/>
              </w:rPr>
              <w:t>115_string_20</w:t>
            </w:r>
          </w:p>
        </w:tc>
        <w:tc>
          <w:tcPr>
            <w:tcW w:w="6000" w:type="dxa"/>
            <w:shd w:val="clear" w:color="auto" w:fill="auto"/>
            <w:tcMar>
              <w:top w:w="120" w:type="dxa"/>
              <w:left w:w="180" w:type="dxa"/>
              <w:bottom w:w="120" w:type="dxa"/>
              <w:right w:w="180" w:type="dxa"/>
            </w:tcMar>
            <w:vAlign w:val="center"/>
            <w:hideMark/>
          </w:tcPr>
          <w:p w14:paraId="5355827C" w14:textId="77777777" w:rsidR="00471FAC" w:rsidRDefault="00724089">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000" w:type="dxa"/>
            <w:vAlign w:val="center"/>
          </w:tcPr>
          <w:p w14:paraId="5355827D" w14:textId="77777777" w:rsidR="00471FAC" w:rsidRDefault="00724089">
            <w:pPr>
              <w:pStyle w:val="NormalWeb"/>
              <w:spacing w:before="0" w:beforeAutospacing="0" w:after="0" w:afterAutospacing="0"/>
              <w:ind w:left="30" w:right="30"/>
              <w:rPr>
                <w:rFonts w:ascii="Calibri" w:hAnsi="Calibri" w:cs="Calibri"/>
                <w:sz w:val="22"/>
                <w:szCs w:val="22"/>
              </w:rPr>
            </w:pPr>
            <w:r>
              <w:rPr>
                <w:rFonts w:ascii="SimSun" w:eastAsia="SimSun" w:hAnsi="SimSun" w:cs="SimSun"/>
                <w:sz w:val="22"/>
                <w:szCs w:val="22"/>
                <w:lang w:eastAsia="zh-CN"/>
              </w:rPr>
              <w:t>点评……</w:t>
            </w:r>
          </w:p>
        </w:tc>
      </w:tr>
    </w:tbl>
    <w:p w14:paraId="5355827F" w14:textId="77777777" w:rsidR="00471FAC" w:rsidRDefault="00471FAC">
      <w:pPr>
        <w:rPr>
          <w:rFonts w:eastAsia="Times New Roman"/>
        </w:rPr>
      </w:pPr>
    </w:p>
    <w:sectPr w:rsidR="00471FA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ptos Display">
    <w:charset w:val="00"/>
    <w:family w:val="swiss"/>
    <w:pitch w:val="variable"/>
    <w:sig w:usb0="20000287" w:usb1="00000003" w:usb2="00000000" w:usb3="00000000" w:csb0="0000019F" w:csb1="00000000"/>
  </w:font>
  <w:font w:name="Raavi">
    <w:panose1 w:val="02000500000000000000"/>
    <w:charset w:val="00"/>
    <w:family w:val="swiss"/>
    <w:pitch w:val="variable"/>
    <w:sig w:usb0="0002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5E53"/>
    <w:multiLevelType w:val="multilevel"/>
    <w:tmpl w:val="B3FC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404DA"/>
    <w:multiLevelType w:val="multilevel"/>
    <w:tmpl w:val="AB1E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70EA3"/>
    <w:multiLevelType w:val="multilevel"/>
    <w:tmpl w:val="5AEC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559CA"/>
    <w:multiLevelType w:val="multilevel"/>
    <w:tmpl w:val="E67C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52EC1"/>
    <w:multiLevelType w:val="multilevel"/>
    <w:tmpl w:val="D6C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C709E"/>
    <w:multiLevelType w:val="multilevel"/>
    <w:tmpl w:val="63CC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74A63"/>
    <w:multiLevelType w:val="multilevel"/>
    <w:tmpl w:val="1E3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202E0"/>
    <w:multiLevelType w:val="multilevel"/>
    <w:tmpl w:val="E2E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2769B"/>
    <w:multiLevelType w:val="multilevel"/>
    <w:tmpl w:val="DD22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71BCD"/>
    <w:multiLevelType w:val="multilevel"/>
    <w:tmpl w:val="6E90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31DD2"/>
    <w:multiLevelType w:val="multilevel"/>
    <w:tmpl w:val="86FE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D20C4"/>
    <w:multiLevelType w:val="multilevel"/>
    <w:tmpl w:val="834C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40A93"/>
    <w:multiLevelType w:val="multilevel"/>
    <w:tmpl w:val="D8A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F740D354">
      <w:start w:val="1"/>
      <w:numFmt w:val="decimal"/>
      <w:lvlText w:val="%1."/>
      <w:lvlJc w:val="left"/>
      <w:pPr>
        <w:ind w:left="720" w:hanging="360"/>
      </w:pPr>
    </w:lvl>
    <w:lvl w:ilvl="1" w:tplc="B82C01AC">
      <w:start w:val="1"/>
      <w:numFmt w:val="lowerLetter"/>
      <w:lvlText w:val="%2."/>
      <w:lvlJc w:val="left"/>
      <w:pPr>
        <w:ind w:left="1440" w:hanging="360"/>
      </w:pPr>
    </w:lvl>
    <w:lvl w:ilvl="2" w:tplc="A1FA64B4" w:tentative="1">
      <w:start w:val="1"/>
      <w:numFmt w:val="lowerRoman"/>
      <w:lvlText w:val="%3."/>
      <w:lvlJc w:val="right"/>
      <w:pPr>
        <w:ind w:left="2160" w:hanging="180"/>
      </w:pPr>
    </w:lvl>
    <w:lvl w:ilvl="3" w:tplc="CDBE72CE" w:tentative="1">
      <w:start w:val="1"/>
      <w:numFmt w:val="decimal"/>
      <w:lvlText w:val="%4."/>
      <w:lvlJc w:val="left"/>
      <w:pPr>
        <w:ind w:left="2880" w:hanging="360"/>
      </w:pPr>
    </w:lvl>
    <w:lvl w:ilvl="4" w:tplc="EE0AB7AE" w:tentative="1">
      <w:start w:val="1"/>
      <w:numFmt w:val="lowerLetter"/>
      <w:lvlText w:val="%5."/>
      <w:lvlJc w:val="left"/>
      <w:pPr>
        <w:ind w:left="3600" w:hanging="360"/>
      </w:pPr>
    </w:lvl>
    <w:lvl w:ilvl="5" w:tplc="21287FEA" w:tentative="1">
      <w:start w:val="1"/>
      <w:numFmt w:val="lowerRoman"/>
      <w:lvlText w:val="%6."/>
      <w:lvlJc w:val="right"/>
      <w:pPr>
        <w:ind w:left="4320" w:hanging="180"/>
      </w:pPr>
    </w:lvl>
    <w:lvl w:ilvl="6" w:tplc="AD1EDB46" w:tentative="1">
      <w:start w:val="1"/>
      <w:numFmt w:val="decimal"/>
      <w:lvlText w:val="%7."/>
      <w:lvlJc w:val="left"/>
      <w:pPr>
        <w:ind w:left="5040" w:hanging="360"/>
      </w:pPr>
    </w:lvl>
    <w:lvl w:ilvl="7" w:tplc="B6929976" w:tentative="1">
      <w:start w:val="1"/>
      <w:numFmt w:val="lowerLetter"/>
      <w:lvlText w:val="%8."/>
      <w:lvlJc w:val="left"/>
      <w:pPr>
        <w:ind w:left="5760" w:hanging="360"/>
      </w:pPr>
    </w:lvl>
    <w:lvl w:ilvl="8" w:tplc="E534A0D0" w:tentative="1">
      <w:start w:val="1"/>
      <w:numFmt w:val="lowerRoman"/>
      <w:lvlText w:val="%9."/>
      <w:lvlJc w:val="right"/>
      <w:pPr>
        <w:ind w:left="6480" w:hanging="180"/>
      </w:pPr>
    </w:lvl>
  </w:abstractNum>
  <w:abstractNum w:abstractNumId="14" w15:restartNumberingAfterBreak="0">
    <w:nsid w:val="42F85EAC"/>
    <w:multiLevelType w:val="multilevel"/>
    <w:tmpl w:val="76AA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549F4"/>
    <w:multiLevelType w:val="multilevel"/>
    <w:tmpl w:val="CEE8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00C30"/>
    <w:multiLevelType w:val="multilevel"/>
    <w:tmpl w:val="6126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A82349"/>
    <w:multiLevelType w:val="multilevel"/>
    <w:tmpl w:val="E40E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44781"/>
    <w:multiLevelType w:val="multilevel"/>
    <w:tmpl w:val="BBC4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C6404"/>
    <w:multiLevelType w:val="multilevel"/>
    <w:tmpl w:val="6AAC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B743C"/>
    <w:multiLevelType w:val="multilevel"/>
    <w:tmpl w:val="E25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27402"/>
    <w:multiLevelType w:val="multilevel"/>
    <w:tmpl w:val="97B0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45F77"/>
    <w:multiLevelType w:val="multilevel"/>
    <w:tmpl w:val="2B96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32EAD"/>
    <w:multiLevelType w:val="multilevel"/>
    <w:tmpl w:val="A51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A2F52"/>
    <w:multiLevelType w:val="multilevel"/>
    <w:tmpl w:val="4B1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753BDA"/>
    <w:multiLevelType w:val="multilevel"/>
    <w:tmpl w:val="C570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27502C"/>
    <w:multiLevelType w:val="multilevel"/>
    <w:tmpl w:val="E6E8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6E0160"/>
    <w:multiLevelType w:val="multilevel"/>
    <w:tmpl w:val="F63C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A6FD2"/>
    <w:multiLevelType w:val="hybridMultilevel"/>
    <w:tmpl w:val="2890802C"/>
    <w:lvl w:ilvl="0" w:tplc="829E743C">
      <w:start w:val="1"/>
      <w:numFmt w:val="decimal"/>
      <w:lvlText w:val="%1."/>
      <w:lvlJc w:val="left"/>
      <w:pPr>
        <w:ind w:left="720" w:hanging="360"/>
      </w:pPr>
    </w:lvl>
    <w:lvl w:ilvl="1" w:tplc="91E44258">
      <w:start w:val="1"/>
      <w:numFmt w:val="bullet"/>
      <w:lvlText w:val=""/>
      <w:lvlJc w:val="left"/>
      <w:pPr>
        <w:ind w:left="1440" w:hanging="360"/>
      </w:pPr>
      <w:rPr>
        <w:rFonts w:ascii="Symbol" w:hAnsi="Symbol" w:hint="default"/>
      </w:rPr>
    </w:lvl>
    <w:lvl w:ilvl="2" w:tplc="A2D8E42E" w:tentative="1">
      <w:start w:val="1"/>
      <w:numFmt w:val="lowerRoman"/>
      <w:lvlText w:val="%3."/>
      <w:lvlJc w:val="right"/>
      <w:pPr>
        <w:ind w:left="2160" w:hanging="180"/>
      </w:pPr>
    </w:lvl>
    <w:lvl w:ilvl="3" w:tplc="45E6DCFA" w:tentative="1">
      <w:start w:val="1"/>
      <w:numFmt w:val="decimal"/>
      <w:lvlText w:val="%4."/>
      <w:lvlJc w:val="left"/>
      <w:pPr>
        <w:ind w:left="2880" w:hanging="360"/>
      </w:pPr>
    </w:lvl>
    <w:lvl w:ilvl="4" w:tplc="F9ACD908" w:tentative="1">
      <w:start w:val="1"/>
      <w:numFmt w:val="lowerLetter"/>
      <w:lvlText w:val="%5."/>
      <w:lvlJc w:val="left"/>
      <w:pPr>
        <w:ind w:left="3600" w:hanging="360"/>
      </w:pPr>
    </w:lvl>
    <w:lvl w:ilvl="5" w:tplc="BF4C3A24" w:tentative="1">
      <w:start w:val="1"/>
      <w:numFmt w:val="lowerRoman"/>
      <w:lvlText w:val="%6."/>
      <w:lvlJc w:val="right"/>
      <w:pPr>
        <w:ind w:left="4320" w:hanging="180"/>
      </w:pPr>
    </w:lvl>
    <w:lvl w:ilvl="6" w:tplc="BF2E00BE" w:tentative="1">
      <w:start w:val="1"/>
      <w:numFmt w:val="decimal"/>
      <w:lvlText w:val="%7."/>
      <w:lvlJc w:val="left"/>
      <w:pPr>
        <w:ind w:left="5040" w:hanging="360"/>
      </w:pPr>
    </w:lvl>
    <w:lvl w:ilvl="7" w:tplc="DD18812A" w:tentative="1">
      <w:start w:val="1"/>
      <w:numFmt w:val="lowerLetter"/>
      <w:lvlText w:val="%8."/>
      <w:lvlJc w:val="left"/>
      <w:pPr>
        <w:ind w:left="5760" w:hanging="360"/>
      </w:pPr>
    </w:lvl>
    <w:lvl w:ilvl="8" w:tplc="A07420B4" w:tentative="1">
      <w:start w:val="1"/>
      <w:numFmt w:val="lowerRoman"/>
      <w:lvlText w:val="%9."/>
      <w:lvlJc w:val="right"/>
      <w:pPr>
        <w:ind w:left="6480" w:hanging="180"/>
      </w:pPr>
    </w:lvl>
  </w:abstractNum>
  <w:abstractNum w:abstractNumId="29" w15:restartNumberingAfterBreak="0">
    <w:nsid w:val="79A86DC7"/>
    <w:multiLevelType w:val="multilevel"/>
    <w:tmpl w:val="52C4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E35A3F"/>
    <w:multiLevelType w:val="multilevel"/>
    <w:tmpl w:val="F95A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0567C"/>
    <w:multiLevelType w:val="multilevel"/>
    <w:tmpl w:val="4CCA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3860D3"/>
    <w:multiLevelType w:val="multilevel"/>
    <w:tmpl w:val="9A96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60B06"/>
    <w:multiLevelType w:val="multilevel"/>
    <w:tmpl w:val="1136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260947">
    <w:abstractNumId w:val="8"/>
  </w:num>
  <w:num w:numId="2" w16cid:durableId="406151731">
    <w:abstractNumId w:val="4"/>
  </w:num>
  <w:num w:numId="3" w16cid:durableId="2076464497">
    <w:abstractNumId w:val="19"/>
  </w:num>
  <w:num w:numId="4" w16cid:durableId="1511333936">
    <w:abstractNumId w:val="16"/>
  </w:num>
  <w:num w:numId="5" w16cid:durableId="1256211953">
    <w:abstractNumId w:val="27"/>
  </w:num>
  <w:num w:numId="6" w16cid:durableId="931665187">
    <w:abstractNumId w:val="17"/>
  </w:num>
  <w:num w:numId="7" w16cid:durableId="2083984544">
    <w:abstractNumId w:val="15"/>
  </w:num>
  <w:num w:numId="8" w16cid:durableId="1359771092">
    <w:abstractNumId w:val="3"/>
  </w:num>
  <w:num w:numId="9" w16cid:durableId="1116406972">
    <w:abstractNumId w:val="25"/>
  </w:num>
  <w:num w:numId="10" w16cid:durableId="230897123">
    <w:abstractNumId w:val="33"/>
  </w:num>
  <w:num w:numId="11" w16cid:durableId="2052685292">
    <w:abstractNumId w:val="32"/>
  </w:num>
  <w:num w:numId="12" w16cid:durableId="1370913319">
    <w:abstractNumId w:val="23"/>
  </w:num>
  <w:num w:numId="13" w16cid:durableId="922108459">
    <w:abstractNumId w:val="13"/>
  </w:num>
  <w:num w:numId="14" w16cid:durableId="1820732850">
    <w:abstractNumId w:val="28"/>
  </w:num>
  <w:num w:numId="15" w16cid:durableId="1816291087">
    <w:abstractNumId w:val="20"/>
  </w:num>
  <w:num w:numId="16" w16cid:durableId="1874154699">
    <w:abstractNumId w:val="24"/>
  </w:num>
  <w:num w:numId="17" w16cid:durableId="942230076">
    <w:abstractNumId w:val="1"/>
  </w:num>
  <w:num w:numId="18" w16cid:durableId="901216144">
    <w:abstractNumId w:val="14"/>
  </w:num>
  <w:num w:numId="19" w16cid:durableId="1985111884">
    <w:abstractNumId w:val="30"/>
  </w:num>
  <w:num w:numId="20" w16cid:durableId="964508516">
    <w:abstractNumId w:val="31"/>
  </w:num>
  <w:num w:numId="21" w16cid:durableId="1442257755">
    <w:abstractNumId w:val="10"/>
  </w:num>
  <w:num w:numId="22" w16cid:durableId="368067882">
    <w:abstractNumId w:val="21"/>
  </w:num>
  <w:num w:numId="23" w16cid:durableId="2059744005">
    <w:abstractNumId w:val="26"/>
  </w:num>
  <w:num w:numId="24" w16cid:durableId="1569412723">
    <w:abstractNumId w:val="29"/>
  </w:num>
  <w:num w:numId="25" w16cid:durableId="388579376">
    <w:abstractNumId w:val="9"/>
  </w:num>
  <w:num w:numId="26" w16cid:durableId="260837279">
    <w:abstractNumId w:val="5"/>
  </w:num>
  <w:num w:numId="27" w16cid:durableId="2078748372">
    <w:abstractNumId w:val="2"/>
  </w:num>
  <w:num w:numId="28" w16cid:durableId="1047878020">
    <w:abstractNumId w:val="6"/>
  </w:num>
  <w:num w:numId="29" w16cid:durableId="74252347">
    <w:abstractNumId w:val="11"/>
  </w:num>
  <w:num w:numId="30" w16cid:durableId="447894479">
    <w:abstractNumId w:val="12"/>
  </w:num>
  <w:num w:numId="31" w16cid:durableId="719742003">
    <w:abstractNumId w:val="18"/>
  </w:num>
  <w:num w:numId="32" w16cid:durableId="4138123">
    <w:abstractNumId w:val="22"/>
  </w:num>
  <w:num w:numId="33" w16cid:durableId="1572160232">
    <w:abstractNumId w:val="0"/>
  </w:num>
  <w:num w:numId="34" w16cid:durableId="15762081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AC"/>
    <w:rsid w:val="00003A20"/>
    <w:rsid w:val="0005416C"/>
    <w:rsid w:val="001772AE"/>
    <w:rsid w:val="00187CDB"/>
    <w:rsid w:val="001923CE"/>
    <w:rsid w:val="00271F83"/>
    <w:rsid w:val="0029413C"/>
    <w:rsid w:val="002B6E81"/>
    <w:rsid w:val="002F3140"/>
    <w:rsid w:val="00352420"/>
    <w:rsid w:val="00354B37"/>
    <w:rsid w:val="0039078D"/>
    <w:rsid w:val="00471FAC"/>
    <w:rsid w:val="00547912"/>
    <w:rsid w:val="00547D48"/>
    <w:rsid w:val="006521E0"/>
    <w:rsid w:val="00724089"/>
    <w:rsid w:val="00725B85"/>
    <w:rsid w:val="00773C1A"/>
    <w:rsid w:val="008D1F5D"/>
    <w:rsid w:val="009E461D"/>
    <w:rsid w:val="009F003F"/>
    <w:rsid w:val="00A60BF5"/>
    <w:rsid w:val="00B06A07"/>
    <w:rsid w:val="00B202AC"/>
    <w:rsid w:val="00B77A02"/>
    <w:rsid w:val="00B9518A"/>
    <w:rsid w:val="00C95920"/>
    <w:rsid w:val="00DD6B06"/>
    <w:rsid w:val="00E05DB6"/>
    <w:rsid w:val="00E73960"/>
    <w:rsid w:val="00E96010"/>
    <w:rsid w:val="00EC257B"/>
    <w:rsid w:val="00F02678"/>
    <w:rsid w:val="00F10BCC"/>
    <w:rsid w:val="00F65FF6"/>
  </w:rsids>
  <m:mathPr>
    <m:mathFont m:val="Cambria Math"/>
    <m:brkBin m:val="before"/>
    <m:brkBinSub m:val="--"/>
    <m:smallFrac m:val="0"/>
    <m:dispDef/>
    <m:lMargin m:val="0"/>
    <m:rMargin m:val="0"/>
    <m:defJc m:val="centerGroup"/>
    <m:wrapIndent m:val="1440"/>
    <m:intLim m:val="subSup"/>
    <m:naryLim m:val="undOvr"/>
  </m:mathPr>
  <w:themeFontLang w:val="en-IE" w:eastAsia="ko-KR"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57AF7"/>
  <w15:chartTrackingRefBased/>
  <w15:docId w15:val="{E5349E19-A39B-4661-AE2B-89849042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Revision">
    <w:name w:val="Revision"/>
    <w:hidden/>
    <w:uiPriority w:val="99"/>
    <w:semiHidden/>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ductQuality/courses/EN-US/course/index.html?showScreen=56_C_37" TargetMode="External"/><Relationship Id="rId299" Type="http://schemas.openxmlformats.org/officeDocument/2006/relationships/hyperlink" Target="http://www.learnex.co.uk/test/AbbottGAC2/courses/EN-US/course/index.html?showScreen=45_C_32" TargetMode="External"/><Relationship Id="rId21" Type="http://schemas.openxmlformats.org/officeDocument/2006/relationships/hyperlink" Target="https://abbott.sharepoint.com/sites/abbottworld/EthicsCompliance?showScreen=7_C_8" TargetMode="External"/><Relationship Id="rId63" Type="http://schemas.openxmlformats.org/officeDocument/2006/relationships/hyperlink" Target="http://www.learnex.co.uk/test/AbbottProductQuality/courses/EN-US/course/index.html?showScreen=28_C_18" TargetMode="External"/><Relationship Id="rId159" Type="http://schemas.openxmlformats.org/officeDocument/2006/relationships/hyperlink" Target="http://www.learnex.co.uk/test/AbbottGAC2/courses/EN-US/course/index.html?showScreen=87_C_43" TargetMode="External"/><Relationship Id="rId324" Type="http://schemas.openxmlformats.org/officeDocument/2006/relationships/hyperlink" Target="http://www.learnex.co.uk/test/AbbottProductQuality/courses/EN-US/course/index.html?showScreen=68_C_200" TargetMode="External"/><Relationship Id="rId170" Type="http://schemas.openxmlformats.org/officeDocument/2006/relationships/hyperlink" Target="http://www.learnex.co.uk/test/AbbottGAC2/courses/EN-US/course/index.html?showScreen=96_C_43" TargetMode="External"/><Relationship Id="rId226" Type="http://schemas.openxmlformats.org/officeDocument/2006/relationships/hyperlink" Target="http://www.learnex.co.uk/test/AbbottProductQuality/courses/EN-US/course/index.html?showScreen=5_C_5" TargetMode="External"/><Relationship Id="rId268" Type="http://schemas.openxmlformats.org/officeDocument/2006/relationships/hyperlink" Target="http://www.learnex.co.uk/test/AbbottProductQuality/courses/EN-US/course/index.html?showScreen=27_C_27" TargetMode="External"/><Relationship Id="rId32" Type="http://schemas.openxmlformats.org/officeDocument/2006/relationships/hyperlink" Target="http://www.learnex.co.uk/test/AbbottGAC2/courses/EN-US/course/index.html?showScreen=13_C_12" TargetMode="External"/><Relationship Id="rId74" Type="http://schemas.openxmlformats.org/officeDocument/2006/relationships/hyperlink" Target="https://abbott.sharepoint.com/sites/abbottworld/EthicsCompliance/Pages/anti-corruption-policy.aspx?showScreen=34_C_19" TargetMode="External"/><Relationship Id="rId128" Type="http://schemas.openxmlformats.org/officeDocument/2006/relationships/hyperlink" Target="http://www.learnex.co.uk/test/AbbottProductQuality/courses/EN-US/course/index.html?showScreen=62_C_39" TargetMode="External"/><Relationship Id="rId335" Type="http://schemas.openxmlformats.org/officeDocument/2006/relationships/hyperlink" Target="http://www.learnex.co.uk/test/AbbottProductQuality/courses/EN-US/course/index.html?showScreen=71_C_200" TargetMode="External"/><Relationship Id="rId5" Type="http://schemas.openxmlformats.org/officeDocument/2006/relationships/styles" Target="styles.xml"/><Relationship Id="rId181" Type="http://schemas.openxmlformats.org/officeDocument/2006/relationships/hyperlink" Target="http://www.learnex.co.uk/test/AbbottGAC2/courses/EN-US/course/index.html?showScreen=103_C_43" TargetMode="External"/><Relationship Id="rId237" Type="http://schemas.openxmlformats.org/officeDocument/2006/relationships/hyperlink" Target="http://www.learnex.co.uk/test/AbbottProductQuality/courses/EN-US/course/index.html?showScreen=12_C_12" TargetMode="External"/><Relationship Id="rId279" Type="http://schemas.openxmlformats.org/officeDocument/2006/relationships/hyperlink" Target="http://www.learnex.co.uk/test/AbbottProductQuality/courses/EN-US/course/index.html?showScreen=34_C_28" TargetMode="External"/><Relationship Id="rId43" Type="http://schemas.openxmlformats.org/officeDocument/2006/relationships/hyperlink" Target="http://www.learnex.co.uk/test/AbbottProductQuality/courses/EN-US/course/index.html?showScreen=18_C_12" TargetMode="External"/><Relationship Id="rId139" Type="http://schemas.openxmlformats.org/officeDocument/2006/relationships/hyperlink" Target="http://www.learnex.co.uk/test/AbbottProductQuality/courses/EN-US/course/index.html?showScreen=71_C_41" TargetMode="External"/><Relationship Id="rId290" Type="http://schemas.openxmlformats.org/officeDocument/2006/relationships/hyperlink" Target="http://www.learnex.co.uk/test/AbbottProductQuality/courses/EN-US/course/index.html?showScreen=39_C_29" TargetMode="External"/><Relationship Id="rId304" Type="http://schemas.openxmlformats.org/officeDocument/2006/relationships/hyperlink" Target="http://www.learnex.co.uk/test/AbbottProductQuality/courses/EN-US/course/index.html?showScreen=47_C_33" TargetMode="External"/><Relationship Id="rId346" Type="http://schemas.openxmlformats.org/officeDocument/2006/relationships/hyperlink" Target="file:///C:/dev/AbbottProductQuality/courses/EN-US/translation/reference/Transcript.pdf" TargetMode="External"/><Relationship Id="rId85" Type="http://schemas.openxmlformats.org/officeDocument/2006/relationships/hyperlink" Target="http://www.learnex.co.uk/test/AbbottProductQuality/courses/EN-US/course/index.html?showScreen=41_C_24" TargetMode="External"/><Relationship Id="rId150" Type="http://schemas.openxmlformats.org/officeDocument/2006/relationships/hyperlink" Target="http://www.learnex.co.uk/test/AbbottGAC2/courses/EN-US/course/index.html?showScreen=81_C_43" TargetMode="External"/><Relationship Id="rId192" Type="http://schemas.openxmlformats.org/officeDocument/2006/relationships/hyperlink" Target="http://www.learnex.co.uk/test/AbbottGAC2/courses/EN-US/course/index.html" TargetMode="External"/><Relationship Id="rId206" Type="http://schemas.openxmlformats.org/officeDocument/2006/relationships/hyperlink" Target="https://abbott.sharepoint.com/sites/abbottworld/EthicsCompliance/Pages/Home.aspx?icid=AW_MN_ORG_OEC" TargetMode="External"/><Relationship Id="rId248" Type="http://schemas.openxmlformats.org/officeDocument/2006/relationships/hyperlink" Target="http://www.learnex.co.uk/test/AbbottProductQuality/courses/EN-US/course/index.html?showScreen=17_C_17" TargetMode="External"/><Relationship Id="rId12" Type="http://schemas.openxmlformats.org/officeDocument/2006/relationships/hyperlink" Target="http://www.learnex.co.uk/test/AbbottGAC2/courses/EN-US/course/index.html?showScreen=3_C_4" TargetMode="External"/><Relationship Id="rId108" Type="http://schemas.openxmlformats.org/officeDocument/2006/relationships/hyperlink" Target="http://www.learnex.co.uk/test/AbbottProductQuality/courses/EN-US/course/index.html?showScreen=52_C_34" TargetMode="External"/><Relationship Id="rId315" Type="http://schemas.openxmlformats.org/officeDocument/2006/relationships/hyperlink" Target="http://www.learnex.co.uk/test/AbbottProductQuality/courses/EN-US/course/index.html?showScreen=56_C_33" TargetMode="External"/><Relationship Id="rId54" Type="http://schemas.openxmlformats.org/officeDocument/2006/relationships/hyperlink" Target="http://www.learnex.co.uk/test/AbbottGAC2/courses/EN-US/course/index.html?showScreen=24_C_17" TargetMode="External"/><Relationship Id="rId96" Type="http://schemas.openxmlformats.org/officeDocument/2006/relationships/hyperlink" Target="https://abbott.sharepoint.com/sites/dkc/ENGLISH/Pages/Toolkit/Social/SMTraining.aspx?showScreen=46_C_28" TargetMode="External"/><Relationship Id="rId161" Type="http://schemas.openxmlformats.org/officeDocument/2006/relationships/hyperlink" Target="http://www.learnex.co.uk/test/AbbottProductQuality/courses/EN-US/course/index.html?showScreen=88_C_43" TargetMode="External"/><Relationship Id="rId217" Type="http://schemas.openxmlformats.org/officeDocument/2006/relationships/hyperlink" Target="http://www.learnex.co.uk/test/AbbottGAC2/courses/EN-US/course/index.html?showScreen=1_C_1" TargetMode="External"/><Relationship Id="rId259" Type="http://schemas.openxmlformats.org/officeDocument/2006/relationships/hyperlink" Target="http://www.learnex.co.uk/test/AbbottProductQuality/courses/EN-US/course/index.html?showScreen=23_C_23" TargetMode="External"/><Relationship Id="rId23" Type="http://schemas.openxmlformats.org/officeDocument/2006/relationships/hyperlink" Target="http://www.learnex.co.uk/test/AbbottProductQuality/courses/EN-US/course/index.html?showScreen=8_C_8" TargetMode="External"/><Relationship Id="rId119" Type="http://schemas.openxmlformats.org/officeDocument/2006/relationships/hyperlink" Target="http://www.learnex.co.uk/test/AbbottProductQuality/courses/EN-US/course/index.html?showScreen=57_C_37" TargetMode="External"/><Relationship Id="rId270" Type="http://schemas.openxmlformats.org/officeDocument/2006/relationships/hyperlink" Target="http://www.learnex.co.uk/test/AbbottGAC2/courses/EN-US/course/index.html?showScreen=28_C_27" TargetMode="External"/><Relationship Id="rId326" Type="http://schemas.openxmlformats.org/officeDocument/2006/relationships/hyperlink" Target="http://www.learnex.co.uk/test/AbbottProductQuality/courses/EN-US/course/index.html?showScreen=69_C_200" TargetMode="External"/><Relationship Id="rId65" Type="http://schemas.openxmlformats.org/officeDocument/2006/relationships/hyperlink" Target="https://abbott.sharepoint.com/sites/AW-Abbott-Legal?showScreen=29_C_18" TargetMode="External"/><Relationship Id="rId130" Type="http://schemas.openxmlformats.org/officeDocument/2006/relationships/hyperlink" Target="http://www.learnex.co.uk/test/AbbottProductQuality/courses/EN-US/course/index.html?showScreen=63_C_39" TargetMode="External"/><Relationship Id="rId172" Type="http://schemas.openxmlformats.org/officeDocument/2006/relationships/hyperlink" Target="http://www.learnex.co.uk/test/AbbottGAC2/courses/EN-US/course/index.html?showScreen=97_C_43" TargetMode="External"/><Relationship Id="rId228" Type="http://schemas.openxmlformats.org/officeDocument/2006/relationships/hyperlink" Target="http://www.learnex.co.uk/test/AbbottGAC2/courses/EN-US/course/index.html?showScreen=6_C_6" TargetMode="External"/><Relationship Id="rId281" Type="http://schemas.openxmlformats.org/officeDocument/2006/relationships/hyperlink" Target="http://www.learnex.co.uk/test/AbbottGAC2/courses/EN-US/course/index.html?showScreen=35_C_29" TargetMode="External"/><Relationship Id="rId337" Type="http://schemas.openxmlformats.org/officeDocument/2006/relationships/hyperlink" Target="http://www.learnex.co.uk/test/AbbottProductQuality/courses/EN-US/course/index.html" TargetMode="External"/><Relationship Id="rId34" Type="http://schemas.openxmlformats.org/officeDocument/2006/relationships/hyperlink" Target="http://www.learnex.co.uk/test/AbbottGAC2/courses/EN-US/course/index.html?showScreen=14_C_12" TargetMode="External"/><Relationship Id="rId76" Type="http://schemas.openxmlformats.org/officeDocument/2006/relationships/hyperlink" Target="http://www.learnex.co.uk/test/AbbottGAC2/courses/EN-US/course/index.html?showScreen=35_C_19" TargetMode="External"/><Relationship Id="rId141" Type="http://schemas.openxmlformats.org/officeDocument/2006/relationships/hyperlink" Target="http://www.learnex.co.uk/test/AbbottProductQuality/courses/EN-US/course/index.html?showScreen=74_C_42" TargetMode="External"/><Relationship Id="rId7" Type="http://schemas.openxmlformats.org/officeDocument/2006/relationships/webSettings" Target="webSettings.xml"/><Relationship Id="rId183" Type="http://schemas.openxmlformats.org/officeDocument/2006/relationships/hyperlink" Target="http://www.learnex.co.uk/test/AbbottGAC2/courses/EN-US/course/index.html?showScreen=105_C_44" TargetMode="External"/><Relationship Id="rId239" Type="http://schemas.openxmlformats.org/officeDocument/2006/relationships/hyperlink" Target="https://abbott.sharepoint.com/sites/abbottworld/EthicsCompliance/3pp/Pages/default.aspx?showScreen=13_C_13" TargetMode="External"/><Relationship Id="rId250" Type="http://schemas.openxmlformats.org/officeDocument/2006/relationships/hyperlink" Target="http://speakup.abbott.com/?showScreen=18_C_18" TargetMode="External"/><Relationship Id="rId292" Type="http://schemas.openxmlformats.org/officeDocument/2006/relationships/hyperlink" Target="http://www.learnex.co.uk/test/AbbottProductQuality/courses/EN-US/course/index.html?showScreen=40_C_29" TargetMode="External"/><Relationship Id="rId306" Type="http://schemas.openxmlformats.org/officeDocument/2006/relationships/hyperlink" Target="http://www.learnex.co.uk/test/AbbottProductQuality/courses/EN-US/course/index.html?showScreen=49_C_33" TargetMode="External"/><Relationship Id="rId45" Type="http://schemas.openxmlformats.org/officeDocument/2006/relationships/hyperlink" Target="http://www.learnex.co.uk/test/AbbottProductQuality/courses/EN-US/course/index.html?showScreen=19_C_12" TargetMode="External"/><Relationship Id="rId87" Type="http://schemas.openxmlformats.org/officeDocument/2006/relationships/hyperlink" Target="http://www.learnex.co.uk/test/AbbottProductQuality/courses/EN-US/course/index.html?showScreen=42_C_25" TargetMode="External"/><Relationship Id="rId110" Type="http://schemas.openxmlformats.org/officeDocument/2006/relationships/hyperlink" Target="https://319abbott.com/?showScreen=53_C_35" TargetMode="External"/><Relationship Id="rId348" Type="http://schemas.openxmlformats.org/officeDocument/2006/relationships/theme" Target="theme/theme1.xml"/><Relationship Id="rId152" Type="http://schemas.openxmlformats.org/officeDocument/2006/relationships/hyperlink" Target="http://www.learnex.co.uk/test/AbbottProductQuality/courses/EN-US/course/index.html?showScreen=82_C_43" TargetMode="External"/><Relationship Id="rId194" Type="http://schemas.openxmlformats.org/officeDocument/2006/relationships/hyperlink" Target="http://www.learnex.co.uk/test/AbbottGAC2/courses/EN-US/course/index.html" TargetMode="External"/><Relationship Id="rId208" Type="http://schemas.openxmlformats.org/officeDocument/2006/relationships/hyperlink" Target="https://icomply.abbott.com/Apps/ComplianceContacts/" TargetMode="External"/><Relationship Id="rId261" Type="http://schemas.openxmlformats.org/officeDocument/2006/relationships/hyperlink" Target="http://www.learnex.co.uk/test/AbbottGAC2/courses/EN-US/course/index.html?showScreen=24_C_24" TargetMode="External"/><Relationship Id="rId14" Type="http://schemas.openxmlformats.org/officeDocument/2006/relationships/hyperlink" Target="http://www.learnex.co.uk/test/AbbottProductQuality/courses/EN-US/course/index.html?showScreen=4_C_5" TargetMode="External"/><Relationship Id="rId35" Type="http://schemas.openxmlformats.org/officeDocument/2006/relationships/hyperlink" Target="http://www.learnex.co.uk/test/AbbottGAC2/courses/EN-US/course/index.html?showScreen=14_C_12" TargetMode="External"/><Relationship Id="rId56" Type="http://schemas.openxmlformats.org/officeDocument/2006/relationships/hyperlink" Target="http://www.learnex.co.uk/test/AbbottGAC2/courses/EN-US/course/index.html?showScreen=25_C_17" TargetMode="External"/><Relationship Id="rId77" Type="http://schemas.openxmlformats.org/officeDocument/2006/relationships/hyperlink" Target="http://www.learnex.co.uk/test/AbbottGAC2/courses/EN-US/course/index.html?showScreen=35_C_19" TargetMode="External"/><Relationship Id="rId100" Type="http://schemas.openxmlformats.org/officeDocument/2006/relationships/hyperlink" Target="http://www.learnex.co.uk/test/AbbottProductQuality/courses/EN-US/course/index.html?showScreen=48_C_30" TargetMode="External"/><Relationship Id="rId282" Type="http://schemas.openxmlformats.org/officeDocument/2006/relationships/hyperlink" Target="http://www.learnex.co.uk/test/AbbottProductQuality/courses/EN-US/course/index.html?showScreen=35_C_29" TargetMode="External"/><Relationship Id="rId317" Type="http://schemas.openxmlformats.org/officeDocument/2006/relationships/hyperlink" Target="http://www.learnex.co.uk/test/AbbottProductQuality/courses/EN-US/course/index.html?showScreen=58_C_33" TargetMode="External"/><Relationship Id="rId338" Type="http://schemas.openxmlformats.org/officeDocument/2006/relationships/hyperlink" Target="http://www.learnex.co.uk/test/AbbottGAC2/courses/EN-US/course/index.html" TargetMode="External"/><Relationship Id="rId8" Type="http://schemas.openxmlformats.org/officeDocument/2006/relationships/hyperlink" Target="http://www.learnex.co.uk/test/AbbottGAC2/courses/EN-US/course/index.html?showScreen=1_C_1" TargetMode="External"/><Relationship Id="rId98" Type="http://schemas.openxmlformats.org/officeDocument/2006/relationships/hyperlink" Target="http://www.learnex.co.uk/test/AbbottGAC2/courses/EN-US/course/index.html?showScreen=47_C_29" TargetMode="External"/><Relationship Id="rId121" Type="http://schemas.openxmlformats.org/officeDocument/2006/relationships/hyperlink" Target="http://www.learnex.co.uk/test/AbbottProductQuality/courses/EN-US/course/index.html?showScreen=58_C_38" TargetMode="External"/><Relationship Id="rId142" Type="http://schemas.openxmlformats.org/officeDocument/2006/relationships/hyperlink" Target="http://www.learnex.co.uk/test/AbbottGAC2/courses/EN-US/course/index.html?showScreen=75_C_43" TargetMode="External"/><Relationship Id="rId163" Type="http://schemas.openxmlformats.org/officeDocument/2006/relationships/hyperlink" Target="http://www.learnex.co.uk/test/AbbottGAC2/courses/EN-US/course/index.html?showScreen=90_C_43" TargetMode="External"/><Relationship Id="rId184" Type="http://schemas.openxmlformats.org/officeDocument/2006/relationships/hyperlink" Target="http://www.learnex.co.uk/test/AbbottGAC2/courses/EN-US/course/index.html?showScreen=112_C_200" TargetMode="External"/><Relationship Id="rId219" Type="http://schemas.openxmlformats.org/officeDocument/2006/relationships/hyperlink" Target="https://www.abbott.com/policies/anti-corruption.html?showScreen=2_C_2" TargetMode="External"/><Relationship Id="rId230" Type="http://schemas.openxmlformats.org/officeDocument/2006/relationships/hyperlink" Target="http://www.learnex.co.uk/test/AbbottGAC2/courses/EN-US/course/index.html?showScreen=7_C_7" TargetMode="External"/><Relationship Id="rId251" Type="http://schemas.openxmlformats.org/officeDocument/2006/relationships/hyperlink" Target="http://www.learnex.co.uk/test/AbbottGAC2/courses/EN-US/course/index.html?showScreen=19_C_19" TargetMode="External"/><Relationship Id="rId25" Type="http://schemas.openxmlformats.org/officeDocument/2006/relationships/hyperlink" Target="http://www.learnex.co.uk/test/AbbottGAC2/courses/EN-US/course/index.html?showScreen=9_C_9" TargetMode="External"/><Relationship Id="rId46" Type="http://schemas.openxmlformats.org/officeDocument/2006/relationships/hyperlink" Target="http://www.learnex.co.uk/test/AbbottGAC2/courses/EN-US/course/index.html?showScreen=20_C_13" TargetMode="External"/><Relationship Id="rId67" Type="http://schemas.openxmlformats.org/officeDocument/2006/relationships/hyperlink" Target="http://www.learnex.co.uk/test/AbbottGAC2/courses/EN-US/course/index.html?showScreen=30_C_19" TargetMode="External"/><Relationship Id="rId272" Type="http://schemas.openxmlformats.org/officeDocument/2006/relationships/hyperlink" Target="http://www.learnex.co.uk/test/AbbottGAC2/courses/EN-US/course/index.html?showScreen=29_C_27" TargetMode="External"/><Relationship Id="rId293" Type="http://schemas.openxmlformats.org/officeDocument/2006/relationships/hyperlink" Target="http://www.learnex.co.uk/test/AbbottProductQuality/courses/EN-US/course/index.html?showScreen=41_C_29" TargetMode="External"/><Relationship Id="rId307" Type="http://schemas.openxmlformats.org/officeDocument/2006/relationships/hyperlink" Target="http://www.learnex.co.uk/test/AbbottProductQuality/courses/EN-US/course/index.html?showScreen=50_C_33" TargetMode="External"/><Relationship Id="rId328" Type="http://schemas.openxmlformats.org/officeDocument/2006/relationships/hyperlink" Target="http://www.learnex.co.uk/test/AbbottGAC2/courses/EN-US/course/index.html?showScreen=70_C_200" TargetMode="External"/><Relationship Id="rId88" Type="http://schemas.openxmlformats.org/officeDocument/2006/relationships/hyperlink" Target="http://www.learnex.co.uk/test/AbbottGAC2/courses/EN-US/course/index.html?showScreen=43_C_26" TargetMode="External"/><Relationship Id="rId111" Type="http://schemas.openxmlformats.org/officeDocument/2006/relationships/hyperlink" Target="http://www.learnex.co.uk/test/AbbottGAC2/courses/EN-US/course/index.html?showScreen=53_C_35" TargetMode="External"/><Relationship Id="rId132" Type="http://schemas.openxmlformats.org/officeDocument/2006/relationships/hyperlink" Target="http://www.learnex.co.uk/test/AbbottProductQuality/courses/EN-US/course/index.html?showScreen=64_C_39" TargetMode="External"/><Relationship Id="rId153" Type="http://schemas.openxmlformats.org/officeDocument/2006/relationships/hyperlink" Target="http://www.learnex.co.uk/test/AbbottGAC2/courses/EN-US/course/index.html?showScreen=82_C_43" TargetMode="External"/><Relationship Id="rId174" Type="http://schemas.openxmlformats.org/officeDocument/2006/relationships/hyperlink" Target="http://www.learnex.co.uk/test/AbbottGAC2/courses/EN-US/course/index.html?showScreen=99_C_43" TargetMode="External"/><Relationship Id="rId195" Type="http://schemas.openxmlformats.org/officeDocument/2006/relationships/hyperlink" Target="mailto:OEC3PCSupport@abbott.com" TargetMode="External"/><Relationship Id="rId209" Type="http://schemas.openxmlformats.org/officeDocument/2006/relationships/hyperlink" Target="http://www.learnex.co.uk/test/AbbottGAC2/courses/EN-US/course/index.html" TargetMode="External"/><Relationship Id="rId220" Type="http://schemas.openxmlformats.org/officeDocument/2006/relationships/hyperlink" Target="https://319abbott.com/?showScreen=2_C_2" TargetMode="External"/><Relationship Id="rId241" Type="http://schemas.openxmlformats.org/officeDocument/2006/relationships/hyperlink" Target="http://www.learnex.co.uk/test/AbbottProductQuality/courses/EN-US/course/index.html?showScreen=14_C_14" TargetMode="External"/><Relationship Id="rId15" Type="http://schemas.openxmlformats.org/officeDocument/2006/relationships/hyperlink" Target="http://www.learnex.co.uk/test/AbbottGAC2/courses/EN-US/course/index.html?showScreen=4_C_5" TargetMode="External"/><Relationship Id="rId36" Type="http://schemas.openxmlformats.org/officeDocument/2006/relationships/hyperlink" Target="http://www.learnex.co.uk/test/AbbottGAC2/courses/EN-US/course/index.html?showScreen=15_C_12" TargetMode="External"/><Relationship Id="rId57" Type="http://schemas.openxmlformats.org/officeDocument/2006/relationships/hyperlink" Target="http://www.learnex.co.uk/test/AbbottGAC2/courses/EN-US/course/index.html?showScreen=25_C_17" TargetMode="External"/><Relationship Id="rId262" Type="http://schemas.openxmlformats.org/officeDocument/2006/relationships/hyperlink" Target="https://icomply.abbott.com/Apps/ComplianceContacts/?showScreen=24_C_24" TargetMode="External"/><Relationship Id="rId283" Type="http://schemas.openxmlformats.org/officeDocument/2006/relationships/hyperlink" Target="http://www.learnex.co.uk/test/AbbottProductQuality/courses/EN-US/course/index.html?showScreen=36_C_29" TargetMode="External"/><Relationship Id="rId318" Type="http://schemas.openxmlformats.org/officeDocument/2006/relationships/hyperlink" Target="http://www.learnex.co.uk/test/AbbottGAC2/courses/EN-US/course/index.html?showScreen=58_C_33" TargetMode="External"/><Relationship Id="rId339" Type="http://schemas.openxmlformats.org/officeDocument/2006/relationships/hyperlink" Target="http://www.learnex.co.uk/test/AbbottGAC2/courses/EN-US/course/index.html?showScreen=72_C_200" TargetMode="External"/><Relationship Id="rId78" Type="http://schemas.openxmlformats.org/officeDocument/2006/relationships/hyperlink" Target="http://www.learnex.co.uk/test/AbbottGAC2/courses/EN-US/course/index.html?showScreen=38_C_21" TargetMode="External"/><Relationship Id="rId99" Type="http://schemas.openxmlformats.org/officeDocument/2006/relationships/hyperlink" Target="http://www.learnex.co.uk/test/AbbottGAC2/courses/EN-US/course/index.html?showScreen=47_C_29" TargetMode="External"/><Relationship Id="rId101" Type="http://schemas.openxmlformats.org/officeDocument/2006/relationships/hyperlink" Target="http://www.learnex.co.uk/test/AbbottGAC2/courses/EN-US/course/index.html?showScreen=48_C_30" TargetMode="External"/><Relationship Id="rId122" Type="http://schemas.openxmlformats.org/officeDocument/2006/relationships/hyperlink" Target="http://www.learnex.co.uk/test/AbbottGAC2/courses/EN-US/course/index.html?showScreen=59_C_38" TargetMode="External"/><Relationship Id="rId143" Type="http://schemas.openxmlformats.org/officeDocument/2006/relationships/hyperlink" Target="http://www.learnex.co.uk/test/AbbottProductQuality/courses/EN-US/course/index.html?showScreen=75_C_43" TargetMode="External"/><Relationship Id="rId164" Type="http://schemas.openxmlformats.org/officeDocument/2006/relationships/hyperlink" Target="http://www.learnex.co.uk/test/AbbottGAC2/courses/EN-US/course/index.html?showScreen=91_C_43" TargetMode="External"/><Relationship Id="rId185" Type="http://schemas.openxmlformats.org/officeDocument/2006/relationships/hyperlink" Target="https://abbott.sharepoint.com/sites/dkc/ENGLISH/Pages/Toolkit/Social/SMTraining.aspx?showScreen=112_C_200" TargetMode="External"/><Relationship Id="rId9" Type="http://schemas.openxmlformats.org/officeDocument/2006/relationships/hyperlink" Target="http://www.learnex.co.uk/test/AbbottGAC2/courses/EN-US/course/index.html?showScreen=1_C_1" TargetMode="External"/><Relationship Id="rId210" Type="http://schemas.openxmlformats.org/officeDocument/2006/relationships/hyperlink" Target="http://www.learnex.co.uk/test/AbbottGAC2/courses/EN-US/course/index.html" TargetMode="External"/><Relationship Id="rId26" Type="http://schemas.openxmlformats.org/officeDocument/2006/relationships/hyperlink" Target="http://www.learnex.co.uk/test/AbbottGAC2/courses/EN-US/course/index.html?showScreen=10_C_9" TargetMode="External"/><Relationship Id="rId231" Type="http://schemas.openxmlformats.org/officeDocument/2006/relationships/hyperlink" Target="http://www.abbott.com/investors/governance/code-of-business-conduct.html?showScreen=8_C_8" TargetMode="External"/><Relationship Id="rId252" Type="http://schemas.openxmlformats.org/officeDocument/2006/relationships/hyperlink" Target="https://abbott.sharepoint.com/sites/abbottworld/Quality/Pages/Home.aspx?showScreen=19_C_19" TargetMode="External"/><Relationship Id="rId273" Type="http://schemas.openxmlformats.org/officeDocument/2006/relationships/hyperlink" Target="http://www.learnex.co.uk/test/AbbottGAC2/courses/EN-US/course/index.html?showScreen=30_C_27" TargetMode="External"/><Relationship Id="rId294" Type="http://schemas.openxmlformats.org/officeDocument/2006/relationships/hyperlink" Target="http://www.learnex.co.uk/test/AbbottGAC2/courses/EN-US/course/index.html?showScreen=41_C_29" TargetMode="External"/><Relationship Id="rId308" Type="http://schemas.openxmlformats.org/officeDocument/2006/relationships/hyperlink" Target="http://www.learnex.co.uk/test/AbbottGAC2/courses/EN-US/course/index.html?showScreen=50_C_33" TargetMode="External"/><Relationship Id="rId329" Type="http://schemas.openxmlformats.org/officeDocument/2006/relationships/hyperlink" Target="http://www.learnex.co.uk/test/AbbottGAC2/courses/EN-US/course/index.html?icid=AW_MN_ORG_AQR" TargetMode="External"/><Relationship Id="rId47" Type="http://schemas.openxmlformats.org/officeDocument/2006/relationships/hyperlink" Target="http://www.learnex.co.uk/test/AbbottProductQuality/courses/EN-US/course/index.html?showScreen=20_C_13" TargetMode="External"/><Relationship Id="rId68" Type="http://schemas.openxmlformats.org/officeDocument/2006/relationships/hyperlink" Target="http://www.learnex.co.uk/test/AbbottGAC2/courses/EN-US/course/index.html?showScreen=31_C_19" TargetMode="External"/><Relationship Id="rId89" Type="http://schemas.openxmlformats.org/officeDocument/2006/relationships/hyperlink" Target="http://www.learnex.co.uk/test/AbbottProductQuality/courses/EN-US/course/index.html?showScreen=43_C_26" TargetMode="External"/><Relationship Id="rId112" Type="http://schemas.openxmlformats.org/officeDocument/2006/relationships/hyperlink" Target="https://abbott.sharepoint.com/sites/abbottworld/EthicsCompliance?showScreen=54_C_36" TargetMode="External"/><Relationship Id="rId133" Type="http://schemas.openxmlformats.org/officeDocument/2006/relationships/hyperlink" Target="http://www.learnex.co.uk/test/AbbottGAC2/courses/EN-US/course/index.html?showScreen=64_C_39" TargetMode="External"/><Relationship Id="rId154" Type="http://schemas.openxmlformats.org/officeDocument/2006/relationships/hyperlink" Target="file:///C:/dev/AbbottProductQuality/courses/EN-US/translation/reference/Transcript.pdf?showScreen=84_C_43" TargetMode="External"/><Relationship Id="rId175" Type="http://schemas.openxmlformats.org/officeDocument/2006/relationships/hyperlink" Target="http://www.learnex.co.uk/test/AbbottGAC2/courses/EN-US/course/index.html?showScreen=99_C_43" TargetMode="External"/><Relationship Id="rId340" Type="http://schemas.openxmlformats.org/officeDocument/2006/relationships/hyperlink" Target="http://www.learnex.co.uk/test/AbbottGAC2/courses/EN-US/course/index.html?showScreen=72_C_200" TargetMode="External"/><Relationship Id="rId196" Type="http://schemas.openxmlformats.org/officeDocument/2006/relationships/hyperlink" Target="https://abbott.sharepoint.com/sites/abbottworld/EthicsCompliance/Pages/anti-corruption-policy.aspx" TargetMode="External"/><Relationship Id="rId200" Type="http://schemas.openxmlformats.org/officeDocument/2006/relationships/hyperlink" Target="http://www.learnex.co.uk/test/AbbottGAC2/courses/EN-US/course/index.html?showScreen=115_C_200" TargetMode="External"/><Relationship Id="rId16" Type="http://schemas.openxmlformats.org/officeDocument/2006/relationships/hyperlink" Target="http://www.abbott.com/investors/governance/code-of-business-conduct.html?showScreen=5_C_6" TargetMode="External"/><Relationship Id="rId221" Type="http://schemas.openxmlformats.org/officeDocument/2006/relationships/hyperlink" Target="http://www.learnex.co.uk/test/AbbottProductQuality/courses/EN-US/course/index.html?showScreen=3_C_3" TargetMode="External"/><Relationship Id="rId242" Type="http://schemas.openxmlformats.org/officeDocument/2006/relationships/hyperlink" Target="http://www.learnex.co.uk/test/AbbottProductQuality/courses/EN-US/course/index.html?showScreen=14_C_14" TargetMode="External"/><Relationship Id="rId263" Type="http://schemas.openxmlformats.org/officeDocument/2006/relationships/hyperlink" Target="http://www.learnex.co.uk/test/AbbottProductQuality/courses/EN-US/course/index.html?showScreen=25_C_25" TargetMode="External"/><Relationship Id="rId284" Type="http://schemas.openxmlformats.org/officeDocument/2006/relationships/hyperlink" Target="http://www.learnex.co.uk/test/AbbottGAC2/courses/EN-US/course/index.html?showScreen=36_C_29" TargetMode="External"/><Relationship Id="rId319" Type="http://schemas.openxmlformats.org/officeDocument/2006/relationships/hyperlink" Target="http://www.learnex.co.uk/test/AbbottGAC2/courses/EN-US/course/index.html?showScreen=59_C_33" TargetMode="External"/><Relationship Id="rId37" Type="http://schemas.openxmlformats.org/officeDocument/2006/relationships/hyperlink" Target="http://www.learnex.co.uk/test/AbbottGAC2/courses/EN-US/course/index.html?showScreen=15_C_12" TargetMode="External"/><Relationship Id="rId58" Type="http://schemas.openxmlformats.org/officeDocument/2006/relationships/hyperlink" Target="http://www.learnex.co.uk/test/AbbottGAC2/courses/EN-US/course/index.html?showScreen=26_C_17" TargetMode="External"/><Relationship Id="rId79" Type="http://schemas.openxmlformats.org/officeDocument/2006/relationships/hyperlink" Target="http://www.learnex.co.uk/test/AbbottGAC2/courses/EN-US/course/index.html?showScreen=38_C_21" TargetMode="External"/><Relationship Id="rId102" Type="http://schemas.openxmlformats.org/officeDocument/2006/relationships/hyperlink" Target="http://www.learnex.co.uk/test/AbbottProductQuality/courses/EN-US/course/index.html?showScreen=49_C_31" TargetMode="External"/><Relationship Id="rId123" Type="http://schemas.openxmlformats.org/officeDocument/2006/relationships/hyperlink" Target="http://www.learnex.co.uk/test/AbbottProductQuality/courses/EN-US/course/index.html?showScreen=59_C_38" TargetMode="External"/><Relationship Id="rId144" Type="http://schemas.openxmlformats.org/officeDocument/2006/relationships/hyperlink" Target="http://www.learnex.co.uk/test/AbbottGAC2/courses/EN-US/course/index.html?showScreen=76_C_43" TargetMode="External"/><Relationship Id="rId330" Type="http://schemas.openxmlformats.org/officeDocument/2006/relationships/hyperlink" Target="http://www.learnex.co.uk/test/AbbottGAC2/courses/EN-US/course/index.html" TargetMode="External"/><Relationship Id="rId90" Type="http://schemas.openxmlformats.org/officeDocument/2006/relationships/hyperlink" Target="http://www.learnex.co.uk/test/AbbottGAC2/courses/EN-US/course/index.html?showScreen=44_C_27" TargetMode="External"/><Relationship Id="rId165" Type="http://schemas.openxmlformats.org/officeDocument/2006/relationships/hyperlink" Target="http://www.learnex.co.uk/test/AbbottGAC2/courses/EN-US/course/index.html?showScreen=91_C_43" TargetMode="External"/><Relationship Id="rId186" Type="http://schemas.openxmlformats.org/officeDocument/2006/relationships/hyperlink" Target="http://www.learnex.co.uk/test/AbbottGAC2/courses/EN-US/course/index.html?showScreen=113_C_200" TargetMode="External"/><Relationship Id="rId211" Type="http://schemas.openxmlformats.org/officeDocument/2006/relationships/hyperlink" Target="mailto:investigations@abbott.com?showScreen=116_C_200" TargetMode="External"/><Relationship Id="rId232" Type="http://schemas.openxmlformats.org/officeDocument/2006/relationships/hyperlink" Target="http://www.learnex.co.uk/test/AbbottGAC2/courses/EN-US/course/index.html?showScreen=8_C_8" TargetMode="External"/><Relationship Id="rId253" Type="http://schemas.openxmlformats.org/officeDocument/2006/relationships/hyperlink" Target="https://abbott.sharepoint.com/sites/abbottworld/Legal?showScreen=20_C_20" TargetMode="External"/><Relationship Id="rId274" Type="http://schemas.openxmlformats.org/officeDocument/2006/relationships/hyperlink" Target="http://www.learnex.co.uk/test/AbbottProductQuality/courses/EN-US/course/index.html?showScreen=30_C_27" TargetMode="External"/><Relationship Id="rId295" Type="http://schemas.openxmlformats.org/officeDocument/2006/relationships/hyperlink" Target="http://www.learnex.co.uk/test/AbbottGAC2/courses/EN-US/course/index.html?showScreen=43_C_31" TargetMode="External"/><Relationship Id="rId309" Type="http://schemas.openxmlformats.org/officeDocument/2006/relationships/hyperlink" Target="http://www.learnex.co.uk/test/AbbottGAC2/courses/EN-US/course/index.html?showScreen=52_C_33" TargetMode="External"/><Relationship Id="rId27" Type="http://schemas.openxmlformats.org/officeDocument/2006/relationships/hyperlink" Target="http://www.learnex.co.uk/test/AbbottGAC2/courses/EN-US/course/index.html?showScreen=10_C_9" TargetMode="External"/><Relationship Id="rId48" Type="http://schemas.openxmlformats.org/officeDocument/2006/relationships/hyperlink" Target="http://www.learnex.co.uk/test/AbbottGAC2/courses/EN-US/course/index.html?showScreen=21_C_14" TargetMode="External"/><Relationship Id="rId69" Type="http://schemas.openxmlformats.org/officeDocument/2006/relationships/hyperlink" Target="file:///C:/dev/AbbottGAC2/courses/EN-US/translation/reference/Transcript.pdf?showScreen=31_C_19" TargetMode="External"/><Relationship Id="rId113" Type="http://schemas.openxmlformats.org/officeDocument/2006/relationships/hyperlink" Target="http://www.learnex.co.uk/test/AbbottGAC2/courses/EN-US/course/index.html?showScreen=54_C_36" TargetMode="External"/><Relationship Id="rId134" Type="http://schemas.openxmlformats.org/officeDocument/2006/relationships/hyperlink" Target="http://www.learnex.co.uk/test/AbbottProductQuality/courses/EN-US/course/index.html?showScreen=65_C_39" TargetMode="External"/><Relationship Id="rId320" Type="http://schemas.openxmlformats.org/officeDocument/2006/relationships/hyperlink" Target="http://www.learnex.co.uk/test/AbbottGAC2/courses/EN-US/course/index.html?showScreen=59_C_33" TargetMode="External"/><Relationship Id="rId80" Type="http://schemas.openxmlformats.org/officeDocument/2006/relationships/hyperlink" Target="http://www.learnex.co.uk/test/AbbottProductQuality/courses/EN-US/course/index.html?showScreen=39_C_22" TargetMode="External"/><Relationship Id="rId155" Type="http://schemas.openxmlformats.org/officeDocument/2006/relationships/hyperlink" Target="http://www.learnex.co.uk/test/AbbottGAC2/courses/EN-US/course/index.html?showScreen=84_C_43" TargetMode="External"/><Relationship Id="rId176" Type="http://schemas.openxmlformats.org/officeDocument/2006/relationships/hyperlink" Target="http://www.learnex.co.uk/test/AbbottGAC2/courses/EN-US/course/index.html?showScreen=100_C_43" TargetMode="External"/><Relationship Id="rId197" Type="http://schemas.openxmlformats.org/officeDocument/2006/relationships/hyperlink" Target="http://www.learnex.co.uk/test/AbbottGAC2/courses/EN-US/course/index.html" TargetMode="External"/><Relationship Id="rId341" Type="http://schemas.openxmlformats.org/officeDocument/2006/relationships/hyperlink" Target="http://www.learnex.co.uk/test/AbbottGAC2/courses/EN-US/course/index.html" TargetMode="External"/><Relationship Id="rId201" Type="http://schemas.openxmlformats.org/officeDocument/2006/relationships/hyperlink" Target="http://www.learnex.co.uk/test/AbbottGAC2/courses/EN-US/course/index.html" TargetMode="External"/><Relationship Id="rId222" Type="http://schemas.openxmlformats.org/officeDocument/2006/relationships/hyperlink" Target="http://www.learnex.co.uk/test/AbbottGAC2/courses/EN-US/course/index.html?showScreen=3_C_3" TargetMode="External"/><Relationship Id="rId243" Type="http://schemas.openxmlformats.org/officeDocument/2006/relationships/hyperlink" Target="https://abbott.sharepoint.com/sites/abbottworld/EthicsCompliance/Pages/Home.aspx?showScreen=15_C_14" TargetMode="External"/><Relationship Id="rId264" Type="http://schemas.openxmlformats.org/officeDocument/2006/relationships/hyperlink" Target="http://www.learnex.co.uk/test/AbbottGAC2/courses/EN-US/course/index.html?showScreen=25_C_25" TargetMode="External"/><Relationship Id="rId285" Type="http://schemas.openxmlformats.org/officeDocument/2006/relationships/hyperlink" Target="http://www.learnex.co.uk/test/AbbottProductQuality/courses/EN-US/course/index.html?showScreen=37_C_29" TargetMode="External"/><Relationship Id="rId17" Type="http://schemas.openxmlformats.org/officeDocument/2006/relationships/hyperlink" Target="http://www.learnex.co.uk/test/AbbottGAC2/courses/EN-US/course/index.html?showScreen=5_C_6" TargetMode="External"/><Relationship Id="rId38" Type="http://schemas.openxmlformats.org/officeDocument/2006/relationships/hyperlink" Target="http://www.learnex.co.uk/test/AbbottGAC2/courses/EN-US/course/index.html?showScreen=16_C_12" TargetMode="External"/><Relationship Id="rId59" Type="http://schemas.openxmlformats.org/officeDocument/2006/relationships/hyperlink" Target="http://www.learnex.co.uk/test/AbbottGAC2/courses/EN-US/course/index.html?showScreen=26_C_17" TargetMode="External"/><Relationship Id="rId103" Type="http://schemas.openxmlformats.org/officeDocument/2006/relationships/hyperlink" Target="http://www.learnex.co.uk/test/AbbottProductQuality/courses/EN-US/course/index.html?showScreen=49_C_31" TargetMode="External"/><Relationship Id="rId124" Type="http://schemas.openxmlformats.org/officeDocument/2006/relationships/hyperlink" Target="http://www.learnex.co.uk/test/AbbottGAC2/courses/EN-US/course/index.html?showScreen=60_C_39" TargetMode="External"/><Relationship Id="rId310" Type="http://schemas.openxmlformats.org/officeDocument/2006/relationships/hyperlink" Target="http://www.learnex.co.uk/test/AbbottGAC2/courses/EN-US/course/index.html?showScreen=52_C_33" TargetMode="External"/><Relationship Id="rId70" Type="http://schemas.openxmlformats.org/officeDocument/2006/relationships/hyperlink" Target="http://www.learnex.co.uk/test/AbbottProductQuality/courses/EN-US/course/index.html?showScreen=32_C_19" TargetMode="External"/><Relationship Id="rId91" Type="http://schemas.openxmlformats.org/officeDocument/2006/relationships/hyperlink" Target="http://www.learnex.co.uk/test/AbbottProductQuality/courses/EN-US/course/index.html?showScreen=44_C_27" TargetMode="External"/><Relationship Id="rId145" Type="http://schemas.openxmlformats.org/officeDocument/2006/relationships/hyperlink" Target="http://www.learnex.co.uk/test/AbbottProductQuality/courses/EN-US/course/index.html?showScreen=76_C_43" TargetMode="External"/><Relationship Id="rId166" Type="http://schemas.openxmlformats.org/officeDocument/2006/relationships/hyperlink" Target="http://www.learnex.co.uk/test/AbbottGAC2/courses/EN-US/course/index.html?showScreen=93_C_43" TargetMode="External"/><Relationship Id="rId187" Type="http://schemas.openxmlformats.org/officeDocument/2006/relationships/hyperlink" Target="http://www.learnex.co.uk/test/AbbottProductQuality/courses/EN-US/course/index.html?showScreen=113_C_200" TargetMode="External"/><Relationship Id="rId331" Type="http://schemas.openxmlformats.org/officeDocument/2006/relationships/hyperlink" Target="http://www.learnex.co.uk/test/AbbottGAC2/courses/EN-US/course/index.html" TargetMode="External"/><Relationship Id="rId1" Type="http://schemas.openxmlformats.org/officeDocument/2006/relationships/customXml" Target="../customXml/item1.xml"/><Relationship Id="rId212" Type="http://schemas.openxmlformats.org/officeDocument/2006/relationships/hyperlink" Target="http://www.learnex.co.uk/test/AbbottGAC2/courses/EN-US/course/index.html?showScreen=116_C_200" TargetMode="External"/><Relationship Id="rId233" Type="http://schemas.openxmlformats.org/officeDocument/2006/relationships/hyperlink" Target="http://www.learnex.co.uk/test/AbbottGAC2/courses/EN-US/course/index.html?showScreen=10_C_10" TargetMode="External"/><Relationship Id="rId254" Type="http://schemas.openxmlformats.org/officeDocument/2006/relationships/hyperlink" Target="https://abbott.sharepoint.com/sites/abbottworld/EthicsCompliance/3pp/Pages/default.aspx?showScreen=20_C_20" TargetMode="External"/><Relationship Id="rId28" Type="http://schemas.openxmlformats.org/officeDocument/2006/relationships/hyperlink" Target="http://www.learnex.co.uk/test/AbbottProductQuality/courses/EN-US/course/index.html?showScreen=11_C_10" TargetMode="External"/><Relationship Id="rId49" Type="http://schemas.openxmlformats.org/officeDocument/2006/relationships/hyperlink" Target="http://www.learnex.co.uk/test/AbbottProductQuality/courses/EN-US/course/index.html?showScreen=21_C_14" TargetMode="External"/><Relationship Id="rId114" Type="http://schemas.openxmlformats.org/officeDocument/2006/relationships/hyperlink" Target="http://www.learnex.co.uk/test/AbbottProductQuality/courses/EN-US/course/index.html?showScreen=55_C_36" TargetMode="External"/><Relationship Id="rId275" Type="http://schemas.openxmlformats.org/officeDocument/2006/relationships/hyperlink" Target="https://abbott.sharepoint.com/sites/abbottworld/Legal?showScreen=32_C_28" TargetMode="External"/><Relationship Id="rId296" Type="http://schemas.openxmlformats.org/officeDocument/2006/relationships/hyperlink" Target="http://www.learnex.co.uk/test/AbbottProductQuality/courses/EN-US/course/index.html?showScreen=43_C_31" TargetMode="External"/><Relationship Id="rId300" Type="http://schemas.openxmlformats.org/officeDocument/2006/relationships/hyperlink" Target="http://www.learnex.co.uk/test/AbbottGAC2/courses/EN-US/course/index.html?showScreen=45_C_32" TargetMode="External"/><Relationship Id="rId60" Type="http://schemas.openxmlformats.org/officeDocument/2006/relationships/hyperlink" Target="http://www.learnex.co.uk/test/AbbottProductQuality/courses/EN-US/course/index.html?showScreen=27_C_17" TargetMode="External"/><Relationship Id="rId81" Type="http://schemas.openxmlformats.org/officeDocument/2006/relationships/hyperlink" Target="http://www.learnex.co.uk/test/AbbottProductQuality/courses/EN-US/course/index.html?showScreen=39_C_22" TargetMode="External"/><Relationship Id="rId135" Type="http://schemas.openxmlformats.org/officeDocument/2006/relationships/hyperlink" Target="http://www.learnex.co.uk/test/AbbottProductQuality/courses/EN-US/course/index.html?showScreen=65_C_39" TargetMode="External"/><Relationship Id="rId156" Type="http://schemas.openxmlformats.org/officeDocument/2006/relationships/hyperlink" Target="http://www.learnex.co.uk/test/AbbottGAC2/courses/EN-US/course/index.html?showScreen=85_C_43" TargetMode="External"/><Relationship Id="rId177" Type="http://schemas.openxmlformats.org/officeDocument/2006/relationships/hyperlink" Target="http://www.learnex.co.uk/test/AbbottGAC2/courses/EN-US/course/index.html?showScreen=100_C_43" TargetMode="External"/><Relationship Id="rId198" Type="http://schemas.openxmlformats.org/officeDocument/2006/relationships/hyperlink" Target="http://www.learnex.co.uk/test/AbbottGAC2/courses/EN-US/course/index.html" TargetMode="External"/><Relationship Id="rId321" Type="http://schemas.openxmlformats.org/officeDocument/2006/relationships/hyperlink" Target="http://www.learnex.co.uk/test/AbbottGAC2/courses/EN-US/course/index.html?showScreen=61_C_34" TargetMode="External"/><Relationship Id="rId342" Type="http://schemas.openxmlformats.org/officeDocument/2006/relationships/hyperlink" Target="http://www.learnex.co.uk/test/AbbottGAC2/courses/EN-US/course/index.html" TargetMode="External"/><Relationship Id="rId202" Type="http://schemas.openxmlformats.org/officeDocument/2006/relationships/hyperlink" Target="mailto:OEC3PCSupport@abbott.com" TargetMode="External"/><Relationship Id="rId223" Type="http://schemas.openxmlformats.org/officeDocument/2006/relationships/hyperlink" Target="http://www.learnex.co.uk/test/AbbottGAC2/courses/EN-US/course/index.html?showScreen=4_C_4" TargetMode="External"/><Relationship Id="rId244" Type="http://schemas.openxmlformats.org/officeDocument/2006/relationships/hyperlink" Target="https://www.abbott.com/policies/anti-corruption.html?showScreen=15_C_14" TargetMode="External"/><Relationship Id="rId18" Type="http://schemas.openxmlformats.org/officeDocument/2006/relationships/hyperlink" Target="mailto:investigations@abbott.com?showScreen=6_C_7" TargetMode="External"/><Relationship Id="rId39" Type="http://schemas.openxmlformats.org/officeDocument/2006/relationships/hyperlink" Target="http://www.learnex.co.uk/test/AbbottProductQuality/courses/EN-US/course/index.html?showScreen=16_C_12" TargetMode="External"/><Relationship Id="rId265" Type="http://schemas.openxmlformats.org/officeDocument/2006/relationships/hyperlink" Target="mailto:investigations@abbott.com?showScreen=26_C_26" TargetMode="External"/><Relationship Id="rId286" Type="http://schemas.openxmlformats.org/officeDocument/2006/relationships/hyperlink" Target="http://www.learnex.co.uk/test/AbbottProductQuality/courses/EN-US/course/index.html?showScreen=37_C_29" TargetMode="External"/><Relationship Id="rId50" Type="http://schemas.openxmlformats.org/officeDocument/2006/relationships/hyperlink" Target="http://www.learnex.co.uk/test/AbbottProductQuality/courses/EN-US/course/index.html?showScreen=22_C_15" TargetMode="External"/><Relationship Id="rId104" Type="http://schemas.openxmlformats.org/officeDocument/2006/relationships/hyperlink" Target="file:///C:/dev/AbbottProductQuality/courses/EN-US/translation/dummy.com?showScreen=50_C_32" TargetMode="External"/><Relationship Id="rId125" Type="http://schemas.openxmlformats.org/officeDocument/2006/relationships/hyperlink" Target="http://www.learnex.co.uk/test/AbbottGAC2/courses/EN-US/course/index.html?showScreen=60_C_39" TargetMode="External"/><Relationship Id="rId146" Type="http://schemas.openxmlformats.org/officeDocument/2006/relationships/hyperlink" Target="http://www.learnex.co.uk/test/AbbottGAC2/courses/EN-US/course/index.html?showScreen=78_C_43" TargetMode="External"/><Relationship Id="rId167" Type="http://schemas.openxmlformats.org/officeDocument/2006/relationships/hyperlink" Target="http://www.learnex.co.uk/test/AbbottGAC2/courses/EN-US/course/index.html?showScreen=93_C_43" TargetMode="External"/><Relationship Id="rId188" Type="http://schemas.openxmlformats.org/officeDocument/2006/relationships/hyperlink" Target="http://www.learnex.co.uk/test/AbbottGAC2/courses/EN-US/course/index.html?showScreen=114_C_200" TargetMode="External"/><Relationship Id="rId311" Type="http://schemas.openxmlformats.org/officeDocument/2006/relationships/hyperlink" Target="http://www.learnex.co.uk/test/AbbottProductQuality/courses/EN-US/course/index.html?showScreen=53_C_33" TargetMode="External"/><Relationship Id="rId332" Type="http://schemas.openxmlformats.org/officeDocument/2006/relationships/hyperlink" Target="http://www.learnex.co.uk/test/AbbottGAC2/courses/EN-US/course/index.html?icid=AW_MN_ORG_AQR" TargetMode="External"/><Relationship Id="rId71" Type="http://schemas.openxmlformats.org/officeDocument/2006/relationships/hyperlink" Target="http://www.learnex.co.uk/test/AbbottProductQuality/courses/EN-US/course/index.html?showScreen=32_C_19" TargetMode="External"/><Relationship Id="rId92" Type="http://schemas.openxmlformats.org/officeDocument/2006/relationships/hyperlink" Target="http://www.learnex.co.uk/test/AbbottProductQuality/courses/EN-US/course/index.html" TargetMode="External"/><Relationship Id="rId213" Type="http://schemas.openxmlformats.org/officeDocument/2006/relationships/hyperlink" Target="https://abbott.sharepoint.com/sites/dkc/ENGLISH/Pages/default.aspx" TargetMode="External"/><Relationship Id="rId234" Type="http://schemas.openxmlformats.org/officeDocument/2006/relationships/hyperlink" Target="https://abbott.sharepoint.com/sites/abbottworld/Quality/Pages/Home.aspx?showScreen=10_C_10" TargetMode="External"/><Relationship Id="rId2" Type="http://schemas.openxmlformats.org/officeDocument/2006/relationships/customXml" Target="../customXml/item2.xml"/><Relationship Id="rId29" Type="http://schemas.openxmlformats.org/officeDocument/2006/relationships/hyperlink" Target="http://www.learnex.co.uk/test/AbbottGAC2/courses/EN-US/course/index.html?showScreen=11_C_10" TargetMode="External"/><Relationship Id="rId255" Type="http://schemas.openxmlformats.org/officeDocument/2006/relationships/hyperlink" Target="http://www.learnex.co.uk/test/AbbottGAC2/courses/EN-US/course/index.html?showScreen=21_C_21" TargetMode="External"/><Relationship Id="rId276" Type="http://schemas.openxmlformats.org/officeDocument/2006/relationships/hyperlink" Target="http://www.learnex.co.uk/test/AbbottGAC2/courses/EN-US/course/index.html?showScreen=32_C_28" TargetMode="External"/><Relationship Id="rId297" Type="http://schemas.openxmlformats.org/officeDocument/2006/relationships/hyperlink" Target="http://www.learnex.co.uk/test/AbbottProductQuality/courses/EN-US/course/index.html?showScreen=44_C_31b" TargetMode="External"/><Relationship Id="rId40" Type="http://schemas.openxmlformats.org/officeDocument/2006/relationships/hyperlink" Target="http://www.learnex.co.uk/test/AbbottProductQuality/courses/EN-US/course/index.html?showScreen=17_C_12" TargetMode="External"/><Relationship Id="rId115" Type="http://schemas.openxmlformats.org/officeDocument/2006/relationships/hyperlink" Target="http://www.learnex.co.uk/test/AbbottGAC2/courses/EN-US/course/index.html?showScreen=55_C_36" TargetMode="External"/><Relationship Id="rId136" Type="http://schemas.openxmlformats.org/officeDocument/2006/relationships/hyperlink" Target="http://www.learnex.co.uk/test/AbbottGAC2/courses/EN-US/course/index.html?showScreen=66_C_39" TargetMode="External"/><Relationship Id="rId157" Type="http://schemas.openxmlformats.org/officeDocument/2006/relationships/hyperlink" Target="mailto:investigations@abbott.com?showScreen=85_C_43" TargetMode="External"/><Relationship Id="rId178" Type="http://schemas.openxmlformats.org/officeDocument/2006/relationships/hyperlink" Target="http://www.learnex.co.uk/test/AbbottGAC2/courses/EN-US/course/index.html?showScreen=102_C_43" TargetMode="External"/><Relationship Id="rId301" Type="http://schemas.openxmlformats.org/officeDocument/2006/relationships/hyperlink" Target="http://www.learnex.co.uk/test/AbbottProductQuality/courses/EN-US/course/index.html?showScreen=46_C_33" TargetMode="External"/><Relationship Id="rId322" Type="http://schemas.openxmlformats.org/officeDocument/2006/relationships/hyperlink" Target="http://www.learnex.co.uk/test/AbbottProductQuality/courses/EN-US/course/index.html?showScreen=61_C_34" TargetMode="External"/><Relationship Id="rId343" Type="http://schemas.openxmlformats.org/officeDocument/2006/relationships/hyperlink" Target="http://www.learnex.co.uk/test/AbbottGAC2/courses/EN-US/course/index.html?showScreen=73_C_200" TargetMode="External"/><Relationship Id="rId61" Type="http://schemas.openxmlformats.org/officeDocument/2006/relationships/hyperlink" Target="http://www.learnex.co.uk/test/AbbottProductQuality/courses/EN-US/course/index.html?showScreen=27_C_17" TargetMode="External"/><Relationship Id="rId82" Type="http://schemas.openxmlformats.org/officeDocument/2006/relationships/hyperlink" Target="http://www.learnex.co.uk/test/AbbottProductQuality/courses/EN-US/course/index.html?showScreen=40_C_23" TargetMode="External"/><Relationship Id="rId199" Type="http://schemas.openxmlformats.org/officeDocument/2006/relationships/hyperlink" Target="https://abbott.sharepoint.com/sites/AW-Abbott-Legal?showScreen=115_C_200" TargetMode="External"/><Relationship Id="rId203" Type="http://schemas.openxmlformats.org/officeDocument/2006/relationships/hyperlink" Target="http://www.learnex.co.uk/test/AbbottGAC2/courses/EN-US/course/index.html?icid=AW_MN_ORG_OEC" TargetMode="External"/><Relationship Id="rId19" Type="http://schemas.openxmlformats.org/officeDocument/2006/relationships/hyperlink" Target="file:///C:/dev/AbbottProductQuality/courses/EN-US/translation/dummy.com?showScreen=6_C_7" TargetMode="External"/><Relationship Id="rId224" Type="http://schemas.openxmlformats.org/officeDocument/2006/relationships/hyperlink" Target="http://www.learnex.co.uk/test/AbbottProductQuality/courses/EN-US/course/index.html?showScreen=4_C_4" TargetMode="External"/><Relationship Id="rId245" Type="http://schemas.openxmlformats.org/officeDocument/2006/relationships/hyperlink" Target="http://www.learnex.co.uk/test/AbbottProductQuality/courses/EN-US/course/index.html?showScreen=16_C_16" TargetMode="External"/><Relationship Id="rId266" Type="http://schemas.openxmlformats.org/officeDocument/2006/relationships/hyperlink" Target="http://www.learnex.co.uk/test/AbbottProductQuality/courses/EN-US/course/index.html?showScreen=26_C_26" TargetMode="External"/><Relationship Id="rId287" Type="http://schemas.openxmlformats.org/officeDocument/2006/relationships/hyperlink" Target="http://speakup.abbott.com/?showScreen=38_C_29" TargetMode="External"/><Relationship Id="rId30" Type="http://schemas.openxmlformats.org/officeDocument/2006/relationships/hyperlink" Target="http://www.learnex.co.uk/test/AbbottProductQuality/courses/EN-US/course/index.html?showScreen=12_C_11" TargetMode="External"/><Relationship Id="rId105" Type="http://schemas.openxmlformats.org/officeDocument/2006/relationships/hyperlink" Target="http://www.learnex.co.uk/test/AbbottGAC2/courses/EN-US/course/index.html?showScreen=50_C_32" TargetMode="External"/><Relationship Id="rId126" Type="http://schemas.openxmlformats.org/officeDocument/2006/relationships/hyperlink" Target="http://www.learnex.co.uk/test/AbbottGAC2/courses/EN-US/course/index.html?showScreen=61_C_39" TargetMode="External"/><Relationship Id="rId147" Type="http://schemas.openxmlformats.org/officeDocument/2006/relationships/hyperlink" Target="http://www.learnex.co.uk/test/AbbottGAC2/courses/EN-US/course/index.html?showScreen=78_C_43" TargetMode="External"/><Relationship Id="rId168" Type="http://schemas.openxmlformats.org/officeDocument/2006/relationships/hyperlink" Target="http://www.learnex.co.uk/test/AbbottGAC2/courses/EN-US/course/index.html?showScreen=94_C_43" TargetMode="External"/><Relationship Id="rId312" Type="http://schemas.openxmlformats.org/officeDocument/2006/relationships/hyperlink" Target="http://www.learnex.co.uk/test/AbbottGAC2/courses/EN-US/course/index.html?showScreen=53_C_33" TargetMode="External"/><Relationship Id="rId333" Type="http://schemas.openxmlformats.org/officeDocument/2006/relationships/hyperlink" Target="https://abbott.sharepoint.com/sites/dkc/ENGLISH/Pages/default.aspx" TargetMode="External"/><Relationship Id="rId51" Type="http://schemas.openxmlformats.org/officeDocument/2006/relationships/hyperlink" Target="http://www.learnex.co.uk/test/AbbottProductQuality/courses/EN-US/course/index.html?showScreen=22_C_15" TargetMode="External"/><Relationship Id="rId72" Type="http://schemas.openxmlformats.org/officeDocument/2006/relationships/hyperlink" Target="http://www.learnex.co.uk/test/AbbottProductQuality/courses/EN-US/course/index.html?showScreen=33_C_19" TargetMode="External"/><Relationship Id="rId93" Type="http://schemas.openxmlformats.org/officeDocument/2006/relationships/hyperlink" Target="http://www.learnex.co.uk/test/AbbottGAC2/courses/EN-US/course/index.html" TargetMode="External"/><Relationship Id="rId189" Type="http://schemas.openxmlformats.org/officeDocument/2006/relationships/hyperlink" Target="http://www.learnex.co.uk/test/AbbottProductQuality/courses/EN-US/course/index.html?showScreen=114_C_200" TargetMode="External"/><Relationship Id="rId3" Type="http://schemas.openxmlformats.org/officeDocument/2006/relationships/customXml" Target="../customXml/item3.xml"/><Relationship Id="rId214" Type="http://schemas.openxmlformats.org/officeDocument/2006/relationships/hyperlink" Target="http://www.learnex.co.uk/test/AbbottGAC2/courses/EN-US/course/index.html?showScreen=117_C_200" TargetMode="External"/><Relationship Id="rId235" Type="http://schemas.openxmlformats.org/officeDocument/2006/relationships/hyperlink" Target="http://www.learnex.co.uk/test/AbbottProductQuality/courses/EN-US/course/index.html?showScreen=11_C_11" TargetMode="External"/><Relationship Id="rId256" Type="http://schemas.openxmlformats.org/officeDocument/2006/relationships/hyperlink" Target="http://www.learnex.co.uk/test/AbbottGAC2/courses/EN-US/course/index.html?showScreen=21_C_21" TargetMode="External"/><Relationship Id="rId277" Type="http://schemas.openxmlformats.org/officeDocument/2006/relationships/hyperlink" Target="http://www.learnex.co.uk/test/AbbottProductQuality/courses/EN-US/course/index.html?showScreen=33_C_28" TargetMode="External"/><Relationship Id="rId298" Type="http://schemas.openxmlformats.org/officeDocument/2006/relationships/hyperlink" Target="http://www.learnex.co.uk/test/AbbottGAC2/courses/EN-US/course/index.html?showScreen=44_C_31b" TargetMode="External"/><Relationship Id="rId116" Type="http://schemas.openxmlformats.org/officeDocument/2006/relationships/hyperlink" Target="http://www.learnex.co.uk/test/AbbottGAC2/courses/EN-US/course/index.html?showScreen=56_C_37" TargetMode="External"/><Relationship Id="rId137" Type="http://schemas.openxmlformats.org/officeDocument/2006/relationships/hyperlink" Target="http://www.learnex.co.uk/test/AbbottGAC2/courses/EN-US/course/index.html?showScreen=66_C_39" TargetMode="External"/><Relationship Id="rId158" Type="http://schemas.openxmlformats.org/officeDocument/2006/relationships/hyperlink" Target="http://www.learnex.co.uk/test/AbbottGAC2/courses/EN-US/course/index.html?showScreen=87_C_43" TargetMode="External"/><Relationship Id="rId302" Type="http://schemas.openxmlformats.org/officeDocument/2006/relationships/hyperlink" Target="http://www.learnex.co.uk/test/AbbottProductQuality/courses/EN-US/course/index.html?showScreen=46_C_33" TargetMode="External"/><Relationship Id="rId323" Type="http://schemas.openxmlformats.org/officeDocument/2006/relationships/hyperlink" Target="http://www.learnex.co.uk/test/AbbottGAC2/courses/EN-US/course/index.html?showScreen=68_C_200" TargetMode="External"/><Relationship Id="rId344" Type="http://schemas.openxmlformats.org/officeDocument/2006/relationships/hyperlink" Target="http://www.learnex.co.uk/test/AbbottProductQuality/courses/EN-US/course/index.html?showScreen=73_C_200" TargetMode="External"/><Relationship Id="rId20" Type="http://schemas.openxmlformats.org/officeDocument/2006/relationships/hyperlink" Target="http://www.learnex.co.uk/test/AbbottProductQuality/courses/EN-US/course/index.html?showScreen=7_C_8" TargetMode="External"/><Relationship Id="rId41" Type="http://schemas.openxmlformats.org/officeDocument/2006/relationships/hyperlink" Target="http://www.learnex.co.uk/test/AbbottProductQuality/courses/EN-US/course/index.html?showScreen=17_C_12" TargetMode="External"/><Relationship Id="rId62" Type="http://schemas.openxmlformats.org/officeDocument/2006/relationships/hyperlink" Target="http://www.learnex.co.uk/test/AbbottProductQuality/courses/EN-US/course/index.html?showScreen=28_C_18" TargetMode="External"/><Relationship Id="rId83" Type="http://schemas.openxmlformats.org/officeDocument/2006/relationships/hyperlink" Target="http://www.learnex.co.uk/test/AbbottGAC2/courses/EN-US/course/index.html?showScreen=40_C_23" TargetMode="External"/><Relationship Id="rId179" Type="http://schemas.openxmlformats.org/officeDocument/2006/relationships/hyperlink" Target="http://www.learnex.co.uk/test/AbbottProductQuality/courses/EN-US/course/index.html?showScreen=102_C_43" TargetMode="External"/><Relationship Id="rId190" Type="http://schemas.openxmlformats.org/officeDocument/2006/relationships/hyperlink" Target="http://www.learnex.co.uk/test/AbbottGAC2/courses/EN-US/course/index.html" TargetMode="External"/><Relationship Id="rId204" Type="http://schemas.openxmlformats.org/officeDocument/2006/relationships/hyperlink" Target="http://www.learnex.co.uk/test/AbbottGAC2/courses/EN-US/course/index.html" TargetMode="External"/><Relationship Id="rId225" Type="http://schemas.openxmlformats.org/officeDocument/2006/relationships/hyperlink" Target="http://www.learnex.co.uk/test/AbbottGAC2/courses/EN-US/course/index.html?showScreen=5_C_5" TargetMode="External"/><Relationship Id="rId246" Type="http://schemas.openxmlformats.org/officeDocument/2006/relationships/hyperlink" Target="http://www.learnex.co.uk/test/AbbottProductQuality/courses/EN-US/course/index.html?showScreen=16_C_16" TargetMode="External"/><Relationship Id="rId267" Type="http://schemas.openxmlformats.org/officeDocument/2006/relationships/hyperlink" Target="http://www.learnex.co.uk/test/AbbottProductQuality/courses/EN-US/course/index.html?showScreen=27_C_27" TargetMode="External"/><Relationship Id="rId288" Type="http://schemas.openxmlformats.org/officeDocument/2006/relationships/hyperlink" Target="http://www.learnex.co.uk/test/AbbottProductQuality/courses/EN-US/course/index.html?showScreen=38_C_29" TargetMode="External"/><Relationship Id="rId106" Type="http://schemas.openxmlformats.org/officeDocument/2006/relationships/hyperlink" Target="http://www.learnex.co.uk/test/AbbottGAC2/courses/EN-US/course/index.html?showScreen=51_C_33" TargetMode="External"/><Relationship Id="rId127" Type="http://schemas.openxmlformats.org/officeDocument/2006/relationships/hyperlink" Target="http://www.learnex.co.uk/test/AbbottGAC2/courses/EN-US/course/index.html?showScreen=61_C_39" TargetMode="External"/><Relationship Id="rId313" Type="http://schemas.openxmlformats.org/officeDocument/2006/relationships/hyperlink" Target="http://www.learnex.co.uk/test/AbbottProductQuality/courses/EN-US/course/index.html?showScreen=55_C_33" TargetMode="External"/><Relationship Id="rId10" Type="http://schemas.openxmlformats.org/officeDocument/2006/relationships/hyperlink" Target="http://www.learnex.co.uk/test/AbbottGAC2/courses/EN-US/course/index.html?showScreen=2_C_3" TargetMode="External"/><Relationship Id="rId31" Type="http://schemas.openxmlformats.org/officeDocument/2006/relationships/hyperlink" Target="http://www.learnex.co.uk/test/AbbottGAC2/courses/EN-US/course/index.html?showScreen=12_C_11" TargetMode="External"/><Relationship Id="rId52" Type="http://schemas.openxmlformats.org/officeDocument/2006/relationships/hyperlink" Target="http://www.learnex.co.uk/test/AbbottProductQuality/courses/EN-US/course/index.html?showScreen=23_C_16" TargetMode="External"/><Relationship Id="rId73" Type="http://schemas.openxmlformats.org/officeDocument/2006/relationships/hyperlink" Target="http://www.learnex.co.uk/test/AbbottGAC2/courses/EN-US/course/index.html?showScreen=33_C_19" TargetMode="External"/><Relationship Id="rId94" Type="http://schemas.openxmlformats.org/officeDocument/2006/relationships/hyperlink" Target="http://www.learnex.co.uk/test/AbbottGAC2/courses/EN-US/course/index.html?showScreen=45_C_28" TargetMode="External"/><Relationship Id="rId148" Type="http://schemas.openxmlformats.org/officeDocument/2006/relationships/hyperlink" Target="http://www.learnex.co.uk/test/AbbottProductQuality/courses/EN-US/course/index.html?showScreen=79_C_43" TargetMode="External"/><Relationship Id="rId169" Type="http://schemas.openxmlformats.org/officeDocument/2006/relationships/hyperlink" Target="http://www.learnex.co.uk/test/AbbottGAC2/courses/EN-US/course/index.html?showScreen=94_C_43" TargetMode="External"/><Relationship Id="rId334" Type="http://schemas.openxmlformats.org/officeDocument/2006/relationships/hyperlink" Target="http://www.learnex.co.uk/test/AbbottGAC2/courses/EN-US/course/index.html" TargetMode="External"/><Relationship Id="rId4" Type="http://schemas.openxmlformats.org/officeDocument/2006/relationships/numbering" Target="numbering.xml"/><Relationship Id="rId180" Type="http://schemas.openxmlformats.org/officeDocument/2006/relationships/hyperlink" Target="http://www.learnex.co.uk/test/AbbottGAC2/courses/EN-US/course/index.html?showScreen=103_C_43" TargetMode="External"/><Relationship Id="rId215" Type="http://schemas.openxmlformats.org/officeDocument/2006/relationships/hyperlink" Target="http://www.learnex.co.uk/test/AbbottProductQuality/courses/EN-US/course/index.html?showScreen=117_C_200" TargetMode="External"/><Relationship Id="rId236" Type="http://schemas.openxmlformats.org/officeDocument/2006/relationships/hyperlink" Target="http://www.learnex.co.uk/test/AbbottGAC2/courses/EN-US/course/index.html?showScreen=11_C_11" TargetMode="External"/><Relationship Id="rId257" Type="http://schemas.openxmlformats.org/officeDocument/2006/relationships/hyperlink" Target="http://www.learnex.co.uk/test/AbbottProductQuality/courses/EN-US/course/index.html?showScreen=22_C_22" TargetMode="External"/><Relationship Id="rId278" Type="http://schemas.openxmlformats.org/officeDocument/2006/relationships/hyperlink" Target="http://www.learnex.co.uk/test/AbbottProductQuality/courses/EN-US/course/index.html?showScreen=33_C_28" TargetMode="External"/><Relationship Id="rId303" Type="http://schemas.openxmlformats.org/officeDocument/2006/relationships/hyperlink" Target="http://www.learnex.co.uk/test/AbbottGAC2/courses/EN-US/course/index.html?showScreen=47_C_33" TargetMode="External"/><Relationship Id="rId42" Type="http://schemas.openxmlformats.org/officeDocument/2006/relationships/hyperlink" Target="http://www.learnex.co.uk/test/AbbottProductQuality/courses/EN-US/course/index.html?showScreen=18_C_12" TargetMode="External"/><Relationship Id="rId84" Type="http://schemas.openxmlformats.org/officeDocument/2006/relationships/hyperlink" Target="http://www.learnex.co.uk/test/AbbottProductQuality/courses/EN-US/course/index.html?showScreen=41_C_24" TargetMode="External"/><Relationship Id="rId138" Type="http://schemas.openxmlformats.org/officeDocument/2006/relationships/hyperlink" Target="http://www.learnex.co.uk/test/AbbottProductQuality/courses/EN-US/course/index.html?showScreen=71_C_41" TargetMode="External"/><Relationship Id="rId345" Type="http://schemas.openxmlformats.org/officeDocument/2006/relationships/hyperlink" Target="http://www.learnex.co.uk/test/AbbottProductQuality/courses/EN-US/course/index.html" TargetMode="External"/><Relationship Id="rId191" Type="http://schemas.openxmlformats.org/officeDocument/2006/relationships/hyperlink" Target="http://www.learnex.co.uk/test/AbbottGAC2/courses/EN-US/course/index.html" TargetMode="External"/><Relationship Id="rId205" Type="http://schemas.openxmlformats.org/officeDocument/2006/relationships/hyperlink" Target="http://www.learnex.co.uk/test/AbbottGAC2/courses/EN-US/course/index.html" TargetMode="External"/><Relationship Id="rId247" Type="http://schemas.openxmlformats.org/officeDocument/2006/relationships/hyperlink" Target="http://www.learnex.co.uk/test/AbbottGAC2/courses/EN-US/course/index.html?showScreen=17_C_17" TargetMode="External"/><Relationship Id="rId107" Type="http://schemas.openxmlformats.org/officeDocument/2006/relationships/hyperlink" Target="http://www.learnex.co.uk/test/AbbottProductQuality/courses/EN-US/course/index.html?showScreen=51_C_33" TargetMode="External"/><Relationship Id="rId289" Type="http://schemas.openxmlformats.org/officeDocument/2006/relationships/hyperlink" Target="http://www.learnex.co.uk/test/AbbottGAC2/courses/EN-US/course/index.html?showScreen=39_C_29" TargetMode="External"/><Relationship Id="rId11" Type="http://schemas.openxmlformats.org/officeDocument/2006/relationships/hyperlink" Target="http://www.learnex.co.uk/test/AbbottGAC2/courses/EN-US/course/index.html?showScreen=2_C_3" TargetMode="External"/><Relationship Id="rId53" Type="http://schemas.openxmlformats.org/officeDocument/2006/relationships/hyperlink" Target="http://www.learnex.co.uk/test/AbbottGAC2/courses/EN-US/course/index.html?showScreen=23_C_16" TargetMode="External"/><Relationship Id="rId149" Type="http://schemas.openxmlformats.org/officeDocument/2006/relationships/hyperlink" Target="http://www.learnex.co.uk/test/AbbottGAC2/courses/EN-US/course/index.html?showScreen=79_C_43" TargetMode="External"/><Relationship Id="rId314" Type="http://schemas.openxmlformats.org/officeDocument/2006/relationships/hyperlink" Target="http://www.learnex.co.uk/test/AbbottGAC2/courses/EN-US/course/index.html?showScreen=55_C_33" TargetMode="External"/><Relationship Id="rId95" Type="http://schemas.openxmlformats.org/officeDocument/2006/relationships/hyperlink" Target="http://www.learnex.co.uk/test/AbbottProductQuality/courses/EN-US/course/index.html?showScreen=45_C_28" TargetMode="External"/><Relationship Id="rId160" Type="http://schemas.openxmlformats.org/officeDocument/2006/relationships/hyperlink" Target="http://www.learnex.co.uk/test/AbbottGAC2/courses/EN-US/course/index.html?showScreen=88_C_43" TargetMode="External"/><Relationship Id="rId216" Type="http://schemas.openxmlformats.org/officeDocument/2006/relationships/hyperlink" Target="file:///C:/dev/AbbottGAC2/courses/EN-US/translation/reference/Transcript.pdf" TargetMode="External"/><Relationship Id="rId258" Type="http://schemas.openxmlformats.org/officeDocument/2006/relationships/hyperlink" Target="http://www.learnex.co.uk/test/AbbottProductQuality/courses/EN-US/course/index.html?showScreen=22_C_22" TargetMode="External"/><Relationship Id="rId22" Type="http://schemas.openxmlformats.org/officeDocument/2006/relationships/hyperlink" Target="http://www.learnex.co.uk/test/AbbottGAC2/courses/EN-US/course/index.html?showScreen=8_C_8" TargetMode="External"/><Relationship Id="rId64" Type="http://schemas.openxmlformats.org/officeDocument/2006/relationships/hyperlink" Target="http://www.learnex.co.uk/test/AbbottProductQuality/courses/EN-US/course/index.html?showScreen=29_C_18" TargetMode="External"/><Relationship Id="rId118" Type="http://schemas.openxmlformats.org/officeDocument/2006/relationships/hyperlink" Target="http://www.learnex.co.uk/test/AbbottProductQuality/courses/EN-US/course/index.html?showScreen=57_C_37" TargetMode="External"/><Relationship Id="rId325" Type="http://schemas.openxmlformats.org/officeDocument/2006/relationships/hyperlink" Target="http://www.learnex.co.uk/test/AbbottGAC2/courses/EN-US/course/index.html?showScreen=69_C_200" TargetMode="External"/><Relationship Id="rId171" Type="http://schemas.openxmlformats.org/officeDocument/2006/relationships/hyperlink" Target="http://www.learnex.co.uk/test/AbbottGAC2/courses/EN-US/course/index.html?showScreen=96_C_43" TargetMode="External"/><Relationship Id="rId227" Type="http://schemas.openxmlformats.org/officeDocument/2006/relationships/hyperlink" Target="http://www.learnex.co.uk/test/AbbottGAC2/courses/EN-US/course/index.html?showScreen=6_C_6" TargetMode="External"/><Relationship Id="rId269" Type="http://schemas.openxmlformats.org/officeDocument/2006/relationships/hyperlink" Target="http://www.learnex.co.uk/test/AbbottGAC2/courses/EN-US/course/index.html?showScreen=28_C_27" TargetMode="External"/><Relationship Id="rId33" Type="http://schemas.openxmlformats.org/officeDocument/2006/relationships/hyperlink" Target="http://www.learnex.co.uk/test/AbbottProductQuality/courses/EN-US/course/index.html?showScreen=13_C_12" TargetMode="External"/><Relationship Id="rId129" Type="http://schemas.openxmlformats.org/officeDocument/2006/relationships/hyperlink" Target="http://www.learnex.co.uk/test/AbbottProductQuality/courses/EN-US/course/index.html?showScreen=62_C_39" TargetMode="External"/><Relationship Id="rId280" Type="http://schemas.openxmlformats.org/officeDocument/2006/relationships/hyperlink" Target="http://www.learnex.co.uk/test/AbbottGAC2/courses/EN-US/course/index.html?showScreen=34_C_28" TargetMode="External"/><Relationship Id="rId336" Type="http://schemas.openxmlformats.org/officeDocument/2006/relationships/hyperlink" Target="http://www.learnex.co.uk/test/AbbottGAC2/courses/EN-US/course/index.html?showScreen=71_C_200" TargetMode="External"/><Relationship Id="rId75" Type="http://schemas.openxmlformats.org/officeDocument/2006/relationships/hyperlink" Target="http://www.learnex.co.uk/test/AbbottProductQuality/courses/EN-US/course/index.html?showScreen=34_C_19" TargetMode="External"/><Relationship Id="rId140" Type="http://schemas.openxmlformats.org/officeDocument/2006/relationships/hyperlink" Target="http://www.learnex.co.uk/test/AbbottProductQuality/courses/EN-US/course/index.html?showScreen=74_C_42" TargetMode="External"/><Relationship Id="rId182" Type="http://schemas.openxmlformats.org/officeDocument/2006/relationships/hyperlink" Target="http://www.learnex.co.uk/test/AbbottGAC2/courses/EN-US/course/index.html?showScreen=105_C_44" TargetMode="External"/><Relationship Id="rId6" Type="http://schemas.openxmlformats.org/officeDocument/2006/relationships/settings" Target="settings.xml"/><Relationship Id="rId238" Type="http://schemas.openxmlformats.org/officeDocument/2006/relationships/hyperlink" Target="http://www.learnex.co.uk/test/AbbottProductQuality/courses/EN-US/course/index.html?showScreen=12_C_12" TargetMode="External"/><Relationship Id="rId291" Type="http://schemas.openxmlformats.org/officeDocument/2006/relationships/hyperlink" Target="http://www.learnex.co.uk/test/AbbottGAC2/courses/EN-US/course/index.html?showScreen=40_C_29" TargetMode="External"/><Relationship Id="rId305" Type="http://schemas.openxmlformats.org/officeDocument/2006/relationships/hyperlink" Target="http://www.learnex.co.uk/test/AbbottGAC2/courses/EN-US/course/index.html?showScreen=49_C_33" TargetMode="External"/><Relationship Id="rId347" Type="http://schemas.openxmlformats.org/officeDocument/2006/relationships/fontTable" Target="fontTable.xml"/><Relationship Id="rId44" Type="http://schemas.openxmlformats.org/officeDocument/2006/relationships/hyperlink" Target="http://www.learnex.co.uk/test/AbbottProductQuality/courses/EN-US/course/index.html?showScreen=19_C_12" TargetMode="External"/><Relationship Id="rId86" Type="http://schemas.openxmlformats.org/officeDocument/2006/relationships/hyperlink" Target="http://www.learnex.co.uk/test/AbbottGAC2/courses/EN-US/course/index.html?showScreen=42_C_25" TargetMode="External"/><Relationship Id="rId151" Type="http://schemas.openxmlformats.org/officeDocument/2006/relationships/hyperlink" Target="http://www.learnex.co.uk/test/AbbottGAC2/courses/EN-US/course/index.html?showScreen=81_C_43" TargetMode="External"/><Relationship Id="rId193" Type="http://schemas.openxmlformats.org/officeDocument/2006/relationships/hyperlink" Target="http://www.learnex.co.uk/test/AbbottGAC2/courses/EN-US/course/index.html" TargetMode="External"/><Relationship Id="rId207" Type="http://schemas.openxmlformats.org/officeDocument/2006/relationships/hyperlink" Target="http://www.learnex.co.uk/test/AbbottGAC2/courses/EN-US/course/index.html" TargetMode="External"/><Relationship Id="rId249" Type="http://schemas.openxmlformats.org/officeDocument/2006/relationships/hyperlink" Target="http://www.learnex.co.uk/test/AbbottGAC2/courses/EN-US/course/index.html?showScreen=18_C_18" TargetMode="External"/><Relationship Id="rId13" Type="http://schemas.openxmlformats.org/officeDocument/2006/relationships/hyperlink" Target="http://www.learnex.co.uk/test/AbbottGAC2/courses/EN-US/course/index.html?showScreen=3_C_4" TargetMode="External"/><Relationship Id="rId109" Type="http://schemas.openxmlformats.org/officeDocument/2006/relationships/hyperlink" Target="http://www.learnex.co.uk/test/AbbottProductQuality/courses/EN-US/course/index.html?showScreen=52_C_34" TargetMode="External"/><Relationship Id="rId260" Type="http://schemas.openxmlformats.org/officeDocument/2006/relationships/hyperlink" Target="http://www.learnex.co.uk/test/AbbottGAC2/courses/EN-US/course/index.html?showScreen=23_C_23" TargetMode="External"/><Relationship Id="rId316" Type="http://schemas.openxmlformats.org/officeDocument/2006/relationships/hyperlink" Target="http://www.learnex.co.uk/test/AbbottGAC2/courses/EN-US/course/index.html?showScreen=56_C_33" TargetMode="External"/><Relationship Id="rId55" Type="http://schemas.openxmlformats.org/officeDocument/2006/relationships/hyperlink" Target="http://www.learnex.co.uk/test/AbbottProductQuality/courses/EN-US/course/index.html?showScreen=24_C_17" TargetMode="External"/><Relationship Id="rId97" Type="http://schemas.openxmlformats.org/officeDocument/2006/relationships/hyperlink" Target="http://www.learnex.co.uk/test/AbbottGAC2/courses/EN-US/course/index.html?showScreen=46_C_28" TargetMode="External"/><Relationship Id="rId120" Type="http://schemas.openxmlformats.org/officeDocument/2006/relationships/hyperlink" Target="http://www.learnex.co.uk/test/AbbottGAC2/courses/EN-US/course/index.html?showScreen=58_C_38" TargetMode="External"/><Relationship Id="rId162" Type="http://schemas.openxmlformats.org/officeDocument/2006/relationships/hyperlink" Target="http://www.learnex.co.uk/test/AbbottGAC2/courses/EN-US/course/index.html?showScreen=90_C_43" TargetMode="External"/><Relationship Id="rId218" Type="http://schemas.openxmlformats.org/officeDocument/2006/relationships/hyperlink" Target="http://www.learnex.co.uk/test/AbbottGAC2/courses/EN-US/course/index.html?showScreen=1_C_1" TargetMode="External"/><Relationship Id="rId271" Type="http://schemas.openxmlformats.org/officeDocument/2006/relationships/hyperlink" Target="http://www.learnex.co.uk/test/AbbottGAC2/courses/EN-US/course/index.html?showScreen=29_C_27" TargetMode="External"/><Relationship Id="rId24" Type="http://schemas.openxmlformats.org/officeDocument/2006/relationships/hyperlink" Target="http://www.learnex.co.uk/test/AbbottGAC2/courses/EN-US/course/index.html?showScreen=9_C_9" TargetMode="External"/><Relationship Id="rId66" Type="http://schemas.openxmlformats.org/officeDocument/2006/relationships/hyperlink" Target="http://www.learnex.co.uk/test/AbbottGAC2/courses/EN-US/course/index.html?showScreen=30_C_19" TargetMode="External"/><Relationship Id="rId131" Type="http://schemas.openxmlformats.org/officeDocument/2006/relationships/hyperlink" Target="http://www.learnex.co.uk/test/AbbottGAC2/courses/EN-US/course/index.html?showScreen=63_C_39" TargetMode="External"/><Relationship Id="rId327" Type="http://schemas.openxmlformats.org/officeDocument/2006/relationships/hyperlink" Target="http://www.learnex.co.uk/test/AbbottProductQuality/courses/EN-US/course/index.html?showScreen=70_C_200" TargetMode="External"/><Relationship Id="rId173" Type="http://schemas.openxmlformats.org/officeDocument/2006/relationships/hyperlink" Target="http://www.learnex.co.uk/test/AbbottGAC2/courses/EN-US/course/index.html?showScreen=97_C_43" TargetMode="External"/><Relationship Id="rId229" Type="http://schemas.openxmlformats.org/officeDocument/2006/relationships/hyperlink" Target="http://www.learnex.co.uk/test/AbbottGAC2/courses/EN-US/course/index.html?showScreen=7_C_7" TargetMode="External"/><Relationship Id="rId240" Type="http://schemas.openxmlformats.org/officeDocument/2006/relationships/hyperlink" Target="http://www.learnex.co.uk/test/AbbottGAC2/courses/EN-US/course/index.html?showScreen=13_C_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7" ma:contentTypeDescription="Create a new document." ma:contentTypeScope="" ma:versionID="e6465e67643653a2d01fd8e44f712b13">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af615c2444bc6cbd026c6eacef80e63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80395a-bfd3-48fd-bbd2-4e465f7c83d2}" ma:internalName="TaxCatchAll" ma:showField="CatchAllData" ma:web="ec86681f-65ec-42c0-8976-6cbeea5caa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86681f-65ec-42c0-8976-6cbeea5caa03" xsi:nil="true"/>
    <lcf76f155ced4ddcb4097134ff3c332f xmlns="fe67538e-31be-4e72-b53a-708adc61b7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98118C-2E2C-4EA1-B9FC-5E9F9A4BD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DC876D-5CCC-4064-BDD3-9611F7333480}">
  <ds:schemaRefs>
    <ds:schemaRef ds:uri="http://schemas.microsoft.com/sharepoint/v3/contenttype/forms"/>
  </ds:schemaRefs>
</ds:datastoreItem>
</file>

<file path=customXml/itemProps3.xml><?xml version="1.0" encoding="utf-8"?>
<ds:datastoreItem xmlns:ds="http://schemas.openxmlformats.org/officeDocument/2006/customXml" ds:itemID="{9D98AC4C-B79E-42B4-87D7-ADF5E2DC630D}">
  <ds:schemaRefs>
    <ds:schemaRef ds:uri="http://schemas.microsoft.com/office/2006/metadata/properties"/>
    <ds:schemaRef ds:uri="http://schemas.microsoft.com/office/infopath/2007/PartnerControls"/>
    <ds:schemaRef ds:uri="ec86681f-65ec-42c0-8976-6cbeea5caa03"/>
    <ds:schemaRef ds:uri="fe67538e-31be-4e72-b53a-708adc61b739"/>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51</Pages>
  <Words>16977</Words>
  <Characters>96773</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IE0024394</dc:subject>
  <dc:creator>TransPerfect</dc:creator>
  <cp:lastModifiedBy>Fintan O'Neill</cp:lastModifiedBy>
  <cp:revision>40</cp:revision>
  <dcterms:created xsi:type="dcterms:W3CDTF">2024-03-08T10:57:00Z</dcterms:created>
  <dcterms:modified xsi:type="dcterms:W3CDTF">2024-03-26T14:30:00Z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y fmtid="{D5CDD505-2E9C-101B-9397-08002B2CF9AE}" pid="3" name="MediaServiceImageTags">
    <vt:lpwstr/>
  </property>
</Properties>
</file>