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341E" w14:textId="66AF70BB" w:rsidR="00E232FE" w:rsidRDefault="00E232FE" w:rsidP="00E232FE">
      <w:r>
        <w:br w:type="page"/>
      </w:r>
      <w:r w:rsidRPr="00D77E81">
        <w:rPr>
          <w:noProof/>
          <w:lang w:val="en-US"/>
        </w:rPr>
        <mc:AlternateContent>
          <mc:Choice Requires="wps">
            <w:drawing>
              <wp:anchor distT="0" distB="0" distL="114300" distR="114300" simplePos="0" relativeHeight="251659264" behindDoc="1" locked="0" layoutInCell="1" allowOverlap="1" wp14:anchorId="7384B6A8" wp14:editId="45604D7B">
                <wp:simplePos x="0" y="0"/>
                <wp:positionH relativeFrom="column">
                  <wp:posOffset>0</wp:posOffset>
                </wp:positionH>
                <wp:positionV relativeFrom="paragraph">
                  <wp:posOffset>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8DC07CE" w14:textId="55301C67" w:rsidR="00E232FE" w:rsidRDefault="00E232FE" w:rsidP="00E232F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Abbott Global Business Standards</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C244673" w14:textId="76F975CA" w:rsidR="00E232FE" w:rsidRDefault="00E232FE" w:rsidP="00E232FE">
                                <w:pPr>
                                  <w:pStyle w:val="NoSpacing"/>
                                  <w:spacing w:before="240"/>
                                  <w:rPr>
                                    <w:caps/>
                                    <w:color w:val="0E2841" w:themeColor="text2"/>
                                    <w:sz w:val="36"/>
                                    <w:szCs w:val="36"/>
                                  </w:rPr>
                                </w:pPr>
                                <w:r>
                                  <w:rPr>
                                    <w:caps/>
                                    <w:color w:val="0E2841" w:themeColor="text2"/>
                                    <w:sz w:val="36"/>
                                    <w:szCs w:val="36"/>
                                  </w:rPr>
                                  <w:t>Translation table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7384B6A8" id="_x0000_t202" coordsize="21600,21600" o:spt="202" path="m,l,21600r21600,l21600,xe">
                <v:stroke joinstyle="miter"/>
                <v:path gradientshapeok="t" o:connecttype="rect"/>
              </v:shapetype>
              <v:shape id="Text Box 122" o:spid="_x0000_s1026" type="#_x0000_t202" style="position:absolute;margin-left:0;margin-top:0;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8DC07CE" w14:textId="55301C67" w:rsidR="00E232FE" w:rsidRDefault="00E232FE" w:rsidP="00E232F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Abbott Global Business Standards</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C244673" w14:textId="76F975CA" w:rsidR="00E232FE" w:rsidRDefault="00E232FE" w:rsidP="00E232FE">
                          <w:pPr>
                            <w:pStyle w:val="NoSpacing"/>
                            <w:spacing w:before="240"/>
                            <w:rPr>
                              <w:caps/>
                              <w:color w:val="0E2841" w:themeColor="text2"/>
                              <w:sz w:val="36"/>
                              <w:szCs w:val="36"/>
                            </w:rPr>
                          </w:pPr>
                          <w:r>
                            <w:rPr>
                              <w:caps/>
                              <w:color w:val="0E2841" w:themeColor="text2"/>
                              <w:sz w:val="36"/>
                              <w:szCs w:val="36"/>
                            </w:rPr>
                            <w:t>Translation table 2024</w:t>
                          </w:r>
                        </w:p>
                      </w:sdtContent>
                    </w:sdt>
                  </w:txbxContent>
                </v:textbox>
              </v:shape>
            </w:pict>
          </mc:Fallback>
        </mc:AlternateContent>
      </w:r>
    </w:p>
    <w:p w14:paraId="762F3973" w14:textId="77777777" w:rsidR="00E232FE" w:rsidRPr="00D77E81" w:rsidRDefault="00E232FE" w:rsidP="00E232FE">
      <w:pPr>
        <w:widowControl w:val="0"/>
        <w:autoSpaceDE w:val="0"/>
        <w:autoSpaceDN w:val="0"/>
        <w:adjustRightInd w:val="0"/>
        <w:textAlignment w:val="top"/>
        <w:rPr>
          <w:rStyle w:val="tw4winExternal"/>
          <w:rFonts w:ascii="Calibri" w:hAnsi="Calibri" w:cs="Calibri"/>
          <w:color w:val="000000" w:themeColor="text1"/>
          <w:sz w:val="36"/>
          <w:szCs w:val="36"/>
          <w:lang w:val="en-US"/>
        </w:rPr>
      </w:pPr>
      <w:r w:rsidRPr="00D77E81">
        <w:rPr>
          <w:rStyle w:val="tw4winExternal"/>
          <w:rFonts w:ascii="Calibri" w:hAnsi="Calibri" w:cs="Calibri"/>
          <w:b/>
          <w:color w:val="000000" w:themeColor="text1"/>
          <w:sz w:val="36"/>
          <w:szCs w:val="36"/>
          <w:lang w:val="en-US"/>
        </w:rPr>
        <w:lastRenderedPageBreak/>
        <w:t>INSTRUCTIONS:</w:t>
      </w:r>
    </w:p>
    <w:p w14:paraId="0CBBF4CE" w14:textId="77777777" w:rsidR="00E232FE" w:rsidRPr="00D77E81" w:rsidRDefault="00E232FE" w:rsidP="00E232FE">
      <w:pPr>
        <w:widowControl w:val="0"/>
        <w:autoSpaceDE w:val="0"/>
        <w:autoSpaceDN w:val="0"/>
        <w:adjustRightInd w:val="0"/>
        <w:textAlignment w:val="top"/>
        <w:rPr>
          <w:rStyle w:val="tw4winExternal"/>
          <w:rFonts w:ascii="Calibri" w:hAnsi="Calibri" w:cs="Calibri"/>
          <w:color w:val="000000" w:themeColor="text1"/>
          <w:lang w:val="en-US"/>
        </w:rPr>
      </w:pPr>
    </w:p>
    <w:p w14:paraId="21AB3869"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1) </w:t>
      </w:r>
      <w:r w:rsidRPr="00D77E81">
        <w:rPr>
          <w:rStyle w:val="tw4winExternal"/>
          <w:rFonts w:ascii="Calibri" w:hAnsi="Calibri" w:cs="Calibri"/>
          <w:color w:val="000000" w:themeColor="text1"/>
          <w:lang w:val="en-US"/>
        </w:rPr>
        <w:t>Please edit the translation in the TARGET column directly.</w:t>
      </w:r>
    </w:p>
    <w:p w14:paraId="409FE91D"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2) </w:t>
      </w:r>
      <w:r w:rsidRPr="00D77E81">
        <w:rPr>
          <w:rStyle w:val="tw4winExternal"/>
          <w:rFonts w:ascii="Calibri" w:hAnsi="Calibri" w:cs="Calibri"/>
          <w:color w:val="000000" w:themeColor="text1"/>
          <w:lang w:val="en-US"/>
        </w:rPr>
        <w:t>To comment on a segment, simply create a new MS-Word comment.</w:t>
      </w:r>
    </w:p>
    <w:p w14:paraId="51BED6A0"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3) </w:t>
      </w:r>
      <w:r w:rsidRPr="00D77E81">
        <w:rPr>
          <w:rStyle w:val="tw4winExternal"/>
          <w:rFonts w:ascii="Calibri" w:hAnsi="Calibri" w:cs="Calibri"/>
          <w:color w:val="000000" w:themeColor="text1"/>
          <w:lang w:val="en-US"/>
        </w:rPr>
        <w:t>It is best to edit this file in Normal or Draft view rather than page layout.</w:t>
      </w:r>
    </w:p>
    <w:p w14:paraId="213C90D8"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4) </w:t>
      </w:r>
      <w:r w:rsidRPr="00D77E81">
        <w:rPr>
          <w:rStyle w:val="tw4winExternal"/>
          <w:rFonts w:ascii="Calibri" w:hAnsi="Calibri" w:cs="Calibri"/>
          <w:color w:val="000000" w:themeColor="text1"/>
          <w:lang w:val="en-US"/>
        </w:rPr>
        <w:t>DO NOT alter the ID or SOURCE column text.</w:t>
      </w:r>
    </w:p>
    <w:p w14:paraId="2B8D6458"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5</w:t>
      </w:r>
      <w:r w:rsidRPr="00D77E81">
        <w:rPr>
          <w:rStyle w:val="tw4winExternal"/>
          <w:rFonts w:ascii="Calibri" w:hAnsi="Calibri" w:cs="Calibri"/>
          <w:color w:val="000000" w:themeColor="text1"/>
          <w:lang w:val="en-US"/>
        </w:rPr>
        <w:t>) Blank rows should be ignored but not deleted.</w:t>
      </w:r>
    </w:p>
    <w:p w14:paraId="6A4F4E72"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77E81">
        <w:rPr>
          <w:rStyle w:val="tw4winExternal"/>
          <w:rFonts w:ascii="Calibri" w:hAnsi="Calibri" w:cs="Calibri"/>
          <w:b/>
          <w:bCs/>
          <w:color w:val="000000" w:themeColor="text1"/>
          <w:lang w:val="en-US"/>
        </w:rPr>
        <w:t>6</w:t>
      </w:r>
      <w:r w:rsidRPr="00D77E81">
        <w:rPr>
          <w:rStyle w:val="tw4winExternal"/>
          <w:rFonts w:ascii="Calibri" w:hAnsi="Calibri" w:cs="Calibri"/>
          <w:color w:val="000000" w:themeColor="text1"/>
          <w:lang w:val="en-US"/>
        </w:rPr>
        <w:t>)</w:t>
      </w:r>
      <w:r w:rsidRPr="00D77E81">
        <w:rPr>
          <w:rStyle w:val="tw4winExternal"/>
          <w:rFonts w:ascii="Calibri" w:hAnsi="Calibri" w:cs="Calibri"/>
          <w:b/>
          <w:bCs/>
          <w:color w:val="000000" w:themeColor="text1"/>
          <w:lang w:val="en-US"/>
        </w:rPr>
        <w:t xml:space="preserve"> The following formatting must be maintained throughout:</w:t>
      </w:r>
    </w:p>
    <w:p w14:paraId="7F815A61" w14:textId="77777777" w:rsidR="00E232FE" w:rsidRPr="00D77E81" w:rsidRDefault="00E232FE" w:rsidP="00E232FE">
      <w:pPr>
        <w:pStyle w:val="ListParagraph"/>
        <w:widowControl w:val="0"/>
        <w:numPr>
          <w:ilvl w:val="0"/>
          <w:numId w:val="15"/>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Paragraph (the number of paragraphs per row must be maintained) </w:t>
      </w:r>
    </w:p>
    <w:p w14:paraId="20753BD1" w14:textId="77777777" w:rsidR="00E232FE" w:rsidRPr="00D77E81" w:rsidRDefault="00E232FE" w:rsidP="00E232FE">
      <w:pPr>
        <w:pStyle w:val="ListParagraph"/>
        <w:widowControl w:val="0"/>
        <w:numPr>
          <w:ilvl w:val="0"/>
          <w:numId w:val="15"/>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bold </w:t>
      </w:r>
    </w:p>
    <w:p w14:paraId="4C848F13" w14:textId="77777777" w:rsidR="00E232FE" w:rsidRPr="00D77E81" w:rsidRDefault="00E232FE" w:rsidP="00E232FE">
      <w:pPr>
        <w:pStyle w:val="ListParagraph"/>
        <w:widowControl w:val="0"/>
        <w:numPr>
          <w:ilvl w:val="0"/>
          <w:numId w:val="15"/>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italic</w:t>
      </w:r>
    </w:p>
    <w:p w14:paraId="1471B70E" w14:textId="77777777" w:rsidR="00E232FE" w:rsidRPr="00D77E81" w:rsidRDefault="00E232FE" w:rsidP="00E232FE">
      <w:pPr>
        <w:pStyle w:val="ListParagraph"/>
        <w:widowControl w:val="0"/>
        <w:numPr>
          <w:ilvl w:val="0"/>
          <w:numId w:val="15"/>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underline</w:t>
      </w:r>
    </w:p>
    <w:p w14:paraId="69883DD2" w14:textId="77777777" w:rsidR="00E232FE" w:rsidRPr="00D77E81" w:rsidRDefault="00E232FE" w:rsidP="00E232FE">
      <w:pPr>
        <w:pStyle w:val="ListParagraph"/>
        <w:widowControl w:val="0"/>
        <w:numPr>
          <w:ilvl w:val="0"/>
          <w:numId w:val="15"/>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links</w:t>
      </w:r>
    </w:p>
    <w:p w14:paraId="2AB881CC" w14:textId="77777777" w:rsidR="00E232FE" w:rsidRPr="00D77E81" w:rsidRDefault="00E232FE" w:rsidP="00E232FE">
      <w:pPr>
        <w:pStyle w:val="ListParagraph"/>
        <w:widowControl w:val="0"/>
        <w:numPr>
          <w:ilvl w:val="0"/>
          <w:numId w:val="15"/>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lists (bullets and number of items in a list must be maintained)</w:t>
      </w:r>
    </w:p>
    <w:p w14:paraId="03584727" w14:textId="77777777" w:rsidR="00E232FE"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7</w:t>
      </w:r>
      <w:r w:rsidRPr="00D77E8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3FA7C1D3" w14:textId="77777777" w:rsidR="00E232FE"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7679326" w14:textId="77777777" w:rsidR="00E232FE" w:rsidRDefault="00E232FE" w:rsidP="00E232FE">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0B9EB918" w14:textId="77777777" w:rsidR="00E232FE" w:rsidRPr="00D77E81" w:rsidRDefault="00E232FE" w:rsidP="00E232FE">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p>
    <w:p w14:paraId="2474070D" w14:textId="6CAE670D" w:rsidR="00E232FE" w:rsidRDefault="00E232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232FE" w:rsidRPr="00D97DCB" w14:paraId="6E2B01F5" w14:textId="77777777" w:rsidTr="00E232FE">
        <w:tc>
          <w:tcPr>
            <w:tcW w:w="1353" w:type="dxa"/>
            <w:shd w:val="clear" w:color="auto" w:fill="F1A983" w:themeFill="accent2" w:themeFillTint="99"/>
            <w:tcMar>
              <w:top w:w="120" w:type="dxa"/>
              <w:left w:w="180" w:type="dxa"/>
              <w:bottom w:w="120" w:type="dxa"/>
              <w:right w:w="180" w:type="dxa"/>
            </w:tcMar>
          </w:tcPr>
          <w:p w14:paraId="1F0D5355" w14:textId="2A8AA8A2" w:rsidR="00E232FE" w:rsidRDefault="00E232FE" w:rsidP="00E232FE">
            <w:pPr>
              <w:spacing w:before="30" w:after="30"/>
              <w:ind w:left="30" w:right="30"/>
              <w:jc w:val="center"/>
            </w:pPr>
            <w:r>
              <w:lastRenderedPageBreak/>
              <w:t>ID</w:t>
            </w:r>
          </w:p>
        </w:tc>
        <w:tc>
          <w:tcPr>
            <w:tcW w:w="6000" w:type="dxa"/>
            <w:shd w:val="clear" w:color="auto" w:fill="F1A983" w:themeFill="accent2" w:themeFillTint="99"/>
            <w:tcMar>
              <w:top w:w="120" w:type="dxa"/>
              <w:left w:w="180" w:type="dxa"/>
              <w:bottom w:w="120" w:type="dxa"/>
              <w:right w:w="180" w:type="dxa"/>
            </w:tcMar>
            <w:vAlign w:val="center"/>
          </w:tcPr>
          <w:p w14:paraId="5D42AD88" w14:textId="03E7F044" w:rsidR="00E232FE" w:rsidRPr="00D97DCB" w:rsidRDefault="00E232FE" w:rsidP="00E232FE">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62082973" w14:textId="53F796F8" w:rsidR="00E232FE" w:rsidRPr="00D97DCB" w:rsidRDefault="00E232FE" w:rsidP="00E232FE">
            <w:pPr>
              <w:pStyle w:val="NormalWeb"/>
              <w:ind w:left="30" w:right="30"/>
              <w:jc w:val="center"/>
              <w:rPr>
                <w:rFonts w:ascii="Calibri" w:hAnsi="Calibri" w:cs="Calibri"/>
              </w:rPr>
            </w:pPr>
            <w:r>
              <w:rPr>
                <w:rFonts w:ascii="Calibri" w:hAnsi="Calibri" w:cs="Calibri"/>
              </w:rPr>
              <w:t>Target</w:t>
            </w:r>
          </w:p>
        </w:tc>
      </w:tr>
      <w:tr w:rsidR="00D97DCB" w:rsidRPr="00D97DCB" w14:paraId="4FCE19D8" w14:textId="0B061A58" w:rsidTr="003123EA">
        <w:tc>
          <w:tcPr>
            <w:tcW w:w="1353" w:type="dxa"/>
            <w:shd w:val="clear" w:color="auto" w:fill="C1E4F5" w:themeFill="accent1" w:themeFillTint="33"/>
            <w:tcMar>
              <w:top w:w="120" w:type="dxa"/>
              <w:left w:w="180" w:type="dxa"/>
              <w:bottom w:w="120" w:type="dxa"/>
              <w:right w:w="180" w:type="dxa"/>
            </w:tcMar>
            <w:hideMark/>
          </w:tcPr>
          <w:p w14:paraId="7CD73DAC" w14:textId="77777777" w:rsidR="00D97DCB" w:rsidRPr="00D97DCB" w:rsidRDefault="00000000">
            <w:pPr>
              <w:spacing w:before="30" w:after="30"/>
              <w:ind w:left="30" w:right="30"/>
              <w:rPr>
                <w:rFonts w:ascii="Calibri" w:eastAsia="Times New Roman" w:hAnsi="Calibri" w:cs="Calibri"/>
                <w:sz w:val="16"/>
              </w:rPr>
            </w:pPr>
            <w:hyperlink r:id="rId7" w:tgtFrame="_blank" w:history="1">
              <w:r w:rsidR="00D97DCB" w:rsidRPr="00D97DCB">
                <w:rPr>
                  <w:rStyle w:val="Hyperlink"/>
                  <w:rFonts w:ascii="Calibri" w:eastAsia="Times New Roman" w:hAnsi="Calibri" w:cs="Calibri"/>
                  <w:sz w:val="16"/>
                </w:rPr>
                <w:t>Screen 0</w:t>
              </w:r>
            </w:hyperlink>
            <w:r w:rsidR="00D97DCB" w:rsidRPr="00D97DCB">
              <w:rPr>
                <w:rFonts w:ascii="Calibri" w:eastAsia="Times New Roman" w:hAnsi="Calibri" w:cs="Calibri"/>
                <w:sz w:val="16"/>
              </w:rPr>
              <w:t xml:space="preserve"> </w:t>
            </w:r>
          </w:p>
          <w:p w14:paraId="6865F5D4" w14:textId="77777777" w:rsidR="00D97DCB" w:rsidRPr="00D97DCB" w:rsidRDefault="00000000">
            <w:pPr>
              <w:ind w:left="30" w:right="30"/>
              <w:rPr>
                <w:rFonts w:ascii="Calibri" w:eastAsia="Times New Roman" w:hAnsi="Calibri" w:cs="Calibri"/>
                <w:sz w:val="16"/>
              </w:rPr>
            </w:pPr>
            <w:hyperlink r:id="rId8" w:tgtFrame="_blank" w:history="1">
              <w:r w:rsidR="00D97DCB" w:rsidRPr="00D97DCB">
                <w:rPr>
                  <w:rStyle w:val="Hyperlink"/>
                  <w:rFonts w:ascii="Calibri" w:eastAsia="Times New Roman" w:hAnsi="Calibri" w:cs="Calibri"/>
                  <w:sz w:val="16"/>
                </w:rPr>
                <w:t>1_C_1</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4BA15" w14:textId="77777777" w:rsidR="00D97DCB" w:rsidRPr="00D97DCB" w:rsidRDefault="00D97DCB">
            <w:pPr>
              <w:pStyle w:val="NormalWeb"/>
              <w:ind w:left="30" w:right="30"/>
              <w:rPr>
                <w:rFonts w:ascii="Calibri" w:hAnsi="Calibri" w:cs="Calibri"/>
              </w:rPr>
            </w:pPr>
            <w:r w:rsidRPr="00D97DCB">
              <w:rPr>
                <w:rFonts w:ascii="Calibri" w:hAnsi="Calibri" w:cs="Calibri"/>
              </w:rPr>
              <w:t>Global Business Standards</w:t>
            </w:r>
          </w:p>
          <w:p w14:paraId="26B378F8" w14:textId="77777777" w:rsidR="00D97DCB" w:rsidRPr="00D97DCB" w:rsidRDefault="00D97DCB">
            <w:pPr>
              <w:pStyle w:val="NormalWeb"/>
              <w:ind w:left="30" w:right="30"/>
              <w:rPr>
                <w:rFonts w:ascii="Calibri" w:hAnsi="Calibri" w:cs="Calibri"/>
              </w:rPr>
            </w:pPr>
            <w:r w:rsidRPr="00D97DCB">
              <w:rPr>
                <w:rFonts w:ascii="Calibri" w:hAnsi="Calibri" w:cs="Calibri"/>
              </w:rPr>
              <w:t>Selected Topics</w:t>
            </w:r>
          </w:p>
          <w:p w14:paraId="4E34848E" w14:textId="77777777" w:rsidR="00D97DCB" w:rsidRPr="00D97DCB" w:rsidRDefault="00D97DCB">
            <w:pPr>
              <w:pStyle w:val="NormalWeb"/>
              <w:ind w:left="30" w:right="30"/>
              <w:rPr>
                <w:rFonts w:ascii="Calibri" w:hAnsi="Calibri" w:cs="Calibri"/>
              </w:rPr>
            </w:pPr>
            <w:r w:rsidRPr="00D97DCB">
              <w:rPr>
                <w:rFonts w:ascii="Calibri" w:hAnsi="Calibri" w:cs="Calibri"/>
              </w:rPr>
              <w:t>Click the forward arrow.</w:t>
            </w:r>
          </w:p>
        </w:tc>
        <w:tc>
          <w:tcPr>
            <w:tcW w:w="6000" w:type="dxa"/>
          </w:tcPr>
          <w:p w14:paraId="042D66FB" w14:textId="77777777" w:rsidR="00D97DCB" w:rsidRPr="00D97DCB" w:rsidRDefault="00D97DCB">
            <w:pPr>
              <w:pStyle w:val="NormalWeb"/>
              <w:ind w:left="30" w:right="30"/>
              <w:rPr>
                <w:rFonts w:ascii="Calibri" w:hAnsi="Calibri" w:cs="Calibri"/>
              </w:rPr>
            </w:pPr>
          </w:p>
        </w:tc>
      </w:tr>
      <w:tr w:rsidR="00D97DCB" w:rsidRPr="00D97DCB" w14:paraId="55644A75" w14:textId="5CD469D2" w:rsidTr="003123EA">
        <w:tc>
          <w:tcPr>
            <w:tcW w:w="1353" w:type="dxa"/>
            <w:shd w:val="clear" w:color="auto" w:fill="C1E4F5" w:themeFill="accent1" w:themeFillTint="33"/>
            <w:tcMar>
              <w:top w:w="120" w:type="dxa"/>
              <w:left w:w="180" w:type="dxa"/>
              <w:bottom w:w="120" w:type="dxa"/>
              <w:right w:w="180" w:type="dxa"/>
            </w:tcMar>
            <w:hideMark/>
          </w:tcPr>
          <w:p w14:paraId="30C260A4" w14:textId="77777777" w:rsidR="00D97DCB" w:rsidRPr="00D97DCB" w:rsidRDefault="00000000">
            <w:pPr>
              <w:spacing w:before="30" w:after="30"/>
              <w:ind w:left="30" w:right="30"/>
              <w:rPr>
                <w:rFonts w:ascii="Calibri" w:eastAsia="Times New Roman" w:hAnsi="Calibri" w:cs="Calibri"/>
                <w:sz w:val="16"/>
              </w:rPr>
            </w:pPr>
            <w:hyperlink r:id="rId9" w:tgtFrame="_blank" w:history="1">
              <w:r w:rsidR="00D97DCB" w:rsidRPr="00D97DCB">
                <w:rPr>
                  <w:rStyle w:val="Hyperlink"/>
                  <w:rFonts w:ascii="Calibri" w:eastAsia="Times New Roman" w:hAnsi="Calibri" w:cs="Calibri"/>
                  <w:sz w:val="16"/>
                </w:rPr>
                <w:t>Screen 1</w:t>
              </w:r>
            </w:hyperlink>
            <w:r w:rsidR="00D97DCB" w:rsidRPr="00D97DCB">
              <w:rPr>
                <w:rFonts w:ascii="Calibri" w:eastAsia="Times New Roman" w:hAnsi="Calibri" w:cs="Calibri"/>
                <w:sz w:val="16"/>
              </w:rPr>
              <w:t xml:space="preserve"> </w:t>
            </w:r>
          </w:p>
          <w:p w14:paraId="2C024002" w14:textId="77777777" w:rsidR="00D97DCB" w:rsidRPr="00D97DCB" w:rsidRDefault="00000000">
            <w:pPr>
              <w:ind w:left="30" w:right="30"/>
              <w:rPr>
                <w:rFonts w:ascii="Calibri" w:eastAsia="Times New Roman" w:hAnsi="Calibri" w:cs="Calibri"/>
                <w:sz w:val="16"/>
              </w:rPr>
            </w:pPr>
            <w:hyperlink r:id="rId10" w:tgtFrame="_blank" w:history="1">
              <w:r w:rsidR="00D97DCB" w:rsidRPr="00D97DCB">
                <w:rPr>
                  <w:rStyle w:val="Hyperlink"/>
                  <w:rFonts w:ascii="Calibri" w:eastAsia="Times New Roman" w:hAnsi="Calibri" w:cs="Calibri"/>
                  <w:sz w:val="16"/>
                </w:rPr>
                <w:t>2_C_2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E4AB1" w14:textId="77777777" w:rsidR="00D97DCB" w:rsidRPr="00D97DCB" w:rsidRDefault="00D97DCB">
            <w:pPr>
              <w:pStyle w:val="NormalWeb"/>
              <w:ind w:left="30" w:right="30"/>
              <w:rPr>
                <w:rFonts w:ascii="Calibri" w:hAnsi="Calibri" w:cs="Calibri"/>
              </w:rPr>
            </w:pPr>
            <w:r w:rsidRPr="00D97DCB">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tcPr>
          <w:p w14:paraId="5BEC97CC" w14:textId="77777777" w:rsidR="00D97DCB" w:rsidRPr="00D97DCB" w:rsidRDefault="00D97DCB">
            <w:pPr>
              <w:pStyle w:val="NormalWeb"/>
              <w:ind w:left="30" w:right="30"/>
              <w:rPr>
                <w:rFonts w:ascii="Calibri" w:hAnsi="Calibri" w:cs="Calibri"/>
              </w:rPr>
            </w:pPr>
          </w:p>
        </w:tc>
      </w:tr>
      <w:tr w:rsidR="00D97DCB" w:rsidRPr="00D97DCB" w14:paraId="23883122" w14:textId="1E884647" w:rsidTr="003123EA">
        <w:tc>
          <w:tcPr>
            <w:tcW w:w="1353" w:type="dxa"/>
            <w:shd w:val="clear" w:color="auto" w:fill="C1E4F5" w:themeFill="accent1" w:themeFillTint="33"/>
            <w:tcMar>
              <w:top w:w="120" w:type="dxa"/>
              <w:left w:w="180" w:type="dxa"/>
              <w:bottom w:w="120" w:type="dxa"/>
              <w:right w:w="180" w:type="dxa"/>
            </w:tcMar>
            <w:hideMark/>
          </w:tcPr>
          <w:p w14:paraId="0389428C" w14:textId="77777777" w:rsidR="00D97DCB" w:rsidRPr="00D97DCB" w:rsidRDefault="00000000">
            <w:pPr>
              <w:spacing w:before="30" w:after="30"/>
              <w:ind w:left="30" w:right="30"/>
              <w:rPr>
                <w:rFonts w:ascii="Calibri" w:eastAsia="Times New Roman" w:hAnsi="Calibri" w:cs="Calibri"/>
                <w:sz w:val="16"/>
              </w:rPr>
            </w:pPr>
            <w:hyperlink r:id="rId11" w:tgtFrame="_blank" w:history="1">
              <w:r w:rsidR="00D97DCB" w:rsidRPr="00D97DCB">
                <w:rPr>
                  <w:rStyle w:val="Hyperlink"/>
                  <w:rFonts w:ascii="Calibri" w:eastAsia="Times New Roman" w:hAnsi="Calibri" w:cs="Calibri"/>
                  <w:sz w:val="16"/>
                </w:rPr>
                <w:t>Screen 2</w:t>
              </w:r>
            </w:hyperlink>
            <w:r w:rsidR="00D97DCB" w:rsidRPr="00D97DCB">
              <w:rPr>
                <w:rFonts w:ascii="Calibri" w:eastAsia="Times New Roman" w:hAnsi="Calibri" w:cs="Calibri"/>
                <w:sz w:val="16"/>
              </w:rPr>
              <w:t xml:space="preserve"> </w:t>
            </w:r>
          </w:p>
          <w:p w14:paraId="43CAB8BF" w14:textId="77777777" w:rsidR="00D97DCB" w:rsidRPr="00D97DCB" w:rsidRDefault="00000000">
            <w:pPr>
              <w:ind w:left="30" w:right="30"/>
              <w:rPr>
                <w:rFonts w:ascii="Calibri" w:eastAsia="Times New Roman" w:hAnsi="Calibri" w:cs="Calibri"/>
                <w:sz w:val="16"/>
              </w:rPr>
            </w:pPr>
            <w:hyperlink r:id="rId12" w:tgtFrame="_blank" w:history="1">
              <w:r w:rsidR="00D97DCB" w:rsidRPr="00D97DCB">
                <w:rPr>
                  <w:rStyle w:val="Hyperlink"/>
                  <w:rFonts w:ascii="Calibri" w:eastAsia="Times New Roman" w:hAnsi="Calibri" w:cs="Calibri"/>
                  <w:sz w:val="16"/>
                </w:rPr>
                <w:t>3_C_3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E4097" w14:textId="77777777" w:rsidR="00D97DCB" w:rsidRPr="00D97DCB" w:rsidRDefault="00D97DCB">
            <w:pPr>
              <w:pStyle w:val="NormalWeb"/>
              <w:ind w:left="30" w:right="30"/>
              <w:rPr>
                <w:rFonts w:ascii="Calibri" w:hAnsi="Calibri" w:cs="Calibri"/>
              </w:rPr>
            </w:pPr>
            <w:r w:rsidRPr="00D97DCB">
              <w:rPr>
                <w:rFonts w:ascii="Calibri" w:hAnsi="Calibri" w:cs="Calibri"/>
              </w:rPr>
              <w:t>Upon completion of this course, you will be able to:</w:t>
            </w:r>
          </w:p>
          <w:p w14:paraId="4AA0CC74" w14:textId="77777777" w:rsidR="00D97DCB" w:rsidRPr="00D97DCB" w:rsidRDefault="00D97DCB">
            <w:pPr>
              <w:numPr>
                <w:ilvl w:val="0"/>
                <w:numId w:val="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Understand Abbott’s Ethics and Compliance Global Business Standards.</w:t>
            </w:r>
          </w:p>
          <w:p w14:paraId="15D051B0" w14:textId="77777777" w:rsidR="00D97DCB" w:rsidRPr="00D97DCB" w:rsidRDefault="00D97DCB">
            <w:pPr>
              <w:numPr>
                <w:ilvl w:val="0"/>
                <w:numId w:val="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Apply Abbott’s Ethics and Compliance Global Business Standards.</w:t>
            </w:r>
          </w:p>
          <w:p w14:paraId="73DA94B7" w14:textId="77777777" w:rsidR="00D97DCB" w:rsidRPr="00D97DCB" w:rsidRDefault="00D97DCB">
            <w:pPr>
              <w:numPr>
                <w:ilvl w:val="0"/>
                <w:numId w:val="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Know where to go for help and to get support.</w:t>
            </w:r>
          </w:p>
        </w:tc>
        <w:tc>
          <w:tcPr>
            <w:tcW w:w="6000" w:type="dxa"/>
          </w:tcPr>
          <w:p w14:paraId="6CFCCB1C" w14:textId="77777777" w:rsidR="00D97DCB" w:rsidRPr="00D97DCB" w:rsidRDefault="00D97DCB">
            <w:pPr>
              <w:pStyle w:val="NormalWeb"/>
              <w:ind w:left="30" w:right="30"/>
              <w:rPr>
                <w:rFonts w:ascii="Calibri" w:hAnsi="Calibri" w:cs="Calibri"/>
              </w:rPr>
            </w:pPr>
          </w:p>
        </w:tc>
      </w:tr>
      <w:tr w:rsidR="00D97DCB" w:rsidRPr="00D97DCB" w14:paraId="15F217B0" w14:textId="3908EFA7" w:rsidTr="003123EA">
        <w:tc>
          <w:tcPr>
            <w:tcW w:w="1353" w:type="dxa"/>
            <w:shd w:val="clear" w:color="auto" w:fill="C1E4F5" w:themeFill="accent1" w:themeFillTint="33"/>
            <w:tcMar>
              <w:top w:w="120" w:type="dxa"/>
              <w:left w:w="180" w:type="dxa"/>
              <w:bottom w:w="120" w:type="dxa"/>
              <w:right w:w="180" w:type="dxa"/>
            </w:tcMar>
            <w:hideMark/>
          </w:tcPr>
          <w:p w14:paraId="3AD1BA8C" w14:textId="77777777" w:rsidR="00D97DCB" w:rsidRPr="00D97DCB" w:rsidRDefault="00000000">
            <w:pPr>
              <w:spacing w:before="30" w:after="30"/>
              <w:ind w:left="30" w:right="30"/>
              <w:rPr>
                <w:rFonts w:ascii="Calibri" w:eastAsia="Times New Roman" w:hAnsi="Calibri" w:cs="Calibri"/>
                <w:sz w:val="16"/>
              </w:rPr>
            </w:pPr>
            <w:hyperlink r:id="rId13" w:tgtFrame="_blank" w:history="1">
              <w:r w:rsidR="00D97DCB" w:rsidRPr="00D97DCB">
                <w:rPr>
                  <w:rStyle w:val="Hyperlink"/>
                  <w:rFonts w:ascii="Calibri" w:eastAsia="Times New Roman" w:hAnsi="Calibri" w:cs="Calibri"/>
                  <w:sz w:val="16"/>
                </w:rPr>
                <w:t>Screen 3</w:t>
              </w:r>
            </w:hyperlink>
            <w:r w:rsidR="00D97DCB" w:rsidRPr="00D97DCB">
              <w:rPr>
                <w:rFonts w:ascii="Calibri" w:eastAsia="Times New Roman" w:hAnsi="Calibri" w:cs="Calibri"/>
                <w:sz w:val="16"/>
              </w:rPr>
              <w:t xml:space="preserve"> </w:t>
            </w:r>
          </w:p>
          <w:p w14:paraId="1AEE547E" w14:textId="77777777" w:rsidR="00D97DCB" w:rsidRPr="00D97DCB" w:rsidRDefault="00000000">
            <w:pPr>
              <w:ind w:left="30" w:right="30"/>
              <w:rPr>
                <w:rFonts w:ascii="Calibri" w:eastAsia="Times New Roman" w:hAnsi="Calibri" w:cs="Calibri"/>
                <w:sz w:val="16"/>
              </w:rPr>
            </w:pPr>
            <w:hyperlink r:id="rId14" w:tgtFrame="_blank" w:history="1">
              <w:r w:rsidR="00D97DCB" w:rsidRPr="00D97DCB">
                <w:rPr>
                  <w:rStyle w:val="Hyperlink"/>
                  <w:rFonts w:ascii="Calibri" w:eastAsia="Times New Roman" w:hAnsi="Calibri" w:cs="Calibri"/>
                  <w:sz w:val="16"/>
                </w:rPr>
                <w:t>4_C_4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C3220"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6E8BD2FC"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0529F3D4"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357BBD3F"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1 minute</w:t>
            </w:r>
          </w:p>
          <w:p w14:paraId="6717DA53"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191F8416"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691B02FA"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4C4E197F"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6B34ED75"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688696EA"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0E588121"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745E7499"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66AC18D3"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7341519B"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BE4AA49"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7E657979"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26DEA486" w14:textId="77777777" w:rsidR="00D97DCB" w:rsidRPr="00D97DCB" w:rsidRDefault="00D97DCB">
            <w:pPr>
              <w:pStyle w:val="NormalWeb"/>
              <w:ind w:left="30" w:right="30"/>
              <w:rPr>
                <w:rFonts w:ascii="Calibri" w:hAnsi="Calibri" w:cs="Calibri"/>
              </w:rPr>
            </w:pPr>
          </w:p>
        </w:tc>
      </w:tr>
      <w:tr w:rsidR="00D97DCB" w:rsidRPr="00D97DCB" w14:paraId="2669050C" w14:textId="465A6DC3" w:rsidTr="003123EA">
        <w:tc>
          <w:tcPr>
            <w:tcW w:w="1353" w:type="dxa"/>
            <w:shd w:val="clear" w:color="auto" w:fill="C1E4F5" w:themeFill="accent1" w:themeFillTint="33"/>
            <w:tcMar>
              <w:top w:w="120" w:type="dxa"/>
              <w:left w:w="180" w:type="dxa"/>
              <w:bottom w:w="120" w:type="dxa"/>
              <w:right w:w="180" w:type="dxa"/>
            </w:tcMar>
            <w:hideMark/>
          </w:tcPr>
          <w:p w14:paraId="038370D1" w14:textId="77777777" w:rsidR="00D97DCB" w:rsidRPr="00D97DCB" w:rsidRDefault="00000000">
            <w:pPr>
              <w:spacing w:before="30" w:after="30"/>
              <w:ind w:left="30" w:right="30"/>
              <w:rPr>
                <w:rFonts w:ascii="Calibri" w:eastAsia="Times New Roman" w:hAnsi="Calibri" w:cs="Calibri"/>
                <w:sz w:val="16"/>
              </w:rPr>
            </w:pPr>
            <w:hyperlink r:id="rId15" w:tgtFrame="_blank" w:history="1">
              <w:r w:rsidR="00D97DCB" w:rsidRPr="00D97DCB">
                <w:rPr>
                  <w:rStyle w:val="Hyperlink"/>
                  <w:rFonts w:ascii="Calibri" w:eastAsia="Times New Roman" w:hAnsi="Calibri" w:cs="Calibri"/>
                  <w:sz w:val="16"/>
                </w:rPr>
                <w:t>Screen 4</w:t>
              </w:r>
            </w:hyperlink>
            <w:r w:rsidR="00D97DCB" w:rsidRPr="00D97DCB">
              <w:rPr>
                <w:rFonts w:ascii="Calibri" w:eastAsia="Times New Roman" w:hAnsi="Calibri" w:cs="Calibri"/>
                <w:sz w:val="16"/>
              </w:rPr>
              <w:t xml:space="preserve"> </w:t>
            </w:r>
          </w:p>
          <w:p w14:paraId="648BA60A" w14:textId="77777777" w:rsidR="00D97DCB" w:rsidRPr="00D97DCB" w:rsidRDefault="00000000">
            <w:pPr>
              <w:ind w:left="30" w:right="30"/>
              <w:rPr>
                <w:rFonts w:ascii="Calibri" w:eastAsia="Times New Roman" w:hAnsi="Calibri" w:cs="Calibri"/>
                <w:sz w:val="16"/>
              </w:rPr>
            </w:pPr>
            <w:hyperlink r:id="rId16" w:tgtFrame="_blank" w:history="1">
              <w:r w:rsidR="00D97DCB" w:rsidRPr="00D97DCB">
                <w:rPr>
                  <w:rStyle w:val="Hyperlink"/>
                  <w:rFonts w:ascii="Calibri" w:eastAsia="Times New Roman" w:hAnsi="Calibri" w:cs="Calibri"/>
                  <w:sz w:val="16"/>
                </w:rPr>
                <w:t>5_C_5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DBC9A"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Abbott's standards describe general principles regarding our expectations for routine business interactions with external parties, such as healthcare professionals (HCPs), </w:t>
            </w:r>
            <w:r w:rsidRPr="00D97DCB">
              <w:rPr>
                <w:rFonts w:ascii="Calibri" w:hAnsi="Calibri" w:cs="Calibri"/>
              </w:rPr>
              <w:lastRenderedPageBreak/>
              <w:t>healthcare institutions (HCIs), government officials, retailers, distributors, customers, patients, and consumers.</w:t>
            </w:r>
          </w:p>
          <w:p w14:paraId="78E93A28" w14:textId="77777777" w:rsidR="00D97DCB" w:rsidRPr="00D97DCB" w:rsidRDefault="00D97DCB">
            <w:pPr>
              <w:pStyle w:val="NormalWeb"/>
              <w:ind w:left="30" w:right="30"/>
              <w:rPr>
                <w:rFonts w:ascii="Calibri" w:hAnsi="Calibri" w:cs="Calibri"/>
              </w:rPr>
            </w:pPr>
            <w:r w:rsidRPr="00D97DCB">
              <w:rPr>
                <w:rFonts w:ascii="Calibri" w:hAnsi="Calibri" w:cs="Calibri"/>
              </w:rPr>
              <w:t>These standards help Abbott employees around the world make the right choices while operating with honesty, fairness, and integrity.</w:t>
            </w:r>
          </w:p>
        </w:tc>
        <w:tc>
          <w:tcPr>
            <w:tcW w:w="6000" w:type="dxa"/>
          </w:tcPr>
          <w:p w14:paraId="1631BDD0" w14:textId="77777777" w:rsidR="00D97DCB" w:rsidRPr="00D97DCB" w:rsidRDefault="00D97DCB">
            <w:pPr>
              <w:pStyle w:val="NormalWeb"/>
              <w:ind w:left="30" w:right="30"/>
              <w:rPr>
                <w:rFonts w:ascii="Calibri" w:hAnsi="Calibri" w:cs="Calibri"/>
              </w:rPr>
            </w:pPr>
          </w:p>
        </w:tc>
      </w:tr>
      <w:tr w:rsidR="00D97DCB" w:rsidRPr="00D97DCB" w14:paraId="19029505" w14:textId="0D4BA497" w:rsidTr="003123EA">
        <w:tc>
          <w:tcPr>
            <w:tcW w:w="1353" w:type="dxa"/>
            <w:shd w:val="clear" w:color="auto" w:fill="C1E4F5" w:themeFill="accent1" w:themeFillTint="33"/>
            <w:tcMar>
              <w:top w:w="120" w:type="dxa"/>
              <w:left w:w="180" w:type="dxa"/>
              <w:bottom w:w="120" w:type="dxa"/>
              <w:right w:w="180" w:type="dxa"/>
            </w:tcMar>
            <w:hideMark/>
          </w:tcPr>
          <w:p w14:paraId="25F36238" w14:textId="77777777" w:rsidR="00D97DCB" w:rsidRPr="00D97DCB" w:rsidRDefault="00000000">
            <w:pPr>
              <w:spacing w:before="30" w:after="30"/>
              <w:ind w:left="30" w:right="30"/>
              <w:rPr>
                <w:rFonts w:ascii="Calibri" w:eastAsia="Times New Roman" w:hAnsi="Calibri" w:cs="Calibri"/>
                <w:sz w:val="16"/>
              </w:rPr>
            </w:pPr>
            <w:hyperlink r:id="rId17" w:tgtFrame="_blank" w:history="1">
              <w:r w:rsidR="00D97DCB" w:rsidRPr="00D97DCB">
                <w:rPr>
                  <w:rStyle w:val="Hyperlink"/>
                  <w:rFonts w:ascii="Calibri" w:eastAsia="Times New Roman" w:hAnsi="Calibri" w:cs="Calibri"/>
                  <w:sz w:val="16"/>
                </w:rPr>
                <w:t>Screen 5</w:t>
              </w:r>
            </w:hyperlink>
            <w:r w:rsidR="00D97DCB" w:rsidRPr="00D97DCB">
              <w:rPr>
                <w:rFonts w:ascii="Calibri" w:eastAsia="Times New Roman" w:hAnsi="Calibri" w:cs="Calibri"/>
                <w:sz w:val="16"/>
              </w:rPr>
              <w:t xml:space="preserve"> </w:t>
            </w:r>
          </w:p>
          <w:p w14:paraId="050BD56A" w14:textId="77777777" w:rsidR="00D97DCB" w:rsidRPr="00D97DCB" w:rsidRDefault="00000000">
            <w:pPr>
              <w:ind w:left="30" w:right="30"/>
              <w:rPr>
                <w:rFonts w:ascii="Calibri" w:eastAsia="Times New Roman" w:hAnsi="Calibri" w:cs="Calibri"/>
                <w:sz w:val="16"/>
              </w:rPr>
            </w:pPr>
            <w:hyperlink r:id="rId18" w:tgtFrame="_blank" w:history="1">
              <w:r w:rsidR="00D97DCB" w:rsidRPr="00D97DCB">
                <w:rPr>
                  <w:rStyle w:val="Hyperlink"/>
                  <w:rFonts w:ascii="Calibri" w:eastAsia="Times New Roman" w:hAnsi="Calibri" w:cs="Calibri"/>
                  <w:sz w:val="16"/>
                </w:rPr>
                <w:t>6_C_6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06F988" w14:textId="77777777" w:rsidR="00D97DCB" w:rsidRPr="00D97DCB" w:rsidRDefault="00D97DCB">
            <w:pPr>
              <w:pStyle w:val="NormalWeb"/>
              <w:ind w:left="30" w:right="30"/>
              <w:rPr>
                <w:rFonts w:ascii="Calibri" w:hAnsi="Calibri" w:cs="Calibri"/>
              </w:rPr>
            </w:pPr>
            <w:r w:rsidRPr="00D97DCB">
              <w:rPr>
                <w:rFonts w:ascii="Calibri" w:hAnsi="Calibri" w:cs="Calibri"/>
              </w:rPr>
              <w:t>Abbott employees do business the right way by making ethical decisions in connection with our work.</w:t>
            </w:r>
          </w:p>
          <w:p w14:paraId="509FAED2" w14:textId="77777777" w:rsidR="00D97DCB" w:rsidRPr="00D97DCB" w:rsidRDefault="00D97DCB">
            <w:pPr>
              <w:pStyle w:val="NormalWeb"/>
              <w:ind w:left="30" w:right="30"/>
              <w:rPr>
                <w:rFonts w:ascii="Calibri" w:hAnsi="Calibri" w:cs="Calibri"/>
              </w:rPr>
            </w:pPr>
            <w:r w:rsidRPr="00D97DCB">
              <w:rPr>
                <w:rFonts w:ascii="Calibri" w:hAnsi="Calibri" w:cs="Calibri"/>
              </w:rPr>
              <w:t>First and foremost, at Abbott, we do not inappropriately provide anything of value to get a sale, reward a past sale, or obtain an improper business advantage.</w:t>
            </w:r>
          </w:p>
        </w:tc>
        <w:tc>
          <w:tcPr>
            <w:tcW w:w="6000" w:type="dxa"/>
          </w:tcPr>
          <w:p w14:paraId="29F5E808" w14:textId="77777777" w:rsidR="00D97DCB" w:rsidRPr="00D97DCB" w:rsidRDefault="00D97DCB">
            <w:pPr>
              <w:pStyle w:val="NormalWeb"/>
              <w:ind w:left="30" w:right="30"/>
              <w:rPr>
                <w:rFonts w:ascii="Calibri" w:hAnsi="Calibri" w:cs="Calibri"/>
              </w:rPr>
            </w:pPr>
          </w:p>
        </w:tc>
      </w:tr>
      <w:tr w:rsidR="00D97DCB" w:rsidRPr="00D97DCB" w14:paraId="7C647E46" w14:textId="59D35711" w:rsidTr="003123EA">
        <w:tc>
          <w:tcPr>
            <w:tcW w:w="1353" w:type="dxa"/>
            <w:shd w:val="clear" w:color="auto" w:fill="C1E4F5" w:themeFill="accent1" w:themeFillTint="33"/>
            <w:tcMar>
              <w:top w:w="120" w:type="dxa"/>
              <w:left w:w="180" w:type="dxa"/>
              <w:bottom w:w="120" w:type="dxa"/>
              <w:right w:w="180" w:type="dxa"/>
            </w:tcMar>
            <w:hideMark/>
          </w:tcPr>
          <w:p w14:paraId="131B956B" w14:textId="77777777" w:rsidR="00D97DCB" w:rsidRPr="00D97DCB" w:rsidRDefault="00000000">
            <w:pPr>
              <w:spacing w:before="30" w:after="30"/>
              <w:ind w:left="30" w:right="30"/>
              <w:rPr>
                <w:rFonts w:ascii="Calibri" w:eastAsia="Times New Roman" w:hAnsi="Calibri" w:cs="Calibri"/>
                <w:sz w:val="16"/>
              </w:rPr>
            </w:pPr>
            <w:hyperlink r:id="rId19" w:tgtFrame="_blank" w:history="1">
              <w:r w:rsidR="00D97DCB" w:rsidRPr="00D97DCB">
                <w:rPr>
                  <w:rStyle w:val="Hyperlink"/>
                  <w:rFonts w:ascii="Calibri" w:eastAsia="Times New Roman" w:hAnsi="Calibri" w:cs="Calibri"/>
                  <w:sz w:val="16"/>
                </w:rPr>
                <w:t>Screen 6</w:t>
              </w:r>
            </w:hyperlink>
            <w:r w:rsidR="00D97DCB" w:rsidRPr="00D97DCB">
              <w:rPr>
                <w:rFonts w:ascii="Calibri" w:eastAsia="Times New Roman" w:hAnsi="Calibri" w:cs="Calibri"/>
                <w:sz w:val="16"/>
              </w:rPr>
              <w:t xml:space="preserve"> </w:t>
            </w:r>
          </w:p>
          <w:p w14:paraId="243FF0FB" w14:textId="77777777" w:rsidR="00D97DCB" w:rsidRPr="00D97DCB" w:rsidRDefault="00000000">
            <w:pPr>
              <w:ind w:left="30" w:right="30"/>
              <w:rPr>
                <w:rFonts w:ascii="Calibri" w:eastAsia="Times New Roman" w:hAnsi="Calibri" w:cs="Calibri"/>
                <w:sz w:val="16"/>
              </w:rPr>
            </w:pPr>
            <w:hyperlink r:id="rId20" w:tgtFrame="_blank" w:history="1">
              <w:r w:rsidR="00D97DCB" w:rsidRPr="00D97DCB">
                <w:rPr>
                  <w:rStyle w:val="Hyperlink"/>
                  <w:rFonts w:ascii="Calibri" w:eastAsia="Times New Roman" w:hAnsi="Calibri" w:cs="Calibri"/>
                  <w:sz w:val="16"/>
                </w:rPr>
                <w:t>7_C_7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0C8F1F" w14:textId="77777777" w:rsidR="00D97DCB" w:rsidRPr="00D97DCB" w:rsidRDefault="00D97DCB">
            <w:pPr>
              <w:pStyle w:val="NormalWeb"/>
              <w:ind w:left="30" w:right="30"/>
              <w:rPr>
                <w:rFonts w:ascii="Calibri" w:hAnsi="Calibri" w:cs="Calibri"/>
              </w:rPr>
            </w:pPr>
            <w:r w:rsidRPr="00D97DCB">
              <w:rPr>
                <w:rFonts w:ascii="Calibri" w:hAnsi="Calibri" w:cs="Calibri"/>
              </w:rPr>
              <w:t>This course was designed to help you apply Abbott’s Ethics and Compliance Global Business Standards in three common business interactions:</w:t>
            </w:r>
          </w:p>
          <w:p w14:paraId="30DB6C1C" w14:textId="77777777" w:rsidR="00D97DCB" w:rsidRPr="00D97DCB" w:rsidRDefault="00D97DCB">
            <w:pPr>
              <w:numPr>
                <w:ilvl w:val="0"/>
                <w:numId w:val="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Professional Services Arrangements</w:t>
            </w:r>
          </w:p>
          <w:p w14:paraId="6CCF2B76" w14:textId="77777777" w:rsidR="00D97DCB" w:rsidRPr="00D97DCB" w:rsidRDefault="00D97DCB">
            <w:pPr>
              <w:numPr>
                <w:ilvl w:val="0"/>
                <w:numId w:val="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Support of Third-Party Programs and Abbott-Organized Programs</w:t>
            </w:r>
          </w:p>
          <w:p w14:paraId="62C33E08" w14:textId="77777777" w:rsidR="00D97DCB" w:rsidRPr="00D97DCB" w:rsidRDefault="00D97DCB">
            <w:pPr>
              <w:numPr>
                <w:ilvl w:val="0"/>
                <w:numId w:val="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Providing Product at No Charge</w:t>
            </w:r>
          </w:p>
          <w:p w14:paraId="772FB5F5" w14:textId="77777777" w:rsidR="00D97DCB" w:rsidRPr="00D97DCB" w:rsidRDefault="00D97DCB">
            <w:pPr>
              <w:pStyle w:val="NormalWeb"/>
              <w:ind w:left="30" w:right="30"/>
              <w:rPr>
                <w:rFonts w:ascii="Calibri" w:hAnsi="Calibri" w:cs="Calibri"/>
              </w:rPr>
            </w:pPr>
            <w:r w:rsidRPr="00D97DCB">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tcPr>
          <w:p w14:paraId="1BC0110D" w14:textId="77777777" w:rsidR="00D97DCB" w:rsidRPr="00D97DCB" w:rsidRDefault="00D97DCB">
            <w:pPr>
              <w:pStyle w:val="NormalWeb"/>
              <w:ind w:left="30" w:right="30"/>
              <w:rPr>
                <w:rFonts w:ascii="Calibri" w:hAnsi="Calibri" w:cs="Calibri"/>
              </w:rPr>
            </w:pPr>
          </w:p>
        </w:tc>
      </w:tr>
      <w:tr w:rsidR="00D97DCB" w:rsidRPr="00D97DCB" w14:paraId="6A8EC306" w14:textId="325AEC73" w:rsidTr="003123EA">
        <w:tc>
          <w:tcPr>
            <w:tcW w:w="1353" w:type="dxa"/>
            <w:shd w:val="clear" w:color="auto" w:fill="C1E4F5" w:themeFill="accent1" w:themeFillTint="33"/>
            <w:tcMar>
              <w:top w:w="120" w:type="dxa"/>
              <w:left w:w="180" w:type="dxa"/>
              <w:bottom w:w="120" w:type="dxa"/>
              <w:right w:w="180" w:type="dxa"/>
            </w:tcMar>
            <w:hideMark/>
          </w:tcPr>
          <w:p w14:paraId="364D3074" w14:textId="77777777" w:rsidR="00D97DCB" w:rsidRPr="00D97DCB" w:rsidRDefault="00000000">
            <w:pPr>
              <w:spacing w:before="30" w:after="30"/>
              <w:ind w:left="30" w:right="30"/>
              <w:rPr>
                <w:rFonts w:ascii="Calibri" w:eastAsia="Times New Roman" w:hAnsi="Calibri" w:cs="Calibri"/>
                <w:sz w:val="16"/>
              </w:rPr>
            </w:pPr>
            <w:hyperlink r:id="rId21" w:tgtFrame="_blank" w:history="1">
              <w:r w:rsidR="00D97DCB" w:rsidRPr="00D97DCB">
                <w:rPr>
                  <w:rStyle w:val="Hyperlink"/>
                  <w:rFonts w:ascii="Calibri" w:eastAsia="Times New Roman" w:hAnsi="Calibri" w:cs="Calibri"/>
                  <w:sz w:val="16"/>
                </w:rPr>
                <w:t>Screen 7</w:t>
              </w:r>
            </w:hyperlink>
            <w:r w:rsidR="00D97DCB" w:rsidRPr="00D97DCB">
              <w:rPr>
                <w:rFonts w:ascii="Calibri" w:eastAsia="Times New Roman" w:hAnsi="Calibri" w:cs="Calibri"/>
                <w:sz w:val="16"/>
              </w:rPr>
              <w:t xml:space="preserve"> </w:t>
            </w:r>
          </w:p>
          <w:p w14:paraId="4A4890B5" w14:textId="77777777" w:rsidR="00D97DCB" w:rsidRPr="00D97DCB" w:rsidRDefault="00000000">
            <w:pPr>
              <w:ind w:left="30" w:right="30"/>
              <w:rPr>
                <w:rFonts w:ascii="Calibri" w:eastAsia="Times New Roman" w:hAnsi="Calibri" w:cs="Calibri"/>
                <w:sz w:val="16"/>
              </w:rPr>
            </w:pPr>
            <w:hyperlink r:id="rId22" w:tgtFrame="_blank" w:history="1">
              <w:r w:rsidR="00D97DCB" w:rsidRPr="00D97DCB">
                <w:rPr>
                  <w:rStyle w:val="Hyperlink"/>
                  <w:rFonts w:ascii="Calibri" w:eastAsia="Times New Roman" w:hAnsi="Calibri" w:cs="Calibri"/>
                  <w:sz w:val="16"/>
                </w:rPr>
                <w:t>8_C_8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43CEE"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3B0253BF"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6353A5B2"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1B08794E"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2F225E6F"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548D8B89"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552EDDFC"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0206F6E0"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6039992F"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1CB6878E"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17B1726"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0A33C800"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7F8C6E81"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49784825"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67481E5"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Learning Progress</w:t>
            </w:r>
          </w:p>
          <w:p w14:paraId="5EA7E87C"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652DD19D" w14:textId="77777777" w:rsidR="00D97DCB" w:rsidRPr="00D97DCB" w:rsidRDefault="00D97DCB">
            <w:pPr>
              <w:pStyle w:val="NormalWeb"/>
              <w:ind w:left="30" w:right="30"/>
              <w:rPr>
                <w:rFonts w:ascii="Calibri" w:hAnsi="Calibri" w:cs="Calibri"/>
              </w:rPr>
            </w:pPr>
          </w:p>
        </w:tc>
      </w:tr>
      <w:tr w:rsidR="00D97DCB" w:rsidRPr="00D97DCB" w14:paraId="521553CB" w14:textId="29CF6C12" w:rsidTr="003123EA">
        <w:tc>
          <w:tcPr>
            <w:tcW w:w="1353" w:type="dxa"/>
            <w:shd w:val="clear" w:color="auto" w:fill="C1E4F5" w:themeFill="accent1" w:themeFillTint="33"/>
            <w:tcMar>
              <w:top w:w="120" w:type="dxa"/>
              <w:left w:w="180" w:type="dxa"/>
              <w:bottom w:w="120" w:type="dxa"/>
              <w:right w:w="180" w:type="dxa"/>
            </w:tcMar>
            <w:hideMark/>
          </w:tcPr>
          <w:p w14:paraId="01DC9F31" w14:textId="77777777" w:rsidR="00D97DCB" w:rsidRPr="00D97DCB" w:rsidRDefault="00000000">
            <w:pPr>
              <w:spacing w:before="30" w:after="30"/>
              <w:ind w:left="30" w:right="30"/>
              <w:rPr>
                <w:rFonts w:ascii="Calibri" w:eastAsia="Times New Roman" w:hAnsi="Calibri" w:cs="Calibri"/>
                <w:sz w:val="16"/>
              </w:rPr>
            </w:pPr>
            <w:hyperlink r:id="rId23" w:tgtFrame="_blank" w:history="1">
              <w:r w:rsidR="00D97DCB" w:rsidRPr="00D97DCB">
                <w:rPr>
                  <w:rStyle w:val="Hyperlink"/>
                  <w:rFonts w:ascii="Calibri" w:eastAsia="Times New Roman" w:hAnsi="Calibri" w:cs="Calibri"/>
                  <w:sz w:val="16"/>
                </w:rPr>
                <w:t>Screen 8</w:t>
              </w:r>
            </w:hyperlink>
            <w:r w:rsidR="00D97DCB" w:rsidRPr="00D97DCB">
              <w:rPr>
                <w:rFonts w:ascii="Calibri" w:eastAsia="Times New Roman" w:hAnsi="Calibri" w:cs="Calibri"/>
                <w:sz w:val="16"/>
              </w:rPr>
              <w:t xml:space="preserve"> </w:t>
            </w:r>
          </w:p>
          <w:p w14:paraId="07D3BE65" w14:textId="77777777" w:rsidR="00D97DCB" w:rsidRPr="00D97DCB" w:rsidRDefault="00000000">
            <w:pPr>
              <w:ind w:left="30" w:right="30"/>
              <w:rPr>
                <w:rFonts w:ascii="Calibri" w:eastAsia="Times New Roman" w:hAnsi="Calibri" w:cs="Calibri"/>
                <w:sz w:val="16"/>
              </w:rPr>
            </w:pPr>
            <w:hyperlink r:id="rId24" w:tgtFrame="_blank" w:history="1">
              <w:r w:rsidR="00D97DCB" w:rsidRPr="00D97DCB">
                <w:rPr>
                  <w:rStyle w:val="Hyperlink"/>
                  <w:rFonts w:ascii="Calibri" w:eastAsia="Times New Roman" w:hAnsi="Calibri" w:cs="Calibri"/>
                  <w:sz w:val="16"/>
                </w:rPr>
                <w:t>9_C_9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3BE6E2"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 are services Abbott obtains from HCPs and others to meet specific, legitimate business needs for information, services, or advice.</w:t>
            </w:r>
          </w:p>
        </w:tc>
        <w:tc>
          <w:tcPr>
            <w:tcW w:w="6000" w:type="dxa"/>
          </w:tcPr>
          <w:p w14:paraId="1571C7EE" w14:textId="77777777" w:rsidR="00D97DCB" w:rsidRPr="00D97DCB" w:rsidRDefault="00D97DCB">
            <w:pPr>
              <w:pStyle w:val="NormalWeb"/>
              <w:ind w:left="30" w:right="30"/>
              <w:rPr>
                <w:rFonts w:ascii="Calibri" w:hAnsi="Calibri" w:cs="Calibri"/>
              </w:rPr>
            </w:pPr>
          </w:p>
        </w:tc>
      </w:tr>
      <w:tr w:rsidR="00D97DCB" w:rsidRPr="00D97DCB" w14:paraId="12A86EC7" w14:textId="490FC3B0" w:rsidTr="003123EA">
        <w:tc>
          <w:tcPr>
            <w:tcW w:w="1353" w:type="dxa"/>
            <w:shd w:val="clear" w:color="auto" w:fill="C1E4F5" w:themeFill="accent1" w:themeFillTint="33"/>
            <w:tcMar>
              <w:top w:w="120" w:type="dxa"/>
              <w:left w:w="180" w:type="dxa"/>
              <w:bottom w:w="120" w:type="dxa"/>
              <w:right w:w="180" w:type="dxa"/>
            </w:tcMar>
            <w:hideMark/>
          </w:tcPr>
          <w:p w14:paraId="173C6C4A" w14:textId="77777777" w:rsidR="00D97DCB" w:rsidRPr="00D97DCB" w:rsidRDefault="00000000">
            <w:pPr>
              <w:spacing w:before="30" w:after="30"/>
              <w:ind w:left="30" w:right="30"/>
              <w:rPr>
                <w:rFonts w:ascii="Calibri" w:eastAsia="Times New Roman" w:hAnsi="Calibri" w:cs="Calibri"/>
                <w:sz w:val="16"/>
              </w:rPr>
            </w:pPr>
            <w:hyperlink r:id="rId25" w:tgtFrame="_blank" w:history="1">
              <w:r w:rsidR="00D97DCB" w:rsidRPr="00D97DCB">
                <w:rPr>
                  <w:rStyle w:val="Hyperlink"/>
                  <w:rFonts w:ascii="Calibri" w:eastAsia="Times New Roman" w:hAnsi="Calibri" w:cs="Calibri"/>
                  <w:sz w:val="16"/>
                </w:rPr>
                <w:t>Screen 9</w:t>
              </w:r>
            </w:hyperlink>
            <w:r w:rsidR="00D97DCB" w:rsidRPr="00D97DCB">
              <w:rPr>
                <w:rFonts w:ascii="Calibri" w:eastAsia="Times New Roman" w:hAnsi="Calibri" w:cs="Calibri"/>
                <w:sz w:val="16"/>
              </w:rPr>
              <w:t xml:space="preserve"> </w:t>
            </w:r>
          </w:p>
          <w:p w14:paraId="041308AF" w14:textId="77777777" w:rsidR="00D97DCB" w:rsidRPr="00D97DCB" w:rsidRDefault="00000000">
            <w:pPr>
              <w:ind w:left="30" w:right="30"/>
              <w:rPr>
                <w:rFonts w:ascii="Calibri" w:eastAsia="Times New Roman" w:hAnsi="Calibri" w:cs="Calibri"/>
                <w:sz w:val="16"/>
              </w:rPr>
            </w:pPr>
            <w:hyperlink r:id="rId26" w:tgtFrame="_blank" w:history="1">
              <w:r w:rsidR="00D97DCB" w:rsidRPr="00D97DCB">
                <w:rPr>
                  <w:rStyle w:val="Hyperlink"/>
                  <w:rFonts w:ascii="Calibri" w:eastAsia="Times New Roman" w:hAnsi="Calibri" w:cs="Calibri"/>
                  <w:sz w:val="16"/>
                </w:rPr>
                <w:t>10_C_10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40E515" w14:textId="77777777" w:rsidR="00D97DCB" w:rsidRPr="00D97DCB" w:rsidRDefault="00D97DCB">
            <w:pPr>
              <w:pStyle w:val="NormalWeb"/>
              <w:ind w:left="30" w:right="30"/>
              <w:rPr>
                <w:rFonts w:ascii="Calibri" w:hAnsi="Calibri" w:cs="Calibri"/>
              </w:rPr>
            </w:pPr>
            <w:r w:rsidRPr="00D97DCB">
              <w:rPr>
                <w:rFonts w:ascii="Calibri" w:hAnsi="Calibri" w:cs="Calibri"/>
              </w:rPr>
              <w:t>Some of the types of professional services for which we regularly engage HCPs include:</w:t>
            </w:r>
          </w:p>
          <w:p w14:paraId="79A149B7"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Speaking at promotional speaker programs.</w:t>
            </w:r>
          </w:p>
          <w:p w14:paraId="3B95F1AF"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Participating in advisory board meetings.</w:t>
            </w:r>
          </w:p>
          <w:p w14:paraId="02659853"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Training others on the appropriate use of Abbott products at Abbott-organized programs.</w:t>
            </w:r>
          </w:p>
          <w:p w14:paraId="0E916226"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Consulting services.</w:t>
            </w:r>
          </w:p>
          <w:p w14:paraId="7A6F15E8"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Participating in market research.</w:t>
            </w:r>
          </w:p>
        </w:tc>
        <w:tc>
          <w:tcPr>
            <w:tcW w:w="6000" w:type="dxa"/>
          </w:tcPr>
          <w:p w14:paraId="7CD302B0" w14:textId="77777777" w:rsidR="00D97DCB" w:rsidRPr="00D97DCB" w:rsidRDefault="00D97DCB">
            <w:pPr>
              <w:pStyle w:val="NormalWeb"/>
              <w:ind w:left="30" w:right="30"/>
              <w:rPr>
                <w:rFonts w:ascii="Calibri" w:hAnsi="Calibri" w:cs="Calibri"/>
              </w:rPr>
            </w:pPr>
          </w:p>
        </w:tc>
      </w:tr>
      <w:tr w:rsidR="00D97DCB" w:rsidRPr="00D97DCB" w14:paraId="75F124DC" w14:textId="461B0C47" w:rsidTr="003123EA">
        <w:tc>
          <w:tcPr>
            <w:tcW w:w="1353" w:type="dxa"/>
            <w:shd w:val="clear" w:color="auto" w:fill="C1E4F5" w:themeFill="accent1" w:themeFillTint="33"/>
            <w:tcMar>
              <w:top w:w="120" w:type="dxa"/>
              <w:left w:w="180" w:type="dxa"/>
              <w:bottom w:w="120" w:type="dxa"/>
              <w:right w:w="180" w:type="dxa"/>
            </w:tcMar>
            <w:hideMark/>
          </w:tcPr>
          <w:p w14:paraId="62AE87C1" w14:textId="77777777" w:rsidR="00D97DCB" w:rsidRPr="00D97DCB" w:rsidRDefault="00000000">
            <w:pPr>
              <w:spacing w:before="30" w:after="30"/>
              <w:ind w:left="30" w:right="30"/>
              <w:rPr>
                <w:rFonts w:ascii="Calibri" w:eastAsia="Times New Roman" w:hAnsi="Calibri" w:cs="Calibri"/>
                <w:sz w:val="16"/>
              </w:rPr>
            </w:pPr>
            <w:hyperlink r:id="rId27" w:tgtFrame="_blank" w:history="1">
              <w:r w:rsidR="00D97DCB" w:rsidRPr="00D97DCB">
                <w:rPr>
                  <w:rStyle w:val="Hyperlink"/>
                  <w:rFonts w:ascii="Calibri" w:eastAsia="Times New Roman" w:hAnsi="Calibri" w:cs="Calibri"/>
                  <w:sz w:val="16"/>
                </w:rPr>
                <w:t>Screen 10</w:t>
              </w:r>
            </w:hyperlink>
            <w:r w:rsidR="00D97DCB" w:rsidRPr="00D97DCB">
              <w:rPr>
                <w:rFonts w:ascii="Calibri" w:eastAsia="Times New Roman" w:hAnsi="Calibri" w:cs="Calibri"/>
                <w:sz w:val="16"/>
              </w:rPr>
              <w:t xml:space="preserve"> </w:t>
            </w:r>
          </w:p>
          <w:p w14:paraId="5C9AF18B" w14:textId="77777777" w:rsidR="00D97DCB" w:rsidRPr="00D97DCB" w:rsidRDefault="00000000">
            <w:pPr>
              <w:ind w:left="30" w:right="30"/>
              <w:rPr>
                <w:rFonts w:ascii="Calibri" w:eastAsia="Times New Roman" w:hAnsi="Calibri" w:cs="Calibri"/>
                <w:sz w:val="16"/>
              </w:rPr>
            </w:pPr>
            <w:hyperlink r:id="rId28" w:tgtFrame="_blank" w:history="1">
              <w:r w:rsidR="00D97DCB" w:rsidRPr="00D97DCB">
                <w:rPr>
                  <w:rStyle w:val="Hyperlink"/>
                  <w:rFonts w:ascii="Calibri" w:eastAsia="Times New Roman" w:hAnsi="Calibri" w:cs="Calibri"/>
                  <w:sz w:val="16"/>
                </w:rPr>
                <w:t>11_C_11</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15A0E"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general requirements related to Professional Services Arrangements that must be followed.</w:t>
            </w:r>
          </w:p>
          <w:p w14:paraId="6358AEE3" w14:textId="77777777" w:rsidR="00D97DCB" w:rsidRPr="00D97DCB" w:rsidRDefault="00D97DCB">
            <w:pPr>
              <w:pStyle w:val="NormalWeb"/>
              <w:ind w:left="30" w:right="30"/>
              <w:rPr>
                <w:rFonts w:ascii="Calibri" w:hAnsi="Calibri" w:cs="Calibri"/>
              </w:rPr>
            </w:pPr>
            <w:r w:rsidRPr="00D97DCB">
              <w:rPr>
                <w:rFonts w:ascii="Calibri" w:hAnsi="Calibri" w:cs="Calibri"/>
              </w:rPr>
              <w:t>There must be a legitimate business need.</w:t>
            </w:r>
          </w:p>
          <w:p w14:paraId="5C3A3891"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are engaged to meet specific, legitimate business needs for information, services or advice.</w:t>
            </w:r>
          </w:p>
          <w:p w14:paraId="4099076A"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Service providers must be qualified.</w:t>
            </w:r>
          </w:p>
          <w:p w14:paraId="49BE4732" w14:textId="77777777" w:rsidR="00D97DCB" w:rsidRPr="00D97DCB" w:rsidRDefault="00D97DCB">
            <w:pPr>
              <w:pStyle w:val="NormalWeb"/>
              <w:ind w:left="30" w:right="30"/>
              <w:rPr>
                <w:rFonts w:ascii="Calibri" w:hAnsi="Calibri" w:cs="Calibri"/>
              </w:rPr>
            </w:pPr>
            <w:r w:rsidRPr="00D97DCB">
              <w:rPr>
                <w:rFonts w:ascii="Calibri" w:hAnsi="Calibri" w:cs="Calibri"/>
              </w:rPr>
              <w:t>We choose service providers based on their experience and expertise related to the services requested, and not based on past (or possible future) use of Abbott products.</w:t>
            </w:r>
          </w:p>
          <w:p w14:paraId="23BE3344" w14:textId="77777777" w:rsidR="00D97DCB" w:rsidRPr="00D97DCB" w:rsidRDefault="00D97DCB">
            <w:pPr>
              <w:pStyle w:val="NormalWeb"/>
              <w:ind w:left="30" w:right="30"/>
              <w:rPr>
                <w:rFonts w:ascii="Calibri" w:hAnsi="Calibri" w:cs="Calibri"/>
              </w:rPr>
            </w:pPr>
            <w:r w:rsidRPr="00D97DCB">
              <w:rPr>
                <w:rFonts w:ascii="Calibri" w:hAnsi="Calibri" w:cs="Calibri"/>
              </w:rPr>
              <w:t>Compensation must be based on fair market value.</w:t>
            </w:r>
          </w:p>
          <w:p w14:paraId="52C172F8" w14:textId="77777777" w:rsidR="00D97DCB" w:rsidRPr="00D97DCB" w:rsidRDefault="00D97DCB">
            <w:pPr>
              <w:pStyle w:val="NormalWeb"/>
              <w:ind w:left="30" w:right="30"/>
              <w:rPr>
                <w:rFonts w:ascii="Calibri" w:hAnsi="Calibri" w:cs="Calibri"/>
              </w:rPr>
            </w:pPr>
            <w:r w:rsidRPr="00D97DCB">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626487EE" w14:textId="77777777" w:rsidR="00D97DCB" w:rsidRPr="00D97DCB" w:rsidRDefault="00D97DCB">
            <w:pPr>
              <w:pStyle w:val="NormalWeb"/>
              <w:ind w:left="30" w:right="30"/>
              <w:rPr>
                <w:rFonts w:ascii="Calibri" w:hAnsi="Calibri" w:cs="Calibri"/>
              </w:rPr>
            </w:pPr>
            <w:r w:rsidRPr="00D97DCB">
              <w:rPr>
                <w:rFonts w:ascii="Calibri" w:hAnsi="Calibri" w:cs="Calibri"/>
              </w:rPr>
              <w:t>Written documentation must be completed before professional services begin.</w:t>
            </w:r>
          </w:p>
          <w:p w14:paraId="45BFAE9F" w14:textId="77777777" w:rsidR="00D97DCB" w:rsidRPr="00D97DCB" w:rsidRDefault="00D97DCB">
            <w:pPr>
              <w:pStyle w:val="NormalWeb"/>
              <w:ind w:left="30" w:right="30"/>
              <w:rPr>
                <w:rFonts w:ascii="Calibri" w:hAnsi="Calibri" w:cs="Calibri"/>
              </w:rPr>
            </w:pPr>
            <w:r w:rsidRPr="00D97DCB">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659AD896" w14:textId="77777777" w:rsidR="00D97DCB" w:rsidRPr="00D97DCB" w:rsidRDefault="00D97DCB">
            <w:pPr>
              <w:pStyle w:val="NormalWeb"/>
              <w:ind w:left="30" w:right="30"/>
              <w:rPr>
                <w:rFonts w:ascii="Calibri" w:hAnsi="Calibri" w:cs="Calibri"/>
              </w:rPr>
            </w:pPr>
            <w:r w:rsidRPr="00D97DCB">
              <w:rPr>
                <w:rFonts w:ascii="Calibri" w:hAnsi="Calibri" w:cs="Calibri"/>
              </w:rPr>
              <w:t>You must clearly communicate Abbott’s standards.</w:t>
            </w:r>
          </w:p>
          <w:p w14:paraId="0073CFA2"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tcPr>
          <w:p w14:paraId="16B2E0D4" w14:textId="77777777" w:rsidR="00D97DCB" w:rsidRPr="00D97DCB" w:rsidRDefault="00D97DCB">
            <w:pPr>
              <w:pStyle w:val="NormalWeb"/>
              <w:ind w:left="30" w:right="30"/>
              <w:rPr>
                <w:rFonts w:ascii="Calibri" w:hAnsi="Calibri" w:cs="Calibri"/>
              </w:rPr>
            </w:pPr>
          </w:p>
        </w:tc>
      </w:tr>
      <w:tr w:rsidR="00D97DCB" w:rsidRPr="00D97DCB" w14:paraId="7F9A28A1" w14:textId="6767E11B" w:rsidTr="003123EA">
        <w:tc>
          <w:tcPr>
            <w:tcW w:w="1353" w:type="dxa"/>
            <w:shd w:val="clear" w:color="auto" w:fill="C1E4F5" w:themeFill="accent1" w:themeFillTint="33"/>
            <w:tcMar>
              <w:top w:w="120" w:type="dxa"/>
              <w:left w:w="180" w:type="dxa"/>
              <w:bottom w:w="120" w:type="dxa"/>
              <w:right w:w="180" w:type="dxa"/>
            </w:tcMar>
            <w:hideMark/>
          </w:tcPr>
          <w:p w14:paraId="3F1FEFCE" w14:textId="77777777" w:rsidR="00D97DCB" w:rsidRPr="00D97DCB" w:rsidRDefault="00000000">
            <w:pPr>
              <w:spacing w:before="30" w:after="30"/>
              <w:ind w:left="30" w:right="30"/>
              <w:rPr>
                <w:rFonts w:ascii="Calibri" w:eastAsia="Times New Roman" w:hAnsi="Calibri" w:cs="Calibri"/>
                <w:sz w:val="16"/>
              </w:rPr>
            </w:pPr>
            <w:hyperlink r:id="rId29" w:tgtFrame="_blank" w:history="1">
              <w:r w:rsidR="00D97DCB" w:rsidRPr="00D97DCB">
                <w:rPr>
                  <w:rStyle w:val="Hyperlink"/>
                  <w:rFonts w:ascii="Calibri" w:eastAsia="Times New Roman" w:hAnsi="Calibri" w:cs="Calibri"/>
                  <w:sz w:val="16"/>
                </w:rPr>
                <w:t>Screen 11</w:t>
              </w:r>
            </w:hyperlink>
            <w:r w:rsidR="00D97DCB" w:rsidRPr="00D97DCB">
              <w:rPr>
                <w:rFonts w:ascii="Calibri" w:eastAsia="Times New Roman" w:hAnsi="Calibri" w:cs="Calibri"/>
                <w:sz w:val="16"/>
              </w:rPr>
              <w:t xml:space="preserve"> </w:t>
            </w:r>
          </w:p>
          <w:p w14:paraId="473F75CC" w14:textId="77777777" w:rsidR="00D97DCB" w:rsidRPr="00D97DCB" w:rsidRDefault="00000000">
            <w:pPr>
              <w:ind w:left="30" w:right="30"/>
              <w:rPr>
                <w:rFonts w:ascii="Calibri" w:eastAsia="Times New Roman" w:hAnsi="Calibri" w:cs="Calibri"/>
                <w:sz w:val="16"/>
              </w:rPr>
            </w:pPr>
            <w:hyperlink r:id="rId30" w:tgtFrame="_blank" w:history="1">
              <w:r w:rsidR="00D97DCB" w:rsidRPr="00D97DCB">
                <w:rPr>
                  <w:rStyle w:val="Hyperlink"/>
                  <w:rFonts w:ascii="Calibri" w:eastAsia="Times New Roman" w:hAnsi="Calibri" w:cs="Calibri"/>
                  <w:sz w:val="16"/>
                </w:rPr>
                <w:t>12_C_12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6E348"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Engaging a service provider requires the completion of </w:t>
            </w:r>
            <w:proofErr w:type="gramStart"/>
            <w:r w:rsidRPr="00D97DCB">
              <w:rPr>
                <w:rFonts w:ascii="Calibri" w:hAnsi="Calibri" w:cs="Calibri"/>
              </w:rPr>
              <w:t>a number of</w:t>
            </w:r>
            <w:proofErr w:type="gramEnd"/>
            <w:r w:rsidRPr="00D97DCB">
              <w:rPr>
                <w:rFonts w:ascii="Calibri" w:hAnsi="Calibri" w:cs="Calibri"/>
              </w:rPr>
              <w:t xml:space="preserve"> actions before, during, and after the services.</w:t>
            </w:r>
          </w:p>
        </w:tc>
        <w:tc>
          <w:tcPr>
            <w:tcW w:w="6000" w:type="dxa"/>
          </w:tcPr>
          <w:p w14:paraId="1733BC93" w14:textId="77777777" w:rsidR="00D97DCB" w:rsidRPr="00D97DCB" w:rsidRDefault="00D97DCB">
            <w:pPr>
              <w:pStyle w:val="NormalWeb"/>
              <w:ind w:left="30" w:right="30"/>
              <w:rPr>
                <w:rFonts w:ascii="Calibri" w:hAnsi="Calibri" w:cs="Calibri"/>
              </w:rPr>
            </w:pPr>
          </w:p>
        </w:tc>
      </w:tr>
      <w:tr w:rsidR="00D97DCB" w:rsidRPr="00D97DCB" w14:paraId="29DD49B7" w14:textId="36D61F3B" w:rsidTr="003123EA">
        <w:tc>
          <w:tcPr>
            <w:tcW w:w="1353" w:type="dxa"/>
            <w:shd w:val="clear" w:color="auto" w:fill="C1E4F5" w:themeFill="accent1" w:themeFillTint="33"/>
            <w:tcMar>
              <w:top w:w="120" w:type="dxa"/>
              <w:left w:w="180" w:type="dxa"/>
              <w:bottom w:w="120" w:type="dxa"/>
              <w:right w:w="180" w:type="dxa"/>
            </w:tcMar>
            <w:hideMark/>
          </w:tcPr>
          <w:p w14:paraId="5815A2C5" w14:textId="77777777" w:rsidR="00D97DCB" w:rsidRPr="00D97DCB" w:rsidRDefault="00000000">
            <w:pPr>
              <w:spacing w:before="30" w:after="30"/>
              <w:ind w:left="30" w:right="30"/>
              <w:rPr>
                <w:rFonts w:ascii="Calibri" w:eastAsia="Times New Roman" w:hAnsi="Calibri" w:cs="Calibri"/>
                <w:sz w:val="16"/>
              </w:rPr>
            </w:pPr>
            <w:hyperlink r:id="rId31" w:tgtFrame="_blank" w:history="1">
              <w:r w:rsidR="00D97DCB" w:rsidRPr="00D97DCB">
                <w:rPr>
                  <w:rStyle w:val="Hyperlink"/>
                  <w:rFonts w:ascii="Calibri" w:eastAsia="Times New Roman" w:hAnsi="Calibri" w:cs="Calibri"/>
                  <w:sz w:val="16"/>
                </w:rPr>
                <w:t>Screen 12</w:t>
              </w:r>
            </w:hyperlink>
            <w:r w:rsidR="00D97DCB" w:rsidRPr="00D97DCB">
              <w:rPr>
                <w:rFonts w:ascii="Calibri" w:eastAsia="Times New Roman" w:hAnsi="Calibri" w:cs="Calibri"/>
                <w:sz w:val="16"/>
              </w:rPr>
              <w:t xml:space="preserve"> </w:t>
            </w:r>
          </w:p>
          <w:p w14:paraId="51124A30" w14:textId="77777777" w:rsidR="00D97DCB" w:rsidRPr="00D97DCB" w:rsidRDefault="00000000">
            <w:pPr>
              <w:ind w:left="30" w:right="30"/>
              <w:rPr>
                <w:rFonts w:ascii="Calibri" w:eastAsia="Times New Roman" w:hAnsi="Calibri" w:cs="Calibri"/>
                <w:sz w:val="16"/>
              </w:rPr>
            </w:pPr>
            <w:hyperlink r:id="rId32" w:tgtFrame="_blank" w:history="1">
              <w:r w:rsidR="00D97DCB" w:rsidRPr="00D97DCB">
                <w:rPr>
                  <w:rStyle w:val="Hyperlink"/>
                  <w:rFonts w:ascii="Calibri" w:eastAsia="Times New Roman" w:hAnsi="Calibri" w:cs="Calibri"/>
                  <w:sz w:val="16"/>
                </w:rPr>
                <w:t>13_C_13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B4FF7C" w14:textId="77777777" w:rsidR="00D97DCB" w:rsidRPr="00D97DCB" w:rsidRDefault="00D97DCB">
            <w:pPr>
              <w:pStyle w:val="NormalWeb"/>
              <w:ind w:left="30" w:right="30"/>
              <w:rPr>
                <w:rFonts w:ascii="Calibri" w:hAnsi="Calibri" w:cs="Calibri"/>
              </w:rPr>
            </w:pPr>
            <w:r w:rsidRPr="00D97DCB">
              <w:rPr>
                <w:rFonts w:ascii="Calibri" w:hAnsi="Calibri" w:cs="Calibri"/>
              </w:rPr>
              <w:t>Before the services, select the service provider based on defined criteria, such as academic and clinical qualifications and expertise.</w:t>
            </w:r>
          </w:p>
          <w:p w14:paraId="4BBA0F0A" w14:textId="77777777" w:rsidR="00D97DCB" w:rsidRPr="00D97DCB" w:rsidRDefault="00D97DCB">
            <w:pPr>
              <w:pStyle w:val="NormalWeb"/>
              <w:ind w:left="30" w:right="30"/>
              <w:rPr>
                <w:rFonts w:ascii="Calibri" w:hAnsi="Calibri" w:cs="Calibri"/>
              </w:rPr>
            </w:pPr>
            <w:r w:rsidRPr="00D97DCB">
              <w:rPr>
                <w:rFonts w:ascii="Calibri" w:hAnsi="Calibri" w:cs="Calibri"/>
              </w:rPr>
              <w:t>Complete a fair market value (FMV) analysis.</w:t>
            </w:r>
          </w:p>
          <w:p w14:paraId="3BDFC80D" w14:textId="77777777" w:rsidR="00D97DCB" w:rsidRPr="00D97DCB" w:rsidRDefault="00D97DCB">
            <w:pPr>
              <w:pStyle w:val="NormalWeb"/>
              <w:ind w:left="30" w:right="30"/>
              <w:rPr>
                <w:rFonts w:ascii="Calibri" w:hAnsi="Calibri" w:cs="Calibri"/>
              </w:rPr>
            </w:pPr>
            <w:r w:rsidRPr="00D97DCB">
              <w:rPr>
                <w:rFonts w:ascii="Calibri" w:hAnsi="Calibri" w:cs="Calibri"/>
              </w:rPr>
              <w:t>If an FMV exception is needed, you should initiate an exception request in the OEC Exceptions Database.</w:t>
            </w:r>
          </w:p>
          <w:p w14:paraId="130A7743" w14:textId="77777777" w:rsidR="00D97DCB" w:rsidRPr="00D97DCB" w:rsidRDefault="00D97DCB">
            <w:pPr>
              <w:pStyle w:val="NormalWeb"/>
              <w:ind w:left="30" w:right="30"/>
              <w:rPr>
                <w:rFonts w:ascii="Calibri" w:hAnsi="Calibri" w:cs="Calibri"/>
              </w:rPr>
            </w:pPr>
            <w:r w:rsidRPr="00D97DCB">
              <w:rPr>
                <w:rFonts w:ascii="Calibri" w:hAnsi="Calibri" w:cs="Calibri"/>
              </w:rPr>
              <w:t>Communicate Abbott's compliance expectations to the service provider and sign the necessary agreements.</w:t>
            </w:r>
          </w:p>
          <w:p w14:paraId="138E0555"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Agreement or Statement of Work (if a Master Services Agreement is in place).</w:t>
            </w:r>
          </w:p>
          <w:p w14:paraId="4A6F4600" w14:textId="77777777" w:rsidR="00D97DCB" w:rsidRPr="00D97DCB" w:rsidRDefault="00D97DCB">
            <w:pPr>
              <w:pStyle w:val="NormalWeb"/>
              <w:ind w:left="30" w:right="30"/>
              <w:rPr>
                <w:rFonts w:ascii="Calibri" w:hAnsi="Calibri" w:cs="Calibri"/>
              </w:rPr>
            </w:pPr>
            <w:r w:rsidRPr="00D97DCB">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tcPr>
          <w:p w14:paraId="4F78ED61" w14:textId="77777777" w:rsidR="00D97DCB" w:rsidRPr="00D97DCB" w:rsidRDefault="00D97DCB">
            <w:pPr>
              <w:pStyle w:val="NormalWeb"/>
              <w:ind w:left="30" w:right="30"/>
              <w:rPr>
                <w:rFonts w:ascii="Calibri" w:hAnsi="Calibri" w:cs="Calibri"/>
              </w:rPr>
            </w:pPr>
          </w:p>
        </w:tc>
      </w:tr>
      <w:tr w:rsidR="00D97DCB" w:rsidRPr="00D97DCB" w14:paraId="536EEB5B" w14:textId="6D377EFF" w:rsidTr="003123EA">
        <w:tc>
          <w:tcPr>
            <w:tcW w:w="1353" w:type="dxa"/>
            <w:shd w:val="clear" w:color="auto" w:fill="C1E4F5" w:themeFill="accent1" w:themeFillTint="33"/>
            <w:tcMar>
              <w:top w:w="120" w:type="dxa"/>
              <w:left w:w="180" w:type="dxa"/>
              <w:bottom w:w="120" w:type="dxa"/>
              <w:right w:w="180" w:type="dxa"/>
            </w:tcMar>
            <w:hideMark/>
          </w:tcPr>
          <w:p w14:paraId="2961B18C" w14:textId="77777777" w:rsidR="00D97DCB" w:rsidRPr="00D97DCB" w:rsidRDefault="00000000">
            <w:pPr>
              <w:spacing w:before="30" w:after="30"/>
              <w:ind w:left="30" w:right="30"/>
              <w:rPr>
                <w:rFonts w:ascii="Calibri" w:eastAsia="Times New Roman" w:hAnsi="Calibri" w:cs="Calibri"/>
                <w:sz w:val="16"/>
              </w:rPr>
            </w:pPr>
            <w:hyperlink r:id="rId33" w:tgtFrame="_blank" w:history="1">
              <w:r w:rsidR="00D97DCB" w:rsidRPr="00D97DCB">
                <w:rPr>
                  <w:rStyle w:val="Hyperlink"/>
                  <w:rFonts w:ascii="Calibri" w:eastAsia="Times New Roman" w:hAnsi="Calibri" w:cs="Calibri"/>
                  <w:sz w:val="16"/>
                </w:rPr>
                <w:t>Screen 13</w:t>
              </w:r>
            </w:hyperlink>
            <w:r w:rsidR="00D97DCB" w:rsidRPr="00D97DCB">
              <w:rPr>
                <w:rFonts w:ascii="Calibri" w:eastAsia="Times New Roman" w:hAnsi="Calibri" w:cs="Calibri"/>
                <w:sz w:val="16"/>
              </w:rPr>
              <w:t xml:space="preserve"> </w:t>
            </w:r>
          </w:p>
          <w:p w14:paraId="23E506F3" w14:textId="77777777" w:rsidR="00D97DCB" w:rsidRPr="00D97DCB" w:rsidRDefault="00000000">
            <w:pPr>
              <w:ind w:left="30" w:right="30"/>
              <w:rPr>
                <w:rFonts w:ascii="Calibri" w:eastAsia="Times New Roman" w:hAnsi="Calibri" w:cs="Calibri"/>
                <w:sz w:val="16"/>
              </w:rPr>
            </w:pPr>
            <w:hyperlink r:id="rId34" w:tgtFrame="_blank" w:history="1">
              <w:r w:rsidR="00D97DCB" w:rsidRPr="00D97DCB">
                <w:rPr>
                  <w:rStyle w:val="Hyperlink"/>
                  <w:rFonts w:ascii="Calibri" w:eastAsia="Times New Roman" w:hAnsi="Calibri" w:cs="Calibri"/>
                  <w:sz w:val="16"/>
                </w:rPr>
                <w:t>14_C_14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86FDF" w14:textId="77777777" w:rsidR="00D97DCB" w:rsidRPr="00D97DCB" w:rsidRDefault="00D97DCB">
            <w:pPr>
              <w:pStyle w:val="NormalWeb"/>
              <w:ind w:left="30" w:right="30"/>
              <w:rPr>
                <w:rFonts w:ascii="Calibri" w:hAnsi="Calibri" w:cs="Calibri"/>
              </w:rPr>
            </w:pPr>
            <w:r w:rsidRPr="00D97DCB">
              <w:rPr>
                <w:rFonts w:ascii="Calibri" w:hAnsi="Calibri" w:cs="Calibri"/>
              </w:rPr>
              <w:t>During the event, document proof of performance.</w:t>
            </w:r>
          </w:p>
          <w:p w14:paraId="09F87E74" w14:textId="77777777" w:rsidR="00D97DCB" w:rsidRPr="00D97DCB" w:rsidRDefault="00D97DCB">
            <w:pPr>
              <w:pStyle w:val="NormalWeb"/>
              <w:ind w:left="30" w:right="30"/>
              <w:rPr>
                <w:rFonts w:ascii="Calibri" w:hAnsi="Calibri" w:cs="Calibri"/>
              </w:rPr>
            </w:pPr>
            <w:r w:rsidRPr="00D97DCB">
              <w:rPr>
                <w:rFonts w:ascii="Calibri" w:hAnsi="Calibri" w:cs="Calibri"/>
              </w:rPr>
              <w:t>Examples of documentation may include:</w:t>
            </w:r>
          </w:p>
          <w:p w14:paraId="1D17E3B6"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Sign-in sheets</w:t>
            </w:r>
          </w:p>
          <w:p w14:paraId="3887801B"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Meeting minutes</w:t>
            </w:r>
          </w:p>
          <w:p w14:paraId="414A4E1F"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Photos taken at the event</w:t>
            </w:r>
          </w:p>
          <w:p w14:paraId="5AA3CB95"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 copy of the presentation materials</w:t>
            </w:r>
          </w:p>
          <w:p w14:paraId="58C6088A"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Notes from market research feedback</w:t>
            </w:r>
          </w:p>
          <w:p w14:paraId="4042882D"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Other deliverables, if applicable.</w:t>
            </w:r>
          </w:p>
        </w:tc>
        <w:tc>
          <w:tcPr>
            <w:tcW w:w="6000" w:type="dxa"/>
          </w:tcPr>
          <w:p w14:paraId="050FF7E6" w14:textId="77777777" w:rsidR="00D97DCB" w:rsidRPr="00D97DCB" w:rsidRDefault="00D97DCB">
            <w:pPr>
              <w:pStyle w:val="NormalWeb"/>
              <w:ind w:left="30" w:right="30"/>
              <w:rPr>
                <w:rFonts w:ascii="Calibri" w:hAnsi="Calibri" w:cs="Calibri"/>
              </w:rPr>
            </w:pPr>
          </w:p>
        </w:tc>
      </w:tr>
      <w:tr w:rsidR="00D97DCB" w:rsidRPr="00D97DCB" w14:paraId="3FF78D19" w14:textId="50A5DE63" w:rsidTr="003123EA">
        <w:tc>
          <w:tcPr>
            <w:tcW w:w="1353" w:type="dxa"/>
            <w:shd w:val="clear" w:color="auto" w:fill="C1E4F5" w:themeFill="accent1" w:themeFillTint="33"/>
            <w:tcMar>
              <w:top w:w="120" w:type="dxa"/>
              <w:left w:w="180" w:type="dxa"/>
              <w:bottom w:w="120" w:type="dxa"/>
              <w:right w:w="180" w:type="dxa"/>
            </w:tcMar>
            <w:hideMark/>
          </w:tcPr>
          <w:p w14:paraId="6147E70F" w14:textId="77777777" w:rsidR="00D97DCB" w:rsidRPr="00D97DCB" w:rsidRDefault="00000000">
            <w:pPr>
              <w:spacing w:before="30" w:after="30"/>
              <w:ind w:left="30" w:right="30"/>
              <w:rPr>
                <w:rFonts w:ascii="Calibri" w:eastAsia="Times New Roman" w:hAnsi="Calibri" w:cs="Calibri"/>
                <w:sz w:val="16"/>
              </w:rPr>
            </w:pPr>
            <w:hyperlink r:id="rId35" w:tgtFrame="_blank" w:history="1">
              <w:r w:rsidR="00D97DCB" w:rsidRPr="00D97DCB">
                <w:rPr>
                  <w:rStyle w:val="Hyperlink"/>
                  <w:rFonts w:ascii="Calibri" w:eastAsia="Times New Roman" w:hAnsi="Calibri" w:cs="Calibri"/>
                  <w:sz w:val="16"/>
                </w:rPr>
                <w:t>Screen 14</w:t>
              </w:r>
            </w:hyperlink>
            <w:r w:rsidR="00D97DCB" w:rsidRPr="00D97DCB">
              <w:rPr>
                <w:rFonts w:ascii="Calibri" w:eastAsia="Times New Roman" w:hAnsi="Calibri" w:cs="Calibri"/>
                <w:sz w:val="16"/>
              </w:rPr>
              <w:t xml:space="preserve"> </w:t>
            </w:r>
          </w:p>
          <w:p w14:paraId="1E7824F6" w14:textId="77777777" w:rsidR="00D97DCB" w:rsidRPr="00D97DCB" w:rsidRDefault="00000000">
            <w:pPr>
              <w:ind w:left="30" w:right="30"/>
              <w:rPr>
                <w:rFonts w:ascii="Calibri" w:eastAsia="Times New Roman" w:hAnsi="Calibri" w:cs="Calibri"/>
                <w:sz w:val="16"/>
              </w:rPr>
            </w:pPr>
            <w:hyperlink r:id="rId36" w:tgtFrame="_blank" w:history="1">
              <w:r w:rsidR="00D97DCB" w:rsidRPr="00D97DCB">
                <w:rPr>
                  <w:rStyle w:val="Hyperlink"/>
                  <w:rFonts w:ascii="Calibri" w:eastAsia="Times New Roman" w:hAnsi="Calibri" w:cs="Calibri"/>
                  <w:sz w:val="16"/>
                </w:rPr>
                <w:t>15_C_15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EA42C" w14:textId="77777777" w:rsidR="00D97DCB" w:rsidRPr="00D97DCB" w:rsidRDefault="00D97DCB">
            <w:pPr>
              <w:pStyle w:val="NormalWeb"/>
              <w:ind w:left="30" w:right="30"/>
              <w:rPr>
                <w:rFonts w:ascii="Calibri" w:hAnsi="Calibri" w:cs="Calibri"/>
              </w:rPr>
            </w:pPr>
            <w:r w:rsidRPr="00D97DCB">
              <w:rPr>
                <w:rFonts w:ascii="Calibri" w:hAnsi="Calibri" w:cs="Calibri"/>
              </w:rPr>
              <w:t>After the event, make sure the performance of the services has occurred prior to compensating the service provider.</w:t>
            </w:r>
          </w:p>
          <w:p w14:paraId="525CE54E" w14:textId="77777777" w:rsidR="00D97DCB" w:rsidRPr="00D97DCB" w:rsidRDefault="00D97DCB">
            <w:pPr>
              <w:pStyle w:val="NormalWeb"/>
              <w:ind w:left="30" w:right="30"/>
              <w:rPr>
                <w:rFonts w:ascii="Calibri" w:hAnsi="Calibri" w:cs="Calibri"/>
              </w:rPr>
            </w:pPr>
            <w:r w:rsidRPr="00D97DCB">
              <w:rPr>
                <w:rFonts w:ascii="Calibri" w:hAnsi="Calibri" w:cs="Calibri"/>
              </w:rPr>
              <w:t>Review all invoices and receipts submitted by the service provider for reimbursement.</w:t>
            </w:r>
          </w:p>
          <w:p w14:paraId="50D5B974" w14:textId="77777777" w:rsidR="00D97DCB" w:rsidRPr="00D97DCB" w:rsidRDefault="00D97DCB">
            <w:pPr>
              <w:pStyle w:val="NormalWeb"/>
              <w:ind w:left="30" w:right="30"/>
              <w:rPr>
                <w:rFonts w:ascii="Calibri" w:hAnsi="Calibri" w:cs="Calibri"/>
              </w:rPr>
            </w:pPr>
            <w:r w:rsidRPr="00D97DCB">
              <w:rPr>
                <w:rFonts w:ascii="Calibri" w:hAnsi="Calibri" w:cs="Calibri"/>
              </w:rPr>
              <w:t>Ensure they are:</w:t>
            </w:r>
          </w:p>
          <w:p w14:paraId="32387900" w14:textId="77777777" w:rsidR="00D97DCB" w:rsidRPr="00D97DCB" w:rsidRDefault="00D97DCB">
            <w:pPr>
              <w:numPr>
                <w:ilvl w:val="0"/>
                <w:numId w:val="5"/>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Itemized,</w:t>
            </w:r>
          </w:p>
          <w:p w14:paraId="3B86B105" w14:textId="77777777" w:rsidR="00D97DCB" w:rsidRPr="00D97DCB" w:rsidRDefault="00D97DCB">
            <w:pPr>
              <w:numPr>
                <w:ilvl w:val="0"/>
                <w:numId w:val="5"/>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Appropriate, and</w:t>
            </w:r>
          </w:p>
          <w:p w14:paraId="3941D340" w14:textId="77777777" w:rsidR="00D97DCB" w:rsidRPr="00D97DCB" w:rsidRDefault="00D97DCB">
            <w:pPr>
              <w:numPr>
                <w:ilvl w:val="0"/>
                <w:numId w:val="5"/>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Allowed per the written agreement.</w:t>
            </w:r>
          </w:p>
          <w:p w14:paraId="2D520E33" w14:textId="77777777" w:rsidR="00D97DCB" w:rsidRPr="00D97DCB" w:rsidRDefault="00D97DCB">
            <w:pPr>
              <w:pStyle w:val="NormalWeb"/>
              <w:ind w:left="30" w:right="30"/>
              <w:rPr>
                <w:rFonts w:ascii="Calibri" w:hAnsi="Calibri" w:cs="Calibri"/>
              </w:rPr>
            </w:pPr>
            <w:r w:rsidRPr="00D97DCB">
              <w:rPr>
                <w:rFonts w:ascii="Calibri" w:hAnsi="Calibri" w:cs="Calibri"/>
              </w:rPr>
              <w:t>Keep all required documents easily accessible should the engagement be monitored or audited.</w:t>
            </w:r>
          </w:p>
        </w:tc>
        <w:tc>
          <w:tcPr>
            <w:tcW w:w="6000" w:type="dxa"/>
          </w:tcPr>
          <w:p w14:paraId="06515FC6" w14:textId="77777777" w:rsidR="00D97DCB" w:rsidRPr="00D97DCB" w:rsidRDefault="00D97DCB">
            <w:pPr>
              <w:pStyle w:val="NormalWeb"/>
              <w:ind w:left="30" w:right="30"/>
              <w:rPr>
                <w:rFonts w:ascii="Calibri" w:hAnsi="Calibri" w:cs="Calibri"/>
              </w:rPr>
            </w:pPr>
          </w:p>
        </w:tc>
      </w:tr>
      <w:tr w:rsidR="00D97DCB" w:rsidRPr="00D97DCB" w14:paraId="28A7893B" w14:textId="7AD3E04E" w:rsidTr="003123EA">
        <w:tc>
          <w:tcPr>
            <w:tcW w:w="1353" w:type="dxa"/>
            <w:shd w:val="clear" w:color="auto" w:fill="C1E4F5" w:themeFill="accent1" w:themeFillTint="33"/>
            <w:tcMar>
              <w:top w:w="120" w:type="dxa"/>
              <w:left w:w="180" w:type="dxa"/>
              <w:bottom w:w="120" w:type="dxa"/>
              <w:right w:w="180" w:type="dxa"/>
            </w:tcMar>
            <w:hideMark/>
          </w:tcPr>
          <w:p w14:paraId="16ECD85E" w14:textId="77777777" w:rsidR="00D97DCB" w:rsidRPr="00D97DCB" w:rsidRDefault="00000000">
            <w:pPr>
              <w:spacing w:before="30" w:after="30"/>
              <w:ind w:left="30" w:right="30"/>
              <w:rPr>
                <w:rFonts w:ascii="Calibri" w:eastAsia="Times New Roman" w:hAnsi="Calibri" w:cs="Calibri"/>
                <w:sz w:val="16"/>
              </w:rPr>
            </w:pPr>
            <w:hyperlink r:id="rId37" w:tgtFrame="_blank" w:history="1">
              <w:r w:rsidR="00D97DCB" w:rsidRPr="00D97DCB">
                <w:rPr>
                  <w:rStyle w:val="Hyperlink"/>
                  <w:rFonts w:ascii="Calibri" w:eastAsia="Times New Roman" w:hAnsi="Calibri" w:cs="Calibri"/>
                  <w:sz w:val="16"/>
                </w:rPr>
                <w:t>Screen 15</w:t>
              </w:r>
            </w:hyperlink>
            <w:r w:rsidR="00D97DCB" w:rsidRPr="00D97DCB">
              <w:rPr>
                <w:rFonts w:ascii="Calibri" w:eastAsia="Times New Roman" w:hAnsi="Calibri" w:cs="Calibri"/>
                <w:sz w:val="16"/>
              </w:rPr>
              <w:t xml:space="preserve"> </w:t>
            </w:r>
          </w:p>
          <w:p w14:paraId="17355149" w14:textId="77777777" w:rsidR="00D97DCB" w:rsidRPr="00D97DCB" w:rsidRDefault="00000000">
            <w:pPr>
              <w:ind w:left="30" w:right="30"/>
              <w:rPr>
                <w:rFonts w:ascii="Calibri" w:eastAsia="Times New Roman" w:hAnsi="Calibri" w:cs="Calibri"/>
                <w:sz w:val="16"/>
              </w:rPr>
            </w:pPr>
            <w:hyperlink r:id="rId38" w:tgtFrame="_blank" w:history="1">
              <w:r w:rsidR="00D97DCB" w:rsidRPr="00D97DCB">
                <w:rPr>
                  <w:rStyle w:val="Hyperlink"/>
                  <w:rFonts w:ascii="Calibri" w:eastAsia="Times New Roman" w:hAnsi="Calibri" w:cs="Calibri"/>
                  <w:sz w:val="16"/>
                </w:rPr>
                <w:t>16_C_16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C2DC4" w14:textId="77777777" w:rsidR="00D97DCB" w:rsidRPr="00D97DCB" w:rsidRDefault="00D97DCB">
            <w:pPr>
              <w:pStyle w:val="NormalWeb"/>
              <w:ind w:left="30" w:right="30"/>
              <w:rPr>
                <w:rFonts w:ascii="Calibri" w:hAnsi="Calibri" w:cs="Calibri"/>
              </w:rPr>
            </w:pPr>
            <w:r w:rsidRPr="00D97DCB">
              <w:rPr>
                <w:rFonts w:ascii="Calibri" w:hAnsi="Calibri" w:cs="Calibri"/>
              </w:rPr>
              <w:t>Did you know?</w:t>
            </w:r>
          </w:p>
          <w:p w14:paraId="7DF4A6A5"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Some countries may require at least 3 months’ notice for pre-approvals of an HCP contract or a visa prior to travel.</w:t>
            </w:r>
          </w:p>
          <w:p w14:paraId="2DA9FE41" w14:textId="77777777" w:rsidR="00D97DCB" w:rsidRPr="00D97DCB" w:rsidRDefault="00D97DCB">
            <w:pPr>
              <w:pStyle w:val="NormalWeb"/>
              <w:ind w:left="30" w:right="30"/>
              <w:rPr>
                <w:rFonts w:ascii="Calibri" w:hAnsi="Calibri" w:cs="Calibri"/>
              </w:rPr>
            </w:pPr>
            <w:r w:rsidRPr="00D97DCB">
              <w:rPr>
                <w:rFonts w:ascii="Calibri" w:hAnsi="Calibri" w:cs="Calibri"/>
              </w:rPr>
              <w:t>Find in iComply the Global Engagement PASSPORT tool that provides guidance on planning, executing, and documenting cross-border engagements.</w:t>
            </w:r>
          </w:p>
          <w:p w14:paraId="6D8BD642" w14:textId="77777777" w:rsidR="00D97DCB" w:rsidRPr="00D97DCB" w:rsidRDefault="00D97DCB">
            <w:pPr>
              <w:pStyle w:val="NormalWeb"/>
              <w:ind w:left="30" w:right="30"/>
              <w:rPr>
                <w:rFonts w:ascii="Calibri" w:hAnsi="Calibri" w:cs="Calibri"/>
              </w:rPr>
            </w:pPr>
            <w:r w:rsidRPr="00D97DCB">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tcPr>
          <w:p w14:paraId="2D510513" w14:textId="77777777" w:rsidR="00D97DCB" w:rsidRPr="00D97DCB" w:rsidRDefault="00D97DCB">
            <w:pPr>
              <w:pStyle w:val="NormalWeb"/>
              <w:ind w:left="30" w:right="30"/>
              <w:rPr>
                <w:rFonts w:ascii="Calibri" w:hAnsi="Calibri" w:cs="Calibri"/>
              </w:rPr>
            </w:pPr>
          </w:p>
        </w:tc>
      </w:tr>
      <w:tr w:rsidR="00D97DCB" w:rsidRPr="00D97DCB" w14:paraId="652A686D" w14:textId="183C83BE" w:rsidTr="003123EA">
        <w:tc>
          <w:tcPr>
            <w:tcW w:w="1353" w:type="dxa"/>
            <w:shd w:val="clear" w:color="auto" w:fill="C1E4F5" w:themeFill="accent1" w:themeFillTint="33"/>
            <w:tcMar>
              <w:top w:w="120" w:type="dxa"/>
              <w:left w:w="180" w:type="dxa"/>
              <w:bottom w:w="120" w:type="dxa"/>
              <w:right w:w="180" w:type="dxa"/>
            </w:tcMar>
            <w:hideMark/>
          </w:tcPr>
          <w:p w14:paraId="3E485B99" w14:textId="77777777" w:rsidR="00D97DCB" w:rsidRPr="00D97DCB" w:rsidRDefault="00000000">
            <w:pPr>
              <w:spacing w:before="30" w:after="30"/>
              <w:ind w:left="30" w:right="30"/>
              <w:rPr>
                <w:rFonts w:ascii="Calibri" w:eastAsia="Times New Roman" w:hAnsi="Calibri" w:cs="Calibri"/>
                <w:sz w:val="16"/>
              </w:rPr>
            </w:pPr>
            <w:hyperlink r:id="rId39" w:tgtFrame="_blank" w:history="1">
              <w:r w:rsidR="00D97DCB" w:rsidRPr="00D97DCB">
                <w:rPr>
                  <w:rStyle w:val="Hyperlink"/>
                  <w:rFonts w:ascii="Calibri" w:eastAsia="Times New Roman" w:hAnsi="Calibri" w:cs="Calibri"/>
                  <w:sz w:val="16"/>
                </w:rPr>
                <w:t>Screen 16</w:t>
              </w:r>
            </w:hyperlink>
            <w:r w:rsidR="00D97DCB" w:rsidRPr="00D97DCB">
              <w:rPr>
                <w:rFonts w:ascii="Calibri" w:eastAsia="Times New Roman" w:hAnsi="Calibri" w:cs="Calibri"/>
                <w:sz w:val="16"/>
              </w:rPr>
              <w:t xml:space="preserve"> </w:t>
            </w:r>
          </w:p>
          <w:p w14:paraId="78EEDB23" w14:textId="77777777" w:rsidR="00D97DCB" w:rsidRPr="00D97DCB" w:rsidRDefault="00000000">
            <w:pPr>
              <w:ind w:left="30" w:right="30"/>
              <w:rPr>
                <w:rFonts w:ascii="Calibri" w:eastAsia="Times New Roman" w:hAnsi="Calibri" w:cs="Calibri"/>
                <w:sz w:val="16"/>
              </w:rPr>
            </w:pPr>
            <w:hyperlink r:id="rId40" w:tgtFrame="_blank" w:history="1">
              <w:r w:rsidR="00D97DCB" w:rsidRPr="00D97DCB">
                <w:rPr>
                  <w:rStyle w:val="Hyperlink"/>
                  <w:rFonts w:ascii="Calibri" w:eastAsia="Times New Roman" w:hAnsi="Calibri" w:cs="Calibri"/>
                  <w:sz w:val="16"/>
                </w:rPr>
                <w:t>17_C_17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59D6C1"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p w14:paraId="5790B2DB" w14:textId="77777777" w:rsidR="00D97DCB" w:rsidRPr="00D97DCB" w:rsidRDefault="00D97DCB">
            <w:pPr>
              <w:pStyle w:val="NormalWeb"/>
              <w:ind w:left="30" w:right="30"/>
              <w:rPr>
                <w:rFonts w:ascii="Calibri" w:hAnsi="Calibri" w:cs="Calibri"/>
              </w:rPr>
            </w:pPr>
            <w:r w:rsidRPr="00D97DCB">
              <w:rPr>
                <w:rFonts w:ascii="Calibri" w:hAnsi="Calibri" w:cs="Calibri"/>
              </w:rPr>
              <w:t>Test your knowledge now!</w:t>
            </w:r>
          </w:p>
        </w:tc>
        <w:tc>
          <w:tcPr>
            <w:tcW w:w="6000" w:type="dxa"/>
          </w:tcPr>
          <w:p w14:paraId="6496E1B2" w14:textId="77777777" w:rsidR="00D97DCB" w:rsidRPr="00D97DCB" w:rsidRDefault="00D97DCB">
            <w:pPr>
              <w:pStyle w:val="NormalWeb"/>
              <w:ind w:left="30" w:right="30"/>
              <w:rPr>
                <w:rFonts w:ascii="Calibri" w:hAnsi="Calibri" w:cs="Calibri"/>
              </w:rPr>
            </w:pPr>
          </w:p>
        </w:tc>
      </w:tr>
      <w:tr w:rsidR="00D97DCB" w:rsidRPr="00D97DCB" w14:paraId="4395C0B2" w14:textId="0B5D430F" w:rsidTr="003123EA">
        <w:tc>
          <w:tcPr>
            <w:tcW w:w="1353" w:type="dxa"/>
            <w:shd w:val="clear" w:color="auto" w:fill="C1E4F5" w:themeFill="accent1" w:themeFillTint="33"/>
            <w:tcMar>
              <w:top w:w="120" w:type="dxa"/>
              <w:left w:w="180" w:type="dxa"/>
              <w:bottom w:w="120" w:type="dxa"/>
              <w:right w:w="180" w:type="dxa"/>
            </w:tcMar>
            <w:hideMark/>
          </w:tcPr>
          <w:p w14:paraId="26F51AE1" w14:textId="77777777" w:rsidR="00D97DCB" w:rsidRPr="00D97DCB" w:rsidRDefault="00000000">
            <w:pPr>
              <w:spacing w:before="30" w:after="30"/>
              <w:ind w:left="30" w:right="30"/>
              <w:rPr>
                <w:rFonts w:ascii="Calibri" w:eastAsia="Times New Roman" w:hAnsi="Calibri" w:cs="Calibri"/>
                <w:sz w:val="16"/>
              </w:rPr>
            </w:pPr>
            <w:hyperlink r:id="rId41" w:tgtFrame="_blank" w:history="1">
              <w:r w:rsidR="00D97DCB" w:rsidRPr="00D97DCB">
                <w:rPr>
                  <w:rStyle w:val="Hyperlink"/>
                  <w:rFonts w:ascii="Calibri" w:eastAsia="Times New Roman" w:hAnsi="Calibri" w:cs="Calibri"/>
                  <w:sz w:val="16"/>
                </w:rPr>
                <w:t>Screen 16</w:t>
              </w:r>
            </w:hyperlink>
            <w:r w:rsidR="00D97DCB" w:rsidRPr="00D97DCB">
              <w:rPr>
                <w:rFonts w:ascii="Calibri" w:eastAsia="Times New Roman" w:hAnsi="Calibri" w:cs="Calibri"/>
                <w:sz w:val="16"/>
              </w:rPr>
              <w:t xml:space="preserve"> </w:t>
            </w:r>
          </w:p>
          <w:p w14:paraId="2414F831" w14:textId="77777777" w:rsidR="00D97DCB" w:rsidRPr="00D97DCB" w:rsidRDefault="00000000">
            <w:pPr>
              <w:ind w:left="30" w:right="30"/>
              <w:rPr>
                <w:rFonts w:ascii="Calibri" w:eastAsia="Times New Roman" w:hAnsi="Calibri" w:cs="Calibri"/>
                <w:sz w:val="16"/>
              </w:rPr>
            </w:pPr>
            <w:hyperlink r:id="rId42" w:tgtFrame="_blank" w:history="1">
              <w:r w:rsidR="00D97DCB" w:rsidRPr="00D97DCB">
                <w:rPr>
                  <w:rStyle w:val="Hyperlink"/>
                  <w:rFonts w:ascii="Calibri" w:eastAsia="Times New Roman" w:hAnsi="Calibri" w:cs="Calibri"/>
                  <w:sz w:val="16"/>
                </w:rPr>
                <w:t>18_C_17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22A18" w14:textId="77777777" w:rsidR="00D97DCB" w:rsidRPr="00D97DCB" w:rsidRDefault="00D97DCB">
            <w:pPr>
              <w:pStyle w:val="NormalWeb"/>
              <w:ind w:left="30" w:right="30"/>
              <w:rPr>
                <w:rFonts w:ascii="Calibri" w:hAnsi="Calibri" w:cs="Calibri"/>
              </w:rPr>
            </w:pPr>
            <w:r w:rsidRPr="00D97DCB">
              <w:rPr>
                <w:rFonts w:ascii="Calibri" w:hAnsi="Calibri" w:cs="Calibri"/>
              </w:rPr>
              <w:t>Which of the following is not a requirement for Professional Services Arrangements?</w:t>
            </w:r>
          </w:p>
        </w:tc>
        <w:tc>
          <w:tcPr>
            <w:tcW w:w="6000" w:type="dxa"/>
          </w:tcPr>
          <w:p w14:paraId="13E23E50" w14:textId="77777777" w:rsidR="00D97DCB" w:rsidRPr="00D97DCB" w:rsidRDefault="00D97DCB">
            <w:pPr>
              <w:pStyle w:val="NormalWeb"/>
              <w:ind w:left="30" w:right="30"/>
              <w:rPr>
                <w:rFonts w:ascii="Calibri" w:hAnsi="Calibri" w:cs="Calibri"/>
              </w:rPr>
            </w:pPr>
          </w:p>
        </w:tc>
      </w:tr>
      <w:tr w:rsidR="00D97DCB" w:rsidRPr="00D97DCB" w14:paraId="410A659B" w14:textId="697D4ED0" w:rsidTr="003123EA">
        <w:tc>
          <w:tcPr>
            <w:tcW w:w="1353" w:type="dxa"/>
            <w:shd w:val="clear" w:color="auto" w:fill="C1E4F5" w:themeFill="accent1" w:themeFillTint="33"/>
            <w:tcMar>
              <w:top w:w="120" w:type="dxa"/>
              <w:left w:w="180" w:type="dxa"/>
              <w:bottom w:w="120" w:type="dxa"/>
              <w:right w:w="180" w:type="dxa"/>
            </w:tcMar>
            <w:hideMark/>
          </w:tcPr>
          <w:p w14:paraId="630E4EAB" w14:textId="77777777" w:rsidR="00D97DCB" w:rsidRPr="00D97DCB" w:rsidRDefault="00000000">
            <w:pPr>
              <w:spacing w:before="30" w:after="30"/>
              <w:ind w:left="30" w:right="30"/>
              <w:rPr>
                <w:rFonts w:ascii="Calibri" w:eastAsia="Times New Roman" w:hAnsi="Calibri" w:cs="Calibri"/>
                <w:sz w:val="16"/>
              </w:rPr>
            </w:pPr>
            <w:hyperlink r:id="rId43" w:tgtFrame="_blank" w:history="1">
              <w:r w:rsidR="00D97DCB" w:rsidRPr="00D97DCB">
                <w:rPr>
                  <w:rStyle w:val="Hyperlink"/>
                  <w:rFonts w:ascii="Calibri" w:eastAsia="Times New Roman" w:hAnsi="Calibri" w:cs="Calibri"/>
                  <w:sz w:val="16"/>
                </w:rPr>
                <w:t>Screen 16</w:t>
              </w:r>
            </w:hyperlink>
            <w:r w:rsidR="00D97DCB" w:rsidRPr="00D97DCB">
              <w:rPr>
                <w:rFonts w:ascii="Calibri" w:eastAsia="Times New Roman" w:hAnsi="Calibri" w:cs="Calibri"/>
                <w:sz w:val="16"/>
              </w:rPr>
              <w:t xml:space="preserve"> </w:t>
            </w:r>
          </w:p>
          <w:p w14:paraId="36ECE671" w14:textId="77777777" w:rsidR="00D97DCB" w:rsidRPr="00D97DCB" w:rsidRDefault="00000000">
            <w:pPr>
              <w:ind w:left="30" w:right="30"/>
              <w:rPr>
                <w:rFonts w:ascii="Calibri" w:eastAsia="Times New Roman" w:hAnsi="Calibri" w:cs="Calibri"/>
                <w:sz w:val="16"/>
              </w:rPr>
            </w:pPr>
            <w:hyperlink r:id="rId44" w:tgtFrame="_blank" w:history="1">
              <w:r w:rsidR="00D97DCB" w:rsidRPr="00D97DCB">
                <w:rPr>
                  <w:rStyle w:val="Hyperlink"/>
                  <w:rFonts w:ascii="Calibri" w:eastAsia="Times New Roman" w:hAnsi="Calibri" w:cs="Calibri"/>
                  <w:sz w:val="16"/>
                </w:rPr>
                <w:t>19_C_17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13B3E"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must be chosen based on past use of Abbott products.</w:t>
            </w:r>
          </w:p>
          <w:p w14:paraId="7C5A8A38" w14:textId="77777777" w:rsidR="00D97DCB" w:rsidRPr="00D97DCB" w:rsidRDefault="00D97DCB">
            <w:pPr>
              <w:pStyle w:val="NormalWeb"/>
              <w:ind w:left="30" w:right="30"/>
              <w:rPr>
                <w:rFonts w:ascii="Calibri" w:hAnsi="Calibri" w:cs="Calibri"/>
              </w:rPr>
            </w:pPr>
            <w:r w:rsidRPr="00D97DCB">
              <w:rPr>
                <w:rFonts w:ascii="Calibri" w:hAnsi="Calibri" w:cs="Calibri"/>
              </w:rPr>
              <w:t>Arrangements with service providers must be reflected in a written professional services agreement.</w:t>
            </w:r>
          </w:p>
          <w:p w14:paraId="3875783C" w14:textId="77777777" w:rsidR="00D97DCB" w:rsidRPr="00D97DCB" w:rsidRDefault="00D97DCB">
            <w:pPr>
              <w:pStyle w:val="NormalWeb"/>
              <w:ind w:left="30" w:right="30"/>
              <w:rPr>
                <w:rFonts w:ascii="Calibri" w:hAnsi="Calibri" w:cs="Calibri"/>
              </w:rPr>
            </w:pPr>
            <w:r w:rsidRPr="00D97DCB">
              <w:rPr>
                <w:rFonts w:ascii="Calibri" w:hAnsi="Calibri" w:cs="Calibri"/>
              </w:rPr>
              <w:t>Compensation for services must not exceed fair market value.</w:t>
            </w:r>
          </w:p>
          <w:p w14:paraId="0D92733C"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The number of service providers retained must be reasonably necessary to perform the services or obtain the information required.</w:t>
            </w:r>
          </w:p>
          <w:p w14:paraId="465B8BAE"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074573E8" w14:textId="77777777" w:rsidR="00D97DCB" w:rsidRPr="00D97DCB" w:rsidRDefault="00D97DCB">
            <w:pPr>
              <w:pStyle w:val="NormalWeb"/>
              <w:ind w:left="30" w:right="30"/>
              <w:rPr>
                <w:rFonts w:ascii="Calibri" w:hAnsi="Calibri" w:cs="Calibri"/>
              </w:rPr>
            </w:pPr>
          </w:p>
        </w:tc>
      </w:tr>
      <w:tr w:rsidR="00D97DCB" w:rsidRPr="00D97DCB" w14:paraId="7FF76C29" w14:textId="0E7C45CE" w:rsidTr="003123EA">
        <w:tc>
          <w:tcPr>
            <w:tcW w:w="1353" w:type="dxa"/>
            <w:shd w:val="clear" w:color="auto" w:fill="C1E4F5" w:themeFill="accent1" w:themeFillTint="33"/>
            <w:tcMar>
              <w:top w:w="120" w:type="dxa"/>
              <w:left w:w="180" w:type="dxa"/>
              <w:bottom w:w="120" w:type="dxa"/>
              <w:right w:w="180" w:type="dxa"/>
            </w:tcMar>
            <w:hideMark/>
          </w:tcPr>
          <w:p w14:paraId="46E8CB84" w14:textId="77777777" w:rsidR="00D97DCB" w:rsidRPr="00D97DCB" w:rsidRDefault="00000000">
            <w:pPr>
              <w:spacing w:before="30" w:after="30"/>
              <w:ind w:left="30" w:right="30"/>
              <w:rPr>
                <w:rFonts w:ascii="Calibri" w:eastAsia="Times New Roman" w:hAnsi="Calibri" w:cs="Calibri"/>
                <w:sz w:val="16"/>
              </w:rPr>
            </w:pPr>
            <w:hyperlink r:id="rId45" w:tgtFrame="_blank" w:history="1">
              <w:r w:rsidR="00D97DCB" w:rsidRPr="00D97DCB">
                <w:rPr>
                  <w:rStyle w:val="Hyperlink"/>
                  <w:rFonts w:ascii="Calibri" w:eastAsia="Times New Roman" w:hAnsi="Calibri" w:cs="Calibri"/>
                  <w:sz w:val="16"/>
                </w:rPr>
                <w:t>Screen 16</w:t>
              </w:r>
            </w:hyperlink>
            <w:r w:rsidR="00D97DCB" w:rsidRPr="00D97DCB">
              <w:rPr>
                <w:rFonts w:ascii="Calibri" w:eastAsia="Times New Roman" w:hAnsi="Calibri" w:cs="Calibri"/>
                <w:sz w:val="16"/>
              </w:rPr>
              <w:t xml:space="preserve"> </w:t>
            </w:r>
          </w:p>
          <w:p w14:paraId="6BD4697B" w14:textId="77777777" w:rsidR="00D97DCB" w:rsidRPr="00D97DCB" w:rsidRDefault="00000000">
            <w:pPr>
              <w:ind w:left="30" w:right="30"/>
              <w:rPr>
                <w:rFonts w:ascii="Calibri" w:eastAsia="Times New Roman" w:hAnsi="Calibri" w:cs="Calibri"/>
                <w:sz w:val="16"/>
              </w:rPr>
            </w:pPr>
            <w:hyperlink r:id="rId46" w:tgtFrame="_blank" w:history="1">
              <w:r w:rsidR="00D97DCB" w:rsidRPr="00D97DCB">
                <w:rPr>
                  <w:rStyle w:val="Hyperlink"/>
                  <w:rFonts w:ascii="Calibri" w:eastAsia="Times New Roman" w:hAnsi="Calibri" w:cs="Calibri"/>
                  <w:sz w:val="16"/>
                </w:rPr>
                <w:t>20_C_17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F8E6A"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716766BA"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26DCCED4"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tcPr>
          <w:p w14:paraId="508E9DFE" w14:textId="77777777" w:rsidR="00D97DCB" w:rsidRPr="00D97DCB" w:rsidRDefault="00D97DCB">
            <w:pPr>
              <w:pStyle w:val="NormalWeb"/>
              <w:ind w:left="30" w:right="30"/>
              <w:rPr>
                <w:rFonts w:ascii="Calibri" w:hAnsi="Calibri" w:cs="Calibri"/>
              </w:rPr>
            </w:pPr>
          </w:p>
        </w:tc>
      </w:tr>
      <w:tr w:rsidR="00D97DCB" w:rsidRPr="00D97DCB" w14:paraId="15EA0F9F" w14:textId="0A4FEEEC" w:rsidTr="003123EA">
        <w:tc>
          <w:tcPr>
            <w:tcW w:w="1353" w:type="dxa"/>
            <w:shd w:val="clear" w:color="auto" w:fill="C1E4F5" w:themeFill="accent1" w:themeFillTint="33"/>
            <w:tcMar>
              <w:top w:w="120" w:type="dxa"/>
              <w:left w:w="180" w:type="dxa"/>
              <w:bottom w:w="120" w:type="dxa"/>
              <w:right w:w="180" w:type="dxa"/>
            </w:tcMar>
            <w:hideMark/>
          </w:tcPr>
          <w:p w14:paraId="51FD563B" w14:textId="77777777" w:rsidR="00D97DCB" w:rsidRPr="00D97DCB" w:rsidRDefault="00000000">
            <w:pPr>
              <w:spacing w:before="30" w:after="30"/>
              <w:ind w:left="30" w:right="30"/>
              <w:rPr>
                <w:rFonts w:ascii="Calibri" w:eastAsia="Times New Roman" w:hAnsi="Calibri" w:cs="Calibri"/>
                <w:sz w:val="16"/>
              </w:rPr>
            </w:pPr>
            <w:hyperlink r:id="rId47" w:tgtFrame="_blank" w:history="1">
              <w:r w:rsidR="00D97DCB" w:rsidRPr="00D97DCB">
                <w:rPr>
                  <w:rStyle w:val="Hyperlink"/>
                  <w:rFonts w:ascii="Calibri" w:eastAsia="Times New Roman" w:hAnsi="Calibri" w:cs="Calibri"/>
                  <w:sz w:val="16"/>
                </w:rPr>
                <w:t>Screen 17</w:t>
              </w:r>
            </w:hyperlink>
            <w:r w:rsidR="00D97DCB" w:rsidRPr="00D97DCB">
              <w:rPr>
                <w:rFonts w:ascii="Calibri" w:eastAsia="Times New Roman" w:hAnsi="Calibri" w:cs="Calibri"/>
                <w:sz w:val="16"/>
              </w:rPr>
              <w:t xml:space="preserve"> </w:t>
            </w:r>
          </w:p>
          <w:p w14:paraId="7EE200A7" w14:textId="77777777" w:rsidR="00D97DCB" w:rsidRPr="00D97DCB" w:rsidRDefault="00000000">
            <w:pPr>
              <w:ind w:left="30" w:right="30"/>
              <w:rPr>
                <w:rFonts w:ascii="Calibri" w:eastAsia="Times New Roman" w:hAnsi="Calibri" w:cs="Calibri"/>
                <w:sz w:val="16"/>
              </w:rPr>
            </w:pPr>
            <w:hyperlink r:id="rId48" w:tgtFrame="_blank" w:history="1">
              <w:r w:rsidR="00D97DCB" w:rsidRPr="00D97DCB">
                <w:rPr>
                  <w:rStyle w:val="Hyperlink"/>
                  <w:rFonts w:ascii="Calibri" w:eastAsia="Times New Roman" w:hAnsi="Calibri" w:cs="Calibri"/>
                  <w:sz w:val="16"/>
                </w:rPr>
                <w:t>21_C_18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00419" w14:textId="77777777" w:rsidR="00D97DCB" w:rsidRPr="00D97DCB" w:rsidRDefault="00D97DCB">
            <w:pPr>
              <w:ind w:left="30" w:right="30"/>
              <w:rPr>
                <w:rFonts w:ascii="Calibri" w:eastAsia="Times New Roman" w:hAnsi="Calibri" w:cs="Calibri"/>
              </w:rPr>
            </w:pPr>
          </w:p>
        </w:tc>
        <w:tc>
          <w:tcPr>
            <w:tcW w:w="6000" w:type="dxa"/>
          </w:tcPr>
          <w:p w14:paraId="378D7873" w14:textId="77777777" w:rsidR="00D97DCB" w:rsidRPr="00D97DCB" w:rsidRDefault="00D97DCB">
            <w:pPr>
              <w:ind w:left="30" w:right="30"/>
              <w:rPr>
                <w:rFonts w:ascii="Calibri" w:eastAsia="Times New Roman" w:hAnsi="Calibri" w:cs="Calibri"/>
              </w:rPr>
            </w:pPr>
          </w:p>
        </w:tc>
      </w:tr>
      <w:tr w:rsidR="00D97DCB" w:rsidRPr="00D97DCB" w14:paraId="51BA18A7" w14:textId="4952ADC4" w:rsidTr="003123EA">
        <w:tc>
          <w:tcPr>
            <w:tcW w:w="1353" w:type="dxa"/>
            <w:shd w:val="clear" w:color="auto" w:fill="C1E4F5" w:themeFill="accent1" w:themeFillTint="33"/>
            <w:tcMar>
              <w:top w:w="120" w:type="dxa"/>
              <w:left w:w="180" w:type="dxa"/>
              <w:bottom w:w="120" w:type="dxa"/>
              <w:right w:w="180" w:type="dxa"/>
            </w:tcMar>
            <w:hideMark/>
          </w:tcPr>
          <w:p w14:paraId="4F6606C0" w14:textId="77777777" w:rsidR="00D97DCB" w:rsidRPr="00D97DCB" w:rsidRDefault="00000000">
            <w:pPr>
              <w:spacing w:before="30" w:after="30"/>
              <w:ind w:left="30" w:right="30"/>
              <w:rPr>
                <w:rFonts w:ascii="Calibri" w:eastAsia="Times New Roman" w:hAnsi="Calibri" w:cs="Calibri"/>
                <w:sz w:val="16"/>
              </w:rPr>
            </w:pPr>
            <w:hyperlink r:id="rId49" w:tgtFrame="_blank" w:history="1">
              <w:r w:rsidR="00D97DCB" w:rsidRPr="00D97DCB">
                <w:rPr>
                  <w:rStyle w:val="Hyperlink"/>
                  <w:rFonts w:ascii="Calibri" w:eastAsia="Times New Roman" w:hAnsi="Calibri" w:cs="Calibri"/>
                  <w:sz w:val="16"/>
                </w:rPr>
                <w:t>Screen 17</w:t>
              </w:r>
            </w:hyperlink>
            <w:r w:rsidR="00D97DCB" w:rsidRPr="00D97DCB">
              <w:rPr>
                <w:rFonts w:ascii="Calibri" w:eastAsia="Times New Roman" w:hAnsi="Calibri" w:cs="Calibri"/>
                <w:sz w:val="16"/>
              </w:rPr>
              <w:t xml:space="preserve"> </w:t>
            </w:r>
          </w:p>
          <w:p w14:paraId="181DD23D" w14:textId="77777777" w:rsidR="00D97DCB" w:rsidRPr="00D97DCB" w:rsidRDefault="00000000">
            <w:pPr>
              <w:ind w:left="30" w:right="30"/>
              <w:rPr>
                <w:rFonts w:ascii="Calibri" w:eastAsia="Times New Roman" w:hAnsi="Calibri" w:cs="Calibri"/>
                <w:sz w:val="16"/>
              </w:rPr>
            </w:pPr>
            <w:hyperlink r:id="rId50" w:tgtFrame="_blank" w:history="1">
              <w:r w:rsidR="00D97DCB" w:rsidRPr="00D97DCB">
                <w:rPr>
                  <w:rStyle w:val="Hyperlink"/>
                  <w:rFonts w:ascii="Calibri" w:eastAsia="Times New Roman" w:hAnsi="Calibri" w:cs="Calibri"/>
                  <w:sz w:val="16"/>
                </w:rPr>
                <w:t>22_C_18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172382" w14:textId="77777777" w:rsidR="00D97DCB" w:rsidRPr="00D97DCB" w:rsidRDefault="00D97DCB">
            <w:pPr>
              <w:pStyle w:val="NormalWeb"/>
              <w:ind w:left="30" w:right="30"/>
              <w:rPr>
                <w:rFonts w:ascii="Calibri" w:hAnsi="Calibri" w:cs="Calibri"/>
              </w:rPr>
            </w:pPr>
            <w:r w:rsidRPr="00D97DCB">
              <w:rPr>
                <w:rFonts w:ascii="Calibri" w:hAnsi="Calibri" w:cs="Calibri"/>
              </w:rPr>
              <w:t>How does Abbott determine payment for HCP services performed?</w:t>
            </w:r>
          </w:p>
        </w:tc>
        <w:tc>
          <w:tcPr>
            <w:tcW w:w="6000" w:type="dxa"/>
          </w:tcPr>
          <w:p w14:paraId="03E117D1" w14:textId="77777777" w:rsidR="00D97DCB" w:rsidRPr="00D97DCB" w:rsidRDefault="00D97DCB">
            <w:pPr>
              <w:pStyle w:val="NormalWeb"/>
              <w:ind w:left="30" w:right="30"/>
              <w:rPr>
                <w:rFonts w:ascii="Calibri" w:hAnsi="Calibri" w:cs="Calibri"/>
              </w:rPr>
            </w:pPr>
          </w:p>
        </w:tc>
      </w:tr>
      <w:tr w:rsidR="00D97DCB" w:rsidRPr="00D97DCB" w14:paraId="5480C40E" w14:textId="6D5B57B5" w:rsidTr="003123EA">
        <w:tc>
          <w:tcPr>
            <w:tcW w:w="1353" w:type="dxa"/>
            <w:shd w:val="clear" w:color="auto" w:fill="C1E4F5" w:themeFill="accent1" w:themeFillTint="33"/>
            <w:tcMar>
              <w:top w:w="120" w:type="dxa"/>
              <w:left w:w="180" w:type="dxa"/>
              <w:bottom w:w="120" w:type="dxa"/>
              <w:right w:w="180" w:type="dxa"/>
            </w:tcMar>
            <w:hideMark/>
          </w:tcPr>
          <w:p w14:paraId="6B50A41E" w14:textId="77777777" w:rsidR="00D97DCB" w:rsidRPr="00D97DCB" w:rsidRDefault="00000000">
            <w:pPr>
              <w:spacing w:before="30" w:after="30"/>
              <w:ind w:left="30" w:right="30"/>
              <w:rPr>
                <w:rFonts w:ascii="Calibri" w:eastAsia="Times New Roman" w:hAnsi="Calibri" w:cs="Calibri"/>
                <w:sz w:val="16"/>
              </w:rPr>
            </w:pPr>
            <w:hyperlink r:id="rId51" w:tgtFrame="_blank" w:history="1">
              <w:r w:rsidR="00D97DCB" w:rsidRPr="00D97DCB">
                <w:rPr>
                  <w:rStyle w:val="Hyperlink"/>
                  <w:rFonts w:ascii="Calibri" w:eastAsia="Times New Roman" w:hAnsi="Calibri" w:cs="Calibri"/>
                  <w:sz w:val="16"/>
                </w:rPr>
                <w:t>Screen 17</w:t>
              </w:r>
            </w:hyperlink>
            <w:r w:rsidR="00D97DCB" w:rsidRPr="00D97DCB">
              <w:rPr>
                <w:rFonts w:ascii="Calibri" w:eastAsia="Times New Roman" w:hAnsi="Calibri" w:cs="Calibri"/>
                <w:sz w:val="16"/>
              </w:rPr>
              <w:t xml:space="preserve"> </w:t>
            </w:r>
          </w:p>
          <w:p w14:paraId="0FB510DB" w14:textId="77777777" w:rsidR="00D97DCB" w:rsidRPr="00D97DCB" w:rsidRDefault="00000000">
            <w:pPr>
              <w:ind w:left="30" w:right="30"/>
              <w:rPr>
                <w:rFonts w:ascii="Calibri" w:eastAsia="Times New Roman" w:hAnsi="Calibri" w:cs="Calibri"/>
                <w:sz w:val="16"/>
              </w:rPr>
            </w:pPr>
            <w:hyperlink r:id="rId52" w:tgtFrame="_blank" w:history="1">
              <w:r w:rsidR="00D97DCB" w:rsidRPr="00D97DCB">
                <w:rPr>
                  <w:rStyle w:val="Hyperlink"/>
                  <w:rFonts w:ascii="Calibri" w:eastAsia="Times New Roman" w:hAnsi="Calibri" w:cs="Calibri"/>
                  <w:sz w:val="16"/>
                </w:rPr>
                <w:t>23_C_18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46213" w14:textId="77777777" w:rsidR="00D97DCB" w:rsidRPr="00D97DCB" w:rsidRDefault="00D97DCB">
            <w:pPr>
              <w:pStyle w:val="NormalWeb"/>
              <w:ind w:left="30" w:right="30"/>
              <w:rPr>
                <w:rFonts w:ascii="Calibri" w:hAnsi="Calibri" w:cs="Calibri"/>
              </w:rPr>
            </w:pPr>
            <w:r w:rsidRPr="00D97DCB">
              <w:rPr>
                <w:rFonts w:ascii="Calibri" w:hAnsi="Calibri" w:cs="Calibri"/>
              </w:rPr>
              <w:t>Payment is determined based on the service provider’s current rate.</w:t>
            </w:r>
          </w:p>
          <w:p w14:paraId="30433571" w14:textId="77777777" w:rsidR="00D97DCB" w:rsidRPr="00D97DCB" w:rsidRDefault="00D97DCB">
            <w:pPr>
              <w:pStyle w:val="NormalWeb"/>
              <w:ind w:left="30" w:right="30"/>
              <w:rPr>
                <w:rFonts w:ascii="Calibri" w:hAnsi="Calibri" w:cs="Calibri"/>
              </w:rPr>
            </w:pPr>
            <w:r w:rsidRPr="00D97DCB">
              <w:rPr>
                <w:rFonts w:ascii="Calibri" w:hAnsi="Calibri" w:cs="Calibri"/>
              </w:rPr>
              <w:t>Compensation is based on how many Abbott products they have purchased.</w:t>
            </w:r>
          </w:p>
          <w:p w14:paraId="1D65EEEB"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A fair market value is determined based on the service provider’s expertise and experience.</w:t>
            </w:r>
          </w:p>
          <w:p w14:paraId="6A8B700E" w14:textId="77777777" w:rsidR="00D97DCB" w:rsidRPr="00D97DCB" w:rsidRDefault="00D97DCB">
            <w:pPr>
              <w:pStyle w:val="NormalWeb"/>
              <w:ind w:left="30" w:right="30"/>
              <w:rPr>
                <w:rFonts w:ascii="Calibri" w:hAnsi="Calibri" w:cs="Calibri"/>
              </w:rPr>
            </w:pPr>
            <w:r w:rsidRPr="00D97DCB">
              <w:rPr>
                <w:rFonts w:ascii="Calibri" w:hAnsi="Calibri" w:cs="Calibri"/>
              </w:rPr>
              <w:t>Compensation is determined by the value of Abbott’s past, present, or future business with the service provider.</w:t>
            </w:r>
          </w:p>
          <w:p w14:paraId="0256BC41"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6440B017" w14:textId="77777777" w:rsidR="00D97DCB" w:rsidRPr="00D97DCB" w:rsidRDefault="00D97DCB">
            <w:pPr>
              <w:pStyle w:val="NormalWeb"/>
              <w:ind w:left="30" w:right="30"/>
              <w:rPr>
                <w:rFonts w:ascii="Calibri" w:hAnsi="Calibri" w:cs="Calibri"/>
              </w:rPr>
            </w:pPr>
          </w:p>
        </w:tc>
      </w:tr>
      <w:tr w:rsidR="00D97DCB" w:rsidRPr="00D97DCB" w14:paraId="43B39457" w14:textId="20B04D95" w:rsidTr="003123EA">
        <w:tc>
          <w:tcPr>
            <w:tcW w:w="1353" w:type="dxa"/>
            <w:shd w:val="clear" w:color="auto" w:fill="C1E4F5" w:themeFill="accent1" w:themeFillTint="33"/>
            <w:tcMar>
              <w:top w:w="120" w:type="dxa"/>
              <w:left w:w="180" w:type="dxa"/>
              <w:bottom w:w="120" w:type="dxa"/>
              <w:right w:w="180" w:type="dxa"/>
            </w:tcMar>
            <w:hideMark/>
          </w:tcPr>
          <w:p w14:paraId="6AEE4100" w14:textId="77777777" w:rsidR="00D97DCB" w:rsidRPr="00D97DCB" w:rsidRDefault="00000000">
            <w:pPr>
              <w:spacing w:before="30" w:after="30"/>
              <w:ind w:left="30" w:right="30"/>
              <w:rPr>
                <w:rFonts w:ascii="Calibri" w:eastAsia="Times New Roman" w:hAnsi="Calibri" w:cs="Calibri"/>
                <w:sz w:val="16"/>
              </w:rPr>
            </w:pPr>
            <w:hyperlink r:id="rId53" w:tgtFrame="_blank" w:history="1">
              <w:r w:rsidR="00D97DCB" w:rsidRPr="00D97DCB">
                <w:rPr>
                  <w:rStyle w:val="Hyperlink"/>
                  <w:rFonts w:ascii="Calibri" w:eastAsia="Times New Roman" w:hAnsi="Calibri" w:cs="Calibri"/>
                  <w:sz w:val="16"/>
                </w:rPr>
                <w:t>Screen 17</w:t>
              </w:r>
            </w:hyperlink>
            <w:r w:rsidR="00D97DCB" w:rsidRPr="00D97DCB">
              <w:rPr>
                <w:rFonts w:ascii="Calibri" w:eastAsia="Times New Roman" w:hAnsi="Calibri" w:cs="Calibri"/>
                <w:sz w:val="16"/>
              </w:rPr>
              <w:t xml:space="preserve"> </w:t>
            </w:r>
          </w:p>
          <w:p w14:paraId="51408DC4" w14:textId="77777777" w:rsidR="00D97DCB" w:rsidRPr="00D97DCB" w:rsidRDefault="00000000">
            <w:pPr>
              <w:ind w:left="30" w:right="30"/>
              <w:rPr>
                <w:rFonts w:ascii="Calibri" w:eastAsia="Times New Roman" w:hAnsi="Calibri" w:cs="Calibri"/>
                <w:sz w:val="16"/>
              </w:rPr>
            </w:pPr>
            <w:hyperlink r:id="rId54" w:tgtFrame="_blank" w:history="1">
              <w:r w:rsidR="00D97DCB" w:rsidRPr="00D97DCB">
                <w:rPr>
                  <w:rStyle w:val="Hyperlink"/>
                  <w:rFonts w:ascii="Calibri" w:eastAsia="Times New Roman" w:hAnsi="Calibri" w:cs="Calibri"/>
                  <w:sz w:val="16"/>
                </w:rPr>
                <w:t>24_C_18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8B8048"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66C50918"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2FFACDBD" w14:textId="77777777" w:rsidR="00D97DCB" w:rsidRPr="00D97DCB" w:rsidRDefault="00D97DCB">
            <w:pPr>
              <w:pStyle w:val="NormalWeb"/>
              <w:ind w:left="30" w:right="30"/>
              <w:rPr>
                <w:rFonts w:ascii="Calibri" w:hAnsi="Calibri" w:cs="Calibri"/>
              </w:rPr>
            </w:pPr>
            <w:r w:rsidRPr="00D97DCB">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tcPr>
          <w:p w14:paraId="269CFDD6" w14:textId="77777777" w:rsidR="00D97DCB" w:rsidRPr="00D97DCB" w:rsidRDefault="00D97DCB">
            <w:pPr>
              <w:pStyle w:val="NormalWeb"/>
              <w:ind w:left="30" w:right="30"/>
              <w:rPr>
                <w:rFonts w:ascii="Calibri" w:hAnsi="Calibri" w:cs="Calibri"/>
              </w:rPr>
            </w:pPr>
          </w:p>
        </w:tc>
      </w:tr>
      <w:tr w:rsidR="00D97DCB" w:rsidRPr="00D97DCB" w14:paraId="0F0F9824" w14:textId="6FC2B0C3" w:rsidTr="003123EA">
        <w:tc>
          <w:tcPr>
            <w:tcW w:w="1353" w:type="dxa"/>
            <w:shd w:val="clear" w:color="auto" w:fill="C1E4F5" w:themeFill="accent1" w:themeFillTint="33"/>
            <w:tcMar>
              <w:top w:w="120" w:type="dxa"/>
              <w:left w:w="180" w:type="dxa"/>
              <w:bottom w:w="120" w:type="dxa"/>
              <w:right w:w="180" w:type="dxa"/>
            </w:tcMar>
            <w:hideMark/>
          </w:tcPr>
          <w:p w14:paraId="5B4EAEC9" w14:textId="77777777" w:rsidR="00D97DCB" w:rsidRPr="00D97DCB" w:rsidRDefault="00000000">
            <w:pPr>
              <w:spacing w:before="30" w:after="30"/>
              <w:ind w:left="30" w:right="30"/>
              <w:rPr>
                <w:rFonts w:ascii="Calibri" w:eastAsia="Times New Roman" w:hAnsi="Calibri" w:cs="Calibri"/>
                <w:sz w:val="16"/>
              </w:rPr>
            </w:pPr>
            <w:hyperlink r:id="rId55" w:tgtFrame="_blank" w:history="1">
              <w:r w:rsidR="00D97DCB" w:rsidRPr="00D97DCB">
                <w:rPr>
                  <w:rStyle w:val="Hyperlink"/>
                  <w:rFonts w:ascii="Calibri" w:eastAsia="Times New Roman" w:hAnsi="Calibri" w:cs="Calibri"/>
                  <w:sz w:val="16"/>
                </w:rPr>
                <w:t>Screen 18</w:t>
              </w:r>
            </w:hyperlink>
            <w:r w:rsidR="00D97DCB" w:rsidRPr="00D97DCB">
              <w:rPr>
                <w:rFonts w:ascii="Calibri" w:eastAsia="Times New Roman" w:hAnsi="Calibri" w:cs="Calibri"/>
                <w:sz w:val="16"/>
              </w:rPr>
              <w:t xml:space="preserve"> </w:t>
            </w:r>
          </w:p>
          <w:p w14:paraId="74944569" w14:textId="77777777" w:rsidR="00D97DCB" w:rsidRPr="00D97DCB" w:rsidRDefault="00000000">
            <w:pPr>
              <w:ind w:left="30" w:right="30"/>
              <w:rPr>
                <w:rFonts w:ascii="Calibri" w:eastAsia="Times New Roman" w:hAnsi="Calibri" w:cs="Calibri"/>
                <w:sz w:val="16"/>
              </w:rPr>
            </w:pPr>
            <w:hyperlink r:id="rId56" w:tgtFrame="_blank" w:history="1">
              <w:r w:rsidR="00D97DCB" w:rsidRPr="00D97DCB">
                <w:rPr>
                  <w:rStyle w:val="Hyperlink"/>
                  <w:rFonts w:ascii="Calibri" w:eastAsia="Times New Roman" w:hAnsi="Calibri" w:cs="Calibri"/>
                  <w:sz w:val="16"/>
                </w:rPr>
                <w:t>25_C_19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7B8AA" w14:textId="77777777" w:rsidR="00D97DCB" w:rsidRPr="00D97DCB" w:rsidRDefault="00D97DCB">
            <w:pPr>
              <w:pStyle w:val="NormalWeb"/>
              <w:ind w:left="30" w:right="30"/>
              <w:rPr>
                <w:rFonts w:ascii="Calibri" w:hAnsi="Calibri" w:cs="Calibri"/>
              </w:rPr>
            </w:pPr>
            <w:r w:rsidRPr="00D97DCB">
              <w:rPr>
                <w:rFonts w:ascii="Calibri" w:hAnsi="Calibri" w:cs="Calibri"/>
              </w:rPr>
              <w:t>Click the arrow to begin your review.</w:t>
            </w:r>
          </w:p>
          <w:p w14:paraId="2FB444C6" w14:textId="77777777" w:rsidR="00D97DCB" w:rsidRPr="00D97DCB" w:rsidRDefault="00D97DCB">
            <w:pPr>
              <w:pStyle w:val="NormalWeb"/>
              <w:ind w:left="30" w:right="30"/>
              <w:rPr>
                <w:rFonts w:ascii="Calibri" w:hAnsi="Calibri" w:cs="Calibri"/>
              </w:rPr>
            </w:pPr>
            <w:r w:rsidRPr="00D97DCB">
              <w:rPr>
                <w:rFonts w:ascii="Calibri" w:hAnsi="Calibri" w:cs="Calibri"/>
              </w:rPr>
              <w:t>Review</w:t>
            </w:r>
          </w:p>
          <w:p w14:paraId="31BF32E0"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review some of the key concepts in this section.</w:t>
            </w:r>
          </w:p>
        </w:tc>
        <w:tc>
          <w:tcPr>
            <w:tcW w:w="6000" w:type="dxa"/>
          </w:tcPr>
          <w:p w14:paraId="1B04279F" w14:textId="77777777" w:rsidR="00D97DCB" w:rsidRPr="00D97DCB" w:rsidRDefault="00D97DCB">
            <w:pPr>
              <w:pStyle w:val="NormalWeb"/>
              <w:ind w:left="30" w:right="30"/>
              <w:rPr>
                <w:rFonts w:ascii="Calibri" w:hAnsi="Calibri" w:cs="Calibri"/>
              </w:rPr>
            </w:pPr>
          </w:p>
        </w:tc>
      </w:tr>
      <w:tr w:rsidR="00D97DCB" w:rsidRPr="00D97DCB" w14:paraId="2A53AE47" w14:textId="0970BF21" w:rsidTr="003123EA">
        <w:tc>
          <w:tcPr>
            <w:tcW w:w="1353" w:type="dxa"/>
            <w:shd w:val="clear" w:color="auto" w:fill="C1E4F5" w:themeFill="accent1" w:themeFillTint="33"/>
            <w:tcMar>
              <w:top w:w="120" w:type="dxa"/>
              <w:left w:w="180" w:type="dxa"/>
              <w:bottom w:w="120" w:type="dxa"/>
              <w:right w:w="180" w:type="dxa"/>
            </w:tcMar>
            <w:hideMark/>
          </w:tcPr>
          <w:p w14:paraId="644C4B9B" w14:textId="77777777" w:rsidR="00D97DCB" w:rsidRPr="00D97DCB" w:rsidRDefault="00000000">
            <w:pPr>
              <w:spacing w:before="30" w:after="30"/>
              <w:ind w:left="30" w:right="30"/>
              <w:rPr>
                <w:rFonts w:ascii="Calibri" w:eastAsia="Times New Roman" w:hAnsi="Calibri" w:cs="Calibri"/>
                <w:sz w:val="16"/>
              </w:rPr>
            </w:pPr>
            <w:hyperlink r:id="rId57" w:tgtFrame="_blank" w:history="1">
              <w:r w:rsidR="00D97DCB" w:rsidRPr="00D97DCB">
                <w:rPr>
                  <w:rStyle w:val="Hyperlink"/>
                  <w:rFonts w:ascii="Calibri" w:eastAsia="Times New Roman" w:hAnsi="Calibri" w:cs="Calibri"/>
                  <w:sz w:val="16"/>
                </w:rPr>
                <w:t>Screen 18</w:t>
              </w:r>
            </w:hyperlink>
            <w:r w:rsidR="00D97DCB" w:rsidRPr="00D97DCB">
              <w:rPr>
                <w:rFonts w:ascii="Calibri" w:eastAsia="Times New Roman" w:hAnsi="Calibri" w:cs="Calibri"/>
                <w:sz w:val="16"/>
              </w:rPr>
              <w:t xml:space="preserve"> </w:t>
            </w:r>
          </w:p>
          <w:p w14:paraId="5DFD71CB" w14:textId="77777777" w:rsidR="00D97DCB" w:rsidRPr="00D97DCB" w:rsidRDefault="00000000">
            <w:pPr>
              <w:ind w:left="30" w:right="30"/>
              <w:rPr>
                <w:rFonts w:ascii="Calibri" w:eastAsia="Times New Roman" w:hAnsi="Calibri" w:cs="Calibri"/>
                <w:sz w:val="16"/>
              </w:rPr>
            </w:pPr>
            <w:hyperlink r:id="rId58" w:tgtFrame="_blank" w:history="1">
              <w:r w:rsidR="00D97DCB" w:rsidRPr="00D97DCB">
                <w:rPr>
                  <w:rStyle w:val="Hyperlink"/>
                  <w:rFonts w:ascii="Calibri" w:eastAsia="Times New Roman" w:hAnsi="Calibri" w:cs="Calibri"/>
                  <w:sz w:val="16"/>
                </w:rPr>
                <w:t>26_C_19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35595"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w:t>
            </w:r>
          </w:p>
          <w:p w14:paraId="1DF710FE"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Professional Services Arrangements are services Abbott obtains from HCPs and others to meet specific, legitimate business needs for information, services, or advice.</w:t>
            </w:r>
          </w:p>
        </w:tc>
        <w:tc>
          <w:tcPr>
            <w:tcW w:w="6000" w:type="dxa"/>
          </w:tcPr>
          <w:p w14:paraId="45610997" w14:textId="77777777" w:rsidR="00D97DCB" w:rsidRPr="00D97DCB" w:rsidRDefault="00D97DCB">
            <w:pPr>
              <w:pStyle w:val="NormalWeb"/>
              <w:ind w:left="30" w:right="30"/>
              <w:rPr>
                <w:rFonts w:ascii="Calibri" w:hAnsi="Calibri" w:cs="Calibri"/>
              </w:rPr>
            </w:pPr>
          </w:p>
        </w:tc>
      </w:tr>
      <w:tr w:rsidR="00D97DCB" w:rsidRPr="00D97DCB" w14:paraId="77D839B8" w14:textId="36B9ACF7" w:rsidTr="003123EA">
        <w:tc>
          <w:tcPr>
            <w:tcW w:w="1353" w:type="dxa"/>
            <w:shd w:val="clear" w:color="auto" w:fill="C1E4F5" w:themeFill="accent1" w:themeFillTint="33"/>
            <w:tcMar>
              <w:top w:w="120" w:type="dxa"/>
              <w:left w:w="180" w:type="dxa"/>
              <w:bottom w:w="120" w:type="dxa"/>
              <w:right w:w="180" w:type="dxa"/>
            </w:tcMar>
            <w:hideMark/>
          </w:tcPr>
          <w:p w14:paraId="675190A3" w14:textId="77777777" w:rsidR="00D97DCB" w:rsidRPr="00D97DCB" w:rsidRDefault="00000000">
            <w:pPr>
              <w:spacing w:before="30" w:after="30"/>
              <w:ind w:left="30" w:right="30"/>
              <w:rPr>
                <w:rFonts w:ascii="Calibri" w:eastAsia="Times New Roman" w:hAnsi="Calibri" w:cs="Calibri"/>
                <w:sz w:val="16"/>
              </w:rPr>
            </w:pPr>
            <w:hyperlink r:id="rId59" w:tgtFrame="_blank" w:history="1">
              <w:r w:rsidR="00D97DCB" w:rsidRPr="00D97DCB">
                <w:rPr>
                  <w:rStyle w:val="Hyperlink"/>
                  <w:rFonts w:ascii="Calibri" w:eastAsia="Times New Roman" w:hAnsi="Calibri" w:cs="Calibri"/>
                  <w:sz w:val="16"/>
                </w:rPr>
                <w:t>Screen 18</w:t>
              </w:r>
            </w:hyperlink>
            <w:r w:rsidR="00D97DCB" w:rsidRPr="00D97DCB">
              <w:rPr>
                <w:rFonts w:ascii="Calibri" w:eastAsia="Times New Roman" w:hAnsi="Calibri" w:cs="Calibri"/>
                <w:sz w:val="16"/>
              </w:rPr>
              <w:t xml:space="preserve"> </w:t>
            </w:r>
          </w:p>
          <w:p w14:paraId="3F26BBEB" w14:textId="77777777" w:rsidR="00D97DCB" w:rsidRPr="00D97DCB" w:rsidRDefault="00000000">
            <w:pPr>
              <w:ind w:left="30" w:right="30"/>
              <w:rPr>
                <w:rFonts w:ascii="Calibri" w:eastAsia="Times New Roman" w:hAnsi="Calibri" w:cs="Calibri"/>
                <w:sz w:val="16"/>
              </w:rPr>
            </w:pPr>
            <w:hyperlink r:id="rId60" w:tgtFrame="_blank" w:history="1">
              <w:r w:rsidR="00D97DCB" w:rsidRPr="00D97DCB">
                <w:rPr>
                  <w:rStyle w:val="Hyperlink"/>
                  <w:rFonts w:ascii="Calibri" w:eastAsia="Times New Roman" w:hAnsi="Calibri" w:cs="Calibri"/>
                  <w:sz w:val="16"/>
                </w:rPr>
                <w:t>27_C_19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040621" w14:textId="77777777" w:rsidR="00D97DCB" w:rsidRPr="00D97DCB" w:rsidRDefault="00D97DCB">
            <w:pPr>
              <w:pStyle w:val="NormalWeb"/>
              <w:ind w:left="30" w:right="30"/>
              <w:rPr>
                <w:rFonts w:ascii="Calibri" w:hAnsi="Calibri" w:cs="Calibri"/>
              </w:rPr>
            </w:pPr>
            <w:r w:rsidRPr="00D97DCB">
              <w:rPr>
                <w:rFonts w:ascii="Calibri" w:hAnsi="Calibri" w:cs="Calibri"/>
              </w:rPr>
              <w:t>General Requirements</w:t>
            </w:r>
          </w:p>
          <w:p w14:paraId="516BFF12" w14:textId="77777777" w:rsidR="00D97DCB" w:rsidRPr="00D97DCB" w:rsidRDefault="00D97DCB">
            <w:pPr>
              <w:pStyle w:val="NormalWeb"/>
              <w:ind w:left="30" w:right="30"/>
              <w:rPr>
                <w:rFonts w:ascii="Calibri" w:hAnsi="Calibri" w:cs="Calibri"/>
              </w:rPr>
            </w:pPr>
            <w:r w:rsidRPr="00D97DCB">
              <w:rPr>
                <w:rFonts w:ascii="Calibri" w:hAnsi="Calibri" w:cs="Calibri"/>
              </w:rPr>
              <w:t>General Requirements include:</w:t>
            </w:r>
          </w:p>
          <w:p w14:paraId="372542A3"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Legitimate need</w:t>
            </w:r>
          </w:p>
          <w:p w14:paraId="2B7A2CAD"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Qualifications of provider</w:t>
            </w:r>
          </w:p>
          <w:p w14:paraId="0910AAF0"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Fair market value for services</w:t>
            </w:r>
          </w:p>
          <w:p w14:paraId="5F7A749B"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Written documentation</w:t>
            </w:r>
          </w:p>
        </w:tc>
        <w:tc>
          <w:tcPr>
            <w:tcW w:w="6000" w:type="dxa"/>
          </w:tcPr>
          <w:p w14:paraId="0C2D41AC" w14:textId="77777777" w:rsidR="00D97DCB" w:rsidRPr="00D97DCB" w:rsidRDefault="00D97DCB">
            <w:pPr>
              <w:pStyle w:val="NormalWeb"/>
              <w:ind w:left="30" w:right="30"/>
              <w:rPr>
                <w:rFonts w:ascii="Calibri" w:hAnsi="Calibri" w:cs="Calibri"/>
              </w:rPr>
            </w:pPr>
          </w:p>
        </w:tc>
      </w:tr>
      <w:tr w:rsidR="00D97DCB" w:rsidRPr="00D97DCB" w14:paraId="5D47A57F" w14:textId="3F3D10F7" w:rsidTr="003123EA">
        <w:tc>
          <w:tcPr>
            <w:tcW w:w="1353" w:type="dxa"/>
            <w:shd w:val="clear" w:color="auto" w:fill="C1E4F5" w:themeFill="accent1" w:themeFillTint="33"/>
            <w:tcMar>
              <w:top w:w="120" w:type="dxa"/>
              <w:left w:w="180" w:type="dxa"/>
              <w:bottom w:w="120" w:type="dxa"/>
              <w:right w:w="180" w:type="dxa"/>
            </w:tcMar>
            <w:hideMark/>
          </w:tcPr>
          <w:p w14:paraId="3D2B38C3" w14:textId="77777777" w:rsidR="00D97DCB" w:rsidRPr="00D97DCB" w:rsidRDefault="00000000">
            <w:pPr>
              <w:spacing w:before="30" w:after="30"/>
              <w:ind w:left="30" w:right="30"/>
              <w:rPr>
                <w:rFonts w:ascii="Calibri" w:eastAsia="Times New Roman" w:hAnsi="Calibri" w:cs="Calibri"/>
                <w:sz w:val="16"/>
              </w:rPr>
            </w:pPr>
            <w:hyperlink r:id="rId61" w:tgtFrame="_blank" w:history="1">
              <w:r w:rsidR="00D97DCB" w:rsidRPr="00D97DCB">
                <w:rPr>
                  <w:rStyle w:val="Hyperlink"/>
                  <w:rFonts w:ascii="Calibri" w:eastAsia="Times New Roman" w:hAnsi="Calibri" w:cs="Calibri"/>
                  <w:sz w:val="16"/>
                </w:rPr>
                <w:t>Screen 18</w:t>
              </w:r>
            </w:hyperlink>
            <w:r w:rsidR="00D97DCB" w:rsidRPr="00D97DCB">
              <w:rPr>
                <w:rFonts w:ascii="Calibri" w:eastAsia="Times New Roman" w:hAnsi="Calibri" w:cs="Calibri"/>
                <w:sz w:val="16"/>
              </w:rPr>
              <w:t xml:space="preserve"> </w:t>
            </w:r>
          </w:p>
          <w:p w14:paraId="3E2D607D" w14:textId="77777777" w:rsidR="00D97DCB" w:rsidRPr="00D97DCB" w:rsidRDefault="00000000">
            <w:pPr>
              <w:ind w:left="30" w:right="30"/>
              <w:rPr>
                <w:rFonts w:ascii="Calibri" w:eastAsia="Times New Roman" w:hAnsi="Calibri" w:cs="Calibri"/>
                <w:sz w:val="16"/>
              </w:rPr>
            </w:pPr>
            <w:hyperlink r:id="rId62" w:tgtFrame="_blank" w:history="1">
              <w:r w:rsidR="00D97DCB" w:rsidRPr="00D97DCB">
                <w:rPr>
                  <w:rStyle w:val="Hyperlink"/>
                  <w:rFonts w:ascii="Calibri" w:eastAsia="Times New Roman" w:hAnsi="Calibri" w:cs="Calibri"/>
                  <w:sz w:val="16"/>
                </w:rPr>
                <w:t>28_C_19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B7878" w14:textId="77777777" w:rsidR="00D97DCB" w:rsidRPr="00D97DCB" w:rsidRDefault="00D97DCB">
            <w:pPr>
              <w:pStyle w:val="NormalWeb"/>
              <w:ind w:left="30" w:right="30"/>
              <w:rPr>
                <w:rFonts w:ascii="Calibri" w:hAnsi="Calibri" w:cs="Calibri"/>
              </w:rPr>
            </w:pPr>
            <w:r w:rsidRPr="00D97DCB">
              <w:rPr>
                <w:rFonts w:ascii="Calibri" w:hAnsi="Calibri" w:cs="Calibri"/>
              </w:rPr>
              <w:t>Process for Engaging a Service Provider</w:t>
            </w:r>
          </w:p>
          <w:p w14:paraId="17A9845D"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Engaging a service provider requires the completion of </w:t>
            </w:r>
            <w:proofErr w:type="gramStart"/>
            <w:r w:rsidRPr="00D97DCB">
              <w:rPr>
                <w:rFonts w:ascii="Calibri" w:hAnsi="Calibri" w:cs="Calibri"/>
              </w:rPr>
              <w:t>a number of</w:t>
            </w:r>
            <w:proofErr w:type="gramEnd"/>
            <w:r w:rsidRPr="00D97DCB">
              <w:rPr>
                <w:rFonts w:ascii="Calibri" w:hAnsi="Calibri" w:cs="Calibri"/>
              </w:rPr>
              <w:t xml:space="preserve"> actions before, during, and after the service.</w:t>
            </w:r>
          </w:p>
        </w:tc>
        <w:tc>
          <w:tcPr>
            <w:tcW w:w="6000" w:type="dxa"/>
          </w:tcPr>
          <w:p w14:paraId="24C0B763" w14:textId="77777777" w:rsidR="00D97DCB" w:rsidRPr="00D97DCB" w:rsidRDefault="00D97DCB">
            <w:pPr>
              <w:pStyle w:val="NormalWeb"/>
              <w:ind w:left="30" w:right="30"/>
              <w:rPr>
                <w:rFonts w:ascii="Calibri" w:hAnsi="Calibri" w:cs="Calibri"/>
              </w:rPr>
            </w:pPr>
          </w:p>
        </w:tc>
      </w:tr>
      <w:tr w:rsidR="00D97DCB" w:rsidRPr="00D97DCB" w14:paraId="0068E9FA" w14:textId="10481AC6" w:rsidTr="003123EA">
        <w:tc>
          <w:tcPr>
            <w:tcW w:w="1353" w:type="dxa"/>
            <w:shd w:val="clear" w:color="auto" w:fill="C1E4F5" w:themeFill="accent1" w:themeFillTint="33"/>
            <w:tcMar>
              <w:top w:w="120" w:type="dxa"/>
              <w:left w:w="180" w:type="dxa"/>
              <w:bottom w:w="120" w:type="dxa"/>
              <w:right w:w="180" w:type="dxa"/>
            </w:tcMar>
            <w:hideMark/>
          </w:tcPr>
          <w:p w14:paraId="20A4DE71" w14:textId="77777777" w:rsidR="00D97DCB" w:rsidRPr="00D97DCB" w:rsidRDefault="00000000">
            <w:pPr>
              <w:spacing w:before="30" w:after="30"/>
              <w:ind w:left="30" w:right="30"/>
              <w:rPr>
                <w:rFonts w:ascii="Calibri" w:eastAsia="Times New Roman" w:hAnsi="Calibri" w:cs="Calibri"/>
                <w:sz w:val="16"/>
              </w:rPr>
            </w:pPr>
            <w:hyperlink r:id="rId63" w:tgtFrame="_blank" w:history="1">
              <w:r w:rsidR="00D97DCB" w:rsidRPr="00D97DCB">
                <w:rPr>
                  <w:rStyle w:val="Hyperlink"/>
                  <w:rFonts w:ascii="Calibri" w:eastAsia="Times New Roman" w:hAnsi="Calibri" w:cs="Calibri"/>
                  <w:sz w:val="16"/>
                </w:rPr>
                <w:t>Screen 19</w:t>
              </w:r>
            </w:hyperlink>
            <w:r w:rsidR="00D97DCB" w:rsidRPr="00D97DCB">
              <w:rPr>
                <w:rFonts w:ascii="Calibri" w:eastAsia="Times New Roman" w:hAnsi="Calibri" w:cs="Calibri"/>
                <w:sz w:val="16"/>
              </w:rPr>
              <w:t xml:space="preserve"> </w:t>
            </w:r>
          </w:p>
          <w:p w14:paraId="6FF65EB4" w14:textId="77777777" w:rsidR="00D97DCB" w:rsidRPr="00D97DCB" w:rsidRDefault="00000000">
            <w:pPr>
              <w:ind w:left="30" w:right="30"/>
              <w:rPr>
                <w:rFonts w:ascii="Calibri" w:eastAsia="Times New Roman" w:hAnsi="Calibri" w:cs="Calibri"/>
                <w:sz w:val="16"/>
              </w:rPr>
            </w:pPr>
            <w:hyperlink r:id="rId64" w:tgtFrame="_blank" w:history="1">
              <w:r w:rsidR="00D97DCB" w:rsidRPr="00D97DCB">
                <w:rPr>
                  <w:rStyle w:val="Hyperlink"/>
                  <w:rFonts w:ascii="Calibri" w:eastAsia="Times New Roman" w:hAnsi="Calibri" w:cs="Calibri"/>
                  <w:sz w:val="16"/>
                </w:rPr>
                <w:t>29_C_20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C0E6F"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52E299A8"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5A2D99FF"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2279AEEB"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31383AB3"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5530A9E3"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4 minutes</w:t>
            </w:r>
          </w:p>
          <w:p w14:paraId="46F24088"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56A27DCB"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32C0AD2A"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24BFE4A0"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70B282B9"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0B4DE0AE"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45B13539"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3A53A685"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36281BDA"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3BC14460"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3937CE2F" w14:textId="77777777" w:rsidR="00D97DCB" w:rsidRPr="00D97DCB" w:rsidRDefault="00D97DCB">
            <w:pPr>
              <w:pStyle w:val="NormalWeb"/>
              <w:ind w:left="30" w:right="30"/>
              <w:rPr>
                <w:rFonts w:ascii="Calibri" w:hAnsi="Calibri" w:cs="Calibri"/>
              </w:rPr>
            </w:pPr>
          </w:p>
        </w:tc>
      </w:tr>
      <w:tr w:rsidR="00D97DCB" w:rsidRPr="00D97DCB" w14:paraId="4FCCF3BF" w14:textId="2CEDBA04" w:rsidTr="003123EA">
        <w:tc>
          <w:tcPr>
            <w:tcW w:w="1353" w:type="dxa"/>
            <w:shd w:val="clear" w:color="auto" w:fill="C1E4F5" w:themeFill="accent1" w:themeFillTint="33"/>
            <w:tcMar>
              <w:top w:w="120" w:type="dxa"/>
              <w:left w:w="180" w:type="dxa"/>
              <w:bottom w:w="120" w:type="dxa"/>
              <w:right w:w="180" w:type="dxa"/>
            </w:tcMar>
            <w:hideMark/>
          </w:tcPr>
          <w:p w14:paraId="53E4B9CA" w14:textId="77777777" w:rsidR="00D97DCB" w:rsidRPr="00D97DCB" w:rsidRDefault="00000000">
            <w:pPr>
              <w:spacing w:before="30" w:after="30"/>
              <w:ind w:left="30" w:right="30"/>
              <w:rPr>
                <w:rFonts w:ascii="Calibri" w:eastAsia="Times New Roman" w:hAnsi="Calibri" w:cs="Calibri"/>
                <w:sz w:val="16"/>
              </w:rPr>
            </w:pPr>
            <w:hyperlink r:id="rId65" w:tgtFrame="_blank" w:history="1">
              <w:r w:rsidR="00D97DCB" w:rsidRPr="00D97DCB">
                <w:rPr>
                  <w:rStyle w:val="Hyperlink"/>
                  <w:rFonts w:ascii="Calibri" w:eastAsia="Times New Roman" w:hAnsi="Calibri" w:cs="Calibri"/>
                  <w:sz w:val="16"/>
                </w:rPr>
                <w:t>Screen 20</w:t>
              </w:r>
            </w:hyperlink>
            <w:r w:rsidR="00D97DCB" w:rsidRPr="00D97DCB">
              <w:rPr>
                <w:rFonts w:ascii="Calibri" w:eastAsia="Times New Roman" w:hAnsi="Calibri" w:cs="Calibri"/>
                <w:sz w:val="16"/>
              </w:rPr>
              <w:t xml:space="preserve"> </w:t>
            </w:r>
          </w:p>
          <w:p w14:paraId="08B86D67" w14:textId="77777777" w:rsidR="00D97DCB" w:rsidRPr="00D97DCB" w:rsidRDefault="00000000">
            <w:pPr>
              <w:ind w:left="30" w:right="30"/>
              <w:rPr>
                <w:rFonts w:ascii="Calibri" w:eastAsia="Times New Roman" w:hAnsi="Calibri" w:cs="Calibri"/>
                <w:sz w:val="16"/>
              </w:rPr>
            </w:pPr>
            <w:hyperlink r:id="rId66" w:tgtFrame="_blank" w:history="1">
              <w:r w:rsidR="00D97DCB" w:rsidRPr="00D97DCB">
                <w:rPr>
                  <w:rStyle w:val="Hyperlink"/>
                  <w:rFonts w:ascii="Calibri" w:eastAsia="Times New Roman" w:hAnsi="Calibri" w:cs="Calibri"/>
                  <w:sz w:val="16"/>
                </w:rPr>
                <w:t>30_C_21</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9C350"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support for Third-Party and Abbott-Organized Programs, such as:</w:t>
            </w:r>
          </w:p>
          <w:p w14:paraId="76D6A50F"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Plant tours/site visits.</w:t>
            </w:r>
          </w:p>
          <w:p w14:paraId="238717DA"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Educational grants.</w:t>
            </w:r>
          </w:p>
          <w:p w14:paraId="10AAD326"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Commercial sponsorships.</w:t>
            </w:r>
          </w:p>
          <w:p w14:paraId="04732130"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lastRenderedPageBreak/>
              <w:t>Direct sponsorships to attend educational conferences, as permitted in affiliate ethics and compliance policies.</w:t>
            </w:r>
          </w:p>
        </w:tc>
        <w:tc>
          <w:tcPr>
            <w:tcW w:w="6000" w:type="dxa"/>
          </w:tcPr>
          <w:p w14:paraId="3705F63C" w14:textId="77777777" w:rsidR="00D97DCB" w:rsidRPr="00D97DCB" w:rsidRDefault="00D97DCB">
            <w:pPr>
              <w:pStyle w:val="NormalWeb"/>
              <w:ind w:left="30" w:right="30"/>
              <w:rPr>
                <w:rFonts w:ascii="Calibri" w:hAnsi="Calibri" w:cs="Calibri"/>
              </w:rPr>
            </w:pPr>
          </w:p>
        </w:tc>
      </w:tr>
      <w:tr w:rsidR="00D97DCB" w:rsidRPr="00D97DCB" w14:paraId="7A0F265E" w14:textId="7AC419E9" w:rsidTr="003123EA">
        <w:tc>
          <w:tcPr>
            <w:tcW w:w="1353" w:type="dxa"/>
            <w:shd w:val="clear" w:color="auto" w:fill="C1E4F5" w:themeFill="accent1" w:themeFillTint="33"/>
            <w:tcMar>
              <w:top w:w="120" w:type="dxa"/>
              <w:left w:w="180" w:type="dxa"/>
              <w:bottom w:w="120" w:type="dxa"/>
              <w:right w:w="180" w:type="dxa"/>
            </w:tcMar>
            <w:hideMark/>
          </w:tcPr>
          <w:p w14:paraId="04AFC0E7" w14:textId="77777777" w:rsidR="00D97DCB" w:rsidRPr="00D97DCB" w:rsidRDefault="00000000">
            <w:pPr>
              <w:spacing w:before="30" w:after="30"/>
              <w:ind w:left="30" w:right="30"/>
              <w:rPr>
                <w:rFonts w:ascii="Calibri" w:eastAsia="Times New Roman" w:hAnsi="Calibri" w:cs="Calibri"/>
                <w:sz w:val="16"/>
              </w:rPr>
            </w:pPr>
            <w:hyperlink r:id="rId67" w:tgtFrame="_blank" w:history="1">
              <w:r w:rsidR="00D97DCB" w:rsidRPr="00D97DCB">
                <w:rPr>
                  <w:rStyle w:val="Hyperlink"/>
                  <w:rFonts w:ascii="Calibri" w:eastAsia="Times New Roman" w:hAnsi="Calibri" w:cs="Calibri"/>
                  <w:sz w:val="16"/>
                </w:rPr>
                <w:t>Screen 21</w:t>
              </w:r>
            </w:hyperlink>
            <w:r w:rsidR="00D97DCB" w:rsidRPr="00D97DCB">
              <w:rPr>
                <w:rFonts w:ascii="Calibri" w:eastAsia="Times New Roman" w:hAnsi="Calibri" w:cs="Calibri"/>
                <w:sz w:val="16"/>
              </w:rPr>
              <w:t xml:space="preserve"> </w:t>
            </w:r>
          </w:p>
          <w:p w14:paraId="65882194" w14:textId="77777777" w:rsidR="00D97DCB" w:rsidRPr="00D97DCB" w:rsidRDefault="00000000">
            <w:pPr>
              <w:ind w:left="30" w:right="30"/>
              <w:rPr>
                <w:rFonts w:ascii="Calibri" w:eastAsia="Times New Roman" w:hAnsi="Calibri" w:cs="Calibri"/>
                <w:sz w:val="16"/>
              </w:rPr>
            </w:pPr>
            <w:hyperlink r:id="rId68" w:tgtFrame="_blank" w:history="1">
              <w:r w:rsidR="00D97DCB" w:rsidRPr="00D97DCB">
                <w:rPr>
                  <w:rStyle w:val="Hyperlink"/>
                  <w:rFonts w:ascii="Calibri" w:eastAsia="Times New Roman" w:hAnsi="Calibri" w:cs="Calibri"/>
                  <w:sz w:val="16"/>
                </w:rPr>
                <w:t>31_C_22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D056E" w14:textId="77777777" w:rsidR="00D97DCB" w:rsidRPr="00D97DCB" w:rsidRDefault="00D97DCB">
            <w:pPr>
              <w:pStyle w:val="NormalWeb"/>
              <w:ind w:left="30" w:right="30"/>
              <w:rPr>
                <w:rFonts w:ascii="Calibri" w:hAnsi="Calibri" w:cs="Calibri"/>
              </w:rPr>
            </w:pPr>
            <w:r w:rsidRPr="00D97DCB">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01461E90" w14:textId="77777777" w:rsidR="00D97DCB" w:rsidRPr="00D97DCB" w:rsidRDefault="00D97DCB">
            <w:pPr>
              <w:pStyle w:val="NormalWeb"/>
              <w:ind w:left="30" w:right="30"/>
              <w:rPr>
                <w:rFonts w:ascii="Calibri" w:hAnsi="Calibri" w:cs="Calibri"/>
              </w:rPr>
            </w:pPr>
            <w:r w:rsidRPr="00D97DCB">
              <w:rPr>
                <w:rFonts w:ascii="Calibri" w:hAnsi="Calibri" w:cs="Calibri"/>
              </w:rPr>
              <w:t>Refer to your local ethics and compliance policy and procedure for what types of sponsorships are permitted in your country.</w:t>
            </w:r>
          </w:p>
        </w:tc>
        <w:tc>
          <w:tcPr>
            <w:tcW w:w="6000" w:type="dxa"/>
          </w:tcPr>
          <w:p w14:paraId="5022EFBD" w14:textId="77777777" w:rsidR="00D97DCB" w:rsidRPr="00D97DCB" w:rsidRDefault="00D97DCB">
            <w:pPr>
              <w:pStyle w:val="NormalWeb"/>
              <w:ind w:left="30" w:right="30"/>
              <w:rPr>
                <w:rFonts w:ascii="Calibri" w:hAnsi="Calibri" w:cs="Calibri"/>
              </w:rPr>
            </w:pPr>
          </w:p>
        </w:tc>
      </w:tr>
      <w:tr w:rsidR="00D97DCB" w:rsidRPr="00D97DCB" w14:paraId="24D3CA23" w14:textId="6753F54F" w:rsidTr="003123EA">
        <w:tc>
          <w:tcPr>
            <w:tcW w:w="1353" w:type="dxa"/>
            <w:shd w:val="clear" w:color="auto" w:fill="C1E4F5" w:themeFill="accent1" w:themeFillTint="33"/>
            <w:tcMar>
              <w:top w:w="120" w:type="dxa"/>
              <w:left w:w="180" w:type="dxa"/>
              <w:bottom w:w="120" w:type="dxa"/>
              <w:right w:w="180" w:type="dxa"/>
            </w:tcMar>
            <w:hideMark/>
          </w:tcPr>
          <w:p w14:paraId="323FDCDC" w14:textId="77777777" w:rsidR="00D97DCB" w:rsidRPr="00D97DCB" w:rsidRDefault="00000000">
            <w:pPr>
              <w:spacing w:before="30" w:after="30"/>
              <w:ind w:left="30" w:right="30"/>
              <w:rPr>
                <w:rFonts w:ascii="Calibri" w:eastAsia="Times New Roman" w:hAnsi="Calibri" w:cs="Calibri"/>
                <w:sz w:val="16"/>
              </w:rPr>
            </w:pPr>
            <w:hyperlink r:id="rId69" w:tgtFrame="_blank" w:history="1">
              <w:r w:rsidR="00D97DCB" w:rsidRPr="00D97DCB">
                <w:rPr>
                  <w:rStyle w:val="Hyperlink"/>
                  <w:rFonts w:ascii="Calibri" w:eastAsia="Times New Roman" w:hAnsi="Calibri" w:cs="Calibri"/>
                  <w:sz w:val="16"/>
                </w:rPr>
                <w:t>Screen 22</w:t>
              </w:r>
            </w:hyperlink>
            <w:r w:rsidR="00D97DCB" w:rsidRPr="00D97DCB">
              <w:rPr>
                <w:rFonts w:ascii="Calibri" w:eastAsia="Times New Roman" w:hAnsi="Calibri" w:cs="Calibri"/>
                <w:sz w:val="16"/>
              </w:rPr>
              <w:t xml:space="preserve"> </w:t>
            </w:r>
          </w:p>
          <w:p w14:paraId="5708BAEA" w14:textId="77777777" w:rsidR="00D97DCB" w:rsidRPr="00D97DCB" w:rsidRDefault="00000000">
            <w:pPr>
              <w:ind w:left="30" w:right="30"/>
              <w:rPr>
                <w:rFonts w:ascii="Calibri" w:eastAsia="Times New Roman" w:hAnsi="Calibri" w:cs="Calibri"/>
                <w:sz w:val="16"/>
              </w:rPr>
            </w:pPr>
            <w:hyperlink r:id="rId70" w:tgtFrame="_blank" w:history="1">
              <w:r w:rsidR="00D97DCB" w:rsidRPr="00D97DCB">
                <w:rPr>
                  <w:rStyle w:val="Hyperlink"/>
                  <w:rFonts w:ascii="Calibri" w:eastAsia="Times New Roman" w:hAnsi="Calibri" w:cs="Calibri"/>
                  <w:sz w:val="16"/>
                </w:rPr>
                <w:t>32_C_23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7786E"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tcPr>
          <w:p w14:paraId="1AF6B4C3" w14:textId="77777777" w:rsidR="00D97DCB" w:rsidRPr="00D97DCB" w:rsidRDefault="00D97DCB">
            <w:pPr>
              <w:pStyle w:val="NormalWeb"/>
              <w:ind w:left="30" w:right="30"/>
              <w:rPr>
                <w:rFonts w:ascii="Calibri" w:hAnsi="Calibri" w:cs="Calibri"/>
              </w:rPr>
            </w:pPr>
          </w:p>
        </w:tc>
      </w:tr>
      <w:tr w:rsidR="00D97DCB" w:rsidRPr="00D97DCB" w14:paraId="16A9AA38" w14:textId="0581673F" w:rsidTr="003123EA">
        <w:tc>
          <w:tcPr>
            <w:tcW w:w="1353" w:type="dxa"/>
            <w:shd w:val="clear" w:color="auto" w:fill="C1E4F5" w:themeFill="accent1" w:themeFillTint="33"/>
            <w:tcMar>
              <w:top w:w="120" w:type="dxa"/>
              <w:left w:w="180" w:type="dxa"/>
              <w:bottom w:w="120" w:type="dxa"/>
              <w:right w:w="180" w:type="dxa"/>
            </w:tcMar>
            <w:hideMark/>
          </w:tcPr>
          <w:p w14:paraId="6BFE60B4" w14:textId="77777777" w:rsidR="00D97DCB" w:rsidRPr="00D97DCB" w:rsidRDefault="00000000">
            <w:pPr>
              <w:spacing w:before="30" w:after="30"/>
              <w:ind w:left="30" w:right="30"/>
              <w:rPr>
                <w:rFonts w:ascii="Calibri" w:eastAsia="Times New Roman" w:hAnsi="Calibri" w:cs="Calibri"/>
                <w:sz w:val="16"/>
              </w:rPr>
            </w:pPr>
            <w:hyperlink r:id="rId71" w:tgtFrame="_blank" w:history="1">
              <w:r w:rsidR="00D97DCB" w:rsidRPr="00D97DCB">
                <w:rPr>
                  <w:rStyle w:val="Hyperlink"/>
                  <w:rFonts w:ascii="Calibri" w:eastAsia="Times New Roman" w:hAnsi="Calibri" w:cs="Calibri"/>
                  <w:sz w:val="16"/>
                </w:rPr>
                <w:t>Screen 23</w:t>
              </w:r>
            </w:hyperlink>
            <w:r w:rsidR="00D97DCB" w:rsidRPr="00D97DCB">
              <w:rPr>
                <w:rFonts w:ascii="Calibri" w:eastAsia="Times New Roman" w:hAnsi="Calibri" w:cs="Calibri"/>
                <w:sz w:val="16"/>
              </w:rPr>
              <w:t xml:space="preserve"> </w:t>
            </w:r>
          </w:p>
          <w:p w14:paraId="18D0B7E1" w14:textId="77777777" w:rsidR="00D97DCB" w:rsidRPr="00D97DCB" w:rsidRDefault="00000000">
            <w:pPr>
              <w:ind w:left="30" w:right="30"/>
              <w:rPr>
                <w:rFonts w:ascii="Calibri" w:eastAsia="Times New Roman" w:hAnsi="Calibri" w:cs="Calibri"/>
                <w:sz w:val="16"/>
              </w:rPr>
            </w:pPr>
            <w:hyperlink r:id="rId72" w:tgtFrame="_blank" w:history="1">
              <w:r w:rsidR="00D97DCB" w:rsidRPr="00D97DCB">
                <w:rPr>
                  <w:rStyle w:val="Hyperlink"/>
                  <w:rFonts w:ascii="Calibri" w:eastAsia="Times New Roman" w:hAnsi="Calibri" w:cs="Calibri"/>
                  <w:sz w:val="16"/>
                </w:rPr>
                <w:t>33_C_24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AE82A"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 must be used only for educational/research purposes.</w:t>
            </w:r>
          </w:p>
          <w:p w14:paraId="7B195A49" w14:textId="77777777" w:rsidR="00D97DCB" w:rsidRPr="00D97DCB" w:rsidRDefault="00D97DCB">
            <w:pPr>
              <w:pStyle w:val="NormalWeb"/>
              <w:ind w:left="30" w:right="30"/>
              <w:rPr>
                <w:rFonts w:ascii="Calibri" w:hAnsi="Calibri" w:cs="Calibri"/>
              </w:rPr>
            </w:pPr>
            <w:r w:rsidRPr="00D97DCB">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tcPr>
          <w:p w14:paraId="50629D86" w14:textId="77777777" w:rsidR="00D97DCB" w:rsidRPr="00D97DCB" w:rsidRDefault="00D97DCB">
            <w:pPr>
              <w:pStyle w:val="NormalWeb"/>
              <w:ind w:left="30" w:right="30"/>
              <w:rPr>
                <w:rFonts w:ascii="Calibri" w:hAnsi="Calibri" w:cs="Calibri"/>
              </w:rPr>
            </w:pPr>
          </w:p>
        </w:tc>
      </w:tr>
      <w:tr w:rsidR="00D97DCB" w:rsidRPr="00D97DCB" w14:paraId="070B07EA" w14:textId="7241FC03" w:rsidTr="003123EA">
        <w:tc>
          <w:tcPr>
            <w:tcW w:w="1353" w:type="dxa"/>
            <w:shd w:val="clear" w:color="auto" w:fill="C1E4F5" w:themeFill="accent1" w:themeFillTint="33"/>
            <w:tcMar>
              <w:top w:w="120" w:type="dxa"/>
              <w:left w:w="180" w:type="dxa"/>
              <w:bottom w:w="120" w:type="dxa"/>
              <w:right w:w="180" w:type="dxa"/>
            </w:tcMar>
            <w:hideMark/>
          </w:tcPr>
          <w:p w14:paraId="05F3D806" w14:textId="77777777" w:rsidR="00D97DCB" w:rsidRPr="00D97DCB" w:rsidRDefault="00000000">
            <w:pPr>
              <w:spacing w:before="30" w:after="30"/>
              <w:ind w:left="30" w:right="30"/>
              <w:rPr>
                <w:rFonts w:ascii="Calibri" w:eastAsia="Times New Roman" w:hAnsi="Calibri" w:cs="Calibri"/>
                <w:sz w:val="16"/>
              </w:rPr>
            </w:pPr>
            <w:hyperlink r:id="rId73" w:tgtFrame="_blank" w:history="1">
              <w:r w:rsidR="00D97DCB" w:rsidRPr="00D97DCB">
                <w:rPr>
                  <w:rStyle w:val="Hyperlink"/>
                  <w:rFonts w:ascii="Calibri" w:eastAsia="Times New Roman" w:hAnsi="Calibri" w:cs="Calibri"/>
                  <w:sz w:val="16"/>
                </w:rPr>
                <w:t>Screen 24</w:t>
              </w:r>
            </w:hyperlink>
            <w:r w:rsidR="00D97DCB" w:rsidRPr="00D97DCB">
              <w:rPr>
                <w:rFonts w:ascii="Calibri" w:eastAsia="Times New Roman" w:hAnsi="Calibri" w:cs="Calibri"/>
                <w:sz w:val="16"/>
              </w:rPr>
              <w:t xml:space="preserve"> </w:t>
            </w:r>
          </w:p>
          <w:p w14:paraId="76B32210" w14:textId="77777777" w:rsidR="00D97DCB" w:rsidRPr="00D97DCB" w:rsidRDefault="00000000">
            <w:pPr>
              <w:ind w:left="30" w:right="30"/>
              <w:rPr>
                <w:rFonts w:ascii="Calibri" w:eastAsia="Times New Roman" w:hAnsi="Calibri" w:cs="Calibri"/>
                <w:sz w:val="16"/>
              </w:rPr>
            </w:pPr>
            <w:hyperlink r:id="rId74" w:tgtFrame="_blank" w:history="1">
              <w:r w:rsidR="00D97DCB" w:rsidRPr="00D97DCB">
                <w:rPr>
                  <w:rStyle w:val="Hyperlink"/>
                  <w:rFonts w:ascii="Calibri" w:eastAsia="Times New Roman" w:hAnsi="Calibri" w:cs="Calibri"/>
                  <w:sz w:val="16"/>
                </w:rPr>
                <w:t>34_C_25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EAF61"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Abbott may purchase commercial sponsorship packages to support third party educational, scientific, and public policy conferences, programs, or meetings that have the </w:t>
            </w:r>
            <w:r w:rsidRPr="00D97DCB">
              <w:rPr>
                <w:rFonts w:ascii="Calibri" w:hAnsi="Calibri" w:cs="Calibri"/>
              </w:rPr>
              <w:lastRenderedPageBreak/>
              <w:t>purpose of advancing science and improving health outcomes.</w:t>
            </w:r>
          </w:p>
        </w:tc>
        <w:tc>
          <w:tcPr>
            <w:tcW w:w="6000" w:type="dxa"/>
          </w:tcPr>
          <w:p w14:paraId="686DF33A" w14:textId="77777777" w:rsidR="00D97DCB" w:rsidRPr="00D97DCB" w:rsidRDefault="00D97DCB">
            <w:pPr>
              <w:pStyle w:val="NormalWeb"/>
              <w:ind w:left="30" w:right="30"/>
              <w:rPr>
                <w:rFonts w:ascii="Calibri" w:hAnsi="Calibri" w:cs="Calibri"/>
              </w:rPr>
            </w:pPr>
          </w:p>
        </w:tc>
      </w:tr>
      <w:tr w:rsidR="00D97DCB" w:rsidRPr="00D97DCB" w14:paraId="1F517B00" w14:textId="5D18E6E3" w:rsidTr="003123EA">
        <w:tc>
          <w:tcPr>
            <w:tcW w:w="1353" w:type="dxa"/>
            <w:shd w:val="clear" w:color="auto" w:fill="C1E4F5" w:themeFill="accent1" w:themeFillTint="33"/>
            <w:tcMar>
              <w:top w:w="120" w:type="dxa"/>
              <w:left w:w="180" w:type="dxa"/>
              <w:bottom w:w="120" w:type="dxa"/>
              <w:right w:w="180" w:type="dxa"/>
            </w:tcMar>
            <w:hideMark/>
          </w:tcPr>
          <w:p w14:paraId="4D3B5028" w14:textId="77777777" w:rsidR="00D97DCB" w:rsidRPr="00D97DCB" w:rsidRDefault="00000000">
            <w:pPr>
              <w:spacing w:before="30" w:after="30"/>
              <w:ind w:left="30" w:right="30"/>
              <w:rPr>
                <w:rFonts w:ascii="Calibri" w:eastAsia="Times New Roman" w:hAnsi="Calibri" w:cs="Calibri"/>
                <w:sz w:val="16"/>
              </w:rPr>
            </w:pPr>
            <w:hyperlink r:id="rId75" w:tgtFrame="_blank" w:history="1">
              <w:r w:rsidR="00D97DCB" w:rsidRPr="00D97DCB">
                <w:rPr>
                  <w:rStyle w:val="Hyperlink"/>
                  <w:rFonts w:ascii="Calibri" w:eastAsia="Times New Roman" w:hAnsi="Calibri" w:cs="Calibri"/>
                  <w:sz w:val="16"/>
                </w:rPr>
                <w:t>Screen 25</w:t>
              </w:r>
            </w:hyperlink>
            <w:r w:rsidR="00D97DCB" w:rsidRPr="00D97DCB">
              <w:rPr>
                <w:rFonts w:ascii="Calibri" w:eastAsia="Times New Roman" w:hAnsi="Calibri" w:cs="Calibri"/>
                <w:sz w:val="16"/>
              </w:rPr>
              <w:t xml:space="preserve"> </w:t>
            </w:r>
          </w:p>
          <w:p w14:paraId="777EF88D" w14:textId="77777777" w:rsidR="00D97DCB" w:rsidRPr="00D97DCB" w:rsidRDefault="00000000">
            <w:pPr>
              <w:ind w:left="30" w:right="30"/>
              <w:rPr>
                <w:rFonts w:ascii="Calibri" w:eastAsia="Times New Roman" w:hAnsi="Calibri" w:cs="Calibri"/>
                <w:sz w:val="16"/>
              </w:rPr>
            </w:pPr>
            <w:hyperlink r:id="rId76" w:tgtFrame="_blank" w:history="1">
              <w:r w:rsidR="00D97DCB" w:rsidRPr="00D97DCB">
                <w:rPr>
                  <w:rStyle w:val="Hyperlink"/>
                  <w:rFonts w:ascii="Calibri" w:eastAsia="Times New Roman" w:hAnsi="Calibri" w:cs="Calibri"/>
                  <w:sz w:val="16"/>
                </w:rPr>
                <w:t>35_C_26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23A3F" w14:textId="77777777" w:rsidR="00D97DCB" w:rsidRPr="00D97DCB" w:rsidRDefault="00D97DCB">
            <w:pPr>
              <w:pStyle w:val="NormalWeb"/>
              <w:ind w:left="30" w:right="30"/>
              <w:rPr>
                <w:rFonts w:ascii="Calibri" w:hAnsi="Calibri" w:cs="Calibri"/>
              </w:rPr>
            </w:pPr>
            <w:r w:rsidRPr="00D97DCB">
              <w:rPr>
                <w:rFonts w:ascii="Calibri" w:hAnsi="Calibri" w:cs="Calibri"/>
              </w:rPr>
              <w:t>In exchange for the funding, Abbott may receive exhibit booth space, satellite symposia, and/or other promotional commitments.</w:t>
            </w:r>
          </w:p>
        </w:tc>
        <w:tc>
          <w:tcPr>
            <w:tcW w:w="6000" w:type="dxa"/>
          </w:tcPr>
          <w:p w14:paraId="1F5E851C" w14:textId="77777777" w:rsidR="00D97DCB" w:rsidRPr="00D97DCB" w:rsidRDefault="00D97DCB">
            <w:pPr>
              <w:pStyle w:val="NormalWeb"/>
              <w:ind w:left="30" w:right="30"/>
              <w:rPr>
                <w:rFonts w:ascii="Calibri" w:hAnsi="Calibri" w:cs="Calibri"/>
              </w:rPr>
            </w:pPr>
          </w:p>
        </w:tc>
      </w:tr>
      <w:tr w:rsidR="00D97DCB" w:rsidRPr="00D97DCB" w14:paraId="1D94FB68" w14:textId="08253334" w:rsidTr="003123EA">
        <w:tc>
          <w:tcPr>
            <w:tcW w:w="1353" w:type="dxa"/>
            <w:shd w:val="clear" w:color="auto" w:fill="C1E4F5" w:themeFill="accent1" w:themeFillTint="33"/>
            <w:tcMar>
              <w:top w:w="120" w:type="dxa"/>
              <w:left w:w="180" w:type="dxa"/>
              <w:bottom w:w="120" w:type="dxa"/>
              <w:right w:w="180" w:type="dxa"/>
            </w:tcMar>
            <w:hideMark/>
          </w:tcPr>
          <w:p w14:paraId="13E868FF" w14:textId="77777777" w:rsidR="00D97DCB" w:rsidRPr="00D97DCB" w:rsidRDefault="00000000">
            <w:pPr>
              <w:spacing w:before="30" w:after="30"/>
              <w:ind w:left="30" w:right="30"/>
              <w:rPr>
                <w:rFonts w:ascii="Calibri" w:eastAsia="Times New Roman" w:hAnsi="Calibri" w:cs="Calibri"/>
                <w:sz w:val="16"/>
              </w:rPr>
            </w:pPr>
            <w:hyperlink r:id="rId77" w:tgtFrame="_blank" w:history="1">
              <w:r w:rsidR="00D97DCB" w:rsidRPr="00D97DCB">
                <w:rPr>
                  <w:rStyle w:val="Hyperlink"/>
                  <w:rFonts w:ascii="Calibri" w:eastAsia="Times New Roman" w:hAnsi="Calibri" w:cs="Calibri"/>
                  <w:sz w:val="16"/>
                </w:rPr>
                <w:t>Screen 26</w:t>
              </w:r>
            </w:hyperlink>
            <w:r w:rsidR="00D97DCB" w:rsidRPr="00D97DCB">
              <w:rPr>
                <w:rFonts w:ascii="Calibri" w:eastAsia="Times New Roman" w:hAnsi="Calibri" w:cs="Calibri"/>
                <w:sz w:val="16"/>
              </w:rPr>
              <w:t xml:space="preserve"> </w:t>
            </w:r>
          </w:p>
          <w:p w14:paraId="5610C8BD" w14:textId="77777777" w:rsidR="00D97DCB" w:rsidRPr="00D97DCB" w:rsidRDefault="00000000">
            <w:pPr>
              <w:ind w:left="30" w:right="30"/>
              <w:rPr>
                <w:rFonts w:ascii="Calibri" w:eastAsia="Times New Roman" w:hAnsi="Calibri" w:cs="Calibri"/>
                <w:sz w:val="16"/>
              </w:rPr>
            </w:pPr>
            <w:hyperlink r:id="rId78" w:tgtFrame="_blank" w:history="1">
              <w:r w:rsidR="00D97DCB" w:rsidRPr="00D97DCB">
                <w:rPr>
                  <w:rStyle w:val="Hyperlink"/>
                  <w:rFonts w:ascii="Calibri" w:eastAsia="Times New Roman" w:hAnsi="Calibri" w:cs="Calibri"/>
                  <w:sz w:val="16"/>
                </w:rPr>
                <w:t>36_C_27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1ED26" w14:textId="77777777" w:rsidR="00D97DCB" w:rsidRPr="00D97DCB" w:rsidRDefault="00D97DCB">
            <w:pPr>
              <w:pStyle w:val="NormalWeb"/>
              <w:ind w:left="30" w:right="30"/>
              <w:rPr>
                <w:rFonts w:ascii="Calibri" w:hAnsi="Calibri" w:cs="Calibri"/>
              </w:rPr>
            </w:pPr>
            <w:r w:rsidRPr="00D97DCB">
              <w:rPr>
                <w:rFonts w:ascii="Calibri" w:hAnsi="Calibri" w:cs="Calibri"/>
              </w:rPr>
              <w:t>Support for a third-party meeting must not be provided to an individual.</w:t>
            </w:r>
          </w:p>
          <w:p w14:paraId="4823B9A0" w14:textId="77777777" w:rsidR="00D97DCB" w:rsidRPr="00D97DCB" w:rsidRDefault="00D97DCB">
            <w:pPr>
              <w:pStyle w:val="NormalWeb"/>
              <w:ind w:left="30" w:right="30"/>
              <w:rPr>
                <w:rFonts w:ascii="Calibri" w:hAnsi="Calibri" w:cs="Calibri"/>
              </w:rPr>
            </w:pPr>
            <w:r w:rsidRPr="00D97DCB">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tcPr>
          <w:p w14:paraId="162A15EE" w14:textId="77777777" w:rsidR="00D97DCB" w:rsidRPr="00D97DCB" w:rsidRDefault="00D97DCB">
            <w:pPr>
              <w:pStyle w:val="NormalWeb"/>
              <w:ind w:left="30" w:right="30"/>
              <w:rPr>
                <w:rFonts w:ascii="Calibri" w:hAnsi="Calibri" w:cs="Calibri"/>
              </w:rPr>
            </w:pPr>
          </w:p>
        </w:tc>
      </w:tr>
      <w:tr w:rsidR="00D97DCB" w:rsidRPr="00D97DCB" w14:paraId="517F57C2" w14:textId="6797FC3D" w:rsidTr="003123EA">
        <w:tc>
          <w:tcPr>
            <w:tcW w:w="1353" w:type="dxa"/>
            <w:shd w:val="clear" w:color="auto" w:fill="C1E4F5" w:themeFill="accent1" w:themeFillTint="33"/>
            <w:tcMar>
              <w:top w:w="120" w:type="dxa"/>
              <w:left w:w="180" w:type="dxa"/>
              <w:bottom w:w="120" w:type="dxa"/>
              <w:right w:w="180" w:type="dxa"/>
            </w:tcMar>
            <w:hideMark/>
          </w:tcPr>
          <w:p w14:paraId="777D74CF" w14:textId="77777777" w:rsidR="00D97DCB" w:rsidRPr="00D97DCB" w:rsidRDefault="00000000">
            <w:pPr>
              <w:spacing w:before="30" w:after="30"/>
              <w:ind w:left="30" w:right="30"/>
              <w:rPr>
                <w:rFonts w:ascii="Calibri" w:eastAsia="Times New Roman" w:hAnsi="Calibri" w:cs="Calibri"/>
                <w:sz w:val="16"/>
              </w:rPr>
            </w:pPr>
            <w:hyperlink r:id="rId79" w:tgtFrame="_blank" w:history="1">
              <w:r w:rsidR="00D97DCB" w:rsidRPr="00D97DCB">
                <w:rPr>
                  <w:rStyle w:val="Hyperlink"/>
                  <w:rFonts w:ascii="Calibri" w:eastAsia="Times New Roman" w:hAnsi="Calibri" w:cs="Calibri"/>
                  <w:sz w:val="16"/>
                </w:rPr>
                <w:t>Screen 27</w:t>
              </w:r>
            </w:hyperlink>
            <w:r w:rsidR="00D97DCB" w:rsidRPr="00D97DCB">
              <w:rPr>
                <w:rFonts w:ascii="Calibri" w:eastAsia="Times New Roman" w:hAnsi="Calibri" w:cs="Calibri"/>
                <w:sz w:val="16"/>
              </w:rPr>
              <w:t xml:space="preserve"> </w:t>
            </w:r>
          </w:p>
          <w:p w14:paraId="22F71399" w14:textId="77777777" w:rsidR="00D97DCB" w:rsidRPr="00D97DCB" w:rsidRDefault="00000000">
            <w:pPr>
              <w:ind w:left="30" w:right="30"/>
              <w:rPr>
                <w:rFonts w:ascii="Calibri" w:eastAsia="Times New Roman" w:hAnsi="Calibri" w:cs="Calibri"/>
                <w:sz w:val="16"/>
              </w:rPr>
            </w:pPr>
            <w:hyperlink r:id="rId80" w:tgtFrame="_blank" w:history="1">
              <w:r w:rsidR="00D97DCB" w:rsidRPr="00D97DCB">
                <w:rPr>
                  <w:rStyle w:val="Hyperlink"/>
                  <w:rFonts w:ascii="Calibri" w:eastAsia="Times New Roman" w:hAnsi="Calibri" w:cs="Calibri"/>
                  <w:sz w:val="16"/>
                </w:rPr>
                <w:t>37_C_28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7ABB8" w14:textId="77777777" w:rsidR="00D97DCB" w:rsidRPr="00D97DCB" w:rsidRDefault="00D97DCB">
            <w:pPr>
              <w:pStyle w:val="NormalWeb"/>
              <w:ind w:left="30" w:right="30"/>
              <w:rPr>
                <w:rFonts w:ascii="Calibri" w:hAnsi="Calibri" w:cs="Calibri"/>
              </w:rPr>
            </w:pPr>
            <w:r w:rsidRPr="00D97DCB">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5043BB90" w14:textId="77777777" w:rsidR="00D97DCB" w:rsidRPr="00D97DCB" w:rsidRDefault="00D97DCB">
            <w:pPr>
              <w:pStyle w:val="NormalWeb"/>
              <w:ind w:left="30" w:right="30"/>
              <w:rPr>
                <w:rFonts w:ascii="Calibri" w:hAnsi="Calibri" w:cs="Calibri"/>
              </w:rPr>
            </w:pPr>
            <w:r w:rsidRPr="00D97DCB">
              <w:rPr>
                <w:rFonts w:ascii="Calibri" w:hAnsi="Calibri" w:cs="Calibri"/>
              </w:rPr>
              <w:t>The primary purpose of such programs must be to educate HCPs on the safe and effective use of Abbott products and medical technologies.</w:t>
            </w:r>
          </w:p>
        </w:tc>
        <w:tc>
          <w:tcPr>
            <w:tcW w:w="6000" w:type="dxa"/>
          </w:tcPr>
          <w:p w14:paraId="4CB49384" w14:textId="77777777" w:rsidR="00D97DCB" w:rsidRPr="00D97DCB" w:rsidRDefault="00D97DCB">
            <w:pPr>
              <w:pStyle w:val="NormalWeb"/>
              <w:ind w:left="30" w:right="30"/>
              <w:rPr>
                <w:rFonts w:ascii="Calibri" w:hAnsi="Calibri" w:cs="Calibri"/>
              </w:rPr>
            </w:pPr>
          </w:p>
        </w:tc>
      </w:tr>
      <w:tr w:rsidR="00D97DCB" w:rsidRPr="00D97DCB" w14:paraId="336D04D9" w14:textId="468C033F" w:rsidTr="003123EA">
        <w:tc>
          <w:tcPr>
            <w:tcW w:w="1353" w:type="dxa"/>
            <w:shd w:val="clear" w:color="auto" w:fill="C1E4F5" w:themeFill="accent1" w:themeFillTint="33"/>
            <w:tcMar>
              <w:top w:w="120" w:type="dxa"/>
              <w:left w:w="180" w:type="dxa"/>
              <w:bottom w:w="120" w:type="dxa"/>
              <w:right w:w="180" w:type="dxa"/>
            </w:tcMar>
            <w:hideMark/>
          </w:tcPr>
          <w:p w14:paraId="1D567C27" w14:textId="77777777" w:rsidR="00D97DCB" w:rsidRPr="00D97DCB" w:rsidRDefault="00000000">
            <w:pPr>
              <w:spacing w:before="30" w:after="30"/>
              <w:ind w:left="30" w:right="30"/>
              <w:rPr>
                <w:rFonts w:ascii="Calibri" w:eastAsia="Times New Roman" w:hAnsi="Calibri" w:cs="Calibri"/>
                <w:sz w:val="16"/>
              </w:rPr>
            </w:pPr>
            <w:hyperlink r:id="rId81" w:tgtFrame="_blank" w:history="1">
              <w:r w:rsidR="00D97DCB" w:rsidRPr="00D97DCB">
                <w:rPr>
                  <w:rStyle w:val="Hyperlink"/>
                  <w:rFonts w:ascii="Calibri" w:eastAsia="Times New Roman" w:hAnsi="Calibri" w:cs="Calibri"/>
                  <w:sz w:val="16"/>
                </w:rPr>
                <w:t>Screen 28</w:t>
              </w:r>
            </w:hyperlink>
            <w:r w:rsidR="00D97DCB" w:rsidRPr="00D97DCB">
              <w:rPr>
                <w:rFonts w:ascii="Calibri" w:eastAsia="Times New Roman" w:hAnsi="Calibri" w:cs="Calibri"/>
                <w:sz w:val="16"/>
              </w:rPr>
              <w:t xml:space="preserve"> </w:t>
            </w:r>
          </w:p>
          <w:p w14:paraId="19E5B35F" w14:textId="77777777" w:rsidR="00D97DCB" w:rsidRPr="00D97DCB" w:rsidRDefault="00000000">
            <w:pPr>
              <w:ind w:left="30" w:right="30"/>
              <w:rPr>
                <w:rFonts w:ascii="Calibri" w:eastAsia="Times New Roman" w:hAnsi="Calibri" w:cs="Calibri"/>
                <w:sz w:val="16"/>
              </w:rPr>
            </w:pPr>
            <w:hyperlink r:id="rId82" w:tgtFrame="_blank" w:history="1">
              <w:r w:rsidR="00D97DCB" w:rsidRPr="00D97DCB">
                <w:rPr>
                  <w:rStyle w:val="Hyperlink"/>
                  <w:rFonts w:ascii="Calibri" w:eastAsia="Times New Roman" w:hAnsi="Calibri" w:cs="Calibri"/>
                  <w:sz w:val="16"/>
                </w:rPr>
                <w:t>38_C_29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EF6C4" w14:textId="77777777" w:rsidR="00D97DCB" w:rsidRPr="00D97DCB" w:rsidRDefault="00D97DCB">
            <w:pPr>
              <w:pStyle w:val="NormalWeb"/>
              <w:ind w:left="30" w:right="30"/>
              <w:rPr>
                <w:rFonts w:ascii="Calibri" w:hAnsi="Calibri" w:cs="Calibri"/>
              </w:rPr>
            </w:pPr>
            <w:r w:rsidRPr="00D97DCB">
              <w:rPr>
                <w:rFonts w:ascii="Calibri" w:hAnsi="Calibri" w:cs="Calibri"/>
              </w:rPr>
              <w:t>The advertisement or promotion of Abbott products may not be the primary purpose of an Abbott-organized program.</w:t>
            </w:r>
          </w:p>
          <w:p w14:paraId="6AED79F8"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Refer to your local ethics and compliance policy and procedures for a full list of requirements specific to your country.</w:t>
            </w:r>
          </w:p>
        </w:tc>
        <w:tc>
          <w:tcPr>
            <w:tcW w:w="6000" w:type="dxa"/>
          </w:tcPr>
          <w:p w14:paraId="04656EFE" w14:textId="77777777" w:rsidR="00D97DCB" w:rsidRPr="00D97DCB" w:rsidRDefault="00D97DCB">
            <w:pPr>
              <w:pStyle w:val="NormalWeb"/>
              <w:ind w:left="30" w:right="30"/>
              <w:rPr>
                <w:rFonts w:ascii="Calibri" w:hAnsi="Calibri" w:cs="Calibri"/>
              </w:rPr>
            </w:pPr>
          </w:p>
        </w:tc>
      </w:tr>
      <w:tr w:rsidR="00D97DCB" w:rsidRPr="00D97DCB" w14:paraId="42D1FEE9" w14:textId="425FB75A" w:rsidTr="003123EA">
        <w:tc>
          <w:tcPr>
            <w:tcW w:w="1353" w:type="dxa"/>
            <w:shd w:val="clear" w:color="auto" w:fill="C1E4F5" w:themeFill="accent1" w:themeFillTint="33"/>
            <w:tcMar>
              <w:top w:w="120" w:type="dxa"/>
              <w:left w:w="180" w:type="dxa"/>
              <w:bottom w:w="120" w:type="dxa"/>
              <w:right w:w="180" w:type="dxa"/>
            </w:tcMar>
            <w:hideMark/>
          </w:tcPr>
          <w:p w14:paraId="785FC614" w14:textId="77777777" w:rsidR="00D97DCB" w:rsidRPr="00D97DCB" w:rsidRDefault="00000000">
            <w:pPr>
              <w:spacing w:before="30" w:after="30"/>
              <w:ind w:left="30" w:right="30"/>
              <w:rPr>
                <w:rFonts w:ascii="Calibri" w:eastAsia="Times New Roman" w:hAnsi="Calibri" w:cs="Calibri"/>
                <w:sz w:val="16"/>
              </w:rPr>
            </w:pPr>
            <w:hyperlink r:id="rId83" w:tgtFrame="_blank" w:history="1">
              <w:r w:rsidR="00D97DCB" w:rsidRPr="00D97DCB">
                <w:rPr>
                  <w:rStyle w:val="Hyperlink"/>
                  <w:rFonts w:ascii="Calibri" w:eastAsia="Times New Roman" w:hAnsi="Calibri" w:cs="Calibri"/>
                  <w:sz w:val="16"/>
                </w:rPr>
                <w:t>Screen 29</w:t>
              </w:r>
            </w:hyperlink>
            <w:r w:rsidR="00D97DCB" w:rsidRPr="00D97DCB">
              <w:rPr>
                <w:rFonts w:ascii="Calibri" w:eastAsia="Times New Roman" w:hAnsi="Calibri" w:cs="Calibri"/>
                <w:sz w:val="16"/>
              </w:rPr>
              <w:t xml:space="preserve"> </w:t>
            </w:r>
          </w:p>
          <w:p w14:paraId="0D3EF7E3" w14:textId="77777777" w:rsidR="00D97DCB" w:rsidRPr="00D97DCB" w:rsidRDefault="00000000">
            <w:pPr>
              <w:ind w:left="30" w:right="30"/>
              <w:rPr>
                <w:rFonts w:ascii="Calibri" w:eastAsia="Times New Roman" w:hAnsi="Calibri" w:cs="Calibri"/>
                <w:sz w:val="16"/>
              </w:rPr>
            </w:pPr>
            <w:hyperlink r:id="rId84" w:tgtFrame="_blank" w:history="1">
              <w:r w:rsidR="00D97DCB" w:rsidRPr="00D97DCB">
                <w:rPr>
                  <w:rStyle w:val="Hyperlink"/>
                  <w:rFonts w:ascii="Calibri" w:eastAsia="Times New Roman" w:hAnsi="Calibri" w:cs="Calibri"/>
                  <w:sz w:val="16"/>
                </w:rPr>
                <w:t>39_C_30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87470" w14:textId="77777777" w:rsidR="00D97DCB" w:rsidRPr="00D97DCB" w:rsidRDefault="00D97DCB">
            <w:pPr>
              <w:pStyle w:val="NormalWeb"/>
              <w:ind w:left="30" w:right="30"/>
              <w:rPr>
                <w:rFonts w:ascii="Calibri" w:hAnsi="Calibri" w:cs="Calibri"/>
              </w:rPr>
            </w:pPr>
            <w:r w:rsidRPr="00D97DC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1657D6A4" w14:textId="77777777" w:rsidR="00D97DCB" w:rsidRPr="00D97DCB" w:rsidRDefault="00D97DCB">
            <w:pPr>
              <w:pStyle w:val="NormalWeb"/>
              <w:ind w:left="30" w:right="30"/>
              <w:rPr>
                <w:rFonts w:ascii="Calibri" w:hAnsi="Calibri" w:cs="Calibri"/>
              </w:rPr>
            </w:pPr>
            <w:r w:rsidRPr="00D97DCB">
              <w:rPr>
                <w:rFonts w:ascii="Calibri" w:hAnsi="Calibri" w:cs="Calibri"/>
              </w:rPr>
              <w:t>Consult with OEC to determine if any pre-approvals and applications are needed before offering to host an HCP on a plant tour or site visit.</w:t>
            </w:r>
          </w:p>
        </w:tc>
        <w:tc>
          <w:tcPr>
            <w:tcW w:w="6000" w:type="dxa"/>
          </w:tcPr>
          <w:p w14:paraId="6D09D08F" w14:textId="77777777" w:rsidR="00D97DCB" w:rsidRPr="00D97DCB" w:rsidRDefault="00D97DCB">
            <w:pPr>
              <w:pStyle w:val="NormalWeb"/>
              <w:ind w:left="30" w:right="30"/>
              <w:rPr>
                <w:rFonts w:ascii="Calibri" w:hAnsi="Calibri" w:cs="Calibri"/>
              </w:rPr>
            </w:pPr>
          </w:p>
        </w:tc>
      </w:tr>
      <w:tr w:rsidR="00D97DCB" w:rsidRPr="00D97DCB" w14:paraId="42437CB6" w14:textId="2C92E820" w:rsidTr="003123EA">
        <w:tc>
          <w:tcPr>
            <w:tcW w:w="1353" w:type="dxa"/>
            <w:shd w:val="clear" w:color="auto" w:fill="C1E4F5" w:themeFill="accent1" w:themeFillTint="33"/>
            <w:tcMar>
              <w:top w:w="120" w:type="dxa"/>
              <w:left w:w="180" w:type="dxa"/>
              <w:bottom w:w="120" w:type="dxa"/>
              <w:right w:w="180" w:type="dxa"/>
            </w:tcMar>
            <w:hideMark/>
          </w:tcPr>
          <w:p w14:paraId="0D2D065E" w14:textId="77777777" w:rsidR="00D97DCB" w:rsidRPr="00D97DCB" w:rsidRDefault="00000000">
            <w:pPr>
              <w:spacing w:before="30" w:after="30"/>
              <w:ind w:left="30" w:right="30"/>
              <w:rPr>
                <w:rFonts w:ascii="Calibri" w:eastAsia="Times New Roman" w:hAnsi="Calibri" w:cs="Calibri"/>
                <w:sz w:val="16"/>
              </w:rPr>
            </w:pPr>
            <w:hyperlink r:id="rId85" w:tgtFrame="_blank" w:history="1">
              <w:r w:rsidR="00D97DCB" w:rsidRPr="00D97DCB">
                <w:rPr>
                  <w:rStyle w:val="Hyperlink"/>
                  <w:rFonts w:ascii="Calibri" w:eastAsia="Times New Roman" w:hAnsi="Calibri" w:cs="Calibri"/>
                  <w:sz w:val="16"/>
                </w:rPr>
                <w:t>Screen 30</w:t>
              </w:r>
            </w:hyperlink>
            <w:r w:rsidR="00D97DCB" w:rsidRPr="00D97DCB">
              <w:rPr>
                <w:rFonts w:ascii="Calibri" w:eastAsia="Times New Roman" w:hAnsi="Calibri" w:cs="Calibri"/>
                <w:sz w:val="16"/>
              </w:rPr>
              <w:t xml:space="preserve"> </w:t>
            </w:r>
          </w:p>
          <w:p w14:paraId="1359EFD6" w14:textId="77777777" w:rsidR="00D97DCB" w:rsidRPr="00D97DCB" w:rsidRDefault="00000000">
            <w:pPr>
              <w:ind w:left="30" w:right="30"/>
              <w:rPr>
                <w:rFonts w:ascii="Calibri" w:eastAsia="Times New Roman" w:hAnsi="Calibri" w:cs="Calibri"/>
                <w:sz w:val="16"/>
              </w:rPr>
            </w:pPr>
            <w:hyperlink r:id="rId86" w:tgtFrame="_blank" w:history="1">
              <w:r w:rsidR="00D97DCB" w:rsidRPr="00D97DCB">
                <w:rPr>
                  <w:rStyle w:val="Hyperlink"/>
                  <w:rFonts w:ascii="Calibri" w:eastAsia="Times New Roman" w:hAnsi="Calibri" w:cs="Calibri"/>
                  <w:sz w:val="16"/>
                </w:rPr>
                <w:t>40_C_31</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2943E" w14:textId="77777777" w:rsidR="00D97DCB" w:rsidRPr="00D97DCB" w:rsidRDefault="00D97DCB">
            <w:pPr>
              <w:pStyle w:val="NormalWeb"/>
              <w:ind w:left="30" w:right="30"/>
              <w:rPr>
                <w:rFonts w:ascii="Calibri" w:hAnsi="Calibri" w:cs="Calibri"/>
              </w:rPr>
            </w:pPr>
            <w:proofErr w:type="gramStart"/>
            <w:r w:rsidRPr="00D97DCB">
              <w:rPr>
                <w:rFonts w:ascii="Calibri" w:hAnsi="Calibri" w:cs="Calibri"/>
              </w:rPr>
              <w:t>Particular caution</w:t>
            </w:r>
            <w:proofErr w:type="gramEnd"/>
            <w:r w:rsidRPr="00D97DCB">
              <w:rPr>
                <w:rFonts w:ascii="Calibri" w:hAnsi="Calibri" w:cs="Calibri"/>
              </w:rPr>
              <w:t xml:space="preserve"> must be taken with government officials.</w:t>
            </w:r>
          </w:p>
          <w:p w14:paraId="070E14E0" w14:textId="77777777" w:rsidR="00D97DCB" w:rsidRPr="00D97DCB" w:rsidRDefault="00D97DCB">
            <w:pPr>
              <w:pStyle w:val="NormalWeb"/>
              <w:ind w:left="30" w:right="30"/>
              <w:rPr>
                <w:rFonts w:ascii="Calibri" w:hAnsi="Calibri" w:cs="Calibri"/>
              </w:rPr>
            </w:pPr>
            <w:r w:rsidRPr="00D97DCB">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tcPr>
          <w:p w14:paraId="1ADFD5F0" w14:textId="77777777" w:rsidR="00D97DCB" w:rsidRPr="00D97DCB" w:rsidRDefault="00D97DCB">
            <w:pPr>
              <w:pStyle w:val="NormalWeb"/>
              <w:ind w:left="30" w:right="30"/>
              <w:rPr>
                <w:rFonts w:ascii="Calibri" w:hAnsi="Calibri" w:cs="Calibri"/>
              </w:rPr>
            </w:pPr>
          </w:p>
        </w:tc>
      </w:tr>
      <w:tr w:rsidR="00D97DCB" w:rsidRPr="00D97DCB" w14:paraId="5BD767FB" w14:textId="181F2883" w:rsidTr="003123EA">
        <w:tc>
          <w:tcPr>
            <w:tcW w:w="1353" w:type="dxa"/>
            <w:shd w:val="clear" w:color="auto" w:fill="C1E4F5" w:themeFill="accent1" w:themeFillTint="33"/>
            <w:tcMar>
              <w:top w:w="120" w:type="dxa"/>
              <w:left w:w="180" w:type="dxa"/>
              <w:bottom w:w="120" w:type="dxa"/>
              <w:right w:w="180" w:type="dxa"/>
            </w:tcMar>
            <w:hideMark/>
          </w:tcPr>
          <w:p w14:paraId="321439D2" w14:textId="77777777" w:rsidR="00D97DCB" w:rsidRPr="00D97DCB" w:rsidRDefault="00000000">
            <w:pPr>
              <w:spacing w:before="30" w:after="30"/>
              <w:ind w:left="30" w:right="30"/>
              <w:rPr>
                <w:rFonts w:ascii="Calibri" w:eastAsia="Times New Roman" w:hAnsi="Calibri" w:cs="Calibri"/>
                <w:sz w:val="16"/>
              </w:rPr>
            </w:pPr>
            <w:hyperlink r:id="rId87" w:tgtFrame="_blank" w:history="1">
              <w:r w:rsidR="00D97DCB" w:rsidRPr="00D97DCB">
                <w:rPr>
                  <w:rStyle w:val="Hyperlink"/>
                  <w:rFonts w:ascii="Calibri" w:eastAsia="Times New Roman" w:hAnsi="Calibri" w:cs="Calibri"/>
                  <w:sz w:val="16"/>
                </w:rPr>
                <w:t>Screen 31</w:t>
              </w:r>
            </w:hyperlink>
            <w:r w:rsidR="00D97DCB" w:rsidRPr="00D97DCB">
              <w:rPr>
                <w:rFonts w:ascii="Calibri" w:eastAsia="Times New Roman" w:hAnsi="Calibri" w:cs="Calibri"/>
                <w:sz w:val="16"/>
              </w:rPr>
              <w:t xml:space="preserve"> </w:t>
            </w:r>
          </w:p>
          <w:p w14:paraId="4CFAEFC0" w14:textId="77777777" w:rsidR="00D97DCB" w:rsidRPr="00D97DCB" w:rsidRDefault="00000000">
            <w:pPr>
              <w:ind w:left="30" w:right="30"/>
              <w:rPr>
                <w:rFonts w:ascii="Calibri" w:eastAsia="Times New Roman" w:hAnsi="Calibri" w:cs="Calibri"/>
                <w:sz w:val="16"/>
              </w:rPr>
            </w:pPr>
            <w:hyperlink r:id="rId88" w:tgtFrame="_blank" w:history="1">
              <w:r w:rsidR="00D97DCB" w:rsidRPr="00D97DCB">
                <w:rPr>
                  <w:rStyle w:val="Hyperlink"/>
                  <w:rFonts w:ascii="Calibri" w:eastAsia="Times New Roman" w:hAnsi="Calibri" w:cs="Calibri"/>
                  <w:sz w:val="16"/>
                </w:rPr>
                <w:t>41_C_32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CC7702"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p w14:paraId="2BFE74E6" w14:textId="77777777" w:rsidR="00D97DCB" w:rsidRPr="00D97DCB" w:rsidRDefault="00D97DCB">
            <w:pPr>
              <w:pStyle w:val="NormalWeb"/>
              <w:ind w:left="30" w:right="30"/>
              <w:rPr>
                <w:rFonts w:ascii="Calibri" w:hAnsi="Calibri" w:cs="Calibri"/>
              </w:rPr>
            </w:pPr>
            <w:r w:rsidRPr="00D97DCB">
              <w:rPr>
                <w:rFonts w:ascii="Calibri" w:hAnsi="Calibri" w:cs="Calibri"/>
              </w:rPr>
              <w:t>Test your knowledge now!</w:t>
            </w:r>
          </w:p>
        </w:tc>
        <w:tc>
          <w:tcPr>
            <w:tcW w:w="6000" w:type="dxa"/>
          </w:tcPr>
          <w:p w14:paraId="7E61F8A3" w14:textId="77777777" w:rsidR="00D97DCB" w:rsidRPr="00D97DCB" w:rsidRDefault="00D97DCB">
            <w:pPr>
              <w:pStyle w:val="NormalWeb"/>
              <w:ind w:left="30" w:right="30"/>
              <w:rPr>
                <w:rFonts w:ascii="Calibri" w:hAnsi="Calibri" w:cs="Calibri"/>
              </w:rPr>
            </w:pPr>
          </w:p>
        </w:tc>
      </w:tr>
      <w:tr w:rsidR="00D97DCB" w:rsidRPr="00D97DCB" w14:paraId="0025F1ED" w14:textId="0F8C7742" w:rsidTr="003123EA">
        <w:tc>
          <w:tcPr>
            <w:tcW w:w="1353" w:type="dxa"/>
            <w:shd w:val="clear" w:color="auto" w:fill="C1E4F5" w:themeFill="accent1" w:themeFillTint="33"/>
            <w:tcMar>
              <w:top w:w="120" w:type="dxa"/>
              <w:left w:w="180" w:type="dxa"/>
              <w:bottom w:w="120" w:type="dxa"/>
              <w:right w:w="180" w:type="dxa"/>
            </w:tcMar>
            <w:hideMark/>
          </w:tcPr>
          <w:p w14:paraId="71BCEC83" w14:textId="77777777" w:rsidR="00D97DCB" w:rsidRPr="00D97DCB" w:rsidRDefault="00000000">
            <w:pPr>
              <w:spacing w:before="30" w:after="30"/>
              <w:ind w:left="30" w:right="30"/>
              <w:rPr>
                <w:rFonts w:ascii="Calibri" w:eastAsia="Times New Roman" w:hAnsi="Calibri" w:cs="Calibri"/>
                <w:sz w:val="16"/>
              </w:rPr>
            </w:pPr>
            <w:hyperlink r:id="rId89" w:tgtFrame="_blank" w:history="1">
              <w:r w:rsidR="00D97DCB" w:rsidRPr="00D97DCB">
                <w:rPr>
                  <w:rStyle w:val="Hyperlink"/>
                  <w:rFonts w:ascii="Calibri" w:eastAsia="Times New Roman" w:hAnsi="Calibri" w:cs="Calibri"/>
                  <w:sz w:val="16"/>
                </w:rPr>
                <w:t>Screen 31</w:t>
              </w:r>
            </w:hyperlink>
            <w:r w:rsidR="00D97DCB" w:rsidRPr="00D97DCB">
              <w:rPr>
                <w:rFonts w:ascii="Calibri" w:eastAsia="Times New Roman" w:hAnsi="Calibri" w:cs="Calibri"/>
                <w:sz w:val="16"/>
              </w:rPr>
              <w:t xml:space="preserve"> </w:t>
            </w:r>
          </w:p>
          <w:p w14:paraId="77CA3FBE" w14:textId="77777777" w:rsidR="00D97DCB" w:rsidRPr="00D97DCB" w:rsidRDefault="00000000">
            <w:pPr>
              <w:ind w:left="30" w:right="30"/>
              <w:rPr>
                <w:rFonts w:ascii="Calibri" w:eastAsia="Times New Roman" w:hAnsi="Calibri" w:cs="Calibri"/>
                <w:sz w:val="16"/>
              </w:rPr>
            </w:pPr>
            <w:hyperlink r:id="rId90" w:tgtFrame="_blank" w:history="1">
              <w:r w:rsidR="00D97DCB" w:rsidRPr="00D97DCB">
                <w:rPr>
                  <w:rStyle w:val="Hyperlink"/>
                  <w:rFonts w:ascii="Calibri" w:eastAsia="Times New Roman" w:hAnsi="Calibri" w:cs="Calibri"/>
                  <w:sz w:val="16"/>
                </w:rPr>
                <w:t>42_C_32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C5A6E" w14:textId="77777777" w:rsidR="00D97DCB" w:rsidRPr="00D97DCB" w:rsidRDefault="00D97DCB">
            <w:pPr>
              <w:pStyle w:val="NormalWeb"/>
              <w:ind w:left="30" w:right="30"/>
              <w:rPr>
                <w:rFonts w:ascii="Calibri" w:hAnsi="Calibri" w:cs="Calibri"/>
              </w:rPr>
            </w:pPr>
            <w:r w:rsidRPr="00D97DCB">
              <w:rPr>
                <w:rFonts w:ascii="Calibri" w:hAnsi="Calibri" w:cs="Calibri"/>
              </w:rPr>
              <w:t>Abbott may not provide support for:</w:t>
            </w:r>
          </w:p>
        </w:tc>
        <w:tc>
          <w:tcPr>
            <w:tcW w:w="6000" w:type="dxa"/>
          </w:tcPr>
          <w:p w14:paraId="1AC7E423" w14:textId="77777777" w:rsidR="00D97DCB" w:rsidRPr="00D97DCB" w:rsidRDefault="00D97DCB">
            <w:pPr>
              <w:pStyle w:val="NormalWeb"/>
              <w:ind w:left="30" w:right="30"/>
              <w:rPr>
                <w:rFonts w:ascii="Calibri" w:hAnsi="Calibri" w:cs="Calibri"/>
              </w:rPr>
            </w:pPr>
          </w:p>
        </w:tc>
      </w:tr>
      <w:tr w:rsidR="00D97DCB" w:rsidRPr="00D97DCB" w14:paraId="288BB56C" w14:textId="0187DF4C" w:rsidTr="003123EA">
        <w:tc>
          <w:tcPr>
            <w:tcW w:w="1353" w:type="dxa"/>
            <w:shd w:val="clear" w:color="auto" w:fill="C1E4F5" w:themeFill="accent1" w:themeFillTint="33"/>
            <w:tcMar>
              <w:top w:w="120" w:type="dxa"/>
              <w:left w:w="180" w:type="dxa"/>
              <w:bottom w:w="120" w:type="dxa"/>
              <w:right w:w="180" w:type="dxa"/>
            </w:tcMar>
            <w:hideMark/>
          </w:tcPr>
          <w:p w14:paraId="4ABEBAE8" w14:textId="77777777" w:rsidR="00D97DCB" w:rsidRPr="00D97DCB" w:rsidRDefault="00000000">
            <w:pPr>
              <w:spacing w:before="30" w:after="30"/>
              <w:ind w:left="30" w:right="30"/>
              <w:rPr>
                <w:rFonts w:ascii="Calibri" w:eastAsia="Times New Roman" w:hAnsi="Calibri" w:cs="Calibri"/>
                <w:sz w:val="16"/>
              </w:rPr>
            </w:pPr>
            <w:hyperlink r:id="rId91" w:tgtFrame="_blank" w:history="1">
              <w:r w:rsidR="00D97DCB" w:rsidRPr="00D97DCB">
                <w:rPr>
                  <w:rStyle w:val="Hyperlink"/>
                  <w:rFonts w:ascii="Calibri" w:eastAsia="Times New Roman" w:hAnsi="Calibri" w:cs="Calibri"/>
                  <w:sz w:val="16"/>
                </w:rPr>
                <w:t>Screen 31</w:t>
              </w:r>
            </w:hyperlink>
            <w:r w:rsidR="00D97DCB" w:rsidRPr="00D97DCB">
              <w:rPr>
                <w:rFonts w:ascii="Calibri" w:eastAsia="Times New Roman" w:hAnsi="Calibri" w:cs="Calibri"/>
                <w:sz w:val="16"/>
              </w:rPr>
              <w:t xml:space="preserve"> </w:t>
            </w:r>
          </w:p>
          <w:p w14:paraId="12153DC3" w14:textId="77777777" w:rsidR="00D97DCB" w:rsidRPr="00D97DCB" w:rsidRDefault="00000000">
            <w:pPr>
              <w:ind w:left="30" w:right="30"/>
              <w:rPr>
                <w:rFonts w:ascii="Calibri" w:eastAsia="Times New Roman" w:hAnsi="Calibri" w:cs="Calibri"/>
                <w:sz w:val="16"/>
              </w:rPr>
            </w:pPr>
            <w:hyperlink r:id="rId92" w:tgtFrame="_blank" w:history="1">
              <w:r w:rsidR="00D97DCB" w:rsidRPr="00D97DCB">
                <w:rPr>
                  <w:rStyle w:val="Hyperlink"/>
                  <w:rFonts w:ascii="Calibri" w:eastAsia="Times New Roman" w:hAnsi="Calibri" w:cs="Calibri"/>
                  <w:sz w:val="16"/>
                </w:rPr>
                <w:t>43_C_32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EF1DC8" w14:textId="77777777" w:rsidR="00D97DCB" w:rsidRPr="00D97DCB" w:rsidRDefault="00D97DCB">
            <w:pPr>
              <w:pStyle w:val="NormalWeb"/>
              <w:ind w:left="30" w:right="30"/>
              <w:rPr>
                <w:rFonts w:ascii="Calibri" w:hAnsi="Calibri" w:cs="Calibri"/>
              </w:rPr>
            </w:pPr>
            <w:r w:rsidRPr="00D97DCB">
              <w:rPr>
                <w:rFonts w:ascii="Calibri" w:hAnsi="Calibri" w:cs="Calibri"/>
              </w:rPr>
              <w:t>Satellite symposia.</w:t>
            </w:r>
          </w:p>
          <w:p w14:paraId="1756677D" w14:textId="77777777" w:rsidR="00D97DCB" w:rsidRPr="00D97DCB" w:rsidRDefault="00D97DCB">
            <w:pPr>
              <w:pStyle w:val="NormalWeb"/>
              <w:ind w:left="30" w:right="30"/>
              <w:rPr>
                <w:rFonts w:ascii="Calibri" w:hAnsi="Calibri" w:cs="Calibri"/>
              </w:rPr>
            </w:pPr>
            <w:r w:rsidRPr="00D97DCB">
              <w:rPr>
                <w:rFonts w:ascii="Calibri" w:hAnsi="Calibri" w:cs="Calibri"/>
              </w:rPr>
              <w:t>Fellowships and scholarships.</w:t>
            </w:r>
          </w:p>
          <w:p w14:paraId="68CCD41D"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w:t>
            </w:r>
          </w:p>
          <w:p w14:paraId="14F25519" w14:textId="77777777" w:rsidR="00D97DCB" w:rsidRPr="00D97DCB" w:rsidRDefault="00D97DCB">
            <w:pPr>
              <w:pStyle w:val="NormalWeb"/>
              <w:ind w:left="30" w:right="30"/>
              <w:rPr>
                <w:rFonts w:ascii="Calibri" w:hAnsi="Calibri" w:cs="Calibri"/>
              </w:rPr>
            </w:pPr>
            <w:r w:rsidRPr="00D97DCB">
              <w:rPr>
                <w:rFonts w:ascii="Calibri" w:hAnsi="Calibri" w:cs="Calibri"/>
              </w:rPr>
              <w:t>Standalone entertainment events.</w:t>
            </w:r>
          </w:p>
          <w:p w14:paraId="2FB75D86"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548E0C26" w14:textId="77777777" w:rsidR="00D97DCB" w:rsidRPr="00D97DCB" w:rsidRDefault="00D97DCB">
            <w:pPr>
              <w:pStyle w:val="NormalWeb"/>
              <w:ind w:left="30" w:right="30"/>
              <w:rPr>
                <w:rFonts w:ascii="Calibri" w:hAnsi="Calibri" w:cs="Calibri"/>
              </w:rPr>
            </w:pPr>
          </w:p>
        </w:tc>
      </w:tr>
      <w:tr w:rsidR="00D97DCB" w:rsidRPr="00D97DCB" w14:paraId="0467FFEA" w14:textId="6874E7B8" w:rsidTr="003123EA">
        <w:tc>
          <w:tcPr>
            <w:tcW w:w="1353" w:type="dxa"/>
            <w:shd w:val="clear" w:color="auto" w:fill="C1E4F5" w:themeFill="accent1" w:themeFillTint="33"/>
            <w:tcMar>
              <w:top w:w="120" w:type="dxa"/>
              <w:left w:w="180" w:type="dxa"/>
              <w:bottom w:w="120" w:type="dxa"/>
              <w:right w:w="180" w:type="dxa"/>
            </w:tcMar>
            <w:hideMark/>
          </w:tcPr>
          <w:p w14:paraId="12BBBE9D" w14:textId="77777777" w:rsidR="00D97DCB" w:rsidRPr="00D97DCB" w:rsidRDefault="00000000">
            <w:pPr>
              <w:spacing w:before="30" w:after="30"/>
              <w:ind w:left="30" w:right="30"/>
              <w:rPr>
                <w:rFonts w:ascii="Calibri" w:eastAsia="Times New Roman" w:hAnsi="Calibri" w:cs="Calibri"/>
                <w:sz w:val="16"/>
              </w:rPr>
            </w:pPr>
            <w:hyperlink r:id="rId93" w:tgtFrame="_blank" w:history="1">
              <w:r w:rsidR="00D97DCB" w:rsidRPr="00D97DCB">
                <w:rPr>
                  <w:rStyle w:val="Hyperlink"/>
                  <w:rFonts w:ascii="Calibri" w:eastAsia="Times New Roman" w:hAnsi="Calibri" w:cs="Calibri"/>
                  <w:sz w:val="16"/>
                </w:rPr>
                <w:t>Screen 31</w:t>
              </w:r>
            </w:hyperlink>
            <w:r w:rsidR="00D97DCB" w:rsidRPr="00D97DCB">
              <w:rPr>
                <w:rFonts w:ascii="Calibri" w:eastAsia="Times New Roman" w:hAnsi="Calibri" w:cs="Calibri"/>
                <w:sz w:val="16"/>
              </w:rPr>
              <w:t xml:space="preserve"> </w:t>
            </w:r>
          </w:p>
          <w:p w14:paraId="478C405C" w14:textId="77777777" w:rsidR="00D97DCB" w:rsidRPr="00D97DCB" w:rsidRDefault="00000000">
            <w:pPr>
              <w:ind w:left="30" w:right="30"/>
              <w:rPr>
                <w:rFonts w:ascii="Calibri" w:eastAsia="Times New Roman" w:hAnsi="Calibri" w:cs="Calibri"/>
                <w:sz w:val="16"/>
              </w:rPr>
            </w:pPr>
            <w:hyperlink r:id="rId94" w:tgtFrame="_blank" w:history="1">
              <w:r w:rsidR="00D97DCB" w:rsidRPr="00D97DCB">
                <w:rPr>
                  <w:rStyle w:val="Hyperlink"/>
                  <w:rFonts w:ascii="Calibri" w:eastAsia="Times New Roman" w:hAnsi="Calibri" w:cs="Calibri"/>
                  <w:sz w:val="16"/>
                </w:rPr>
                <w:t>44_C_32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DF385"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62C416F2"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17B135C2"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tcPr>
          <w:p w14:paraId="67EA61F2" w14:textId="77777777" w:rsidR="00D97DCB" w:rsidRPr="00D97DCB" w:rsidRDefault="00D97DCB">
            <w:pPr>
              <w:pStyle w:val="NormalWeb"/>
              <w:ind w:left="30" w:right="30"/>
              <w:rPr>
                <w:rFonts w:ascii="Calibri" w:hAnsi="Calibri" w:cs="Calibri"/>
              </w:rPr>
            </w:pPr>
          </w:p>
        </w:tc>
      </w:tr>
      <w:tr w:rsidR="00D97DCB" w:rsidRPr="00D97DCB" w14:paraId="5D7F1337" w14:textId="25BC7488" w:rsidTr="003123EA">
        <w:tc>
          <w:tcPr>
            <w:tcW w:w="1353" w:type="dxa"/>
            <w:shd w:val="clear" w:color="auto" w:fill="C1E4F5" w:themeFill="accent1" w:themeFillTint="33"/>
            <w:tcMar>
              <w:top w:w="120" w:type="dxa"/>
              <w:left w:w="180" w:type="dxa"/>
              <w:bottom w:w="120" w:type="dxa"/>
              <w:right w:w="180" w:type="dxa"/>
            </w:tcMar>
            <w:hideMark/>
          </w:tcPr>
          <w:p w14:paraId="24D15C79" w14:textId="77777777" w:rsidR="00D97DCB" w:rsidRPr="00D97DCB" w:rsidRDefault="00000000">
            <w:pPr>
              <w:spacing w:before="30" w:after="30"/>
              <w:ind w:left="30" w:right="30"/>
              <w:rPr>
                <w:rFonts w:ascii="Calibri" w:eastAsia="Times New Roman" w:hAnsi="Calibri" w:cs="Calibri"/>
                <w:sz w:val="16"/>
              </w:rPr>
            </w:pPr>
            <w:hyperlink r:id="rId95" w:tgtFrame="_blank" w:history="1">
              <w:r w:rsidR="00D97DCB" w:rsidRPr="00D97DCB">
                <w:rPr>
                  <w:rStyle w:val="Hyperlink"/>
                  <w:rFonts w:ascii="Calibri" w:eastAsia="Times New Roman" w:hAnsi="Calibri" w:cs="Calibri"/>
                  <w:sz w:val="16"/>
                </w:rPr>
                <w:t>Screen 32</w:t>
              </w:r>
            </w:hyperlink>
            <w:r w:rsidR="00D97DCB" w:rsidRPr="00D97DCB">
              <w:rPr>
                <w:rFonts w:ascii="Calibri" w:eastAsia="Times New Roman" w:hAnsi="Calibri" w:cs="Calibri"/>
                <w:sz w:val="16"/>
              </w:rPr>
              <w:t xml:space="preserve"> </w:t>
            </w:r>
          </w:p>
          <w:p w14:paraId="0ED544BC" w14:textId="77777777" w:rsidR="00D97DCB" w:rsidRPr="00D97DCB" w:rsidRDefault="00000000">
            <w:pPr>
              <w:ind w:left="30" w:right="30"/>
              <w:rPr>
                <w:rFonts w:ascii="Calibri" w:eastAsia="Times New Roman" w:hAnsi="Calibri" w:cs="Calibri"/>
                <w:sz w:val="16"/>
              </w:rPr>
            </w:pPr>
            <w:hyperlink r:id="rId96" w:tgtFrame="_blank" w:history="1">
              <w:r w:rsidR="00D97DCB" w:rsidRPr="00D97DCB">
                <w:rPr>
                  <w:rStyle w:val="Hyperlink"/>
                  <w:rFonts w:ascii="Calibri" w:eastAsia="Times New Roman" w:hAnsi="Calibri" w:cs="Calibri"/>
                  <w:sz w:val="16"/>
                </w:rPr>
                <w:t>45_C_33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A8B4F" w14:textId="77777777" w:rsidR="00D97DCB" w:rsidRPr="00D97DCB" w:rsidRDefault="00D97DCB">
            <w:pPr>
              <w:ind w:left="30" w:right="30"/>
              <w:rPr>
                <w:rFonts w:ascii="Calibri" w:eastAsia="Times New Roman" w:hAnsi="Calibri" w:cs="Calibri"/>
              </w:rPr>
            </w:pPr>
          </w:p>
        </w:tc>
        <w:tc>
          <w:tcPr>
            <w:tcW w:w="6000" w:type="dxa"/>
          </w:tcPr>
          <w:p w14:paraId="49CF434C" w14:textId="77777777" w:rsidR="00D97DCB" w:rsidRPr="00D97DCB" w:rsidRDefault="00D97DCB">
            <w:pPr>
              <w:ind w:left="30" w:right="30"/>
              <w:rPr>
                <w:rFonts w:ascii="Calibri" w:eastAsia="Times New Roman" w:hAnsi="Calibri" w:cs="Calibri"/>
              </w:rPr>
            </w:pPr>
          </w:p>
        </w:tc>
      </w:tr>
      <w:tr w:rsidR="00D97DCB" w:rsidRPr="00D97DCB" w14:paraId="7E0F82D3" w14:textId="2F5595CC" w:rsidTr="003123EA">
        <w:tc>
          <w:tcPr>
            <w:tcW w:w="1353" w:type="dxa"/>
            <w:shd w:val="clear" w:color="auto" w:fill="C1E4F5" w:themeFill="accent1" w:themeFillTint="33"/>
            <w:tcMar>
              <w:top w:w="120" w:type="dxa"/>
              <w:left w:w="180" w:type="dxa"/>
              <w:bottom w:w="120" w:type="dxa"/>
              <w:right w:w="180" w:type="dxa"/>
            </w:tcMar>
            <w:hideMark/>
          </w:tcPr>
          <w:p w14:paraId="6F1103B0" w14:textId="77777777" w:rsidR="00D97DCB" w:rsidRPr="00D97DCB" w:rsidRDefault="00000000">
            <w:pPr>
              <w:spacing w:before="30" w:after="30"/>
              <w:ind w:left="30" w:right="30"/>
              <w:rPr>
                <w:rFonts w:ascii="Calibri" w:eastAsia="Times New Roman" w:hAnsi="Calibri" w:cs="Calibri"/>
                <w:sz w:val="16"/>
              </w:rPr>
            </w:pPr>
            <w:hyperlink r:id="rId97" w:tgtFrame="_blank" w:history="1">
              <w:r w:rsidR="00D97DCB" w:rsidRPr="00D97DCB">
                <w:rPr>
                  <w:rStyle w:val="Hyperlink"/>
                  <w:rFonts w:ascii="Calibri" w:eastAsia="Times New Roman" w:hAnsi="Calibri" w:cs="Calibri"/>
                  <w:sz w:val="16"/>
                </w:rPr>
                <w:t>Screen 32</w:t>
              </w:r>
            </w:hyperlink>
            <w:r w:rsidR="00D97DCB" w:rsidRPr="00D97DCB">
              <w:rPr>
                <w:rFonts w:ascii="Calibri" w:eastAsia="Times New Roman" w:hAnsi="Calibri" w:cs="Calibri"/>
                <w:sz w:val="16"/>
              </w:rPr>
              <w:t xml:space="preserve"> </w:t>
            </w:r>
          </w:p>
          <w:p w14:paraId="7AC7678D" w14:textId="77777777" w:rsidR="00D97DCB" w:rsidRPr="00D97DCB" w:rsidRDefault="00000000">
            <w:pPr>
              <w:ind w:left="30" w:right="30"/>
              <w:rPr>
                <w:rFonts w:ascii="Calibri" w:eastAsia="Times New Roman" w:hAnsi="Calibri" w:cs="Calibri"/>
                <w:sz w:val="16"/>
              </w:rPr>
            </w:pPr>
            <w:hyperlink r:id="rId98" w:tgtFrame="_blank" w:history="1">
              <w:r w:rsidR="00D97DCB" w:rsidRPr="00D97DCB">
                <w:rPr>
                  <w:rStyle w:val="Hyperlink"/>
                  <w:rFonts w:ascii="Calibri" w:eastAsia="Times New Roman" w:hAnsi="Calibri" w:cs="Calibri"/>
                  <w:sz w:val="16"/>
                </w:rPr>
                <w:t>46_C_33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C8CB9"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Which of the following is </w:t>
            </w:r>
            <w:r w:rsidRPr="00D97DCB">
              <w:rPr>
                <w:rStyle w:val="underline1"/>
                <w:rFonts w:ascii="Calibri" w:hAnsi="Calibri" w:cs="Calibri"/>
              </w:rPr>
              <w:t>not</w:t>
            </w:r>
            <w:r w:rsidRPr="00D97DCB">
              <w:rPr>
                <w:rFonts w:ascii="Calibri" w:hAnsi="Calibri" w:cs="Calibri"/>
              </w:rPr>
              <w:t xml:space="preserve"> an appropriate primary purpose for an Abbott-organized program?</w:t>
            </w:r>
          </w:p>
        </w:tc>
        <w:tc>
          <w:tcPr>
            <w:tcW w:w="6000" w:type="dxa"/>
          </w:tcPr>
          <w:p w14:paraId="01608F20" w14:textId="77777777" w:rsidR="00D97DCB" w:rsidRPr="00D97DCB" w:rsidRDefault="00D97DCB">
            <w:pPr>
              <w:pStyle w:val="NormalWeb"/>
              <w:ind w:left="30" w:right="30"/>
              <w:rPr>
                <w:rFonts w:ascii="Calibri" w:hAnsi="Calibri" w:cs="Calibri"/>
              </w:rPr>
            </w:pPr>
          </w:p>
        </w:tc>
      </w:tr>
      <w:tr w:rsidR="00D97DCB" w:rsidRPr="00D97DCB" w14:paraId="609435E8" w14:textId="705F7432" w:rsidTr="003123EA">
        <w:tc>
          <w:tcPr>
            <w:tcW w:w="1353" w:type="dxa"/>
            <w:shd w:val="clear" w:color="auto" w:fill="C1E4F5" w:themeFill="accent1" w:themeFillTint="33"/>
            <w:tcMar>
              <w:top w:w="120" w:type="dxa"/>
              <w:left w:w="180" w:type="dxa"/>
              <w:bottom w:w="120" w:type="dxa"/>
              <w:right w:w="180" w:type="dxa"/>
            </w:tcMar>
            <w:hideMark/>
          </w:tcPr>
          <w:p w14:paraId="341ACEE4" w14:textId="77777777" w:rsidR="00D97DCB" w:rsidRPr="00D97DCB" w:rsidRDefault="00000000">
            <w:pPr>
              <w:spacing w:before="30" w:after="30"/>
              <w:ind w:left="30" w:right="30"/>
              <w:rPr>
                <w:rFonts w:ascii="Calibri" w:eastAsia="Times New Roman" w:hAnsi="Calibri" w:cs="Calibri"/>
                <w:sz w:val="16"/>
              </w:rPr>
            </w:pPr>
            <w:hyperlink r:id="rId99" w:tgtFrame="_blank" w:history="1">
              <w:r w:rsidR="00D97DCB" w:rsidRPr="00D97DCB">
                <w:rPr>
                  <w:rStyle w:val="Hyperlink"/>
                  <w:rFonts w:ascii="Calibri" w:eastAsia="Times New Roman" w:hAnsi="Calibri" w:cs="Calibri"/>
                  <w:sz w:val="16"/>
                </w:rPr>
                <w:t>Screen 32</w:t>
              </w:r>
            </w:hyperlink>
            <w:r w:rsidR="00D97DCB" w:rsidRPr="00D97DCB">
              <w:rPr>
                <w:rFonts w:ascii="Calibri" w:eastAsia="Times New Roman" w:hAnsi="Calibri" w:cs="Calibri"/>
                <w:sz w:val="16"/>
              </w:rPr>
              <w:t xml:space="preserve"> </w:t>
            </w:r>
          </w:p>
          <w:p w14:paraId="037FCC96" w14:textId="77777777" w:rsidR="00D97DCB" w:rsidRPr="00D97DCB" w:rsidRDefault="00000000">
            <w:pPr>
              <w:ind w:left="30" w:right="30"/>
              <w:rPr>
                <w:rFonts w:ascii="Calibri" w:eastAsia="Times New Roman" w:hAnsi="Calibri" w:cs="Calibri"/>
                <w:sz w:val="16"/>
              </w:rPr>
            </w:pPr>
            <w:hyperlink r:id="rId100" w:tgtFrame="_blank" w:history="1">
              <w:r w:rsidR="00D97DCB" w:rsidRPr="00D97DCB">
                <w:rPr>
                  <w:rStyle w:val="Hyperlink"/>
                  <w:rFonts w:ascii="Calibri" w:eastAsia="Times New Roman" w:hAnsi="Calibri" w:cs="Calibri"/>
                  <w:sz w:val="16"/>
                </w:rPr>
                <w:t>47_C_33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83C1B" w14:textId="77777777" w:rsidR="00D97DCB" w:rsidRPr="00D97DCB" w:rsidRDefault="00D97DCB">
            <w:pPr>
              <w:pStyle w:val="NormalWeb"/>
              <w:ind w:left="30" w:right="30"/>
              <w:rPr>
                <w:rFonts w:ascii="Calibri" w:hAnsi="Calibri" w:cs="Calibri"/>
              </w:rPr>
            </w:pPr>
            <w:r w:rsidRPr="00D97DCB">
              <w:rPr>
                <w:rFonts w:ascii="Calibri" w:hAnsi="Calibri" w:cs="Calibri"/>
              </w:rPr>
              <w:t>To advance science.</w:t>
            </w:r>
          </w:p>
          <w:p w14:paraId="7A86B8B0"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To improve health outcomes and patient care.</w:t>
            </w:r>
          </w:p>
          <w:p w14:paraId="1D6832D3" w14:textId="77777777" w:rsidR="00D97DCB" w:rsidRPr="00D97DCB" w:rsidRDefault="00D97DCB">
            <w:pPr>
              <w:pStyle w:val="NormalWeb"/>
              <w:ind w:left="30" w:right="30"/>
              <w:rPr>
                <w:rFonts w:ascii="Calibri" w:hAnsi="Calibri" w:cs="Calibri"/>
              </w:rPr>
            </w:pPr>
            <w:r w:rsidRPr="00D97DCB">
              <w:rPr>
                <w:rFonts w:ascii="Calibri" w:hAnsi="Calibri" w:cs="Calibri"/>
              </w:rPr>
              <w:t>To educate on the safe and effective use of Abbott products.</w:t>
            </w:r>
          </w:p>
          <w:p w14:paraId="417277EF" w14:textId="77777777" w:rsidR="00D97DCB" w:rsidRPr="00D97DCB" w:rsidRDefault="00D97DCB">
            <w:pPr>
              <w:pStyle w:val="NormalWeb"/>
              <w:ind w:left="30" w:right="30"/>
              <w:rPr>
                <w:rFonts w:ascii="Calibri" w:hAnsi="Calibri" w:cs="Calibri"/>
              </w:rPr>
            </w:pPr>
            <w:r w:rsidRPr="00D97DCB">
              <w:rPr>
                <w:rFonts w:ascii="Calibri" w:hAnsi="Calibri" w:cs="Calibri"/>
              </w:rPr>
              <w:t>To advertise or promote Abbott products.</w:t>
            </w:r>
          </w:p>
          <w:p w14:paraId="5F6FD6E7"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18F99D80" w14:textId="77777777" w:rsidR="00D97DCB" w:rsidRPr="00D97DCB" w:rsidRDefault="00D97DCB">
            <w:pPr>
              <w:pStyle w:val="NormalWeb"/>
              <w:ind w:left="30" w:right="30"/>
              <w:rPr>
                <w:rFonts w:ascii="Calibri" w:hAnsi="Calibri" w:cs="Calibri"/>
              </w:rPr>
            </w:pPr>
          </w:p>
        </w:tc>
      </w:tr>
      <w:tr w:rsidR="00D97DCB" w:rsidRPr="00D97DCB" w14:paraId="01F04873" w14:textId="3B1BF5C4" w:rsidTr="003123EA">
        <w:tc>
          <w:tcPr>
            <w:tcW w:w="1353" w:type="dxa"/>
            <w:shd w:val="clear" w:color="auto" w:fill="C1E4F5" w:themeFill="accent1" w:themeFillTint="33"/>
            <w:tcMar>
              <w:top w:w="120" w:type="dxa"/>
              <w:left w:w="180" w:type="dxa"/>
              <w:bottom w:w="120" w:type="dxa"/>
              <w:right w:w="180" w:type="dxa"/>
            </w:tcMar>
            <w:hideMark/>
          </w:tcPr>
          <w:p w14:paraId="30E4E4E4" w14:textId="77777777" w:rsidR="00D97DCB" w:rsidRPr="00D97DCB" w:rsidRDefault="00000000">
            <w:pPr>
              <w:spacing w:before="30" w:after="30"/>
              <w:ind w:left="30" w:right="30"/>
              <w:rPr>
                <w:rFonts w:ascii="Calibri" w:eastAsia="Times New Roman" w:hAnsi="Calibri" w:cs="Calibri"/>
                <w:sz w:val="16"/>
              </w:rPr>
            </w:pPr>
            <w:hyperlink r:id="rId101" w:tgtFrame="_blank" w:history="1">
              <w:r w:rsidR="00D97DCB" w:rsidRPr="00D97DCB">
                <w:rPr>
                  <w:rStyle w:val="Hyperlink"/>
                  <w:rFonts w:ascii="Calibri" w:eastAsia="Times New Roman" w:hAnsi="Calibri" w:cs="Calibri"/>
                  <w:sz w:val="16"/>
                </w:rPr>
                <w:t>Screen 32</w:t>
              </w:r>
            </w:hyperlink>
            <w:r w:rsidR="00D97DCB" w:rsidRPr="00D97DCB">
              <w:rPr>
                <w:rFonts w:ascii="Calibri" w:eastAsia="Times New Roman" w:hAnsi="Calibri" w:cs="Calibri"/>
                <w:sz w:val="16"/>
              </w:rPr>
              <w:t xml:space="preserve"> </w:t>
            </w:r>
          </w:p>
          <w:p w14:paraId="582DCFF9" w14:textId="77777777" w:rsidR="00D97DCB" w:rsidRPr="00D97DCB" w:rsidRDefault="00000000">
            <w:pPr>
              <w:ind w:left="30" w:right="30"/>
              <w:rPr>
                <w:rFonts w:ascii="Calibri" w:eastAsia="Times New Roman" w:hAnsi="Calibri" w:cs="Calibri"/>
                <w:sz w:val="16"/>
              </w:rPr>
            </w:pPr>
            <w:hyperlink r:id="rId102" w:tgtFrame="_blank" w:history="1">
              <w:r w:rsidR="00D97DCB" w:rsidRPr="00D97DCB">
                <w:rPr>
                  <w:rStyle w:val="Hyperlink"/>
                  <w:rFonts w:ascii="Calibri" w:eastAsia="Times New Roman" w:hAnsi="Calibri" w:cs="Calibri"/>
                  <w:sz w:val="16"/>
                </w:rPr>
                <w:t>48_C_33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9078CB"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7176EED1"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7AB4B77E" w14:textId="77777777" w:rsidR="00D97DCB" w:rsidRPr="00D97DCB" w:rsidRDefault="00D97DCB">
            <w:pPr>
              <w:pStyle w:val="NormalWeb"/>
              <w:ind w:left="30" w:right="30"/>
              <w:rPr>
                <w:rFonts w:ascii="Calibri" w:hAnsi="Calibri" w:cs="Calibri"/>
              </w:rPr>
            </w:pPr>
            <w:r w:rsidRPr="00D97DCB">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tcPr>
          <w:p w14:paraId="3AB037DF" w14:textId="77777777" w:rsidR="00D97DCB" w:rsidRPr="00D97DCB" w:rsidRDefault="00D97DCB">
            <w:pPr>
              <w:pStyle w:val="NormalWeb"/>
              <w:ind w:left="30" w:right="30"/>
              <w:rPr>
                <w:rFonts w:ascii="Calibri" w:hAnsi="Calibri" w:cs="Calibri"/>
              </w:rPr>
            </w:pPr>
          </w:p>
        </w:tc>
      </w:tr>
      <w:tr w:rsidR="00D97DCB" w:rsidRPr="00D97DCB" w14:paraId="31BA53B3" w14:textId="155C2D6C" w:rsidTr="003123EA">
        <w:tc>
          <w:tcPr>
            <w:tcW w:w="1353" w:type="dxa"/>
            <w:shd w:val="clear" w:color="auto" w:fill="C1E4F5" w:themeFill="accent1" w:themeFillTint="33"/>
            <w:tcMar>
              <w:top w:w="120" w:type="dxa"/>
              <w:left w:w="180" w:type="dxa"/>
              <w:bottom w:w="120" w:type="dxa"/>
              <w:right w:w="180" w:type="dxa"/>
            </w:tcMar>
            <w:hideMark/>
          </w:tcPr>
          <w:p w14:paraId="7A181800" w14:textId="77777777" w:rsidR="00D97DCB" w:rsidRPr="00D97DCB" w:rsidRDefault="00000000">
            <w:pPr>
              <w:spacing w:before="30" w:after="30"/>
              <w:ind w:left="30" w:right="30"/>
              <w:rPr>
                <w:rFonts w:ascii="Calibri" w:eastAsia="Times New Roman" w:hAnsi="Calibri" w:cs="Calibri"/>
                <w:sz w:val="16"/>
              </w:rPr>
            </w:pPr>
            <w:hyperlink r:id="rId103" w:tgtFrame="_blank" w:history="1">
              <w:r w:rsidR="00D97DCB" w:rsidRPr="00D97DCB">
                <w:rPr>
                  <w:rStyle w:val="Hyperlink"/>
                  <w:rFonts w:ascii="Calibri" w:eastAsia="Times New Roman" w:hAnsi="Calibri" w:cs="Calibri"/>
                  <w:sz w:val="16"/>
                </w:rPr>
                <w:t>Screen 33</w:t>
              </w:r>
            </w:hyperlink>
            <w:r w:rsidR="00D97DCB" w:rsidRPr="00D97DCB">
              <w:rPr>
                <w:rFonts w:ascii="Calibri" w:eastAsia="Times New Roman" w:hAnsi="Calibri" w:cs="Calibri"/>
                <w:sz w:val="16"/>
              </w:rPr>
              <w:t xml:space="preserve"> </w:t>
            </w:r>
          </w:p>
          <w:p w14:paraId="095DA8FF" w14:textId="77777777" w:rsidR="00D97DCB" w:rsidRPr="00D97DCB" w:rsidRDefault="00000000">
            <w:pPr>
              <w:ind w:left="30" w:right="30"/>
              <w:rPr>
                <w:rFonts w:ascii="Calibri" w:eastAsia="Times New Roman" w:hAnsi="Calibri" w:cs="Calibri"/>
                <w:sz w:val="16"/>
              </w:rPr>
            </w:pPr>
            <w:hyperlink r:id="rId104" w:tgtFrame="_blank" w:history="1">
              <w:r w:rsidR="00D97DCB" w:rsidRPr="00D97DCB">
                <w:rPr>
                  <w:rStyle w:val="Hyperlink"/>
                  <w:rFonts w:ascii="Calibri" w:eastAsia="Times New Roman" w:hAnsi="Calibri" w:cs="Calibri"/>
                  <w:sz w:val="16"/>
                </w:rPr>
                <w:t>49_C_34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905E4" w14:textId="77777777" w:rsidR="00D97DCB" w:rsidRPr="00D97DCB" w:rsidRDefault="00D97DCB">
            <w:pPr>
              <w:pStyle w:val="NormalWeb"/>
              <w:ind w:left="30" w:right="30"/>
              <w:rPr>
                <w:rFonts w:ascii="Calibri" w:hAnsi="Calibri" w:cs="Calibri"/>
              </w:rPr>
            </w:pPr>
            <w:r w:rsidRPr="00D97DCB">
              <w:rPr>
                <w:rFonts w:ascii="Calibri" w:hAnsi="Calibri" w:cs="Calibri"/>
              </w:rPr>
              <w:t>Click the arrow to begin your review.</w:t>
            </w:r>
          </w:p>
          <w:p w14:paraId="65D3F210" w14:textId="77777777" w:rsidR="00D97DCB" w:rsidRPr="00D97DCB" w:rsidRDefault="00D97DCB">
            <w:pPr>
              <w:pStyle w:val="NormalWeb"/>
              <w:ind w:left="30" w:right="30"/>
              <w:rPr>
                <w:rFonts w:ascii="Calibri" w:hAnsi="Calibri" w:cs="Calibri"/>
              </w:rPr>
            </w:pPr>
            <w:r w:rsidRPr="00D97DCB">
              <w:rPr>
                <w:rFonts w:ascii="Calibri" w:hAnsi="Calibri" w:cs="Calibri"/>
              </w:rPr>
              <w:t>Review</w:t>
            </w:r>
          </w:p>
          <w:p w14:paraId="0EFA41C8"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review some of the key concepts in this section.</w:t>
            </w:r>
          </w:p>
        </w:tc>
        <w:tc>
          <w:tcPr>
            <w:tcW w:w="6000" w:type="dxa"/>
          </w:tcPr>
          <w:p w14:paraId="0C473FAF" w14:textId="77777777" w:rsidR="00D97DCB" w:rsidRPr="00D97DCB" w:rsidRDefault="00D97DCB">
            <w:pPr>
              <w:pStyle w:val="NormalWeb"/>
              <w:ind w:left="30" w:right="30"/>
              <w:rPr>
                <w:rFonts w:ascii="Calibri" w:hAnsi="Calibri" w:cs="Calibri"/>
              </w:rPr>
            </w:pPr>
          </w:p>
        </w:tc>
      </w:tr>
      <w:tr w:rsidR="00D97DCB" w:rsidRPr="00D97DCB" w14:paraId="6BF57B49" w14:textId="2462DFF0" w:rsidTr="003123EA">
        <w:tc>
          <w:tcPr>
            <w:tcW w:w="1353" w:type="dxa"/>
            <w:shd w:val="clear" w:color="auto" w:fill="C1E4F5" w:themeFill="accent1" w:themeFillTint="33"/>
            <w:tcMar>
              <w:top w:w="120" w:type="dxa"/>
              <w:left w:w="180" w:type="dxa"/>
              <w:bottom w:w="120" w:type="dxa"/>
              <w:right w:w="180" w:type="dxa"/>
            </w:tcMar>
            <w:hideMark/>
          </w:tcPr>
          <w:p w14:paraId="5429BCCA" w14:textId="77777777" w:rsidR="00D97DCB" w:rsidRPr="00D97DCB" w:rsidRDefault="00000000">
            <w:pPr>
              <w:spacing w:before="30" w:after="30"/>
              <w:ind w:left="30" w:right="30"/>
              <w:rPr>
                <w:rFonts w:ascii="Calibri" w:eastAsia="Times New Roman" w:hAnsi="Calibri" w:cs="Calibri"/>
                <w:sz w:val="16"/>
              </w:rPr>
            </w:pPr>
            <w:hyperlink r:id="rId105" w:tgtFrame="_blank" w:history="1">
              <w:r w:rsidR="00D97DCB" w:rsidRPr="00D97DCB">
                <w:rPr>
                  <w:rStyle w:val="Hyperlink"/>
                  <w:rFonts w:ascii="Calibri" w:eastAsia="Times New Roman" w:hAnsi="Calibri" w:cs="Calibri"/>
                  <w:sz w:val="16"/>
                </w:rPr>
                <w:t>Screen 33</w:t>
              </w:r>
            </w:hyperlink>
            <w:r w:rsidR="00D97DCB" w:rsidRPr="00D97DCB">
              <w:rPr>
                <w:rFonts w:ascii="Calibri" w:eastAsia="Times New Roman" w:hAnsi="Calibri" w:cs="Calibri"/>
                <w:sz w:val="16"/>
              </w:rPr>
              <w:t xml:space="preserve"> </w:t>
            </w:r>
          </w:p>
          <w:p w14:paraId="603C6527" w14:textId="77777777" w:rsidR="00D97DCB" w:rsidRPr="00D97DCB" w:rsidRDefault="00000000">
            <w:pPr>
              <w:ind w:left="30" w:right="30"/>
              <w:rPr>
                <w:rFonts w:ascii="Calibri" w:eastAsia="Times New Roman" w:hAnsi="Calibri" w:cs="Calibri"/>
                <w:sz w:val="16"/>
              </w:rPr>
            </w:pPr>
            <w:hyperlink r:id="rId106" w:tgtFrame="_blank" w:history="1">
              <w:r w:rsidR="00D97DCB" w:rsidRPr="00D97DCB">
                <w:rPr>
                  <w:rStyle w:val="Hyperlink"/>
                  <w:rFonts w:ascii="Calibri" w:eastAsia="Times New Roman" w:hAnsi="Calibri" w:cs="Calibri"/>
                  <w:sz w:val="16"/>
                </w:rPr>
                <w:t>50_C_34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0165DC" w14:textId="77777777" w:rsidR="00D97DCB" w:rsidRPr="00D97DCB" w:rsidRDefault="00D97DCB">
            <w:pPr>
              <w:pStyle w:val="NormalWeb"/>
              <w:ind w:left="30" w:right="30"/>
              <w:rPr>
                <w:rFonts w:ascii="Calibri" w:hAnsi="Calibri" w:cs="Calibri"/>
              </w:rPr>
            </w:pPr>
            <w:r w:rsidRPr="00D97DCB">
              <w:rPr>
                <w:rFonts w:ascii="Calibri" w:hAnsi="Calibri" w:cs="Calibri"/>
              </w:rPr>
              <w:t>Direct Sponsorships</w:t>
            </w:r>
          </w:p>
          <w:p w14:paraId="38AD507C"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In some affiliates, Abbott may sponsor HCPs and others to attend third party educational, scientific, and public </w:t>
            </w:r>
            <w:r w:rsidRPr="00D97DCB">
              <w:rPr>
                <w:rFonts w:ascii="Calibri" w:hAnsi="Calibri" w:cs="Calibri"/>
              </w:rPr>
              <w:lastRenderedPageBreak/>
              <w:t>policy conferences and meetings, with the goal of advancing science and improving health outcomes. Refer to your local ethics and compliance policy and procedures for a full list of requirements specific to your country.</w:t>
            </w:r>
          </w:p>
        </w:tc>
        <w:tc>
          <w:tcPr>
            <w:tcW w:w="6000" w:type="dxa"/>
          </w:tcPr>
          <w:p w14:paraId="0035B8FB" w14:textId="77777777" w:rsidR="00D97DCB" w:rsidRPr="00D97DCB" w:rsidRDefault="00D97DCB">
            <w:pPr>
              <w:pStyle w:val="NormalWeb"/>
              <w:ind w:left="30" w:right="30"/>
              <w:rPr>
                <w:rFonts w:ascii="Calibri" w:hAnsi="Calibri" w:cs="Calibri"/>
              </w:rPr>
            </w:pPr>
          </w:p>
        </w:tc>
      </w:tr>
      <w:tr w:rsidR="00D97DCB" w:rsidRPr="00D97DCB" w14:paraId="6D87360D" w14:textId="280630E7" w:rsidTr="003123EA">
        <w:tc>
          <w:tcPr>
            <w:tcW w:w="1353" w:type="dxa"/>
            <w:shd w:val="clear" w:color="auto" w:fill="C1E4F5" w:themeFill="accent1" w:themeFillTint="33"/>
            <w:tcMar>
              <w:top w:w="120" w:type="dxa"/>
              <w:left w:w="180" w:type="dxa"/>
              <w:bottom w:w="120" w:type="dxa"/>
              <w:right w:w="180" w:type="dxa"/>
            </w:tcMar>
            <w:hideMark/>
          </w:tcPr>
          <w:p w14:paraId="4387A258" w14:textId="77777777" w:rsidR="00D97DCB" w:rsidRPr="00D97DCB" w:rsidRDefault="00000000">
            <w:pPr>
              <w:spacing w:before="30" w:after="30"/>
              <w:ind w:left="30" w:right="30"/>
              <w:rPr>
                <w:rFonts w:ascii="Calibri" w:eastAsia="Times New Roman" w:hAnsi="Calibri" w:cs="Calibri"/>
                <w:sz w:val="16"/>
              </w:rPr>
            </w:pPr>
            <w:hyperlink r:id="rId107" w:tgtFrame="_blank" w:history="1">
              <w:r w:rsidR="00D97DCB" w:rsidRPr="00D97DCB">
                <w:rPr>
                  <w:rStyle w:val="Hyperlink"/>
                  <w:rFonts w:ascii="Calibri" w:eastAsia="Times New Roman" w:hAnsi="Calibri" w:cs="Calibri"/>
                  <w:sz w:val="16"/>
                </w:rPr>
                <w:t>Screen 33</w:t>
              </w:r>
            </w:hyperlink>
            <w:r w:rsidR="00D97DCB" w:rsidRPr="00D97DCB">
              <w:rPr>
                <w:rFonts w:ascii="Calibri" w:eastAsia="Times New Roman" w:hAnsi="Calibri" w:cs="Calibri"/>
                <w:sz w:val="16"/>
              </w:rPr>
              <w:t xml:space="preserve"> </w:t>
            </w:r>
          </w:p>
          <w:p w14:paraId="456BE981" w14:textId="77777777" w:rsidR="00D97DCB" w:rsidRPr="00D97DCB" w:rsidRDefault="00000000">
            <w:pPr>
              <w:ind w:left="30" w:right="30"/>
              <w:rPr>
                <w:rFonts w:ascii="Calibri" w:eastAsia="Times New Roman" w:hAnsi="Calibri" w:cs="Calibri"/>
                <w:sz w:val="16"/>
              </w:rPr>
            </w:pPr>
            <w:hyperlink r:id="rId108" w:tgtFrame="_blank" w:history="1">
              <w:r w:rsidR="00D97DCB" w:rsidRPr="00D97DCB">
                <w:rPr>
                  <w:rStyle w:val="Hyperlink"/>
                  <w:rFonts w:ascii="Calibri" w:eastAsia="Times New Roman" w:hAnsi="Calibri" w:cs="Calibri"/>
                  <w:sz w:val="16"/>
                </w:rPr>
                <w:t>51_C_34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E9C40B"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w:t>
            </w:r>
          </w:p>
          <w:p w14:paraId="3E12AD18"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tcPr>
          <w:p w14:paraId="108EDED8" w14:textId="77777777" w:rsidR="00D97DCB" w:rsidRPr="00D97DCB" w:rsidRDefault="00D97DCB">
            <w:pPr>
              <w:pStyle w:val="NormalWeb"/>
              <w:ind w:left="30" w:right="30"/>
              <w:rPr>
                <w:rFonts w:ascii="Calibri" w:hAnsi="Calibri" w:cs="Calibri"/>
              </w:rPr>
            </w:pPr>
          </w:p>
        </w:tc>
      </w:tr>
      <w:tr w:rsidR="00D97DCB" w:rsidRPr="00D97DCB" w14:paraId="1039A47D" w14:textId="5407CCEC" w:rsidTr="003123EA">
        <w:tc>
          <w:tcPr>
            <w:tcW w:w="1353" w:type="dxa"/>
            <w:shd w:val="clear" w:color="auto" w:fill="C1E4F5" w:themeFill="accent1" w:themeFillTint="33"/>
            <w:tcMar>
              <w:top w:w="120" w:type="dxa"/>
              <w:left w:w="180" w:type="dxa"/>
              <w:bottom w:w="120" w:type="dxa"/>
              <w:right w:w="180" w:type="dxa"/>
            </w:tcMar>
            <w:hideMark/>
          </w:tcPr>
          <w:p w14:paraId="773183BC" w14:textId="77777777" w:rsidR="00D97DCB" w:rsidRPr="00D97DCB" w:rsidRDefault="00000000">
            <w:pPr>
              <w:spacing w:before="30" w:after="30"/>
              <w:ind w:left="30" w:right="30"/>
              <w:rPr>
                <w:rFonts w:ascii="Calibri" w:eastAsia="Times New Roman" w:hAnsi="Calibri" w:cs="Calibri"/>
                <w:sz w:val="16"/>
              </w:rPr>
            </w:pPr>
            <w:hyperlink r:id="rId109" w:tgtFrame="_blank" w:history="1">
              <w:r w:rsidR="00D97DCB" w:rsidRPr="00D97DCB">
                <w:rPr>
                  <w:rStyle w:val="Hyperlink"/>
                  <w:rFonts w:ascii="Calibri" w:eastAsia="Times New Roman" w:hAnsi="Calibri" w:cs="Calibri"/>
                  <w:sz w:val="16"/>
                </w:rPr>
                <w:t>Screen 33</w:t>
              </w:r>
            </w:hyperlink>
            <w:r w:rsidR="00D97DCB" w:rsidRPr="00D97DCB">
              <w:rPr>
                <w:rFonts w:ascii="Calibri" w:eastAsia="Times New Roman" w:hAnsi="Calibri" w:cs="Calibri"/>
                <w:sz w:val="16"/>
              </w:rPr>
              <w:t xml:space="preserve"> </w:t>
            </w:r>
          </w:p>
          <w:p w14:paraId="4197BC9B" w14:textId="77777777" w:rsidR="00D97DCB" w:rsidRPr="00D97DCB" w:rsidRDefault="00000000">
            <w:pPr>
              <w:ind w:left="30" w:right="30"/>
              <w:rPr>
                <w:rFonts w:ascii="Calibri" w:eastAsia="Times New Roman" w:hAnsi="Calibri" w:cs="Calibri"/>
                <w:sz w:val="16"/>
              </w:rPr>
            </w:pPr>
            <w:hyperlink r:id="rId110" w:tgtFrame="_blank" w:history="1">
              <w:r w:rsidR="00D97DCB" w:rsidRPr="00D97DCB">
                <w:rPr>
                  <w:rStyle w:val="Hyperlink"/>
                  <w:rFonts w:ascii="Calibri" w:eastAsia="Times New Roman" w:hAnsi="Calibri" w:cs="Calibri"/>
                  <w:sz w:val="16"/>
                </w:rPr>
                <w:t>52_C_34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2B6324" w14:textId="77777777" w:rsidR="00D97DCB" w:rsidRPr="00D97DCB" w:rsidRDefault="00D97DCB">
            <w:pPr>
              <w:pStyle w:val="NormalWeb"/>
              <w:ind w:left="30" w:right="30"/>
              <w:rPr>
                <w:rFonts w:ascii="Calibri" w:hAnsi="Calibri" w:cs="Calibri"/>
              </w:rPr>
            </w:pPr>
            <w:r w:rsidRPr="00D97DCB">
              <w:rPr>
                <w:rFonts w:ascii="Calibri" w:hAnsi="Calibri" w:cs="Calibri"/>
              </w:rPr>
              <w:t>Commercial Sponsorships</w:t>
            </w:r>
          </w:p>
          <w:p w14:paraId="1C875E4E" w14:textId="77777777" w:rsidR="00D97DCB" w:rsidRPr="00D97DCB" w:rsidRDefault="00D97DCB">
            <w:pPr>
              <w:pStyle w:val="NormalWeb"/>
              <w:ind w:left="30" w:right="30"/>
              <w:rPr>
                <w:rFonts w:ascii="Calibri" w:hAnsi="Calibri" w:cs="Calibri"/>
              </w:rPr>
            </w:pPr>
            <w:r w:rsidRPr="00D97DC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Pr>
          <w:p w14:paraId="4A4D6C60" w14:textId="77777777" w:rsidR="00D97DCB" w:rsidRPr="00D97DCB" w:rsidRDefault="00D97DCB">
            <w:pPr>
              <w:pStyle w:val="NormalWeb"/>
              <w:ind w:left="30" w:right="30"/>
              <w:rPr>
                <w:rFonts w:ascii="Calibri" w:hAnsi="Calibri" w:cs="Calibri"/>
              </w:rPr>
            </w:pPr>
          </w:p>
        </w:tc>
      </w:tr>
      <w:tr w:rsidR="00D97DCB" w:rsidRPr="00D97DCB" w14:paraId="4D6A5542" w14:textId="17437545" w:rsidTr="003123EA">
        <w:tc>
          <w:tcPr>
            <w:tcW w:w="1353" w:type="dxa"/>
            <w:shd w:val="clear" w:color="auto" w:fill="C1E4F5" w:themeFill="accent1" w:themeFillTint="33"/>
            <w:tcMar>
              <w:top w:w="120" w:type="dxa"/>
              <w:left w:w="180" w:type="dxa"/>
              <w:bottom w:w="120" w:type="dxa"/>
              <w:right w:w="180" w:type="dxa"/>
            </w:tcMar>
            <w:hideMark/>
          </w:tcPr>
          <w:p w14:paraId="0E681433" w14:textId="77777777" w:rsidR="00D97DCB" w:rsidRPr="00D97DCB" w:rsidRDefault="00000000">
            <w:pPr>
              <w:spacing w:before="30" w:after="30"/>
              <w:ind w:left="30" w:right="30"/>
              <w:rPr>
                <w:rFonts w:ascii="Calibri" w:eastAsia="Times New Roman" w:hAnsi="Calibri" w:cs="Calibri"/>
                <w:sz w:val="16"/>
              </w:rPr>
            </w:pPr>
            <w:hyperlink r:id="rId111" w:tgtFrame="_blank" w:history="1">
              <w:r w:rsidR="00D97DCB" w:rsidRPr="00D97DCB">
                <w:rPr>
                  <w:rStyle w:val="Hyperlink"/>
                  <w:rFonts w:ascii="Calibri" w:eastAsia="Times New Roman" w:hAnsi="Calibri" w:cs="Calibri"/>
                  <w:sz w:val="16"/>
                </w:rPr>
                <w:t>Screen 33</w:t>
              </w:r>
            </w:hyperlink>
            <w:r w:rsidR="00D97DCB" w:rsidRPr="00D97DCB">
              <w:rPr>
                <w:rFonts w:ascii="Calibri" w:eastAsia="Times New Roman" w:hAnsi="Calibri" w:cs="Calibri"/>
                <w:sz w:val="16"/>
              </w:rPr>
              <w:t xml:space="preserve"> </w:t>
            </w:r>
          </w:p>
          <w:p w14:paraId="49DB9243" w14:textId="77777777" w:rsidR="00D97DCB" w:rsidRPr="00D97DCB" w:rsidRDefault="00000000">
            <w:pPr>
              <w:ind w:left="30" w:right="30"/>
              <w:rPr>
                <w:rFonts w:ascii="Calibri" w:eastAsia="Times New Roman" w:hAnsi="Calibri" w:cs="Calibri"/>
                <w:sz w:val="16"/>
              </w:rPr>
            </w:pPr>
            <w:hyperlink r:id="rId112" w:tgtFrame="_blank" w:history="1">
              <w:r w:rsidR="00D97DCB" w:rsidRPr="00D97DCB">
                <w:rPr>
                  <w:rStyle w:val="Hyperlink"/>
                  <w:rFonts w:ascii="Calibri" w:eastAsia="Times New Roman" w:hAnsi="Calibri" w:cs="Calibri"/>
                  <w:sz w:val="16"/>
                </w:rPr>
                <w:t>53_C_34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6F4DA" w14:textId="77777777" w:rsidR="00D97DCB" w:rsidRPr="00D97DCB" w:rsidRDefault="00D97DCB">
            <w:pPr>
              <w:pStyle w:val="NormalWeb"/>
              <w:ind w:left="30" w:right="30"/>
              <w:rPr>
                <w:rFonts w:ascii="Calibri" w:hAnsi="Calibri" w:cs="Calibri"/>
              </w:rPr>
            </w:pPr>
            <w:r w:rsidRPr="00D97DCB">
              <w:rPr>
                <w:rFonts w:ascii="Calibri" w:hAnsi="Calibri" w:cs="Calibri"/>
              </w:rPr>
              <w:t>Abbott-Organized Programs</w:t>
            </w:r>
          </w:p>
          <w:p w14:paraId="5F6C00DF"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Abbott may organize speaker programs and other events aimed at training and educating HCPs and other stakeholders, delivered by contracted HCPs, third party </w:t>
            </w:r>
            <w:r w:rsidRPr="00D97DCB">
              <w:rPr>
                <w:rFonts w:ascii="Calibri" w:hAnsi="Calibri" w:cs="Calibri"/>
              </w:rPr>
              <w:lastRenderedPageBreak/>
              <w:t>vendors, or Abbott personnel. Refer to your local ethics and compliance policy and procedures for a full list of requirements specific to your country.</w:t>
            </w:r>
          </w:p>
        </w:tc>
        <w:tc>
          <w:tcPr>
            <w:tcW w:w="6000" w:type="dxa"/>
          </w:tcPr>
          <w:p w14:paraId="11F69C1B" w14:textId="77777777" w:rsidR="00D97DCB" w:rsidRPr="00D97DCB" w:rsidRDefault="00D97DCB">
            <w:pPr>
              <w:pStyle w:val="NormalWeb"/>
              <w:ind w:left="30" w:right="30"/>
              <w:rPr>
                <w:rFonts w:ascii="Calibri" w:hAnsi="Calibri" w:cs="Calibri"/>
              </w:rPr>
            </w:pPr>
          </w:p>
        </w:tc>
      </w:tr>
      <w:tr w:rsidR="00D97DCB" w:rsidRPr="00D97DCB" w14:paraId="28F50756" w14:textId="3CCF6896" w:rsidTr="003123EA">
        <w:tc>
          <w:tcPr>
            <w:tcW w:w="1353" w:type="dxa"/>
            <w:shd w:val="clear" w:color="auto" w:fill="C1E4F5" w:themeFill="accent1" w:themeFillTint="33"/>
            <w:tcMar>
              <w:top w:w="120" w:type="dxa"/>
              <w:left w:w="180" w:type="dxa"/>
              <w:bottom w:w="120" w:type="dxa"/>
              <w:right w:w="180" w:type="dxa"/>
            </w:tcMar>
            <w:hideMark/>
          </w:tcPr>
          <w:p w14:paraId="0355B48C" w14:textId="77777777" w:rsidR="00D97DCB" w:rsidRPr="00D97DCB" w:rsidRDefault="00000000">
            <w:pPr>
              <w:spacing w:before="30" w:after="30"/>
              <w:ind w:left="30" w:right="30"/>
              <w:rPr>
                <w:rFonts w:ascii="Calibri" w:eastAsia="Times New Roman" w:hAnsi="Calibri" w:cs="Calibri"/>
                <w:sz w:val="16"/>
              </w:rPr>
            </w:pPr>
            <w:hyperlink r:id="rId113" w:tgtFrame="_blank" w:history="1">
              <w:r w:rsidR="00D97DCB" w:rsidRPr="00D97DCB">
                <w:rPr>
                  <w:rStyle w:val="Hyperlink"/>
                  <w:rFonts w:ascii="Calibri" w:eastAsia="Times New Roman" w:hAnsi="Calibri" w:cs="Calibri"/>
                  <w:sz w:val="16"/>
                </w:rPr>
                <w:t>Screen 33</w:t>
              </w:r>
            </w:hyperlink>
            <w:r w:rsidR="00D97DCB" w:rsidRPr="00D97DCB">
              <w:rPr>
                <w:rFonts w:ascii="Calibri" w:eastAsia="Times New Roman" w:hAnsi="Calibri" w:cs="Calibri"/>
                <w:sz w:val="16"/>
              </w:rPr>
              <w:t xml:space="preserve"> </w:t>
            </w:r>
          </w:p>
          <w:p w14:paraId="09FC2419" w14:textId="77777777" w:rsidR="00D97DCB" w:rsidRPr="00D97DCB" w:rsidRDefault="00000000">
            <w:pPr>
              <w:ind w:left="30" w:right="30"/>
              <w:rPr>
                <w:rFonts w:ascii="Calibri" w:eastAsia="Times New Roman" w:hAnsi="Calibri" w:cs="Calibri"/>
                <w:sz w:val="16"/>
              </w:rPr>
            </w:pPr>
            <w:hyperlink r:id="rId114" w:tgtFrame="_blank" w:history="1">
              <w:r w:rsidR="00D97DCB" w:rsidRPr="00D97DCB">
                <w:rPr>
                  <w:rStyle w:val="Hyperlink"/>
                  <w:rFonts w:ascii="Calibri" w:eastAsia="Times New Roman" w:hAnsi="Calibri" w:cs="Calibri"/>
                  <w:sz w:val="16"/>
                </w:rPr>
                <w:t>54_C_34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18044" w14:textId="77777777" w:rsidR="00D97DCB" w:rsidRPr="00D97DCB" w:rsidRDefault="00D97DCB">
            <w:pPr>
              <w:pStyle w:val="NormalWeb"/>
              <w:ind w:left="30" w:right="30"/>
              <w:rPr>
                <w:rFonts w:ascii="Calibri" w:hAnsi="Calibri" w:cs="Calibri"/>
              </w:rPr>
            </w:pPr>
            <w:r w:rsidRPr="00D97DCB">
              <w:rPr>
                <w:rFonts w:ascii="Calibri" w:hAnsi="Calibri" w:cs="Calibri"/>
              </w:rPr>
              <w:t>Plat Tours / Site Visits</w:t>
            </w:r>
          </w:p>
          <w:p w14:paraId="39A2787C" w14:textId="77777777" w:rsidR="00D97DCB" w:rsidRPr="00D97DCB" w:rsidRDefault="00D97DCB">
            <w:pPr>
              <w:pStyle w:val="NormalWeb"/>
              <w:ind w:left="30" w:right="30"/>
              <w:rPr>
                <w:rFonts w:ascii="Calibri" w:hAnsi="Calibri" w:cs="Calibri"/>
              </w:rPr>
            </w:pPr>
            <w:r w:rsidRPr="00D97DC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tcPr>
          <w:p w14:paraId="7BEC25D8" w14:textId="77777777" w:rsidR="00D97DCB" w:rsidRPr="00D97DCB" w:rsidRDefault="00D97DCB">
            <w:pPr>
              <w:pStyle w:val="NormalWeb"/>
              <w:ind w:left="30" w:right="30"/>
              <w:rPr>
                <w:rFonts w:ascii="Calibri" w:hAnsi="Calibri" w:cs="Calibri"/>
              </w:rPr>
            </w:pPr>
          </w:p>
        </w:tc>
      </w:tr>
      <w:tr w:rsidR="00D97DCB" w:rsidRPr="00D97DCB" w14:paraId="692E547C" w14:textId="2D74CA21" w:rsidTr="003123EA">
        <w:tc>
          <w:tcPr>
            <w:tcW w:w="1353" w:type="dxa"/>
            <w:shd w:val="clear" w:color="auto" w:fill="C1E4F5" w:themeFill="accent1" w:themeFillTint="33"/>
            <w:tcMar>
              <w:top w:w="120" w:type="dxa"/>
              <w:left w:w="180" w:type="dxa"/>
              <w:bottom w:w="120" w:type="dxa"/>
              <w:right w:w="180" w:type="dxa"/>
            </w:tcMar>
            <w:hideMark/>
          </w:tcPr>
          <w:p w14:paraId="5B27435C" w14:textId="77777777" w:rsidR="00D97DCB" w:rsidRPr="00D97DCB" w:rsidRDefault="00000000">
            <w:pPr>
              <w:spacing w:before="30" w:after="30"/>
              <w:ind w:left="30" w:right="30"/>
              <w:rPr>
                <w:rFonts w:ascii="Calibri" w:eastAsia="Times New Roman" w:hAnsi="Calibri" w:cs="Calibri"/>
                <w:sz w:val="16"/>
              </w:rPr>
            </w:pPr>
            <w:hyperlink r:id="rId115" w:tgtFrame="_blank" w:history="1">
              <w:r w:rsidR="00D97DCB" w:rsidRPr="00D97DCB">
                <w:rPr>
                  <w:rStyle w:val="Hyperlink"/>
                  <w:rFonts w:ascii="Calibri" w:eastAsia="Times New Roman" w:hAnsi="Calibri" w:cs="Calibri"/>
                  <w:sz w:val="16"/>
                </w:rPr>
                <w:t>Screen 34</w:t>
              </w:r>
            </w:hyperlink>
            <w:r w:rsidR="00D97DCB" w:rsidRPr="00D97DCB">
              <w:rPr>
                <w:rFonts w:ascii="Calibri" w:eastAsia="Times New Roman" w:hAnsi="Calibri" w:cs="Calibri"/>
                <w:sz w:val="16"/>
              </w:rPr>
              <w:t xml:space="preserve"> </w:t>
            </w:r>
          </w:p>
          <w:p w14:paraId="0C500774" w14:textId="77777777" w:rsidR="00D97DCB" w:rsidRPr="00D97DCB" w:rsidRDefault="00000000">
            <w:pPr>
              <w:ind w:left="30" w:right="30"/>
              <w:rPr>
                <w:rFonts w:ascii="Calibri" w:eastAsia="Times New Roman" w:hAnsi="Calibri" w:cs="Calibri"/>
                <w:sz w:val="16"/>
              </w:rPr>
            </w:pPr>
            <w:hyperlink r:id="rId116" w:tgtFrame="_blank" w:history="1">
              <w:r w:rsidR="00D97DCB" w:rsidRPr="00D97DCB">
                <w:rPr>
                  <w:rStyle w:val="Hyperlink"/>
                  <w:rFonts w:ascii="Calibri" w:eastAsia="Times New Roman" w:hAnsi="Calibri" w:cs="Calibri"/>
                  <w:sz w:val="16"/>
                </w:rPr>
                <w:t>55_C_35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3A973F"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63C94F3C"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3CF19AAC"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1BC78537"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504E4275"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6558542C"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08A21BBE"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4E0EEFE2"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4 minutes</w:t>
            </w:r>
          </w:p>
          <w:p w14:paraId="2E15A338"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0F236753"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5C3F95AC"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0E5DBC02"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3D024802"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1B913FCF"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E499BD4"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58EBCD42"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747B14CC" w14:textId="77777777" w:rsidR="00D97DCB" w:rsidRPr="00D97DCB" w:rsidRDefault="00D97DCB">
            <w:pPr>
              <w:pStyle w:val="NormalWeb"/>
              <w:ind w:left="30" w:right="30"/>
              <w:rPr>
                <w:rFonts w:ascii="Calibri" w:hAnsi="Calibri" w:cs="Calibri"/>
              </w:rPr>
            </w:pPr>
          </w:p>
        </w:tc>
      </w:tr>
      <w:tr w:rsidR="00D97DCB" w:rsidRPr="00D97DCB" w14:paraId="7EA3AF71" w14:textId="30D9DAE2" w:rsidTr="003123EA">
        <w:tc>
          <w:tcPr>
            <w:tcW w:w="1353" w:type="dxa"/>
            <w:shd w:val="clear" w:color="auto" w:fill="C1E4F5" w:themeFill="accent1" w:themeFillTint="33"/>
            <w:tcMar>
              <w:top w:w="120" w:type="dxa"/>
              <w:left w:w="180" w:type="dxa"/>
              <w:bottom w:w="120" w:type="dxa"/>
              <w:right w:w="180" w:type="dxa"/>
            </w:tcMar>
            <w:hideMark/>
          </w:tcPr>
          <w:p w14:paraId="316C0E63" w14:textId="77777777" w:rsidR="00D97DCB" w:rsidRPr="00D97DCB" w:rsidRDefault="00000000">
            <w:pPr>
              <w:spacing w:before="30" w:after="30"/>
              <w:ind w:left="30" w:right="30"/>
              <w:rPr>
                <w:rFonts w:ascii="Calibri" w:eastAsia="Times New Roman" w:hAnsi="Calibri" w:cs="Calibri"/>
                <w:sz w:val="16"/>
              </w:rPr>
            </w:pPr>
            <w:hyperlink r:id="rId117" w:tgtFrame="_blank" w:history="1">
              <w:r w:rsidR="00D97DCB" w:rsidRPr="00D97DCB">
                <w:rPr>
                  <w:rStyle w:val="Hyperlink"/>
                  <w:rFonts w:ascii="Calibri" w:eastAsia="Times New Roman" w:hAnsi="Calibri" w:cs="Calibri"/>
                  <w:sz w:val="16"/>
                </w:rPr>
                <w:t>Screen 35</w:t>
              </w:r>
            </w:hyperlink>
            <w:r w:rsidR="00D97DCB" w:rsidRPr="00D97DCB">
              <w:rPr>
                <w:rFonts w:ascii="Calibri" w:eastAsia="Times New Roman" w:hAnsi="Calibri" w:cs="Calibri"/>
                <w:sz w:val="16"/>
              </w:rPr>
              <w:t xml:space="preserve"> </w:t>
            </w:r>
          </w:p>
          <w:p w14:paraId="1970B0AD" w14:textId="77777777" w:rsidR="00D97DCB" w:rsidRPr="00D97DCB" w:rsidRDefault="00000000">
            <w:pPr>
              <w:ind w:left="30" w:right="30"/>
              <w:rPr>
                <w:rFonts w:ascii="Calibri" w:eastAsia="Times New Roman" w:hAnsi="Calibri" w:cs="Calibri"/>
                <w:sz w:val="16"/>
              </w:rPr>
            </w:pPr>
            <w:hyperlink r:id="rId118" w:tgtFrame="_blank" w:history="1">
              <w:r w:rsidR="00D97DCB" w:rsidRPr="00D97DCB">
                <w:rPr>
                  <w:rStyle w:val="Hyperlink"/>
                  <w:rFonts w:ascii="Calibri" w:eastAsia="Times New Roman" w:hAnsi="Calibri" w:cs="Calibri"/>
                  <w:sz w:val="16"/>
                </w:rPr>
                <w:t>56_C_36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6A5FB"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Abbott product to HCPs, customers, consumers, and others free of charge for legitimate business purposes.</w:t>
            </w:r>
          </w:p>
          <w:p w14:paraId="328A4C73" w14:textId="77777777" w:rsidR="00D97DCB" w:rsidRPr="00D97DCB" w:rsidRDefault="00D97DCB">
            <w:pPr>
              <w:pStyle w:val="NormalWeb"/>
              <w:ind w:left="30" w:right="30"/>
              <w:rPr>
                <w:rFonts w:ascii="Calibri" w:hAnsi="Calibri" w:cs="Calibri"/>
              </w:rPr>
            </w:pPr>
            <w:r w:rsidRPr="00D97DCB">
              <w:rPr>
                <w:rFonts w:ascii="Calibri" w:hAnsi="Calibri" w:cs="Calibri"/>
              </w:rPr>
              <w:t>These purposes include demonstration, evaluation, as a replacement item, and for HCPs in training.</w:t>
            </w:r>
          </w:p>
        </w:tc>
        <w:tc>
          <w:tcPr>
            <w:tcW w:w="6000" w:type="dxa"/>
          </w:tcPr>
          <w:p w14:paraId="30AEE4D9" w14:textId="77777777" w:rsidR="00D97DCB" w:rsidRPr="00D97DCB" w:rsidRDefault="00D97DCB">
            <w:pPr>
              <w:pStyle w:val="NormalWeb"/>
              <w:ind w:left="30" w:right="30"/>
              <w:rPr>
                <w:rFonts w:ascii="Calibri" w:hAnsi="Calibri" w:cs="Calibri"/>
              </w:rPr>
            </w:pPr>
          </w:p>
        </w:tc>
      </w:tr>
      <w:tr w:rsidR="00D97DCB" w:rsidRPr="00D97DCB" w14:paraId="78722831" w14:textId="408E1D04" w:rsidTr="003123EA">
        <w:tc>
          <w:tcPr>
            <w:tcW w:w="1353" w:type="dxa"/>
            <w:shd w:val="clear" w:color="auto" w:fill="C1E4F5" w:themeFill="accent1" w:themeFillTint="33"/>
            <w:tcMar>
              <w:top w:w="120" w:type="dxa"/>
              <w:left w:w="180" w:type="dxa"/>
              <w:bottom w:w="120" w:type="dxa"/>
              <w:right w:w="180" w:type="dxa"/>
            </w:tcMar>
            <w:hideMark/>
          </w:tcPr>
          <w:p w14:paraId="688E6FD2" w14:textId="77777777" w:rsidR="00D97DCB" w:rsidRPr="00D97DCB" w:rsidRDefault="00000000">
            <w:pPr>
              <w:spacing w:before="30" w:after="30"/>
              <w:ind w:left="30" w:right="30"/>
              <w:rPr>
                <w:rFonts w:ascii="Calibri" w:eastAsia="Times New Roman" w:hAnsi="Calibri" w:cs="Calibri"/>
                <w:sz w:val="16"/>
              </w:rPr>
            </w:pPr>
            <w:hyperlink r:id="rId119" w:tgtFrame="_blank" w:history="1">
              <w:r w:rsidR="00D97DCB" w:rsidRPr="00D97DCB">
                <w:rPr>
                  <w:rStyle w:val="Hyperlink"/>
                  <w:rFonts w:ascii="Calibri" w:eastAsia="Times New Roman" w:hAnsi="Calibri" w:cs="Calibri"/>
                  <w:sz w:val="16"/>
                </w:rPr>
                <w:t>Screen 36</w:t>
              </w:r>
            </w:hyperlink>
            <w:r w:rsidR="00D97DCB" w:rsidRPr="00D97DCB">
              <w:rPr>
                <w:rFonts w:ascii="Calibri" w:eastAsia="Times New Roman" w:hAnsi="Calibri" w:cs="Calibri"/>
                <w:sz w:val="16"/>
              </w:rPr>
              <w:t xml:space="preserve"> </w:t>
            </w:r>
          </w:p>
          <w:p w14:paraId="3B64A92D" w14:textId="77777777" w:rsidR="00D97DCB" w:rsidRPr="00D97DCB" w:rsidRDefault="00000000">
            <w:pPr>
              <w:ind w:left="30" w:right="30"/>
              <w:rPr>
                <w:rFonts w:ascii="Calibri" w:eastAsia="Times New Roman" w:hAnsi="Calibri" w:cs="Calibri"/>
                <w:sz w:val="16"/>
              </w:rPr>
            </w:pPr>
            <w:hyperlink r:id="rId120" w:tgtFrame="_blank" w:history="1">
              <w:r w:rsidR="00D97DCB" w:rsidRPr="00D97DCB">
                <w:rPr>
                  <w:rStyle w:val="Hyperlink"/>
                  <w:rFonts w:ascii="Calibri" w:eastAsia="Times New Roman" w:hAnsi="Calibri" w:cs="Calibri"/>
                  <w:sz w:val="16"/>
                </w:rPr>
                <w:t>57_C_37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AEDAE" w14:textId="77777777" w:rsidR="00D97DCB" w:rsidRPr="00D97DCB" w:rsidRDefault="00D97DCB">
            <w:pPr>
              <w:pStyle w:val="NormalWeb"/>
              <w:ind w:left="30" w:right="30"/>
              <w:rPr>
                <w:rFonts w:ascii="Calibri" w:hAnsi="Calibri" w:cs="Calibri"/>
              </w:rPr>
            </w:pPr>
            <w:r w:rsidRPr="00D97DCB">
              <w:rPr>
                <w:rFonts w:ascii="Calibri" w:hAnsi="Calibri" w:cs="Calibri"/>
              </w:rPr>
              <w:t>No charge product should never be provided as an improper incentive.</w:t>
            </w:r>
          </w:p>
          <w:p w14:paraId="613CE6E1"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Provision of no charge product is subject to local requirements in affiliates’ ethics and compliance policies </w:t>
            </w:r>
            <w:r w:rsidRPr="00D97DCB">
              <w:rPr>
                <w:rFonts w:ascii="Calibri" w:hAnsi="Calibri" w:cs="Calibri"/>
              </w:rPr>
              <w:lastRenderedPageBreak/>
              <w:t>and procedures. For detailed requirements, including required documentation, please visit iComply or contact your local OEC representative.</w:t>
            </w:r>
          </w:p>
        </w:tc>
        <w:tc>
          <w:tcPr>
            <w:tcW w:w="6000" w:type="dxa"/>
          </w:tcPr>
          <w:p w14:paraId="26FC0789" w14:textId="77777777" w:rsidR="00D97DCB" w:rsidRPr="00D97DCB" w:rsidRDefault="00D97DCB">
            <w:pPr>
              <w:pStyle w:val="NormalWeb"/>
              <w:ind w:left="30" w:right="30"/>
              <w:rPr>
                <w:rFonts w:ascii="Calibri" w:hAnsi="Calibri" w:cs="Calibri"/>
              </w:rPr>
            </w:pPr>
          </w:p>
        </w:tc>
      </w:tr>
      <w:tr w:rsidR="00D97DCB" w:rsidRPr="00D97DCB" w14:paraId="6CFA7FC9" w14:textId="2DB9C785" w:rsidTr="003123EA">
        <w:tc>
          <w:tcPr>
            <w:tcW w:w="1353" w:type="dxa"/>
            <w:shd w:val="clear" w:color="auto" w:fill="C1E4F5" w:themeFill="accent1" w:themeFillTint="33"/>
            <w:tcMar>
              <w:top w:w="120" w:type="dxa"/>
              <w:left w:w="180" w:type="dxa"/>
              <w:bottom w:w="120" w:type="dxa"/>
              <w:right w:w="180" w:type="dxa"/>
            </w:tcMar>
            <w:hideMark/>
          </w:tcPr>
          <w:p w14:paraId="4E7CD390" w14:textId="77777777" w:rsidR="00D97DCB" w:rsidRPr="00D97DCB" w:rsidRDefault="00000000">
            <w:pPr>
              <w:spacing w:before="30" w:after="30"/>
              <w:ind w:left="30" w:right="30"/>
              <w:rPr>
                <w:rFonts w:ascii="Calibri" w:eastAsia="Times New Roman" w:hAnsi="Calibri" w:cs="Calibri"/>
                <w:sz w:val="16"/>
              </w:rPr>
            </w:pPr>
            <w:hyperlink r:id="rId121" w:tgtFrame="_blank" w:history="1">
              <w:r w:rsidR="00D97DCB" w:rsidRPr="00D97DCB">
                <w:rPr>
                  <w:rStyle w:val="Hyperlink"/>
                  <w:rFonts w:ascii="Calibri" w:eastAsia="Times New Roman" w:hAnsi="Calibri" w:cs="Calibri"/>
                  <w:sz w:val="16"/>
                </w:rPr>
                <w:t>Screen 37</w:t>
              </w:r>
            </w:hyperlink>
            <w:r w:rsidR="00D97DCB" w:rsidRPr="00D97DCB">
              <w:rPr>
                <w:rFonts w:ascii="Calibri" w:eastAsia="Times New Roman" w:hAnsi="Calibri" w:cs="Calibri"/>
                <w:sz w:val="16"/>
              </w:rPr>
              <w:t xml:space="preserve"> </w:t>
            </w:r>
          </w:p>
          <w:p w14:paraId="25CD2D94" w14:textId="77777777" w:rsidR="00D97DCB" w:rsidRPr="00D97DCB" w:rsidRDefault="00000000">
            <w:pPr>
              <w:ind w:left="30" w:right="30"/>
              <w:rPr>
                <w:rFonts w:ascii="Calibri" w:eastAsia="Times New Roman" w:hAnsi="Calibri" w:cs="Calibri"/>
                <w:sz w:val="16"/>
              </w:rPr>
            </w:pPr>
            <w:hyperlink r:id="rId122" w:tgtFrame="_blank" w:history="1">
              <w:r w:rsidR="00D97DCB" w:rsidRPr="00D97DCB">
                <w:rPr>
                  <w:rStyle w:val="Hyperlink"/>
                  <w:rFonts w:ascii="Calibri" w:eastAsia="Times New Roman" w:hAnsi="Calibri" w:cs="Calibri"/>
                  <w:sz w:val="16"/>
                </w:rPr>
                <w:t>58_C_38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A60AE"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 include:</w:t>
            </w:r>
          </w:p>
          <w:p w14:paraId="653BCBD9" w14:textId="77777777" w:rsidR="00D97DCB" w:rsidRPr="00D97DCB" w:rsidRDefault="00D97DCB">
            <w:pPr>
              <w:numPr>
                <w:ilvl w:val="0"/>
                <w:numId w:val="8"/>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Product Samples</w:t>
            </w:r>
          </w:p>
          <w:p w14:paraId="42083F77" w14:textId="77777777" w:rsidR="00D97DCB" w:rsidRPr="00D97DCB" w:rsidRDefault="00D97DCB">
            <w:pPr>
              <w:numPr>
                <w:ilvl w:val="0"/>
                <w:numId w:val="8"/>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Single-use Evaluation Products</w:t>
            </w:r>
          </w:p>
          <w:p w14:paraId="517786D4" w14:textId="77777777" w:rsidR="00D97DCB" w:rsidRPr="00D97DCB" w:rsidRDefault="00D97DCB">
            <w:pPr>
              <w:numPr>
                <w:ilvl w:val="0"/>
                <w:numId w:val="8"/>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Multiple-use Evaluation Products.</w:t>
            </w:r>
          </w:p>
          <w:p w14:paraId="717C619B" w14:textId="77777777" w:rsidR="00D97DCB" w:rsidRPr="00D97DCB" w:rsidRDefault="00D97DCB">
            <w:pPr>
              <w:pStyle w:val="NormalWeb"/>
              <w:ind w:left="30" w:right="30"/>
              <w:rPr>
                <w:rFonts w:ascii="Calibri" w:hAnsi="Calibri" w:cs="Calibri"/>
              </w:rPr>
            </w:pPr>
            <w:r w:rsidRPr="00D97DCB">
              <w:rPr>
                <w:rFonts w:ascii="Calibri" w:hAnsi="Calibri" w:cs="Calibri"/>
              </w:rPr>
              <w:t>Product Samples</w:t>
            </w:r>
          </w:p>
          <w:p w14:paraId="4BB97B68" w14:textId="77777777" w:rsidR="00D97DCB" w:rsidRPr="00D97DCB" w:rsidRDefault="00D97DCB">
            <w:pPr>
              <w:pStyle w:val="NormalWeb"/>
              <w:ind w:left="30" w:right="30"/>
              <w:rPr>
                <w:rFonts w:ascii="Calibri" w:hAnsi="Calibri" w:cs="Calibri"/>
              </w:rPr>
            </w:pPr>
            <w:r w:rsidRPr="00D97DCB">
              <w:rPr>
                <w:rFonts w:ascii="Calibri" w:hAnsi="Calibri" w:cs="Calibri"/>
              </w:rPr>
              <w:t>Product samples are products, often available through retail or trade channels, provided for trial or evaluation by patients or consumers (e.g. diabetes test strips and nutritional products).</w:t>
            </w:r>
          </w:p>
          <w:p w14:paraId="25C0279D" w14:textId="77777777" w:rsidR="00D97DCB" w:rsidRPr="00D97DCB" w:rsidRDefault="00D97DCB">
            <w:pPr>
              <w:pStyle w:val="NormalWeb"/>
              <w:ind w:left="30" w:right="30"/>
              <w:rPr>
                <w:rFonts w:ascii="Calibri" w:hAnsi="Calibri" w:cs="Calibri"/>
              </w:rPr>
            </w:pPr>
            <w:r w:rsidRPr="00D97DCB">
              <w:rPr>
                <w:rFonts w:ascii="Calibri" w:hAnsi="Calibri" w:cs="Calibri"/>
              </w:rPr>
              <w:t>Single-use Evaluation Products</w:t>
            </w:r>
          </w:p>
          <w:p w14:paraId="57BC7BEA" w14:textId="77777777" w:rsidR="00D97DCB" w:rsidRPr="00D97DCB" w:rsidRDefault="00D97DCB">
            <w:pPr>
              <w:pStyle w:val="NormalWeb"/>
              <w:ind w:left="30" w:right="30"/>
              <w:rPr>
                <w:rFonts w:ascii="Calibri" w:hAnsi="Calibri" w:cs="Calibri"/>
              </w:rPr>
            </w:pPr>
            <w:r w:rsidRPr="00D97DCB">
              <w:rPr>
                <w:rFonts w:ascii="Calibri" w:hAnsi="Calibri" w:cs="Calibri"/>
              </w:rPr>
              <w:t>Single-use evaluation products include no charge product used during an HCP’s diagnosis or treatment of an individual patient, which are provided to an HCP or HCI for evaluation. Examples include:</w:t>
            </w:r>
          </w:p>
          <w:p w14:paraId="74EA9D97" w14:textId="77777777" w:rsidR="00D97DCB" w:rsidRPr="00D97DCB" w:rsidRDefault="00D97DCB">
            <w:pPr>
              <w:numPr>
                <w:ilvl w:val="0"/>
                <w:numId w:val="9"/>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Medical devices or diagnostics used for only one patient.</w:t>
            </w:r>
          </w:p>
          <w:p w14:paraId="67ACA509" w14:textId="77777777" w:rsidR="00D97DCB" w:rsidRPr="00D97DCB" w:rsidRDefault="00D97DCB">
            <w:pPr>
              <w:numPr>
                <w:ilvl w:val="0"/>
                <w:numId w:val="9"/>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Single-use accessories, disposables, and consumables used with medical device equipment.</w:t>
            </w:r>
          </w:p>
          <w:p w14:paraId="65443BC9" w14:textId="77777777" w:rsidR="00D97DCB" w:rsidRPr="00D97DCB" w:rsidRDefault="00D97DCB">
            <w:pPr>
              <w:numPr>
                <w:ilvl w:val="0"/>
                <w:numId w:val="9"/>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lastRenderedPageBreak/>
              <w:t>Reagents, test cartridges, and consumables used with diagnostic instruments and equipment.</w:t>
            </w:r>
          </w:p>
          <w:p w14:paraId="05B66EFB" w14:textId="77777777" w:rsidR="00D97DCB" w:rsidRPr="00D97DCB" w:rsidRDefault="00D97DCB">
            <w:pPr>
              <w:pStyle w:val="NormalWeb"/>
              <w:ind w:left="30" w:right="30"/>
              <w:rPr>
                <w:rFonts w:ascii="Calibri" w:hAnsi="Calibri" w:cs="Calibri"/>
              </w:rPr>
            </w:pPr>
            <w:r w:rsidRPr="00D97DCB">
              <w:rPr>
                <w:rFonts w:ascii="Calibri" w:hAnsi="Calibri" w:cs="Calibri"/>
              </w:rPr>
              <w:t>Multiple-use Evaluation Products</w:t>
            </w:r>
          </w:p>
          <w:p w14:paraId="42CC484F"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D97DCB">
              <w:rPr>
                <w:rFonts w:ascii="Calibri" w:hAnsi="Calibri" w:cs="Calibri"/>
              </w:rPr>
              <w:t>labeled</w:t>
            </w:r>
            <w:proofErr w:type="spellEnd"/>
            <w:r w:rsidRPr="00D97DCB">
              <w:rPr>
                <w:rFonts w:ascii="Calibri" w:hAnsi="Calibri" w:cs="Calibri"/>
              </w:rPr>
              <w:t xml:space="preserve"> or identified as belonging to Abbott throughout the trial period. Examples include:</w:t>
            </w:r>
          </w:p>
          <w:p w14:paraId="31FED039" w14:textId="77777777" w:rsidR="00D97DCB" w:rsidRPr="00D97DCB" w:rsidRDefault="00D97DCB">
            <w:pPr>
              <w:numPr>
                <w:ilvl w:val="0"/>
                <w:numId w:val="10"/>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Imaging equipment, instruments, and software.</w:t>
            </w:r>
          </w:p>
          <w:p w14:paraId="1786E62A" w14:textId="77777777" w:rsidR="00D97DCB" w:rsidRPr="00D97DCB" w:rsidRDefault="00D97DCB">
            <w:pPr>
              <w:numPr>
                <w:ilvl w:val="0"/>
                <w:numId w:val="10"/>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Surgical equipment.</w:t>
            </w:r>
          </w:p>
          <w:p w14:paraId="2D38895D" w14:textId="77777777" w:rsidR="00D97DCB" w:rsidRPr="00D97DCB" w:rsidRDefault="00D97DCB">
            <w:pPr>
              <w:numPr>
                <w:ilvl w:val="0"/>
                <w:numId w:val="10"/>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Diagnostic and medical device instruments and equipment.</w:t>
            </w:r>
          </w:p>
        </w:tc>
        <w:tc>
          <w:tcPr>
            <w:tcW w:w="6000" w:type="dxa"/>
          </w:tcPr>
          <w:p w14:paraId="4B280E5C" w14:textId="77777777" w:rsidR="00D97DCB" w:rsidRPr="00D97DCB" w:rsidRDefault="00D97DCB">
            <w:pPr>
              <w:pStyle w:val="NormalWeb"/>
              <w:ind w:left="30" w:right="30"/>
              <w:rPr>
                <w:rFonts w:ascii="Calibri" w:hAnsi="Calibri" w:cs="Calibri"/>
              </w:rPr>
            </w:pPr>
          </w:p>
        </w:tc>
      </w:tr>
      <w:tr w:rsidR="00D97DCB" w:rsidRPr="00D97DCB" w14:paraId="3588356B" w14:textId="5ABBBF7B" w:rsidTr="003123EA">
        <w:tc>
          <w:tcPr>
            <w:tcW w:w="1353" w:type="dxa"/>
            <w:shd w:val="clear" w:color="auto" w:fill="C1E4F5" w:themeFill="accent1" w:themeFillTint="33"/>
            <w:tcMar>
              <w:top w:w="120" w:type="dxa"/>
              <w:left w:w="180" w:type="dxa"/>
              <w:bottom w:w="120" w:type="dxa"/>
              <w:right w:w="180" w:type="dxa"/>
            </w:tcMar>
            <w:hideMark/>
          </w:tcPr>
          <w:p w14:paraId="61053B67" w14:textId="77777777" w:rsidR="00D97DCB" w:rsidRPr="00D97DCB" w:rsidRDefault="00000000">
            <w:pPr>
              <w:spacing w:before="30" w:after="30"/>
              <w:ind w:left="30" w:right="30"/>
              <w:rPr>
                <w:rFonts w:ascii="Calibri" w:eastAsia="Times New Roman" w:hAnsi="Calibri" w:cs="Calibri"/>
                <w:sz w:val="16"/>
              </w:rPr>
            </w:pPr>
            <w:hyperlink r:id="rId123" w:tgtFrame="_blank" w:history="1">
              <w:r w:rsidR="00D97DCB" w:rsidRPr="00D97DCB">
                <w:rPr>
                  <w:rStyle w:val="Hyperlink"/>
                  <w:rFonts w:ascii="Calibri" w:eastAsia="Times New Roman" w:hAnsi="Calibri" w:cs="Calibri"/>
                  <w:sz w:val="16"/>
                </w:rPr>
                <w:t>Screen 38</w:t>
              </w:r>
            </w:hyperlink>
            <w:r w:rsidR="00D97DCB" w:rsidRPr="00D97DCB">
              <w:rPr>
                <w:rFonts w:ascii="Calibri" w:eastAsia="Times New Roman" w:hAnsi="Calibri" w:cs="Calibri"/>
                <w:sz w:val="16"/>
              </w:rPr>
              <w:t xml:space="preserve"> </w:t>
            </w:r>
          </w:p>
          <w:p w14:paraId="20C4C226" w14:textId="77777777" w:rsidR="00D97DCB" w:rsidRPr="00D97DCB" w:rsidRDefault="00000000">
            <w:pPr>
              <w:ind w:left="30" w:right="30"/>
              <w:rPr>
                <w:rFonts w:ascii="Calibri" w:eastAsia="Times New Roman" w:hAnsi="Calibri" w:cs="Calibri"/>
                <w:sz w:val="16"/>
              </w:rPr>
            </w:pPr>
            <w:hyperlink r:id="rId124" w:tgtFrame="_blank" w:history="1">
              <w:r w:rsidR="00D97DCB" w:rsidRPr="00D97DCB">
                <w:rPr>
                  <w:rStyle w:val="Hyperlink"/>
                  <w:rFonts w:ascii="Calibri" w:eastAsia="Times New Roman" w:hAnsi="Calibri" w:cs="Calibri"/>
                  <w:sz w:val="16"/>
                </w:rPr>
                <w:t>59_C_39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58FC94"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products for sampling and evaluation.</w:t>
            </w:r>
          </w:p>
          <w:p w14:paraId="6BDE8C42" w14:textId="77777777" w:rsidR="00D97DCB" w:rsidRPr="00D97DCB" w:rsidRDefault="00D97DCB">
            <w:pPr>
              <w:pStyle w:val="NormalWeb"/>
              <w:ind w:left="30" w:right="30"/>
              <w:rPr>
                <w:rFonts w:ascii="Calibri" w:hAnsi="Calibri" w:cs="Calibri"/>
              </w:rPr>
            </w:pPr>
            <w:r w:rsidRPr="00D97DCB">
              <w:rPr>
                <w:rFonts w:ascii="Calibri" w:hAnsi="Calibri" w:cs="Calibri"/>
              </w:rPr>
              <w:t>The quantity of samples provided must be reasonable and based on the intended use of the product.</w:t>
            </w:r>
          </w:p>
          <w:p w14:paraId="53B7BFA7" w14:textId="77777777" w:rsidR="00D97DCB" w:rsidRPr="00D97DCB" w:rsidRDefault="00D97DCB">
            <w:pPr>
              <w:pStyle w:val="NormalWeb"/>
              <w:ind w:left="30" w:right="30"/>
              <w:rPr>
                <w:rFonts w:ascii="Calibri" w:hAnsi="Calibri" w:cs="Calibri"/>
              </w:rPr>
            </w:pPr>
            <w:r w:rsidRPr="00D97DCB">
              <w:rPr>
                <w:rFonts w:ascii="Calibri" w:hAnsi="Calibri" w:cs="Calibri"/>
              </w:rPr>
              <w:t>Check local policies for specific limits.</w:t>
            </w:r>
          </w:p>
          <w:p w14:paraId="4B40574A"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The </w:t>
            </w:r>
            <w:proofErr w:type="gramStart"/>
            <w:r w:rsidRPr="00D97DCB">
              <w:rPr>
                <w:rFonts w:ascii="Calibri" w:hAnsi="Calibri" w:cs="Calibri"/>
              </w:rPr>
              <w:t>time period</w:t>
            </w:r>
            <w:proofErr w:type="gramEnd"/>
            <w:r w:rsidRPr="00D97DCB">
              <w:rPr>
                <w:rFonts w:ascii="Calibri" w:hAnsi="Calibri" w:cs="Calibri"/>
              </w:rPr>
              <w:t xml:space="preserve"> for the evaluation of multiple-use evaluation products must be reasonable and limited in duration.</w:t>
            </w:r>
          </w:p>
          <w:p w14:paraId="7E6181C1"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At the end of the trial period, such products must be either purchased by the customer, returned to Abbott, or destroyed (at Abbott’s preference).</w:t>
            </w:r>
          </w:p>
          <w:p w14:paraId="7DBBBB13"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Multiple-use evaluation products must be </w:t>
            </w:r>
            <w:proofErr w:type="spellStart"/>
            <w:r w:rsidRPr="00D97DCB">
              <w:rPr>
                <w:rFonts w:ascii="Calibri" w:hAnsi="Calibri" w:cs="Calibri"/>
              </w:rPr>
              <w:t>labeled</w:t>
            </w:r>
            <w:proofErr w:type="spellEnd"/>
            <w:r w:rsidRPr="00D97DCB">
              <w:rPr>
                <w:rFonts w:ascii="Calibri" w:hAnsi="Calibri" w:cs="Calibri"/>
              </w:rPr>
              <w:t xml:space="preserve"> or identified as belonging to Abbott throughout the trial period.</w:t>
            </w:r>
          </w:p>
          <w:p w14:paraId="2604D2BF" w14:textId="77777777" w:rsidR="00D97DCB" w:rsidRPr="00D97DCB" w:rsidRDefault="00D97DCB">
            <w:pPr>
              <w:pStyle w:val="NormalWeb"/>
              <w:ind w:left="30" w:right="30"/>
              <w:rPr>
                <w:rFonts w:ascii="Calibri" w:hAnsi="Calibri" w:cs="Calibri"/>
              </w:rPr>
            </w:pPr>
            <w:r w:rsidRPr="00D97DCB">
              <w:rPr>
                <w:rFonts w:ascii="Calibri" w:hAnsi="Calibri" w:cs="Calibri"/>
              </w:rPr>
              <w:t>Abbott must inform the recipient that the product is being provided free of charge and must not be resold.</w:t>
            </w:r>
          </w:p>
          <w:p w14:paraId="2215B331" w14:textId="77777777" w:rsidR="00D97DCB" w:rsidRPr="00D97DCB" w:rsidRDefault="00D97DCB">
            <w:pPr>
              <w:pStyle w:val="NormalWeb"/>
              <w:ind w:left="30" w:right="30"/>
              <w:rPr>
                <w:rFonts w:ascii="Calibri" w:hAnsi="Calibri" w:cs="Calibri"/>
              </w:rPr>
            </w:pPr>
            <w:r w:rsidRPr="00D97DCB">
              <w:rPr>
                <w:rFonts w:ascii="Calibri" w:hAnsi="Calibri" w:cs="Calibri"/>
              </w:rPr>
              <w:t>That is, the product should not be billed, charged, sold, or traded to any third-party, including any insurer or managed care or government reimbursement program.</w:t>
            </w:r>
          </w:p>
        </w:tc>
        <w:tc>
          <w:tcPr>
            <w:tcW w:w="6000" w:type="dxa"/>
          </w:tcPr>
          <w:p w14:paraId="6FADA646" w14:textId="77777777" w:rsidR="00D97DCB" w:rsidRPr="00D97DCB" w:rsidRDefault="00D97DCB">
            <w:pPr>
              <w:pStyle w:val="NormalWeb"/>
              <w:ind w:left="30" w:right="30"/>
              <w:rPr>
                <w:rFonts w:ascii="Calibri" w:hAnsi="Calibri" w:cs="Calibri"/>
              </w:rPr>
            </w:pPr>
          </w:p>
        </w:tc>
      </w:tr>
      <w:tr w:rsidR="00D97DCB" w:rsidRPr="00D97DCB" w14:paraId="77F0D817" w14:textId="73D0CE67" w:rsidTr="003123EA">
        <w:tc>
          <w:tcPr>
            <w:tcW w:w="1353" w:type="dxa"/>
            <w:shd w:val="clear" w:color="auto" w:fill="C1E4F5" w:themeFill="accent1" w:themeFillTint="33"/>
            <w:tcMar>
              <w:top w:w="120" w:type="dxa"/>
              <w:left w:w="180" w:type="dxa"/>
              <w:bottom w:w="120" w:type="dxa"/>
              <w:right w:w="180" w:type="dxa"/>
            </w:tcMar>
            <w:hideMark/>
          </w:tcPr>
          <w:p w14:paraId="457622D0" w14:textId="77777777" w:rsidR="00D97DCB" w:rsidRPr="00D97DCB" w:rsidRDefault="00000000">
            <w:pPr>
              <w:spacing w:before="30" w:after="30"/>
              <w:ind w:left="30" w:right="30"/>
              <w:rPr>
                <w:rFonts w:ascii="Calibri" w:eastAsia="Times New Roman" w:hAnsi="Calibri" w:cs="Calibri"/>
                <w:sz w:val="16"/>
              </w:rPr>
            </w:pPr>
            <w:hyperlink r:id="rId125" w:tgtFrame="_blank" w:history="1">
              <w:r w:rsidR="00D97DCB" w:rsidRPr="00D97DCB">
                <w:rPr>
                  <w:rStyle w:val="Hyperlink"/>
                  <w:rFonts w:ascii="Calibri" w:eastAsia="Times New Roman" w:hAnsi="Calibri" w:cs="Calibri"/>
                  <w:sz w:val="16"/>
                </w:rPr>
                <w:t>Screen 39</w:t>
              </w:r>
            </w:hyperlink>
            <w:r w:rsidR="00D97DCB" w:rsidRPr="00D97DCB">
              <w:rPr>
                <w:rFonts w:ascii="Calibri" w:eastAsia="Times New Roman" w:hAnsi="Calibri" w:cs="Calibri"/>
                <w:sz w:val="16"/>
              </w:rPr>
              <w:t xml:space="preserve"> </w:t>
            </w:r>
          </w:p>
          <w:p w14:paraId="60225057" w14:textId="77777777" w:rsidR="00D97DCB" w:rsidRPr="00D97DCB" w:rsidRDefault="00000000">
            <w:pPr>
              <w:ind w:left="30" w:right="30"/>
              <w:rPr>
                <w:rFonts w:ascii="Calibri" w:eastAsia="Times New Roman" w:hAnsi="Calibri" w:cs="Calibri"/>
                <w:sz w:val="16"/>
              </w:rPr>
            </w:pPr>
            <w:hyperlink r:id="rId126" w:tgtFrame="_blank" w:history="1">
              <w:r w:rsidR="00D97DCB" w:rsidRPr="00D97DCB">
                <w:rPr>
                  <w:rStyle w:val="Hyperlink"/>
                  <w:rFonts w:ascii="Calibri" w:eastAsia="Times New Roman" w:hAnsi="Calibri" w:cs="Calibri"/>
                  <w:sz w:val="16"/>
                </w:rPr>
                <w:t>60_C_40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70FE16" w14:textId="77777777" w:rsidR="00D97DCB" w:rsidRPr="00D97DCB" w:rsidRDefault="00D97DCB">
            <w:pPr>
              <w:pStyle w:val="NormalWeb"/>
              <w:ind w:left="30" w:right="30"/>
              <w:rPr>
                <w:rFonts w:ascii="Calibri" w:hAnsi="Calibri" w:cs="Calibri"/>
              </w:rPr>
            </w:pPr>
            <w:r w:rsidRPr="00D97DCB">
              <w:rPr>
                <w:rFonts w:ascii="Calibri" w:hAnsi="Calibri" w:cs="Calibri"/>
              </w:rPr>
              <w:t>Another category of no charge product includes products used for demonstrations and for HCPs in training.</w:t>
            </w:r>
          </w:p>
          <w:p w14:paraId="4CD05BB9"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w:t>
            </w:r>
          </w:p>
          <w:p w14:paraId="705B97DA"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are provided to an HCP or an HCI to demonstrate, educate, or train patients, consumers or HCPs on the use of our products.</w:t>
            </w:r>
          </w:p>
          <w:p w14:paraId="04DD89A0"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are also provided to Abbott representatives to demonstrate, educate or train an HCP or an HCI on the use of the products.</w:t>
            </w:r>
          </w:p>
          <w:p w14:paraId="41F56351" w14:textId="77777777" w:rsidR="00D97DCB" w:rsidRPr="00D97DCB" w:rsidRDefault="00D97DCB">
            <w:pPr>
              <w:pStyle w:val="NormalWeb"/>
              <w:ind w:left="30" w:right="30"/>
              <w:rPr>
                <w:rFonts w:ascii="Calibri" w:hAnsi="Calibri" w:cs="Calibri"/>
              </w:rPr>
            </w:pPr>
            <w:r w:rsidRPr="00D97DCB">
              <w:rPr>
                <w:rFonts w:ascii="Calibri" w:hAnsi="Calibri" w:cs="Calibri"/>
              </w:rPr>
              <w:t>Products for HCPs in Training</w:t>
            </w:r>
          </w:p>
          <w:p w14:paraId="7DEFE9FF"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Products for HCPs in training are provided to educational institutions or programs for training or education of HCPs in training.</w:t>
            </w:r>
          </w:p>
        </w:tc>
        <w:tc>
          <w:tcPr>
            <w:tcW w:w="6000" w:type="dxa"/>
          </w:tcPr>
          <w:p w14:paraId="2C8B32BD" w14:textId="77777777" w:rsidR="00D97DCB" w:rsidRPr="00D97DCB" w:rsidRDefault="00D97DCB">
            <w:pPr>
              <w:pStyle w:val="NormalWeb"/>
              <w:ind w:left="30" w:right="30"/>
              <w:rPr>
                <w:rFonts w:ascii="Calibri" w:hAnsi="Calibri" w:cs="Calibri"/>
              </w:rPr>
            </w:pPr>
          </w:p>
        </w:tc>
      </w:tr>
      <w:tr w:rsidR="00D97DCB" w:rsidRPr="00D97DCB" w14:paraId="3E869FC0" w14:textId="73265719" w:rsidTr="003123EA">
        <w:tc>
          <w:tcPr>
            <w:tcW w:w="1353" w:type="dxa"/>
            <w:shd w:val="clear" w:color="auto" w:fill="C1E4F5" w:themeFill="accent1" w:themeFillTint="33"/>
            <w:tcMar>
              <w:top w:w="120" w:type="dxa"/>
              <w:left w:w="180" w:type="dxa"/>
              <w:bottom w:w="120" w:type="dxa"/>
              <w:right w:w="180" w:type="dxa"/>
            </w:tcMar>
            <w:hideMark/>
          </w:tcPr>
          <w:p w14:paraId="6D9EDF51" w14:textId="77777777" w:rsidR="00D97DCB" w:rsidRPr="00D97DCB" w:rsidRDefault="00000000">
            <w:pPr>
              <w:spacing w:before="30" w:after="30"/>
              <w:ind w:left="30" w:right="30"/>
              <w:rPr>
                <w:rFonts w:ascii="Calibri" w:eastAsia="Times New Roman" w:hAnsi="Calibri" w:cs="Calibri"/>
                <w:sz w:val="16"/>
              </w:rPr>
            </w:pPr>
            <w:hyperlink r:id="rId127" w:tgtFrame="_blank" w:history="1">
              <w:r w:rsidR="00D97DCB" w:rsidRPr="00D97DCB">
                <w:rPr>
                  <w:rStyle w:val="Hyperlink"/>
                  <w:rFonts w:ascii="Calibri" w:eastAsia="Times New Roman" w:hAnsi="Calibri" w:cs="Calibri"/>
                  <w:sz w:val="16"/>
                </w:rPr>
                <w:t>Screen 40</w:t>
              </w:r>
            </w:hyperlink>
            <w:r w:rsidR="00D97DCB" w:rsidRPr="00D97DCB">
              <w:rPr>
                <w:rFonts w:ascii="Calibri" w:eastAsia="Times New Roman" w:hAnsi="Calibri" w:cs="Calibri"/>
                <w:sz w:val="16"/>
              </w:rPr>
              <w:t xml:space="preserve"> </w:t>
            </w:r>
          </w:p>
          <w:p w14:paraId="02EA1519" w14:textId="77777777" w:rsidR="00D97DCB" w:rsidRPr="00D97DCB" w:rsidRDefault="00000000">
            <w:pPr>
              <w:ind w:left="30" w:right="30"/>
              <w:rPr>
                <w:rFonts w:ascii="Calibri" w:eastAsia="Times New Roman" w:hAnsi="Calibri" w:cs="Calibri"/>
                <w:sz w:val="16"/>
              </w:rPr>
            </w:pPr>
            <w:hyperlink r:id="rId128" w:tgtFrame="_blank" w:history="1">
              <w:r w:rsidR="00D97DCB" w:rsidRPr="00D97DCB">
                <w:rPr>
                  <w:rStyle w:val="Hyperlink"/>
                  <w:rFonts w:ascii="Calibri" w:eastAsia="Times New Roman" w:hAnsi="Calibri" w:cs="Calibri"/>
                  <w:sz w:val="16"/>
                </w:rPr>
                <w:t>61_C_41</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81E7F"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demonstration products and products for HCPs in training.</w:t>
            </w:r>
          </w:p>
          <w:p w14:paraId="28F6D3BE"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 should be identified as being for demonstration or educational use and not for use in patient care.</w:t>
            </w:r>
          </w:p>
          <w:p w14:paraId="2025F631"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The quantity of the products provided at no charge must be reasonable and limited to what the recipient needs for the </w:t>
            </w:r>
            <w:proofErr w:type="gramStart"/>
            <w:r w:rsidRPr="00D97DCB">
              <w:rPr>
                <w:rFonts w:ascii="Calibri" w:hAnsi="Calibri" w:cs="Calibri"/>
              </w:rPr>
              <w:t>particular demonstration</w:t>
            </w:r>
            <w:proofErr w:type="gramEnd"/>
            <w:r w:rsidRPr="00D97DCB">
              <w:rPr>
                <w:rFonts w:ascii="Calibri" w:hAnsi="Calibri" w:cs="Calibri"/>
              </w:rPr>
              <w:t>, educational, or training purpose.</w:t>
            </w:r>
          </w:p>
          <w:p w14:paraId="6B628B4B" w14:textId="77777777" w:rsidR="00D97DCB" w:rsidRPr="00D97DCB" w:rsidRDefault="00D97DCB">
            <w:pPr>
              <w:pStyle w:val="NormalWeb"/>
              <w:ind w:left="30" w:right="30"/>
              <w:rPr>
                <w:rFonts w:ascii="Calibri" w:hAnsi="Calibri" w:cs="Calibri"/>
              </w:rPr>
            </w:pPr>
            <w:r w:rsidRPr="00D97DCB">
              <w:rPr>
                <w:rFonts w:ascii="Calibri" w:hAnsi="Calibri" w:cs="Calibri"/>
              </w:rPr>
              <w:t>The recipients of the products must be informed and agree that they will not charge any third party for the products and will not sell the products.</w:t>
            </w:r>
          </w:p>
        </w:tc>
        <w:tc>
          <w:tcPr>
            <w:tcW w:w="6000" w:type="dxa"/>
          </w:tcPr>
          <w:p w14:paraId="20E83D24" w14:textId="77777777" w:rsidR="00D97DCB" w:rsidRPr="00D97DCB" w:rsidRDefault="00D97DCB">
            <w:pPr>
              <w:pStyle w:val="NormalWeb"/>
              <w:ind w:left="30" w:right="30"/>
              <w:rPr>
                <w:rFonts w:ascii="Calibri" w:hAnsi="Calibri" w:cs="Calibri"/>
              </w:rPr>
            </w:pPr>
          </w:p>
        </w:tc>
      </w:tr>
      <w:tr w:rsidR="00D97DCB" w:rsidRPr="00D97DCB" w14:paraId="07643743" w14:textId="087E46A7" w:rsidTr="003123EA">
        <w:tc>
          <w:tcPr>
            <w:tcW w:w="1353" w:type="dxa"/>
            <w:shd w:val="clear" w:color="auto" w:fill="C1E4F5" w:themeFill="accent1" w:themeFillTint="33"/>
            <w:tcMar>
              <w:top w:w="120" w:type="dxa"/>
              <w:left w:w="180" w:type="dxa"/>
              <w:bottom w:w="120" w:type="dxa"/>
              <w:right w:w="180" w:type="dxa"/>
            </w:tcMar>
            <w:hideMark/>
          </w:tcPr>
          <w:p w14:paraId="4DAB6AFB" w14:textId="77777777" w:rsidR="00D97DCB" w:rsidRPr="00D97DCB" w:rsidRDefault="00000000">
            <w:pPr>
              <w:spacing w:before="30" w:after="30"/>
              <w:ind w:left="30" w:right="30"/>
              <w:rPr>
                <w:rFonts w:ascii="Calibri" w:eastAsia="Times New Roman" w:hAnsi="Calibri" w:cs="Calibri"/>
                <w:sz w:val="16"/>
              </w:rPr>
            </w:pPr>
            <w:hyperlink r:id="rId129" w:tgtFrame="_blank" w:history="1">
              <w:r w:rsidR="00D97DCB" w:rsidRPr="00D97DCB">
                <w:rPr>
                  <w:rStyle w:val="Hyperlink"/>
                  <w:rFonts w:ascii="Calibri" w:eastAsia="Times New Roman" w:hAnsi="Calibri" w:cs="Calibri"/>
                  <w:sz w:val="16"/>
                </w:rPr>
                <w:t>Screen 41</w:t>
              </w:r>
            </w:hyperlink>
            <w:r w:rsidR="00D97DCB" w:rsidRPr="00D97DCB">
              <w:rPr>
                <w:rFonts w:ascii="Calibri" w:eastAsia="Times New Roman" w:hAnsi="Calibri" w:cs="Calibri"/>
                <w:sz w:val="16"/>
              </w:rPr>
              <w:t xml:space="preserve"> </w:t>
            </w:r>
          </w:p>
          <w:p w14:paraId="4433FE0B" w14:textId="77777777" w:rsidR="00D97DCB" w:rsidRPr="00D97DCB" w:rsidRDefault="00000000">
            <w:pPr>
              <w:ind w:left="30" w:right="30"/>
              <w:rPr>
                <w:rFonts w:ascii="Calibri" w:eastAsia="Times New Roman" w:hAnsi="Calibri" w:cs="Calibri"/>
                <w:sz w:val="16"/>
              </w:rPr>
            </w:pPr>
            <w:hyperlink r:id="rId130" w:tgtFrame="_blank" w:history="1">
              <w:r w:rsidR="00D97DCB" w:rsidRPr="00D97DCB">
                <w:rPr>
                  <w:rStyle w:val="Hyperlink"/>
                  <w:rFonts w:ascii="Calibri" w:eastAsia="Times New Roman" w:hAnsi="Calibri" w:cs="Calibri"/>
                  <w:sz w:val="16"/>
                </w:rPr>
                <w:t>62_C_42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A5C430" w14:textId="77777777" w:rsidR="00D97DCB" w:rsidRPr="00D97DCB" w:rsidRDefault="00D97DCB">
            <w:pPr>
              <w:pStyle w:val="NormalWeb"/>
              <w:ind w:left="30" w:right="30"/>
              <w:rPr>
                <w:rFonts w:ascii="Calibri" w:hAnsi="Calibri" w:cs="Calibri"/>
              </w:rPr>
            </w:pPr>
            <w:r w:rsidRPr="00D97DCB">
              <w:rPr>
                <w:rFonts w:ascii="Calibri" w:hAnsi="Calibri" w:cs="Calibri"/>
              </w:rPr>
              <w:t>A replacement product is a product provided to customers to replace an Abbott product, usually in connection with a warranty or other quality or service concern.</w:t>
            </w:r>
          </w:p>
        </w:tc>
        <w:tc>
          <w:tcPr>
            <w:tcW w:w="6000" w:type="dxa"/>
          </w:tcPr>
          <w:p w14:paraId="6F692D76" w14:textId="77777777" w:rsidR="00D97DCB" w:rsidRPr="00D97DCB" w:rsidRDefault="00D97DCB">
            <w:pPr>
              <w:pStyle w:val="NormalWeb"/>
              <w:ind w:left="30" w:right="30"/>
              <w:rPr>
                <w:rFonts w:ascii="Calibri" w:hAnsi="Calibri" w:cs="Calibri"/>
              </w:rPr>
            </w:pPr>
          </w:p>
        </w:tc>
      </w:tr>
      <w:tr w:rsidR="00D97DCB" w:rsidRPr="00D97DCB" w14:paraId="6DC7842D" w14:textId="3101FBEF" w:rsidTr="003123EA">
        <w:tc>
          <w:tcPr>
            <w:tcW w:w="1353" w:type="dxa"/>
            <w:shd w:val="clear" w:color="auto" w:fill="C1E4F5" w:themeFill="accent1" w:themeFillTint="33"/>
            <w:tcMar>
              <w:top w:w="120" w:type="dxa"/>
              <w:left w:w="180" w:type="dxa"/>
              <w:bottom w:w="120" w:type="dxa"/>
              <w:right w:w="180" w:type="dxa"/>
            </w:tcMar>
            <w:hideMark/>
          </w:tcPr>
          <w:p w14:paraId="2AA8C64E" w14:textId="77777777" w:rsidR="00D97DCB" w:rsidRPr="00D97DCB" w:rsidRDefault="00000000">
            <w:pPr>
              <w:spacing w:before="30" w:after="30"/>
              <w:ind w:left="30" w:right="30"/>
              <w:rPr>
                <w:rFonts w:ascii="Calibri" w:eastAsia="Times New Roman" w:hAnsi="Calibri" w:cs="Calibri"/>
                <w:sz w:val="16"/>
              </w:rPr>
            </w:pPr>
            <w:hyperlink r:id="rId131" w:tgtFrame="_blank" w:history="1">
              <w:r w:rsidR="00D97DCB" w:rsidRPr="00D97DCB">
                <w:rPr>
                  <w:rStyle w:val="Hyperlink"/>
                  <w:rFonts w:ascii="Calibri" w:eastAsia="Times New Roman" w:hAnsi="Calibri" w:cs="Calibri"/>
                  <w:sz w:val="16"/>
                </w:rPr>
                <w:t>Screen 42</w:t>
              </w:r>
            </w:hyperlink>
            <w:r w:rsidR="00D97DCB" w:rsidRPr="00D97DCB">
              <w:rPr>
                <w:rFonts w:ascii="Calibri" w:eastAsia="Times New Roman" w:hAnsi="Calibri" w:cs="Calibri"/>
                <w:sz w:val="16"/>
              </w:rPr>
              <w:t xml:space="preserve"> </w:t>
            </w:r>
          </w:p>
          <w:p w14:paraId="27CC6452" w14:textId="77777777" w:rsidR="00D97DCB" w:rsidRPr="00D97DCB" w:rsidRDefault="00000000">
            <w:pPr>
              <w:ind w:left="30" w:right="30"/>
              <w:rPr>
                <w:rFonts w:ascii="Calibri" w:eastAsia="Times New Roman" w:hAnsi="Calibri" w:cs="Calibri"/>
                <w:sz w:val="16"/>
              </w:rPr>
            </w:pPr>
            <w:hyperlink r:id="rId132" w:tgtFrame="_blank" w:history="1">
              <w:r w:rsidR="00D97DCB" w:rsidRPr="00D97DCB">
                <w:rPr>
                  <w:rStyle w:val="Hyperlink"/>
                  <w:rFonts w:ascii="Calibri" w:eastAsia="Times New Roman" w:hAnsi="Calibri" w:cs="Calibri"/>
                  <w:sz w:val="16"/>
                </w:rPr>
                <w:t>63_C_43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16A4A"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Abbott may provide a replacement product to customers at no charge to replace a new or unused Abbott product when the customer has agreed to discard or return the </w:t>
            </w:r>
            <w:r w:rsidRPr="00D97DCB">
              <w:rPr>
                <w:rFonts w:ascii="Calibri" w:hAnsi="Calibri" w:cs="Calibri"/>
              </w:rPr>
              <w:lastRenderedPageBreak/>
              <w:t>previous product provided, or to replace a used product based on a warranty or defect.</w:t>
            </w:r>
          </w:p>
        </w:tc>
        <w:tc>
          <w:tcPr>
            <w:tcW w:w="6000" w:type="dxa"/>
          </w:tcPr>
          <w:p w14:paraId="342AC13D" w14:textId="77777777" w:rsidR="00D97DCB" w:rsidRPr="00D97DCB" w:rsidRDefault="00D97DCB">
            <w:pPr>
              <w:pStyle w:val="NormalWeb"/>
              <w:ind w:left="30" w:right="30"/>
              <w:rPr>
                <w:rFonts w:ascii="Calibri" w:hAnsi="Calibri" w:cs="Calibri"/>
              </w:rPr>
            </w:pPr>
          </w:p>
        </w:tc>
      </w:tr>
      <w:tr w:rsidR="00D97DCB" w:rsidRPr="00D97DCB" w14:paraId="33F0B609" w14:textId="67440A96" w:rsidTr="003123EA">
        <w:tc>
          <w:tcPr>
            <w:tcW w:w="1353" w:type="dxa"/>
            <w:shd w:val="clear" w:color="auto" w:fill="C1E4F5" w:themeFill="accent1" w:themeFillTint="33"/>
            <w:tcMar>
              <w:top w:w="120" w:type="dxa"/>
              <w:left w:w="180" w:type="dxa"/>
              <w:bottom w:w="120" w:type="dxa"/>
              <w:right w:w="180" w:type="dxa"/>
            </w:tcMar>
            <w:hideMark/>
          </w:tcPr>
          <w:p w14:paraId="1A26B6C0" w14:textId="77777777" w:rsidR="00D97DCB" w:rsidRPr="00D97DCB" w:rsidRDefault="00000000">
            <w:pPr>
              <w:spacing w:before="30" w:after="30"/>
              <w:ind w:left="30" w:right="30"/>
              <w:rPr>
                <w:rFonts w:ascii="Calibri" w:eastAsia="Times New Roman" w:hAnsi="Calibri" w:cs="Calibri"/>
                <w:sz w:val="16"/>
              </w:rPr>
            </w:pPr>
            <w:hyperlink r:id="rId133" w:tgtFrame="_blank" w:history="1">
              <w:r w:rsidR="00D97DCB" w:rsidRPr="00D97DCB">
                <w:rPr>
                  <w:rStyle w:val="Hyperlink"/>
                  <w:rFonts w:ascii="Calibri" w:eastAsia="Times New Roman" w:hAnsi="Calibri" w:cs="Calibri"/>
                  <w:sz w:val="16"/>
                </w:rPr>
                <w:t>Screen 43</w:t>
              </w:r>
            </w:hyperlink>
            <w:r w:rsidR="00D97DCB" w:rsidRPr="00D97DCB">
              <w:rPr>
                <w:rFonts w:ascii="Calibri" w:eastAsia="Times New Roman" w:hAnsi="Calibri" w:cs="Calibri"/>
                <w:sz w:val="16"/>
              </w:rPr>
              <w:t xml:space="preserve"> </w:t>
            </w:r>
          </w:p>
          <w:p w14:paraId="5A3D95BA" w14:textId="77777777" w:rsidR="00D97DCB" w:rsidRPr="00D97DCB" w:rsidRDefault="00000000">
            <w:pPr>
              <w:ind w:left="30" w:right="30"/>
              <w:rPr>
                <w:rFonts w:ascii="Calibri" w:eastAsia="Times New Roman" w:hAnsi="Calibri" w:cs="Calibri"/>
                <w:sz w:val="16"/>
              </w:rPr>
            </w:pPr>
            <w:hyperlink r:id="rId134" w:tgtFrame="_blank" w:history="1">
              <w:r w:rsidR="00D97DCB" w:rsidRPr="00D97DCB">
                <w:rPr>
                  <w:rStyle w:val="Hyperlink"/>
                  <w:rFonts w:ascii="Calibri" w:eastAsia="Times New Roman" w:hAnsi="Calibri" w:cs="Calibri"/>
                  <w:sz w:val="16"/>
                </w:rPr>
                <w:t>64_C_44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A5E055"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replacement products.</w:t>
            </w:r>
          </w:p>
          <w:p w14:paraId="019BD59B"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replacement should typically be on a unit-for-unit basis.</w:t>
            </w:r>
          </w:p>
          <w:p w14:paraId="525E3BAD"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recipient should be informed that billing for the product is not permitted if the original product being replaced has already been billed.</w:t>
            </w:r>
          </w:p>
          <w:p w14:paraId="042447AD"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reason for the replacement transaction must be documented in writing.</w:t>
            </w:r>
          </w:p>
          <w:p w14:paraId="7EDE5F08"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product must comply with all relevant quality and packaging requirements.</w:t>
            </w:r>
          </w:p>
        </w:tc>
        <w:tc>
          <w:tcPr>
            <w:tcW w:w="6000" w:type="dxa"/>
          </w:tcPr>
          <w:p w14:paraId="38571CFF" w14:textId="77777777" w:rsidR="00D97DCB" w:rsidRPr="00D97DCB" w:rsidRDefault="00D97DCB">
            <w:pPr>
              <w:pStyle w:val="NormalWeb"/>
              <w:ind w:left="30" w:right="30"/>
              <w:rPr>
                <w:rFonts w:ascii="Calibri" w:hAnsi="Calibri" w:cs="Calibri"/>
              </w:rPr>
            </w:pPr>
          </w:p>
        </w:tc>
      </w:tr>
      <w:tr w:rsidR="00D97DCB" w:rsidRPr="00D97DCB" w14:paraId="60D488C2" w14:textId="010029D3" w:rsidTr="003123EA">
        <w:tc>
          <w:tcPr>
            <w:tcW w:w="1353" w:type="dxa"/>
            <w:shd w:val="clear" w:color="auto" w:fill="C1E4F5" w:themeFill="accent1" w:themeFillTint="33"/>
            <w:tcMar>
              <w:top w:w="120" w:type="dxa"/>
              <w:left w:w="180" w:type="dxa"/>
              <w:bottom w:w="120" w:type="dxa"/>
              <w:right w:w="180" w:type="dxa"/>
            </w:tcMar>
            <w:hideMark/>
          </w:tcPr>
          <w:p w14:paraId="34844220" w14:textId="77777777" w:rsidR="00D97DCB" w:rsidRPr="00D97DCB" w:rsidRDefault="00000000">
            <w:pPr>
              <w:spacing w:before="30" w:after="30"/>
              <w:ind w:left="30" w:right="30"/>
              <w:rPr>
                <w:rFonts w:ascii="Calibri" w:eastAsia="Times New Roman" w:hAnsi="Calibri" w:cs="Calibri"/>
                <w:sz w:val="16"/>
              </w:rPr>
            </w:pPr>
            <w:hyperlink r:id="rId135" w:tgtFrame="_blank" w:history="1">
              <w:r w:rsidR="00D97DCB" w:rsidRPr="00D97DCB">
                <w:rPr>
                  <w:rStyle w:val="Hyperlink"/>
                  <w:rFonts w:ascii="Calibri" w:eastAsia="Times New Roman" w:hAnsi="Calibri" w:cs="Calibri"/>
                  <w:sz w:val="16"/>
                </w:rPr>
                <w:t>Screen 44</w:t>
              </w:r>
            </w:hyperlink>
            <w:r w:rsidR="00D97DCB" w:rsidRPr="00D97DCB">
              <w:rPr>
                <w:rFonts w:ascii="Calibri" w:eastAsia="Times New Roman" w:hAnsi="Calibri" w:cs="Calibri"/>
                <w:sz w:val="16"/>
              </w:rPr>
              <w:t xml:space="preserve"> </w:t>
            </w:r>
          </w:p>
          <w:p w14:paraId="50E98AB5" w14:textId="77777777" w:rsidR="00D97DCB" w:rsidRPr="00D97DCB" w:rsidRDefault="00000000">
            <w:pPr>
              <w:ind w:left="30" w:right="30"/>
              <w:rPr>
                <w:rFonts w:ascii="Calibri" w:eastAsia="Times New Roman" w:hAnsi="Calibri" w:cs="Calibri"/>
                <w:sz w:val="16"/>
              </w:rPr>
            </w:pPr>
            <w:hyperlink r:id="rId136" w:tgtFrame="_blank" w:history="1">
              <w:r w:rsidR="00D97DCB" w:rsidRPr="00D97DCB">
                <w:rPr>
                  <w:rStyle w:val="Hyperlink"/>
                  <w:rFonts w:ascii="Calibri" w:eastAsia="Times New Roman" w:hAnsi="Calibri" w:cs="Calibri"/>
                  <w:sz w:val="16"/>
                </w:rPr>
                <w:t>65_C_45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7B2DBA"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p w14:paraId="52960898" w14:textId="77777777" w:rsidR="00D97DCB" w:rsidRPr="00D97DCB" w:rsidRDefault="00D97DCB">
            <w:pPr>
              <w:pStyle w:val="NormalWeb"/>
              <w:ind w:left="30" w:right="30"/>
              <w:rPr>
                <w:rFonts w:ascii="Calibri" w:hAnsi="Calibri" w:cs="Calibri"/>
              </w:rPr>
            </w:pPr>
            <w:r w:rsidRPr="00D97DCB">
              <w:rPr>
                <w:rFonts w:ascii="Calibri" w:hAnsi="Calibri" w:cs="Calibri"/>
              </w:rPr>
              <w:t>Test your knowledge now!</w:t>
            </w:r>
          </w:p>
        </w:tc>
        <w:tc>
          <w:tcPr>
            <w:tcW w:w="6000" w:type="dxa"/>
          </w:tcPr>
          <w:p w14:paraId="7E512631" w14:textId="77777777" w:rsidR="00D97DCB" w:rsidRPr="00D97DCB" w:rsidRDefault="00D97DCB">
            <w:pPr>
              <w:pStyle w:val="NormalWeb"/>
              <w:ind w:left="30" w:right="30"/>
              <w:rPr>
                <w:rFonts w:ascii="Calibri" w:hAnsi="Calibri" w:cs="Calibri"/>
              </w:rPr>
            </w:pPr>
          </w:p>
        </w:tc>
      </w:tr>
      <w:tr w:rsidR="00D97DCB" w:rsidRPr="00D97DCB" w14:paraId="6C5ED043" w14:textId="0A331BE4" w:rsidTr="003123EA">
        <w:tc>
          <w:tcPr>
            <w:tcW w:w="1353" w:type="dxa"/>
            <w:shd w:val="clear" w:color="auto" w:fill="C1E4F5" w:themeFill="accent1" w:themeFillTint="33"/>
            <w:tcMar>
              <w:top w:w="120" w:type="dxa"/>
              <w:left w:w="180" w:type="dxa"/>
              <w:bottom w:w="120" w:type="dxa"/>
              <w:right w:w="180" w:type="dxa"/>
            </w:tcMar>
            <w:hideMark/>
          </w:tcPr>
          <w:p w14:paraId="548F56A3" w14:textId="77777777" w:rsidR="00D97DCB" w:rsidRPr="00D97DCB" w:rsidRDefault="00000000">
            <w:pPr>
              <w:spacing w:before="30" w:after="30"/>
              <w:ind w:left="30" w:right="30"/>
              <w:rPr>
                <w:rFonts w:ascii="Calibri" w:eastAsia="Times New Roman" w:hAnsi="Calibri" w:cs="Calibri"/>
                <w:sz w:val="16"/>
              </w:rPr>
            </w:pPr>
            <w:hyperlink r:id="rId137" w:tgtFrame="_blank" w:history="1">
              <w:r w:rsidR="00D97DCB" w:rsidRPr="00D97DCB">
                <w:rPr>
                  <w:rStyle w:val="Hyperlink"/>
                  <w:rFonts w:ascii="Calibri" w:eastAsia="Times New Roman" w:hAnsi="Calibri" w:cs="Calibri"/>
                  <w:sz w:val="16"/>
                </w:rPr>
                <w:t>Screen 44</w:t>
              </w:r>
            </w:hyperlink>
            <w:r w:rsidR="00D97DCB" w:rsidRPr="00D97DCB">
              <w:rPr>
                <w:rFonts w:ascii="Calibri" w:eastAsia="Times New Roman" w:hAnsi="Calibri" w:cs="Calibri"/>
                <w:sz w:val="16"/>
              </w:rPr>
              <w:t xml:space="preserve"> </w:t>
            </w:r>
          </w:p>
          <w:p w14:paraId="19FB9517" w14:textId="77777777" w:rsidR="00D97DCB" w:rsidRPr="00D97DCB" w:rsidRDefault="00000000">
            <w:pPr>
              <w:ind w:left="30" w:right="30"/>
              <w:rPr>
                <w:rFonts w:ascii="Calibri" w:eastAsia="Times New Roman" w:hAnsi="Calibri" w:cs="Calibri"/>
                <w:sz w:val="16"/>
              </w:rPr>
            </w:pPr>
            <w:hyperlink r:id="rId138" w:tgtFrame="_blank" w:history="1">
              <w:r w:rsidR="00D97DCB" w:rsidRPr="00D97DCB">
                <w:rPr>
                  <w:rStyle w:val="Hyperlink"/>
                  <w:rFonts w:ascii="Calibri" w:eastAsia="Times New Roman" w:hAnsi="Calibri" w:cs="Calibri"/>
                  <w:sz w:val="16"/>
                </w:rPr>
                <w:t>66_C_45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936015" w14:textId="77777777" w:rsidR="00D97DCB" w:rsidRPr="00D97DCB" w:rsidRDefault="00D97DCB">
            <w:pPr>
              <w:pStyle w:val="NormalWeb"/>
              <w:ind w:left="30" w:right="30"/>
              <w:rPr>
                <w:rFonts w:ascii="Calibri" w:hAnsi="Calibri" w:cs="Calibri"/>
              </w:rPr>
            </w:pPr>
            <w:r w:rsidRPr="00D97DCB">
              <w:rPr>
                <w:rFonts w:ascii="Calibri" w:hAnsi="Calibri" w:cs="Calibri"/>
              </w:rPr>
              <w:t>For which business purposes may Abbott provide product at no charge to HCPs, HCIs, customers, consumers, and others?</w:t>
            </w:r>
          </w:p>
          <w:p w14:paraId="27D9DF78" w14:textId="77777777" w:rsidR="00D97DCB" w:rsidRPr="00D97DCB" w:rsidRDefault="00D97DCB">
            <w:pPr>
              <w:pStyle w:val="NormalWeb"/>
              <w:ind w:left="30" w:right="30"/>
              <w:rPr>
                <w:rFonts w:ascii="Calibri" w:hAnsi="Calibri" w:cs="Calibri"/>
              </w:rPr>
            </w:pPr>
            <w:r w:rsidRPr="00D97DCB">
              <w:rPr>
                <w:rFonts w:ascii="Calibri" w:hAnsi="Calibri" w:cs="Calibri"/>
              </w:rPr>
              <w:t>Select all that apply.</w:t>
            </w:r>
          </w:p>
        </w:tc>
        <w:tc>
          <w:tcPr>
            <w:tcW w:w="6000" w:type="dxa"/>
          </w:tcPr>
          <w:p w14:paraId="65C1C308" w14:textId="77777777" w:rsidR="00D97DCB" w:rsidRPr="00D97DCB" w:rsidRDefault="00D97DCB">
            <w:pPr>
              <w:pStyle w:val="NormalWeb"/>
              <w:ind w:left="30" w:right="30"/>
              <w:rPr>
                <w:rFonts w:ascii="Calibri" w:hAnsi="Calibri" w:cs="Calibri"/>
              </w:rPr>
            </w:pPr>
          </w:p>
        </w:tc>
      </w:tr>
      <w:tr w:rsidR="00D97DCB" w:rsidRPr="00D97DCB" w14:paraId="676C726C" w14:textId="5563F581" w:rsidTr="003123EA">
        <w:tc>
          <w:tcPr>
            <w:tcW w:w="1353" w:type="dxa"/>
            <w:shd w:val="clear" w:color="auto" w:fill="C1E4F5" w:themeFill="accent1" w:themeFillTint="33"/>
            <w:tcMar>
              <w:top w:w="120" w:type="dxa"/>
              <w:left w:w="180" w:type="dxa"/>
              <w:bottom w:w="120" w:type="dxa"/>
              <w:right w:w="180" w:type="dxa"/>
            </w:tcMar>
            <w:hideMark/>
          </w:tcPr>
          <w:p w14:paraId="0C689A19" w14:textId="77777777" w:rsidR="00D97DCB" w:rsidRPr="00D97DCB" w:rsidRDefault="00000000">
            <w:pPr>
              <w:spacing w:before="30" w:after="30"/>
              <w:ind w:left="30" w:right="30"/>
              <w:rPr>
                <w:rFonts w:ascii="Calibri" w:eastAsia="Times New Roman" w:hAnsi="Calibri" w:cs="Calibri"/>
                <w:sz w:val="16"/>
              </w:rPr>
            </w:pPr>
            <w:hyperlink r:id="rId139" w:tgtFrame="_blank" w:history="1">
              <w:r w:rsidR="00D97DCB" w:rsidRPr="00D97DCB">
                <w:rPr>
                  <w:rStyle w:val="Hyperlink"/>
                  <w:rFonts w:ascii="Calibri" w:eastAsia="Times New Roman" w:hAnsi="Calibri" w:cs="Calibri"/>
                  <w:sz w:val="16"/>
                </w:rPr>
                <w:t>Screen 44</w:t>
              </w:r>
            </w:hyperlink>
            <w:r w:rsidR="00D97DCB" w:rsidRPr="00D97DCB">
              <w:rPr>
                <w:rFonts w:ascii="Calibri" w:eastAsia="Times New Roman" w:hAnsi="Calibri" w:cs="Calibri"/>
                <w:sz w:val="16"/>
              </w:rPr>
              <w:t xml:space="preserve"> </w:t>
            </w:r>
          </w:p>
          <w:p w14:paraId="23EC5905" w14:textId="77777777" w:rsidR="00D97DCB" w:rsidRPr="00D97DCB" w:rsidRDefault="00000000">
            <w:pPr>
              <w:ind w:left="30" w:right="30"/>
              <w:rPr>
                <w:rFonts w:ascii="Calibri" w:eastAsia="Times New Roman" w:hAnsi="Calibri" w:cs="Calibri"/>
                <w:sz w:val="16"/>
              </w:rPr>
            </w:pPr>
            <w:hyperlink r:id="rId140" w:tgtFrame="_blank" w:history="1">
              <w:r w:rsidR="00D97DCB" w:rsidRPr="00D97DCB">
                <w:rPr>
                  <w:rStyle w:val="Hyperlink"/>
                  <w:rFonts w:ascii="Calibri" w:eastAsia="Times New Roman" w:hAnsi="Calibri" w:cs="Calibri"/>
                  <w:sz w:val="16"/>
                </w:rPr>
                <w:t>67_C_45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FE78A" w14:textId="77777777" w:rsidR="00D97DCB" w:rsidRPr="00D97DCB" w:rsidRDefault="00D97DCB">
            <w:pPr>
              <w:pStyle w:val="NormalWeb"/>
              <w:ind w:left="30" w:right="30"/>
              <w:rPr>
                <w:rFonts w:ascii="Calibri" w:hAnsi="Calibri" w:cs="Calibri"/>
              </w:rPr>
            </w:pPr>
            <w:r w:rsidRPr="00D97DCB">
              <w:rPr>
                <w:rFonts w:ascii="Calibri" w:hAnsi="Calibri" w:cs="Calibri"/>
              </w:rPr>
              <w:t>To evaluate the efficacy and performance of the product</w:t>
            </w:r>
          </w:p>
          <w:p w14:paraId="0C0260FE"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To educate or train patients or consumers on the use of the product</w:t>
            </w:r>
          </w:p>
          <w:p w14:paraId="524FAB2B" w14:textId="77777777" w:rsidR="00D97DCB" w:rsidRPr="00D97DCB" w:rsidRDefault="00D97DCB">
            <w:pPr>
              <w:pStyle w:val="NormalWeb"/>
              <w:ind w:left="30" w:right="30"/>
              <w:rPr>
                <w:rFonts w:ascii="Calibri" w:hAnsi="Calibri" w:cs="Calibri"/>
              </w:rPr>
            </w:pPr>
            <w:r w:rsidRPr="00D97DCB">
              <w:rPr>
                <w:rFonts w:ascii="Calibri" w:hAnsi="Calibri" w:cs="Calibri"/>
              </w:rPr>
              <w:t>To replace the product due to quality or service concerns</w:t>
            </w:r>
          </w:p>
          <w:p w14:paraId="5566619E" w14:textId="77777777" w:rsidR="00D97DCB" w:rsidRPr="00D97DCB" w:rsidRDefault="00D97DCB">
            <w:pPr>
              <w:pStyle w:val="NormalWeb"/>
              <w:ind w:left="30" w:right="30"/>
              <w:rPr>
                <w:rFonts w:ascii="Calibri" w:hAnsi="Calibri" w:cs="Calibri"/>
              </w:rPr>
            </w:pPr>
            <w:r w:rsidRPr="00D97DCB">
              <w:rPr>
                <w:rFonts w:ascii="Calibri" w:hAnsi="Calibri" w:cs="Calibri"/>
              </w:rPr>
              <w:t>To encourage HCPs, customers, consumers, and others to use the product more frequently or to purchase more of the product</w:t>
            </w:r>
          </w:p>
          <w:p w14:paraId="53BBD1CC"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76CE2968" w14:textId="77777777" w:rsidR="00D97DCB" w:rsidRPr="00D97DCB" w:rsidRDefault="00D97DCB">
            <w:pPr>
              <w:pStyle w:val="NormalWeb"/>
              <w:ind w:left="30" w:right="30"/>
              <w:rPr>
                <w:rFonts w:ascii="Calibri" w:hAnsi="Calibri" w:cs="Calibri"/>
              </w:rPr>
            </w:pPr>
          </w:p>
        </w:tc>
      </w:tr>
      <w:tr w:rsidR="00D97DCB" w:rsidRPr="00D97DCB" w14:paraId="1F7B5C7E" w14:textId="5E1768ED" w:rsidTr="003123EA">
        <w:tc>
          <w:tcPr>
            <w:tcW w:w="1353" w:type="dxa"/>
            <w:shd w:val="clear" w:color="auto" w:fill="C1E4F5" w:themeFill="accent1" w:themeFillTint="33"/>
            <w:tcMar>
              <w:top w:w="120" w:type="dxa"/>
              <w:left w:w="180" w:type="dxa"/>
              <w:bottom w:w="120" w:type="dxa"/>
              <w:right w:w="180" w:type="dxa"/>
            </w:tcMar>
            <w:hideMark/>
          </w:tcPr>
          <w:p w14:paraId="466E87FA" w14:textId="77777777" w:rsidR="00D97DCB" w:rsidRPr="00D97DCB" w:rsidRDefault="00000000">
            <w:pPr>
              <w:spacing w:before="30" w:after="30"/>
              <w:ind w:left="30" w:right="30"/>
              <w:rPr>
                <w:rFonts w:ascii="Calibri" w:eastAsia="Times New Roman" w:hAnsi="Calibri" w:cs="Calibri"/>
                <w:sz w:val="16"/>
              </w:rPr>
            </w:pPr>
            <w:hyperlink r:id="rId141" w:tgtFrame="_blank" w:history="1">
              <w:r w:rsidR="00D97DCB" w:rsidRPr="00D97DCB">
                <w:rPr>
                  <w:rStyle w:val="Hyperlink"/>
                  <w:rFonts w:ascii="Calibri" w:eastAsia="Times New Roman" w:hAnsi="Calibri" w:cs="Calibri"/>
                  <w:sz w:val="16"/>
                </w:rPr>
                <w:t>Screen 44</w:t>
              </w:r>
            </w:hyperlink>
            <w:r w:rsidR="00D97DCB" w:rsidRPr="00D97DCB">
              <w:rPr>
                <w:rFonts w:ascii="Calibri" w:eastAsia="Times New Roman" w:hAnsi="Calibri" w:cs="Calibri"/>
                <w:sz w:val="16"/>
              </w:rPr>
              <w:t xml:space="preserve"> </w:t>
            </w:r>
          </w:p>
          <w:p w14:paraId="19636D7F" w14:textId="77777777" w:rsidR="00D97DCB" w:rsidRPr="00D97DCB" w:rsidRDefault="00000000">
            <w:pPr>
              <w:ind w:left="30" w:right="30"/>
              <w:rPr>
                <w:rFonts w:ascii="Calibri" w:eastAsia="Times New Roman" w:hAnsi="Calibri" w:cs="Calibri"/>
                <w:sz w:val="16"/>
              </w:rPr>
            </w:pPr>
            <w:hyperlink r:id="rId142" w:tgtFrame="_blank" w:history="1">
              <w:r w:rsidR="00D97DCB" w:rsidRPr="00D97DCB">
                <w:rPr>
                  <w:rStyle w:val="Hyperlink"/>
                  <w:rFonts w:ascii="Calibri" w:eastAsia="Times New Roman" w:hAnsi="Calibri" w:cs="Calibri"/>
                  <w:sz w:val="16"/>
                </w:rPr>
                <w:t>68_C_45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C554A"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5510BB8B"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7DF79E28" w14:textId="77777777" w:rsidR="00D97DCB" w:rsidRPr="00D97DCB" w:rsidRDefault="00D97DCB">
            <w:pPr>
              <w:pStyle w:val="NormalWeb"/>
              <w:ind w:left="30" w:right="30"/>
              <w:rPr>
                <w:rFonts w:ascii="Calibri" w:hAnsi="Calibri" w:cs="Calibri"/>
              </w:rPr>
            </w:pPr>
            <w:r w:rsidRPr="00D97DC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tcPr>
          <w:p w14:paraId="43212689" w14:textId="77777777" w:rsidR="00D97DCB" w:rsidRPr="00D97DCB" w:rsidRDefault="00D97DCB">
            <w:pPr>
              <w:pStyle w:val="NormalWeb"/>
              <w:ind w:left="30" w:right="30"/>
              <w:rPr>
                <w:rFonts w:ascii="Calibri" w:hAnsi="Calibri" w:cs="Calibri"/>
              </w:rPr>
            </w:pPr>
          </w:p>
        </w:tc>
      </w:tr>
      <w:tr w:rsidR="00D97DCB" w:rsidRPr="00D97DCB" w14:paraId="3948F5CC" w14:textId="69D038D3" w:rsidTr="003123EA">
        <w:tc>
          <w:tcPr>
            <w:tcW w:w="1353" w:type="dxa"/>
            <w:shd w:val="clear" w:color="auto" w:fill="C1E4F5" w:themeFill="accent1" w:themeFillTint="33"/>
            <w:tcMar>
              <w:top w:w="120" w:type="dxa"/>
              <w:left w:w="180" w:type="dxa"/>
              <w:bottom w:w="120" w:type="dxa"/>
              <w:right w:w="180" w:type="dxa"/>
            </w:tcMar>
            <w:hideMark/>
          </w:tcPr>
          <w:p w14:paraId="5A982045" w14:textId="77777777" w:rsidR="00D97DCB" w:rsidRPr="00D97DCB" w:rsidRDefault="00000000">
            <w:pPr>
              <w:spacing w:before="30" w:after="30"/>
              <w:ind w:left="30" w:right="30"/>
              <w:rPr>
                <w:rFonts w:ascii="Calibri" w:eastAsia="Times New Roman" w:hAnsi="Calibri" w:cs="Calibri"/>
                <w:sz w:val="16"/>
              </w:rPr>
            </w:pPr>
            <w:hyperlink r:id="rId143" w:tgtFrame="_blank" w:history="1">
              <w:r w:rsidR="00D97DCB" w:rsidRPr="00D97DCB">
                <w:rPr>
                  <w:rStyle w:val="Hyperlink"/>
                  <w:rFonts w:ascii="Calibri" w:eastAsia="Times New Roman" w:hAnsi="Calibri" w:cs="Calibri"/>
                  <w:sz w:val="16"/>
                </w:rPr>
                <w:t>Screen 45</w:t>
              </w:r>
            </w:hyperlink>
            <w:r w:rsidR="00D97DCB" w:rsidRPr="00D97DCB">
              <w:rPr>
                <w:rFonts w:ascii="Calibri" w:eastAsia="Times New Roman" w:hAnsi="Calibri" w:cs="Calibri"/>
                <w:sz w:val="16"/>
              </w:rPr>
              <w:t xml:space="preserve"> </w:t>
            </w:r>
          </w:p>
          <w:p w14:paraId="191AD062" w14:textId="77777777" w:rsidR="00D97DCB" w:rsidRPr="00D97DCB" w:rsidRDefault="00000000">
            <w:pPr>
              <w:ind w:left="30" w:right="30"/>
              <w:rPr>
                <w:rFonts w:ascii="Calibri" w:eastAsia="Times New Roman" w:hAnsi="Calibri" w:cs="Calibri"/>
                <w:sz w:val="16"/>
              </w:rPr>
            </w:pPr>
            <w:hyperlink r:id="rId144" w:tgtFrame="_blank" w:history="1">
              <w:r w:rsidR="00D97DCB" w:rsidRPr="00D97DCB">
                <w:rPr>
                  <w:rStyle w:val="Hyperlink"/>
                  <w:rFonts w:ascii="Calibri" w:eastAsia="Times New Roman" w:hAnsi="Calibri" w:cs="Calibri"/>
                  <w:sz w:val="16"/>
                </w:rPr>
                <w:t>69_C_46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906DC" w14:textId="77777777" w:rsidR="00D97DCB" w:rsidRPr="00D97DCB" w:rsidRDefault="00D97DCB">
            <w:pPr>
              <w:ind w:left="30" w:right="30"/>
              <w:rPr>
                <w:rFonts w:ascii="Calibri" w:eastAsia="Times New Roman" w:hAnsi="Calibri" w:cs="Calibri"/>
              </w:rPr>
            </w:pPr>
          </w:p>
        </w:tc>
        <w:tc>
          <w:tcPr>
            <w:tcW w:w="6000" w:type="dxa"/>
          </w:tcPr>
          <w:p w14:paraId="7420D56F" w14:textId="77777777" w:rsidR="00D97DCB" w:rsidRPr="00D97DCB" w:rsidRDefault="00D97DCB">
            <w:pPr>
              <w:ind w:left="30" w:right="30"/>
              <w:rPr>
                <w:rFonts w:ascii="Calibri" w:eastAsia="Times New Roman" w:hAnsi="Calibri" w:cs="Calibri"/>
              </w:rPr>
            </w:pPr>
          </w:p>
        </w:tc>
      </w:tr>
      <w:tr w:rsidR="00D97DCB" w:rsidRPr="00D97DCB" w14:paraId="7424ADD1" w14:textId="2AA8FAE9" w:rsidTr="003123EA">
        <w:tc>
          <w:tcPr>
            <w:tcW w:w="1353" w:type="dxa"/>
            <w:shd w:val="clear" w:color="auto" w:fill="C1E4F5" w:themeFill="accent1" w:themeFillTint="33"/>
            <w:tcMar>
              <w:top w:w="120" w:type="dxa"/>
              <w:left w:w="180" w:type="dxa"/>
              <w:bottom w:w="120" w:type="dxa"/>
              <w:right w:w="180" w:type="dxa"/>
            </w:tcMar>
            <w:hideMark/>
          </w:tcPr>
          <w:p w14:paraId="3F0A5EB6" w14:textId="77777777" w:rsidR="00D97DCB" w:rsidRPr="00D97DCB" w:rsidRDefault="00000000">
            <w:pPr>
              <w:spacing w:before="30" w:after="30"/>
              <w:ind w:left="30" w:right="30"/>
              <w:rPr>
                <w:rFonts w:ascii="Calibri" w:eastAsia="Times New Roman" w:hAnsi="Calibri" w:cs="Calibri"/>
                <w:sz w:val="16"/>
              </w:rPr>
            </w:pPr>
            <w:hyperlink r:id="rId145" w:tgtFrame="_blank" w:history="1">
              <w:r w:rsidR="00D97DCB" w:rsidRPr="00D97DCB">
                <w:rPr>
                  <w:rStyle w:val="Hyperlink"/>
                  <w:rFonts w:ascii="Calibri" w:eastAsia="Times New Roman" w:hAnsi="Calibri" w:cs="Calibri"/>
                  <w:sz w:val="16"/>
                </w:rPr>
                <w:t>Screen 45</w:t>
              </w:r>
            </w:hyperlink>
            <w:r w:rsidR="00D97DCB" w:rsidRPr="00D97DCB">
              <w:rPr>
                <w:rFonts w:ascii="Calibri" w:eastAsia="Times New Roman" w:hAnsi="Calibri" w:cs="Calibri"/>
                <w:sz w:val="16"/>
              </w:rPr>
              <w:t xml:space="preserve"> </w:t>
            </w:r>
          </w:p>
          <w:p w14:paraId="0BE05086" w14:textId="77777777" w:rsidR="00D97DCB" w:rsidRPr="00D97DCB" w:rsidRDefault="00000000">
            <w:pPr>
              <w:ind w:left="30" w:right="30"/>
              <w:rPr>
                <w:rFonts w:ascii="Calibri" w:eastAsia="Times New Roman" w:hAnsi="Calibri" w:cs="Calibri"/>
                <w:sz w:val="16"/>
              </w:rPr>
            </w:pPr>
            <w:hyperlink r:id="rId146" w:tgtFrame="_blank" w:history="1">
              <w:r w:rsidR="00D97DCB" w:rsidRPr="00D97DCB">
                <w:rPr>
                  <w:rStyle w:val="Hyperlink"/>
                  <w:rFonts w:ascii="Calibri" w:eastAsia="Times New Roman" w:hAnsi="Calibri" w:cs="Calibri"/>
                  <w:sz w:val="16"/>
                </w:rPr>
                <w:t>70_C_46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DE771" w14:textId="77777777" w:rsidR="00D97DCB" w:rsidRPr="00D97DCB" w:rsidRDefault="00D97DCB">
            <w:pPr>
              <w:pStyle w:val="NormalWeb"/>
              <w:ind w:left="30" w:right="30"/>
              <w:rPr>
                <w:rFonts w:ascii="Calibri" w:hAnsi="Calibri" w:cs="Calibri"/>
              </w:rPr>
            </w:pPr>
            <w:r w:rsidRPr="00D97DCB">
              <w:rPr>
                <w:rFonts w:ascii="Calibri" w:hAnsi="Calibri" w:cs="Calibri"/>
              </w:rPr>
              <w:t>What should a customer do with their Abbott multiple-use evaluation product at the end of the evaluation period?</w:t>
            </w:r>
          </w:p>
        </w:tc>
        <w:tc>
          <w:tcPr>
            <w:tcW w:w="6000" w:type="dxa"/>
          </w:tcPr>
          <w:p w14:paraId="2FAE9297" w14:textId="77777777" w:rsidR="00D97DCB" w:rsidRPr="00D97DCB" w:rsidRDefault="00D97DCB">
            <w:pPr>
              <w:pStyle w:val="NormalWeb"/>
              <w:ind w:left="30" w:right="30"/>
              <w:rPr>
                <w:rFonts w:ascii="Calibri" w:hAnsi="Calibri" w:cs="Calibri"/>
              </w:rPr>
            </w:pPr>
          </w:p>
        </w:tc>
      </w:tr>
      <w:tr w:rsidR="00D97DCB" w:rsidRPr="00D97DCB" w14:paraId="5CDC5158" w14:textId="573A6B71" w:rsidTr="003123EA">
        <w:tc>
          <w:tcPr>
            <w:tcW w:w="1353" w:type="dxa"/>
            <w:shd w:val="clear" w:color="auto" w:fill="C1E4F5" w:themeFill="accent1" w:themeFillTint="33"/>
            <w:tcMar>
              <w:top w:w="120" w:type="dxa"/>
              <w:left w:w="180" w:type="dxa"/>
              <w:bottom w:w="120" w:type="dxa"/>
              <w:right w:w="180" w:type="dxa"/>
            </w:tcMar>
            <w:hideMark/>
          </w:tcPr>
          <w:p w14:paraId="3E2D2DFA" w14:textId="77777777" w:rsidR="00D97DCB" w:rsidRPr="00D97DCB" w:rsidRDefault="00000000">
            <w:pPr>
              <w:spacing w:before="30" w:after="30"/>
              <w:ind w:left="30" w:right="30"/>
              <w:rPr>
                <w:rFonts w:ascii="Calibri" w:eastAsia="Times New Roman" w:hAnsi="Calibri" w:cs="Calibri"/>
                <w:sz w:val="16"/>
              </w:rPr>
            </w:pPr>
            <w:hyperlink r:id="rId147" w:tgtFrame="_blank" w:history="1">
              <w:r w:rsidR="00D97DCB" w:rsidRPr="00D97DCB">
                <w:rPr>
                  <w:rStyle w:val="Hyperlink"/>
                  <w:rFonts w:ascii="Calibri" w:eastAsia="Times New Roman" w:hAnsi="Calibri" w:cs="Calibri"/>
                  <w:sz w:val="16"/>
                </w:rPr>
                <w:t>Screen 45</w:t>
              </w:r>
            </w:hyperlink>
            <w:r w:rsidR="00D97DCB" w:rsidRPr="00D97DCB">
              <w:rPr>
                <w:rFonts w:ascii="Calibri" w:eastAsia="Times New Roman" w:hAnsi="Calibri" w:cs="Calibri"/>
                <w:sz w:val="16"/>
              </w:rPr>
              <w:t xml:space="preserve"> </w:t>
            </w:r>
          </w:p>
          <w:p w14:paraId="66499DD2" w14:textId="77777777" w:rsidR="00D97DCB" w:rsidRPr="00D97DCB" w:rsidRDefault="00000000">
            <w:pPr>
              <w:ind w:left="30" w:right="30"/>
              <w:rPr>
                <w:rFonts w:ascii="Calibri" w:eastAsia="Times New Roman" w:hAnsi="Calibri" w:cs="Calibri"/>
                <w:sz w:val="16"/>
              </w:rPr>
            </w:pPr>
            <w:hyperlink r:id="rId148" w:tgtFrame="_blank" w:history="1">
              <w:r w:rsidR="00D97DCB" w:rsidRPr="00D97DCB">
                <w:rPr>
                  <w:rStyle w:val="Hyperlink"/>
                  <w:rFonts w:ascii="Calibri" w:eastAsia="Times New Roman" w:hAnsi="Calibri" w:cs="Calibri"/>
                  <w:sz w:val="16"/>
                </w:rPr>
                <w:t>71_C_46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85E80" w14:textId="77777777" w:rsidR="00D97DCB" w:rsidRPr="00D97DCB" w:rsidRDefault="00D97DCB">
            <w:pPr>
              <w:pStyle w:val="NormalWeb"/>
              <w:ind w:left="30" w:right="30"/>
              <w:rPr>
                <w:rFonts w:ascii="Calibri" w:hAnsi="Calibri" w:cs="Calibri"/>
              </w:rPr>
            </w:pPr>
            <w:r w:rsidRPr="00D97DCB">
              <w:rPr>
                <w:rFonts w:ascii="Calibri" w:hAnsi="Calibri" w:cs="Calibri"/>
              </w:rPr>
              <w:t>Keep the evaluation product without purchasing, leasing, or contracting for the product.</w:t>
            </w:r>
          </w:p>
          <w:p w14:paraId="5A8E2CD7" w14:textId="77777777" w:rsidR="00D97DCB" w:rsidRPr="00D97DCB" w:rsidRDefault="00D97DCB">
            <w:pPr>
              <w:pStyle w:val="NormalWeb"/>
              <w:ind w:left="30" w:right="30"/>
              <w:rPr>
                <w:rFonts w:ascii="Calibri" w:hAnsi="Calibri" w:cs="Calibri"/>
              </w:rPr>
            </w:pPr>
            <w:r w:rsidRPr="00D97DCB">
              <w:rPr>
                <w:rFonts w:ascii="Calibri" w:hAnsi="Calibri" w:cs="Calibri"/>
              </w:rPr>
              <w:t>Give the product to another employee at the customer’s company.</w:t>
            </w:r>
          </w:p>
          <w:p w14:paraId="1B5B13DE" w14:textId="77777777" w:rsidR="00D97DCB" w:rsidRPr="00D97DCB" w:rsidRDefault="00D97DCB">
            <w:pPr>
              <w:pStyle w:val="NormalWeb"/>
              <w:ind w:left="30" w:right="30"/>
              <w:rPr>
                <w:rFonts w:ascii="Calibri" w:hAnsi="Calibri" w:cs="Calibri"/>
              </w:rPr>
            </w:pPr>
            <w:r w:rsidRPr="00D97DCB">
              <w:rPr>
                <w:rFonts w:ascii="Calibri" w:hAnsi="Calibri" w:cs="Calibri"/>
              </w:rPr>
              <w:t>If the customer doesn’t want to purchase, lease or otherwise contract for the product, follow Abbott’s direction on whether to return the product or destroy it.</w:t>
            </w:r>
          </w:p>
          <w:p w14:paraId="1015E45F" w14:textId="77777777" w:rsidR="00D97DCB" w:rsidRPr="00D97DCB" w:rsidRDefault="00D97DCB">
            <w:pPr>
              <w:pStyle w:val="NormalWeb"/>
              <w:ind w:left="30" w:right="30"/>
              <w:rPr>
                <w:rFonts w:ascii="Calibri" w:hAnsi="Calibri" w:cs="Calibri"/>
              </w:rPr>
            </w:pPr>
            <w:r w:rsidRPr="00D97DCB">
              <w:rPr>
                <w:rFonts w:ascii="Calibri" w:hAnsi="Calibri" w:cs="Calibri"/>
              </w:rPr>
              <w:t>Sell the instrument to a third party.</w:t>
            </w:r>
          </w:p>
          <w:p w14:paraId="32E6D73F"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7738BDEA" w14:textId="77777777" w:rsidR="00D97DCB" w:rsidRPr="00D97DCB" w:rsidRDefault="00D97DCB">
            <w:pPr>
              <w:pStyle w:val="NormalWeb"/>
              <w:ind w:left="30" w:right="30"/>
              <w:rPr>
                <w:rFonts w:ascii="Calibri" w:hAnsi="Calibri" w:cs="Calibri"/>
              </w:rPr>
            </w:pPr>
          </w:p>
        </w:tc>
      </w:tr>
      <w:tr w:rsidR="00D97DCB" w:rsidRPr="00D97DCB" w14:paraId="1B95ED66" w14:textId="56DAC17A" w:rsidTr="003123EA">
        <w:tc>
          <w:tcPr>
            <w:tcW w:w="1353" w:type="dxa"/>
            <w:shd w:val="clear" w:color="auto" w:fill="C1E4F5" w:themeFill="accent1" w:themeFillTint="33"/>
            <w:tcMar>
              <w:top w:w="120" w:type="dxa"/>
              <w:left w:w="180" w:type="dxa"/>
              <w:bottom w:w="120" w:type="dxa"/>
              <w:right w:w="180" w:type="dxa"/>
            </w:tcMar>
            <w:hideMark/>
          </w:tcPr>
          <w:p w14:paraId="0B29856C" w14:textId="77777777" w:rsidR="00D97DCB" w:rsidRPr="00D97DCB" w:rsidRDefault="00000000">
            <w:pPr>
              <w:spacing w:before="30" w:after="30"/>
              <w:ind w:left="30" w:right="30"/>
              <w:rPr>
                <w:rFonts w:ascii="Calibri" w:eastAsia="Times New Roman" w:hAnsi="Calibri" w:cs="Calibri"/>
                <w:sz w:val="16"/>
              </w:rPr>
            </w:pPr>
            <w:hyperlink r:id="rId149" w:tgtFrame="_blank" w:history="1">
              <w:r w:rsidR="00D97DCB" w:rsidRPr="00D97DCB">
                <w:rPr>
                  <w:rStyle w:val="Hyperlink"/>
                  <w:rFonts w:ascii="Calibri" w:eastAsia="Times New Roman" w:hAnsi="Calibri" w:cs="Calibri"/>
                  <w:sz w:val="16"/>
                </w:rPr>
                <w:t>Screen 45</w:t>
              </w:r>
            </w:hyperlink>
            <w:r w:rsidR="00D97DCB" w:rsidRPr="00D97DCB">
              <w:rPr>
                <w:rFonts w:ascii="Calibri" w:eastAsia="Times New Roman" w:hAnsi="Calibri" w:cs="Calibri"/>
                <w:sz w:val="16"/>
              </w:rPr>
              <w:t xml:space="preserve"> </w:t>
            </w:r>
          </w:p>
          <w:p w14:paraId="52F03BA7" w14:textId="77777777" w:rsidR="00D97DCB" w:rsidRPr="00D97DCB" w:rsidRDefault="00000000">
            <w:pPr>
              <w:ind w:left="30" w:right="30"/>
              <w:rPr>
                <w:rFonts w:ascii="Calibri" w:eastAsia="Times New Roman" w:hAnsi="Calibri" w:cs="Calibri"/>
                <w:sz w:val="16"/>
              </w:rPr>
            </w:pPr>
            <w:hyperlink r:id="rId150" w:tgtFrame="_blank" w:history="1">
              <w:r w:rsidR="00D97DCB" w:rsidRPr="00D97DCB">
                <w:rPr>
                  <w:rStyle w:val="Hyperlink"/>
                  <w:rFonts w:ascii="Calibri" w:eastAsia="Times New Roman" w:hAnsi="Calibri" w:cs="Calibri"/>
                  <w:sz w:val="16"/>
                </w:rPr>
                <w:t>72_C_46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D5114"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168C5D2F"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21DFA3A6" w14:textId="77777777" w:rsidR="00D97DCB" w:rsidRPr="00D97DCB" w:rsidRDefault="00D97DCB">
            <w:pPr>
              <w:pStyle w:val="NormalWeb"/>
              <w:ind w:left="30" w:right="30"/>
              <w:rPr>
                <w:rFonts w:ascii="Calibri" w:hAnsi="Calibri" w:cs="Calibri"/>
              </w:rPr>
            </w:pPr>
            <w:r w:rsidRPr="00D97DCB">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tcPr>
          <w:p w14:paraId="213D4EBF" w14:textId="77777777" w:rsidR="00D97DCB" w:rsidRPr="00D97DCB" w:rsidRDefault="00D97DCB">
            <w:pPr>
              <w:pStyle w:val="NormalWeb"/>
              <w:ind w:left="30" w:right="30"/>
              <w:rPr>
                <w:rFonts w:ascii="Calibri" w:hAnsi="Calibri" w:cs="Calibri"/>
              </w:rPr>
            </w:pPr>
          </w:p>
        </w:tc>
      </w:tr>
      <w:tr w:rsidR="00D97DCB" w:rsidRPr="00D97DCB" w14:paraId="5D7A0074" w14:textId="4802BEAB" w:rsidTr="003123EA">
        <w:tc>
          <w:tcPr>
            <w:tcW w:w="1353" w:type="dxa"/>
            <w:shd w:val="clear" w:color="auto" w:fill="C1E4F5" w:themeFill="accent1" w:themeFillTint="33"/>
            <w:tcMar>
              <w:top w:w="120" w:type="dxa"/>
              <w:left w:w="180" w:type="dxa"/>
              <w:bottom w:w="120" w:type="dxa"/>
              <w:right w:w="180" w:type="dxa"/>
            </w:tcMar>
            <w:hideMark/>
          </w:tcPr>
          <w:p w14:paraId="61C13094" w14:textId="77777777" w:rsidR="00D97DCB" w:rsidRPr="00D97DCB" w:rsidRDefault="00000000">
            <w:pPr>
              <w:spacing w:before="30" w:after="30"/>
              <w:ind w:left="30" w:right="30"/>
              <w:rPr>
                <w:rFonts w:ascii="Calibri" w:eastAsia="Times New Roman" w:hAnsi="Calibri" w:cs="Calibri"/>
                <w:sz w:val="16"/>
              </w:rPr>
            </w:pPr>
            <w:hyperlink r:id="rId151" w:tgtFrame="_blank" w:history="1">
              <w:r w:rsidR="00D97DCB" w:rsidRPr="00D97DCB">
                <w:rPr>
                  <w:rStyle w:val="Hyperlink"/>
                  <w:rFonts w:ascii="Calibri" w:eastAsia="Times New Roman" w:hAnsi="Calibri" w:cs="Calibri"/>
                  <w:sz w:val="16"/>
                </w:rPr>
                <w:t>Screen 46</w:t>
              </w:r>
            </w:hyperlink>
            <w:r w:rsidR="00D97DCB" w:rsidRPr="00D97DCB">
              <w:rPr>
                <w:rFonts w:ascii="Calibri" w:eastAsia="Times New Roman" w:hAnsi="Calibri" w:cs="Calibri"/>
                <w:sz w:val="16"/>
              </w:rPr>
              <w:t xml:space="preserve"> </w:t>
            </w:r>
          </w:p>
          <w:p w14:paraId="4B718564" w14:textId="77777777" w:rsidR="00D97DCB" w:rsidRPr="00D97DCB" w:rsidRDefault="00000000">
            <w:pPr>
              <w:ind w:left="30" w:right="30"/>
              <w:rPr>
                <w:rFonts w:ascii="Calibri" w:eastAsia="Times New Roman" w:hAnsi="Calibri" w:cs="Calibri"/>
                <w:sz w:val="16"/>
              </w:rPr>
            </w:pPr>
            <w:hyperlink r:id="rId152" w:tgtFrame="_blank" w:history="1">
              <w:r w:rsidR="00D97DCB" w:rsidRPr="00D97DCB">
                <w:rPr>
                  <w:rStyle w:val="Hyperlink"/>
                  <w:rFonts w:ascii="Calibri" w:eastAsia="Times New Roman" w:hAnsi="Calibri" w:cs="Calibri"/>
                  <w:sz w:val="16"/>
                </w:rPr>
                <w:t>73_C_47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72F2F" w14:textId="77777777" w:rsidR="00D97DCB" w:rsidRPr="00D97DCB" w:rsidRDefault="00D97DCB">
            <w:pPr>
              <w:ind w:left="30" w:right="30"/>
              <w:rPr>
                <w:rFonts w:ascii="Calibri" w:eastAsia="Times New Roman" w:hAnsi="Calibri" w:cs="Calibri"/>
              </w:rPr>
            </w:pPr>
          </w:p>
        </w:tc>
        <w:tc>
          <w:tcPr>
            <w:tcW w:w="6000" w:type="dxa"/>
          </w:tcPr>
          <w:p w14:paraId="2C597253" w14:textId="77777777" w:rsidR="00D97DCB" w:rsidRPr="00D97DCB" w:rsidRDefault="00D97DCB">
            <w:pPr>
              <w:ind w:left="30" w:right="30"/>
              <w:rPr>
                <w:rFonts w:ascii="Calibri" w:eastAsia="Times New Roman" w:hAnsi="Calibri" w:cs="Calibri"/>
              </w:rPr>
            </w:pPr>
          </w:p>
        </w:tc>
      </w:tr>
      <w:tr w:rsidR="00D97DCB" w:rsidRPr="00D97DCB" w14:paraId="5986C2F3" w14:textId="7E83A993" w:rsidTr="003123EA">
        <w:tc>
          <w:tcPr>
            <w:tcW w:w="1353" w:type="dxa"/>
            <w:shd w:val="clear" w:color="auto" w:fill="C1E4F5" w:themeFill="accent1" w:themeFillTint="33"/>
            <w:tcMar>
              <w:top w:w="120" w:type="dxa"/>
              <w:left w:w="180" w:type="dxa"/>
              <w:bottom w:w="120" w:type="dxa"/>
              <w:right w:w="180" w:type="dxa"/>
            </w:tcMar>
            <w:hideMark/>
          </w:tcPr>
          <w:p w14:paraId="2C704EF0" w14:textId="77777777" w:rsidR="00D97DCB" w:rsidRPr="00D97DCB" w:rsidRDefault="00000000">
            <w:pPr>
              <w:spacing w:before="30" w:after="30"/>
              <w:ind w:left="30" w:right="30"/>
              <w:rPr>
                <w:rFonts w:ascii="Calibri" w:eastAsia="Times New Roman" w:hAnsi="Calibri" w:cs="Calibri"/>
                <w:sz w:val="16"/>
              </w:rPr>
            </w:pPr>
            <w:hyperlink r:id="rId153" w:tgtFrame="_blank" w:history="1">
              <w:r w:rsidR="00D97DCB" w:rsidRPr="00D97DCB">
                <w:rPr>
                  <w:rStyle w:val="Hyperlink"/>
                  <w:rFonts w:ascii="Calibri" w:eastAsia="Times New Roman" w:hAnsi="Calibri" w:cs="Calibri"/>
                  <w:sz w:val="16"/>
                </w:rPr>
                <w:t>Screen 46</w:t>
              </w:r>
            </w:hyperlink>
            <w:r w:rsidR="00D97DCB" w:rsidRPr="00D97DCB">
              <w:rPr>
                <w:rFonts w:ascii="Calibri" w:eastAsia="Times New Roman" w:hAnsi="Calibri" w:cs="Calibri"/>
                <w:sz w:val="16"/>
              </w:rPr>
              <w:t xml:space="preserve"> </w:t>
            </w:r>
          </w:p>
          <w:p w14:paraId="6B911D22" w14:textId="77777777" w:rsidR="00D97DCB" w:rsidRPr="00D97DCB" w:rsidRDefault="00000000">
            <w:pPr>
              <w:ind w:left="30" w:right="30"/>
              <w:rPr>
                <w:rFonts w:ascii="Calibri" w:eastAsia="Times New Roman" w:hAnsi="Calibri" w:cs="Calibri"/>
                <w:sz w:val="16"/>
              </w:rPr>
            </w:pPr>
            <w:hyperlink r:id="rId154" w:tgtFrame="_blank" w:history="1">
              <w:r w:rsidR="00D97DCB" w:rsidRPr="00D97DCB">
                <w:rPr>
                  <w:rStyle w:val="Hyperlink"/>
                  <w:rFonts w:ascii="Calibri" w:eastAsia="Times New Roman" w:hAnsi="Calibri" w:cs="Calibri"/>
                  <w:sz w:val="16"/>
                </w:rPr>
                <w:t>74_C_47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79A49" w14:textId="77777777" w:rsidR="00D97DCB" w:rsidRPr="00D97DCB" w:rsidRDefault="00D97DCB">
            <w:pPr>
              <w:pStyle w:val="NormalWeb"/>
              <w:ind w:left="30" w:right="30"/>
              <w:rPr>
                <w:rFonts w:ascii="Calibri" w:hAnsi="Calibri" w:cs="Calibri"/>
              </w:rPr>
            </w:pPr>
            <w:r w:rsidRPr="00D97DCB">
              <w:rPr>
                <w:rFonts w:ascii="Calibri" w:hAnsi="Calibri" w:cs="Calibri"/>
              </w:rPr>
              <w:t>If I want to give an Abbott product at no charge to a customer for a reason not listed in my local affiliate ethics and compliance policy, what should I do?</w:t>
            </w:r>
          </w:p>
        </w:tc>
        <w:tc>
          <w:tcPr>
            <w:tcW w:w="6000" w:type="dxa"/>
          </w:tcPr>
          <w:p w14:paraId="1C0D5AED" w14:textId="77777777" w:rsidR="00D97DCB" w:rsidRPr="00D97DCB" w:rsidRDefault="00D97DCB">
            <w:pPr>
              <w:pStyle w:val="NormalWeb"/>
              <w:ind w:left="30" w:right="30"/>
              <w:rPr>
                <w:rFonts w:ascii="Calibri" w:hAnsi="Calibri" w:cs="Calibri"/>
              </w:rPr>
            </w:pPr>
          </w:p>
        </w:tc>
      </w:tr>
      <w:tr w:rsidR="00D97DCB" w:rsidRPr="00D97DCB" w14:paraId="6AA2B85C" w14:textId="4765E693" w:rsidTr="003123EA">
        <w:tc>
          <w:tcPr>
            <w:tcW w:w="1353" w:type="dxa"/>
            <w:shd w:val="clear" w:color="auto" w:fill="C1E4F5" w:themeFill="accent1" w:themeFillTint="33"/>
            <w:tcMar>
              <w:top w:w="120" w:type="dxa"/>
              <w:left w:w="180" w:type="dxa"/>
              <w:bottom w:w="120" w:type="dxa"/>
              <w:right w:w="180" w:type="dxa"/>
            </w:tcMar>
            <w:hideMark/>
          </w:tcPr>
          <w:p w14:paraId="21F1DBB7" w14:textId="77777777" w:rsidR="00D97DCB" w:rsidRPr="00D97DCB" w:rsidRDefault="00000000">
            <w:pPr>
              <w:spacing w:before="30" w:after="30"/>
              <w:ind w:left="30" w:right="30"/>
              <w:rPr>
                <w:rFonts w:ascii="Calibri" w:eastAsia="Times New Roman" w:hAnsi="Calibri" w:cs="Calibri"/>
                <w:sz w:val="16"/>
              </w:rPr>
            </w:pPr>
            <w:hyperlink r:id="rId155" w:tgtFrame="_blank" w:history="1">
              <w:r w:rsidR="00D97DCB" w:rsidRPr="00D97DCB">
                <w:rPr>
                  <w:rStyle w:val="Hyperlink"/>
                  <w:rFonts w:ascii="Calibri" w:eastAsia="Times New Roman" w:hAnsi="Calibri" w:cs="Calibri"/>
                  <w:sz w:val="16"/>
                </w:rPr>
                <w:t>Screen 46</w:t>
              </w:r>
            </w:hyperlink>
            <w:r w:rsidR="00D97DCB" w:rsidRPr="00D97DCB">
              <w:rPr>
                <w:rFonts w:ascii="Calibri" w:eastAsia="Times New Roman" w:hAnsi="Calibri" w:cs="Calibri"/>
                <w:sz w:val="16"/>
              </w:rPr>
              <w:t xml:space="preserve"> </w:t>
            </w:r>
          </w:p>
          <w:p w14:paraId="5686C37C" w14:textId="77777777" w:rsidR="00D97DCB" w:rsidRPr="00D97DCB" w:rsidRDefault="00000000">
            <w:pPr>
              <w:ind w:left="30" w:right="30"/>
              <w:rPr>
                <w:rFonts w:ascii="Calibri" w:eastAsia="Times New Roman" w:hAnsi="Calibri" w:cs="Calibri"/>
                <w:sz w:val="16"/>
              </w:rPr>
            </w:pPr>
            <w:hyperlink r:id="rId156" w:tgtFrame="_blank" w:history="1">
              <w:r w:rsidR="00D97DCB" w:rsidRPr="00D97DCB">
                <w:rPr>
                  <w:rStyle w:val="Hyperlink"/>
                  <w:rFonts w:ascii="Calibri" w:eastAsia="Times New Roman" w:hAnsi="Calibri" w:cs="Calibri"/>
                  <w:sz w:val="16"/>
                </w:rPr>
                <w:t>75_C_47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065B3E" w14:textId="77777777" w:rsidR="00D97DCB" w:rsidRPr="00D97DCB" w:rsidRDefault="00D97DCB">
            <w:pPr>
              <w:pStyle w:val="NormalWeb"/>
              <w:ind w:left="30" w:right="30"/>
              <w:rPr>
                <w:rFonts w:ascii="Calibri" w:hAnsi="Calibri" w:cs="Calibri"/>
              </w:rPr>
            </w:pPr>
            <w:r w:rsidRPr="00D97DCB">
              <w:rPr>
                <w:rFonts w:ascii="Calibri" w:hAnsi="Calibri" w:cs="Calibri"/>
              </w:rPr>
              <w:t>Distribute the product free of charge to the customer.</w:t>
            </w:r>
          </w:p>
          <w:p w14:paraId="0DE72248" w14:textId="77777777" w:rsidR="00D97DCB" w:rsidRPr="00D97DCB" w:rsidRDefault="00D97DCB">
            <w:pPr>
              <w:pStyle w:val="NormalWeb"/>
              <w:ind w:left="30" w:right="30"/>
              <w:rPr>
                <w:rFonts w:ascii="Calibri" w:hAnsi="Calibri" w:cs="Calibri"/>
              </w:rPr>
            </w:pPr>
            <w:r w:rsidRPr="00D97DCB">
              <w:rPr>
                <w:rFonts w:ascii="Calibri" w:hAnsi="Calibri" w:cs="Calibri"/>
              </w:rPr>
              <w:t>Obtain approval from my manager only.</w:t>
            </w:r>
          </w:p>
          <w:p w14:paraId="771AE5F1" w14:textId="77777777" w:rsidR="00D97DCB" w:rsidRPr="00D97DCB" w:rsidRDefault="00D97DCB">
            <w:pPr>
              <w:pStyle w:val="NormalWeb"/>
              <w:ind w:left="30" w:right="30"/>
              <w:rPr>
                <w:rFonts w:ascii="Calibri" w:hAnsi="Calibri" w:cs="Calibri"/>
              </w:rPr>
            </w:pPr>
            <w:r w:rsidRPr="00D97DCB">
              <w:rPr>
                <w:rFonts w:ascii="Calibri" w:hAnsi="Calibri" w:cs="Calibri"/>
              </w:rPr>
              <w:t>Draft a new procedure around the no charge product distribution.</w:t>
            </w:r>
          </w:p>
          <w:p w14:paraId="5DF43AD2" w14:textId="77777777" w:rsidR="00D97DCB" w:rsidRPr="00D97DCB" w:rsidRDefault="00D97DCB">
            <w:pPr>
              <w:pStyle w:val="NormalWeb"/>
              <w:ind w:left="30" w:right="30"/>
              <w:rPr>
                <w:rFonts w:ascii="Calibri" w:hAnsi="Calibri" w:cs="Calibri"/>
              </w:rPr>
            </w:pPr>
            <w:r w:rsidRPr="00D97DCB">
              <w:rPr>
                <w:rFonts w:ascii="Calibri" w:hAnsi="Calibri" w:cs="Calibri"/>
              </w:rPr>
              <w:t>Consult with local OEC on the possible new no charge product program.</w:t>
            </w:r>
          </w:p>
          <w:p w14:paraId="7D817642"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2B4B8340" w14:textId="77777777" w:rsidR="00D97DCB" w:rsidRPr="00D97DCB" w:rsidRDefault="00D97DCB">
            <w:pPr>
              <w:pStyle w:val="NormalWeb"/>
              <w:ind w:left="30" w:right="30"/>
              <w:rPr>
                <w:rFonts w:ascii="Calibri" w:hAnsi="Calibri" w:cs="Calibri"/>
              </w:rPr>
            </w:pPr>
          </w:p>
        </w:tc>
      </w:tr>
      <w:tr w:rsidR="00D97DCB" w:rsidRPr="00D97DCB" w14:paraId="685DAAFB" w14:textId="0AF6ECAB" w:rsidTr="003123EA">
        <w:tc>
          <w:tcPr>
            <w:tcW w:w="1353" w:type="dxa"/>
            <w:shd w:val="clear" w:color="auto" w:fill="C1E4F5" w:themeFill="accent1" w:themeFillTint="33"/>
            <w:tcMar>
              <w:top w:w="120" w:type="dxa"/>
              <w:left w:w="180" w:type="dxa"/>
              <w:bottom w:w="120" w:type="dxa"/>
              <w:right w:w="180" w:type="dxa"/>
            </w:tcMar>
            <w:hideMark/>
          </w:tcPr>
          <w:p w14:paraId="7F87A152" w14:textId="77777777" w:rsidR="00D97DCB" w:rsidRPr="00D97DCB" w:rsidRDefault="00000000">
            <w:pPr>
              <w:spacing w:before="30" w:after="30"/>
              <w:ind w:left="30" w:right="30"/>
              <w:rPr>
                <w:rFonts w:ascii="Calibri" w:eastAsia="Times New Roman" w:hAnsi="Calibri" w:cs="Calibri"/>
                <w:sz w:val="16"/>
              </w:rPr>
            </w:pPr>
            <w:hyperlink r:id="rId157" w:tgtFrame="_blank" w:history="1">
              <w:r w:rsidR="00D97DCB" w:rsidRPr="00D97DCB">
                <w:rPr>
                  <w:rStyle w:val="Hyperlink"/>
                  <w:rFonts w:ascii="Calibri" w:eastAsia="Times New Roman" w:hAnsi="Calibri" w:cs="Calibri"/>
                  <w:sz w:val="16"/>
                </w:rPr>
                <w:t>Screen 46</w:t>
              </w:r>
            </w:hyperlink>
            <w:r w:rsidR="00D97DCB" w:rsidRPr="00D97DCB">
              <w:rPr>
                <w:rFonts w:ascii="Calibri" w:eastAsia="Times New Roman" w:hAnsi="Calibri" w:cs="Calibri"/>
                <w:sz w:val="16"/>
              </w:rPr>
              <w:t xml:space="preserve"> </w:t>
            </w:r>
          </w:p>
          <w:p w14:paraId="1144C951" w14:textId="77777777" w:rsidR="00D97DCB" w:rsidRPr="00D97DCB" w:rsidRDefault="00000000">
            <w:pPr>
              <w:ind w:left="30" w:right="30"/>
              <w:rPr>
                <w:rFonts w:ascii="Calibri" w:eastAsia="Times New Roman" w:hAnsi="Calibri" w:cs="Calibri"/>
                <w:sz w:val="16"/>
              </w:rPr>
            </w:pPr>
            <w:hyperlink r:id="rId158" w:tgtFrame="_blank" w:history="1">
              <w:r w:rsidR="00D97DCB" w:rsidRPr="00D97DCB">
                <w:rPr>
                  <w:rStyle w:val="Hyperlink"/>
                  <w:rFonts w:ascii="Calibri" w:eastAsia="Times New Roman" w:hAnsi="Calibri" w:cs="Calibri"/>
                  <w:sz w:val="16"/>
                </w:rPr>
                <w:t>76_C_47</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EBEC17"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73CCE2A7"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162018A2" w14:textId="77777777" w:rsidR="00D97DCB" w:rsidRPr="00D97DCB" w:rsidRDefault="00D97DCB">
            <w:pPr>
              <w:pStyle w:val="NormalWeb"/>
              <w:ind w:left="30" w:right="30"/>
              <w:rPr>
                <w:rFonts w:ascii="Calibri" w:hAnsi="Calibri" w:cs="Calibri"/>
              </w:rPr>
            </w:pPr>
            <w:r w:rsidRPr="00D97DCB">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tcPr>
          <w:p w14:paraId="3DE21B5C" w14:textId="77777777" w:rsidR="00D97DCB" w:rsidRPr="00D97DCB" w:rsidRDefault="00D97DCB">
            <w:pPr>
              <w:pStyle w:val="NormalWeb"/>
              <w:ind w:left="30" w:right="30"/>
              <w:rPr>
                <w:rFonts w:ascii="Calibri" w:hAnsi="Calibri" w:cs="Calibri"/>
              </w:rPr>
            </w:pPr>
          </w:p>
        </w:tc>
      </w:tr>
      <w:tr w:rsidR="00D97DCB" w:rsidRPr="00D97DCB" w14:paraId="6722DD67" w14:textId="26407DF4" w:rsidTr="003123EA">
        <w:tc>
          <w:tcPr>
            <w:tcW w:w="1353" w:type="dxa"/>
            <w:shd w:val="clear" w:color="auto" w:fill="C1E4F5" w:themeFill="accent1" w:themeFillTint="33"/>
            <w:tcMar>
              <w:top w:w="120" w:type="dxa"/>
              <w:left w:w="180" w:type="dxa"/>
              <w:bottom w:w="120" w:type="dxa"/>
              <w:right w:w="180" w:type="dxa"/>
            </w:tcMar>
            <w:hideMark/>
          </w:tcPr>
          <w:p w14:paraId="6C755EDC" w14:textId="77777777" w:rsidR="00D97DCB" w:rsidRPr="00D97DCB" w:rsidRDefault="00000000">
            <w:pPr>
              <w:spacing w:before="30" w:after="30"/>
              <w:ind w:left="30" w:right="30"/>
              <w:rPr>
                <w:rFonts w:ascii="Calibri" w:eastAsia="Times New Roman" w:hAnsi="Calibri" w:cs="Calibri"/>
                <w:sz w:val="16"/>
              </w:rPr>
            </w:pPr>
            <w:hyperlink r:id="rId159" w:tgtFrame="_blank" w:history="1">
              <w:r w:rsidR="00D97DCB" w:rsidRPr="00D97DCB">
                <w:rPr>
                  <w:rStyle w:val="Hyperlink"/>
                  <w:rFonts w:ascii="Calibri" w:eastAsia="Times New Roman" w:hAnsi="Calibri" w:cs="Calibri"/>
                  <w:sz w:val="16"/>
                </w:rPr>
                <w:t>Screen 47</w:t>
              </w:r>
            </w:hyperlink>
            <w:r w:rsidR="00D97DCB" w:rsidRPr="00D97DCB">
              <w:rPr>
                <w:rFonts w:ascii="Calibri" w:eastAsia="Times New Roman" w:hAnsi="Calibri" w:cs="Calibri"/>
                <w:sz w:val="16"/>
              </w:rPr>
              <w:t xml:space="preserve"> </w:t>
            </w:r>
          </w:p>
          <w:p w14:paraId="6DC50B8A" w14:textId="77777777" w:rsidR="00D97DCB" w:rsidRPr="00D97DCB" w:rsidRDefault="00000000">
            <w:pPr>
              <w:ind w:left="30" w:right="30"/>
              <w:rPr>
                <w:rFonts w:ascii="Calibri" w:eastAsia="Times New Roman" w:hAnsi="Calibri" w:cs="Calibri"/>
                <w:sz w:val="16"/>
              </w:rPr>
            </w:pPr>
            <w:hyperlink r:id="rId160" w:tgtFrame="_blank" w:history="1">
              <w:r w:rsidR="00D97DCB" w:rsidRPr="00D97DCB">
                <w:rPr>
                  <w:rStyle w:val="Hyperlink"/>
                  <w:rFonts w:ascii="Calibri" w:eastAsia="Times New Roman" w:hAnsi="Calibri" w:cs="Calibri"/>
                  <w:sz w:val="16"/>
                </w:rPr>
                <w:t>77_C_48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8A372" w14:textId="77777777" w:rsidR="00D97DCB" w:rsidRPr="00D97DCB" w:rsidRDefault="00D97DCB">
            <w:pPr>
              <w:pStyle w:val="NormalWeb"/>
              <w:ind w:left="30" w:right="30"/>
              <w:rPr>
                <w:rFonts w:ascii="Calibri" w:hAnsi="Calibri" w:cs="Calibri"/>
              </w:rPr>
            </w:pPr>
            <w:r w:rsidRPr="00D97DCB">
              <w:rPr>
                <w:rFonts w:ascii="Calibri" w:hAnsi="Calibri" w:cs="Calibri"/>
              </w:rPr>
              <w:t>Click the arrow to begin your review.</w:t>
            </w:r>
          </w:p>
          <w:p w14:paraId="52831F0F"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Review</w:t>
            </w:r>
          </w:p>
          <w:p w14:paraId="0B4B69B4"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review some of the key concepts in this section.</w:t>
            </w:r>
          </w:p>
        </w:tc>
        <w:tc>
          <w:tcPr>
            <w:tcW w:w="6000" w:type="dxa"/>
          </w:tcPr>
          <w:p w14:paraId="132CB1D7" w14:textId="77777777" w:rsidR="00D97DCB" w:rsidRPr="00D97DCB" w:rsidRDefault="00D97DCB">
            <w:pPr>
              <w:pStyle w:val="NormalWeb"/>
              <w:ind w:left="30" w:right="30"/>
              <w:rPr>
                <w:rFonts w:ascii="Calibri" w:hAnsi="Calibri" w:cs="Calibri"/>
              </w:rPr>
            </w:pPr>
          </w:p>
        </w:tc>
      </w:tr>
      <w:tr w:rsidR="00D97DCB" w:rsidRPr="00D97DCB" w14:paraId="7B1F8731" w14:textId="34AF416C" w:rsidTr="003123EA">
        <w:tc>
          <w:tcPr>
            <w:tcW w:w="1353" w:type="dxa"/>
            <w:shd w:val="clear" w:color="auto" w:fill="C1E4F5" w:themeFill="accent1" w:themeFillTint="33"/>
            <w:tcMar>
              <w:top w:w="120" w:type="dxa"/>
              <w:left w:w="180" w:type="dxa"/>
              <w:bottom w:w="120" w:type="dxa"/>
              <w:right w:w="180" w:type="dxa"/>
            </w:tcMar>
            <w:hideMark/>
          </w:tcPr>
          <w:p w14:paraId="3F94AF68" w14:textId="77777777" w:rsidR="00D97DCB" w:rsidRPr="00D97DCB" w:rsidRDefault="00000000">
            <w:pPr>
              <w:spacing w:before="30" w:after="30"/>
              <w:ind w:left="30" w:right="30"/>
              <w:rPr>
                <w:rFonts w:ascii="Calibri" w:eastAsia="Times New Roman" w:hAnsi="Calibri" w:cs="Calibri"/>
                <w:sz w:val="16"/>
              </w:rPr>
            </w:pPr>
            <w:hyperlink r:id="rId161" w:tgtFrame="_blank" w:history="1">
              <w:r w:rsidR="00D97DCB" w:rsidRPr="00D97DCB">
                <w:rPr>
                  <w:rStyle w:val="Hyperlink"/>
                  <w:rFonts w:ascii="Calibri" w:eastAsia="Times New Roman" w:hAnsi="Calibri" w:cs="Calibri"/>
                  <w:sz w:val="16"/>
                </w:rPr>
                <w:t>Screen 47</w:t>
              </w:r>
            </w:hyperlink>
            <w:r w:rsidR="00D97DCB" w:rsidRPr="00D97DCB">
              <w:rPr>
                <w:rFonts w:ascii="Calibri" w:eastAsia="Times New Roman" w:hAnsi="Calibri" w:cs="Calibri"/>
                <w:sz w:val="16"/>
              </w:rPr>
              <w:t xml:space="preserve"> </w:t>
            </w:r>
          </w:p>
          <w:p w14:paraId="4619ED57" w14:textId="77777777" w:rsidR="00D97DCB" w:rsidRPr="00D97DCB" w:rsidRDefault="00000000">
            <w:pPr>
              <w:ind w:left="30" w:right="30"/>
              <w:rPr>
                <w:rFonts w:ascii="Calibri" w:eastAsia="Times New Roman" w:hAnsi="Calibri" w:cs="Calibri"/>
                <w:sz w:val="16"/>
              </w:rPr>
            </w:pPr>
            <w:hyperlink r:id="rId162" w:tgtFrame="_blank" w:history="1">
              <w:r w:rsidR="00D97DCB" w:rsidRPr="00D97DCB">
                <w:rPr>
                  <w:rStyle w:val="Hyperlink"/>
                  <w:rFonts w:ascii="Calibri" w:eastAsia="Times New Roman" w:hAnsi="Calibri" w:cs="Calibri"/>
                  <w:sz w:val="16"/>
                </w:rPr>
                <w:t>78_C_48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30429" w14:textId="77777777" w:rsidR="00D97DCB" w:rsidRPr="00D97DCB" w:rsidRDefault="00D97DCB">
            <w:pPr>
              <w:pStyle w:val="NormalWeb"/>
              <w:ind w:left="30" w:right="30"/>
              <w:rPr>
                <w:rFonts w:ascii="Calibri" w:hAnsi="Calibri" w:cs="Calibri"/>
              </w:rPr>
            </w:pPr>
            <w:r w:rsidRPr="00D97DCB">
              <w:rPr>
                <w:rFonts w:ascii="Calibri" w:hAnsi="Calibri" w:cs="Calibri"/>
              </w:rPr>
              <w:t>Providing Product at No Charge</w:t>
            </w:r>
          </w:p>
          <w:p w14:paraId="4DB385C4"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tcPr>
          <w:p w14:paraId="426DAE8A" w14:textId="77777777" w:rsidR="00D97DCB" w:rsidRPr="00D97DCB" w:rsidRDefault="00D97DCB">
            <w:pPr>
              <w:pStyle w:val="NormalWeb"/>
              <w:ind w:left="30" w:right="30"/>
              <w:rPr>
                <w:rFonts w:ascii="Calibri" w:hAnsi="Calibri" w:cs="Calibri"/>
              </w:rPr>
            </w:pPr>
          </w:p>
        </w:tc>
      </w:tr>
      <w:tr w:rsidR="00D97DCB" w:rsidRPr="00D97DCB" w14:paraId="1D93E9FC" w14:textId="04CDC9F7" w:rsidTr="003123EA">
        <w:tc>
          <w:tcPr>
            <w:tcW w:w="1353" w:type="dxa"/>
            <w:shd w:val="clear" w:color="auto" w:fill="C1E4F5" w:themeFill="accent1" w:themeFillTint="33"/>
            <w:tcMar>
              <w:top w:w="120" w:type="dxa"/>
              <w:left w:w="180" w:type="dxa"/>
              <w:bottom w:w="120" w:type="dxa"/>
              <w:right w:w="180" w:type="dxa"/>
            </w:tcMar>
            <w:hideMark/>
          </w:tcPr>
          <w:p w14:paraId="03925E96" w14:textId="77777777" w:rsidR="00D97DCB" w:rsidRPr="00D97DCB" w:rsidRDefault="00000000">
            <w:pPr>
              <w:spacing w:before="30" w:after="30"/>
              <w:ind w:left="30" w:right="30"/>
              <w:rPr>
                <w:rFonts w:ascii="Calibri" w:eastAsia="Times New Roman" w:hAnsi="Calibri" w:cs="Calibri"/>
                <w:sz w:val="16"/>
              </w:rPr>
            </w:pPr>
            <w:hyperlink r:id="rId163" w:tgtFrame="_blank" w:history="1">
              <w:r w:rsidR="00D97DCB" w:rsidRPr="00D97DCB">
                <w:rPr>
                  <w:rStyle w:val="Hyperlink"/>
                  <w:rFonts w:ascii="Calibri" w:eastAsia="Times New Roman" w:hAnsi="Calibri" w:cs="Calibri"/>
                  <w:sz w:val="16"/>
                </w:rPr>
                <w:t>Screen 47</w:t>
              </w:r>
            </w:hyperlink>
            <w:r w:rsidR="00D97DCB" w:rsidRPr="00D97DCB">
              <w:rPr>
                <w:rFonts w:ascii="Calibri" w:eastAsia="Times New Roman" w:hAnsi="Calibri" w:cs="Calibri"/>
                <w:sz w:val="16"/>
              </w:rPr>
              <w:t xml:space="preserve"> </w:t>
            </w:r>
          </w:p>
          <w:p w14:paraId="214356AB" w14:textId="77777777" w:rsidR="00D97DCB" w:rsidRPr="00D97DCB" w:rsidRDefault="00000000">
            <w:pPr>
              <w:ind w:left="30" w:right="30"/>
              <w:rPr>
                <w:rFonts w:ascii="Calibri" w:eastAsia="Times New Roman" w:hAnsi="Calibri" w:cs="Calibri"/>
                <w:sz w:val="16"/>
              </w:rPr>
            </w:pPr>
            <w:hyperlink r:id="rId164" w:tgtFrame="_blank" w:history="1">
              <w:r w:rsidR="00D97DCB" w:rsidRPr="00D97DCB">
                <w:rPr>
                  <w:rStyle w:val="Hyperlink"/>
                  <w:rFonts w:ascii="Calibri" w:eastAsia="Times New Roman" w:hAnsi="Calibri" w:cs="Calibri"/>
                  <w:sz w:val="16"/>
                </w:rPr>
                <w:t>79_C_48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609E1C"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w:t>
            </w:r>
          </w:p>
          <w:p w14:paraId="289E76A9"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 include:</w:t>
            </w:r>
          </w:p>
          <w:p w14:paraId="623AE6BE" w14:textId="77777777" w:rsidR="00D97DCB" w:rsidRPr="00D97DCB" w:rsidRDefault="00D97DCB">
            <w:pPr>
              <w:numPr>
                <w:ilvl w:val="0"/>
                <w:numId w:val="1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Product Samples</w:t>
            </w:r>
          </w:p>
          <w:p w14:paraId="08B2ED74" w14:textId="77777777" w:rsidR="00D97DCB" w:rsidRPr="00D97DCB" w:rsidRDefault="00D97DCB">
            <w:pPr>
              <w:numPr>
                <w:ilvl w:val="0"/>
                <w:numId w:val="1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Single-use Evaluation Products</w:t>
            </w:r>
          </w:p>
          <w:p w14:paraId="534C3A3B" w14:textId="77777777" w:rsidR="00D97DCB" w:rsidRPr="00D97DCB" w:rsidRDefault="00D97DCB">
            <w:pPr>
              <w:numPr>
                <w:ilvl w:val="0"/>
                <w:numId w:val="1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Multiple-use Evaluation Products.</w:t>
            </w:r>
          </w:p>
          <w:p w14:paraId="2E62C107" w14:textId="77777777" w:rsidR="00D97DCB" w:rsidRPr="00D97DCB" w:rsidRDefault="00D97DCB">
            <w:pPr>
              <w:pStyle w:val="NormalWeb"/>
              <w:ind w:left="30" w:right="30"/>
              <w:rPr>
                <w:rFonts w:ascii="Calibri" w:hAnsi="Calibri" w:cs="Calibri"/>
              </w:rPr>
            </w:pPr>
            <w:r w:rsidRPr="00D97DCB">
              <w:rPr>
                <w:rFonts w:ascii="Calibri" w:hAnsi="Calibri" w:cs="Calibri"/>
              </w:rPr>
              <w:t>Visit iComply or contact your local OEC representative for detailed requirements.</w:t>
            </w:r>
          </w:p>
        </w:tc>
        <w:tc>
          <w:tcPr>
            <w:tcW w:w="6000" w:type="dxa"/>
          </w:tcPr>
          <w:p w14:paraId="65C9B66F" w14:textId="77777777" w:rsidR="00D97DCB" w:rsidRPr="00D97DCB" w:rsidRDefault="00D97DCB">
            <w:pPr>
              <w:pStyle w:val="NormalWeb"/>
              <w:ind w:left="30" w:right="30"/>
              <w:rPr>
                <w:rFonts w:ascii="Calibri" w:hAnsi="Calibri" w:cs="Calibri"/>
              </w:rPr>
            </w:pPr>
          </w:p>
        </w:tc>
      </w:tr>
      <w:tr w:rsidR="00D97DCB" w:rsidRPr="00D97DCB" w14:paraId="41107573" w14:textId="0668B8E3" w:rsidTr="003123EA">
        <w:tc>
          <w:tcPr>
            <w:tcW w:w="1353" w:type="dxa"/>
            <w:shd w:val="clear" w:color="auto" w:fill="C1E4F5" w:themeFill="accent1" w:themeFillTint="33"/>
            <w:tcMar>
              <w:top w:w="120" w:type="dxa"/>
              <w:left w:w="180" w:type="dxa"/>
              <w:bottom w:w="120" w:type="dxa"/>
              <w:right w:w="180" w:type="dxa"/>
            </w:tcMar>
            <w:hideMark/>
          </w:tcPr>
          <w:p w14:paraId="4E84241D" w14:textId="77777777" w:rsidR="00D97DCB" w:rsidRPr="00D97DCB" w:rsidRDefault="00000000">
            <w:pPr>
              <w:spacing w:before="30" w:after="30"/>
              <w:ind w:left="30" w:right="30"/>
              <w:rPr>
                <w:rFonts w:ascii="Calibri" w:eastAsia="Times New Roman" w:hAnsi="Calibri" w:cs="Calibri"/>
                <w:sz w:val="16"/>
              </w:rPr>
            </w:pPr>
            <w:hyperlink r:id="rId165" w:tgtFrame="_blank" w:history="1">
              <w:r w:rsidR="00D97DCB" w:rsidRPr="00D97DCB">
                <w:rPr>
                  <w:rStyle w:val="Hyperlink"/>
                  <w:rFonts w:ascii="Calibri" w:eastAsia="Times New Roman" w:hAnsi="Calibri" w:cs="Calibri"/>
                  <w:sz w:val="16"/>
                </w:rPr>
                <w:t>Screen 47</w:t>
              </w:r>
            </w:hyperlink>
            <w:r w:rsidR="00D97DCB" w:rsidRPr="00D97DCB">
              <w:rPr>
                <w:rFonts w:ascii="Calibri" w:eastAsia="Times New Roman" w:hAnsi="Calibri" w:cs="Calibri"/>
                <w:sz w:val="16"/>
              </w:rPr>
              <w:t xml:space="preserve"> </w:t>
            </w:r>
          </w:p>
          <w:p w14:paraId="3E6A55E2" w14:textId="77777777" w:rsidR="00D97DCB" w:rsidRPr="00D97DCB" w:rsidRDefault="00000000">
            <w:pPr>
              <w:ind w:left="30" w:right="30"/>
              <w:rPr>
                <w:rFonts w:ascii="Calibri" w:eastAsia="Times New Roman" w:hAnsi="Calibri" w:cs="Calibri"/>
                <w:sz w:val="16"/>
              </w:rPr>
            </w:pPr>
            <w:hyperlink r:id="rId166" w:tgtFrame="_blank" w:history="1">
              <w:r w:rsidR="00D97DCB" w:rsidRPr="00D97DCB">
                <w:rPr>
                  <w:rStyle w:val="Hyperlink"/>
                  <w:rFonts w:ascii="Calibri" w:eastAsia="Times New Roman" w:hAnsi="Calibri" w:cs="Calibri"/>
                  <w:sz w:val="16"/>
                </w:rPr>
                <w:t>80_C_48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6DA7C8"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w:t>
            </w:r>
          </w:p>
          <w:p w14:paraId="59CA4D9D" w14:textId="77777777" w:rsidR="00D97DCB" w:rsidRPr="00D97DCB" w:rsidRDefault="00D97DCB">
            <w:pPr>
              <w:pStyle w:val="NormalWeb"/>
              <w:ind w:left="30" w:right="30"/>
              <w:rPr>
                <w:rFonts w:ascii="Calibri" w:hAnsi="Calibri" w:cs="Calibri"/>
              </w:rPr>
            </w:pPr>
            <w:r w:rsidRPr="00D97DCB">
              <w:rPr>
                <w:rFonts w:ascii="Calibri" w:hAnsi="Calibri" w:cs="Calibri"/>
              </w:rPr>
              <w:t>Visit iComply or contact your local OEC representative for detailed requirements related to demonstration products and products for HCPs in training.</w:t>
            </w:r>
          </w:p>
        </w:tc>
        <w:tc>
          <w:tcPr>
            <w:tcW w:w="6000" w:type="dxa"/>
          </w:tcPr>
          <w:p w14:paraId="7A8999E7" w14:textId="77777777" w:rsidR="00D97DCB" w:rsidRPr="00D97DCB" w:rsidRDefault="00D97DCB">
            <w:pPr>
              <w:pStyle w:val="NormalWeb"/>
              <w:ind w:left="30" w:right="30"/>
              <w:rPr>
                <w:rFonts w:ascii="Calibri" w:hAnsi="Calibri" w:cs="Calibri"/>
              </w:rPr>
            </w:pPr>
          </w:p>
        </w:tc>
      </w:tr>
      <w:tr w:rsidR="00D97DCB" w:rsidRPr="00D97DCB" w14:paraId="24BFD6F4" w14:textId="0BE23107" w:rsidTr="003123EA">
        <w:tc>
          <w:tcPr>
            <w:tcW w:w="1353" w:type="dxa"/>
            <w:shd w:val="clear" w:color="auto" w:fill="C1E4F5" w:themeFill="accent1" w:themeFillTint="33"/>
            <w:tcMar>
              <w:top w:w="120" w:type="dxa"/>
              <w:left w:w="180" w:type="dxa"/>
              <w:bottom w:w="120" w:type="dxa"/>
              <w:right w:w="180" w:type="dxa"/>
            </w:tcMar>
            <w:hideMark/>
          </w:tcPr>
          <w:p w14:paraId="2F768875" w14:textId="77777777" w:rsidR="00D97DCB" w:rsidRPr="00D97DCB" w:rsidRDefault="00000000">
            <w:pPr>
              <w:spacing w:before="30" w:after="30"/>
              <w:ind w:left="30" w:right="30"/>
              <w:rPr>
                <w:rFonts w:ascii="Calibri" w:eastAsia="Times New Roman" w:hAnsi="Calibri" w:cs="Calibri"/>
                <w:sz w:val="16"/>
              </w:rPr>
            </w:pPr>
            <w:hyperlink r:id="rId167" w:tgtFrame="_blank" w:history="1">
              <w:r w:rsidR="00D97DCB" w:rsidRPr="00D97DCB">
                <w:rPr>
                  <w:rStyle w:val="Hyperlink"/>
                  <w:rFonts w:ascii="Calibri" w:eastAsia="Times New Roman" w:hAnsi="Calibri" w:cs="Calibri"/>
                  <w:sz w:val="16"/>
                </w:rPr>
                <w:t>Screen 47</w:t>
              </w:r>
            </w:hyperlink>
            <w:r w:rsidR="00D97DCB" w:rsidRPr="00D97DCB">
              <w:rPr>
                <w:rFonts w:ascii="Calibri" w:eastAsia="Times New Roman" w:hAnsi="Calibri" w:cs="Calibri"/>
                <w:sz w:val="16"/>
              </w:rPr>
              <w:t xml:space="preserve"> </w:t>
            </w:r>
          </w:p>
          <w:p w14:paraId="715DB583" w14:textId="77777777" w:rsidR="00D97DCB" w:rsidRPr="00D97DCB" w:rsidRDefault="00000000">
            <w:pPr>
              <w:ind w:left="30" w:right="30"/>
              <w:rPr>
                <w:rFonts w:ascii="Calibri" w:eastAsia="Times New Roman" w:hAnsi="Calibri" w:cs="Calibri"/>
                <w:sz w:val="16"/>
              </w:rPr>
            </w:pPr>
            <w:hyperlink r:id="rId168" w:tgtFrame="_blank" w:history="1">
              <w:r w:rsidR="00D97DCB" w:rsidRPr="00D97DCB">
                <w:rPr>
                  <w:rStyle w:val="Hyperlink"/>
                  <w:rFonts w:ascii="Calibri" w:eastAsia="Times New Roman" w:hAnsi="Calibri" w:cs="Calibri"/>
                  <w:sz w:val="16"/>
                </w:rPr>
                <w:t>81_C_48</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094798" w14:textId="77777777" w:rsidR="00D97DCB" w:rsidRPr="00D97DCB" w:rsidRDefault="00D97DCB">
            <w:pPr>
              <w:pStyle w:val="NormalWeb"/>
              <w:ind w:left="30" w:right="30"/>
              <w:rPr>
                <w:rFonts w:ascii="Calibri" w:hAnsi="Calibri" w:cs="Calibri"/>
              </w:rPr>
            </w:pPr>
            <w:r w:rsidRPr="00D97DCB">
              <w:rPr>
                <w:rFonts w:ascii="Calibri" w:hAnsi="Calibri" w:cs="Calibri"/>
              </w:rPr>
              <w:t>Replacement Products</w:t>
            </w:r>
          </w:p>
          <w:p w14:paraId="060C665E"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tcPr>
          <w:p w14:paraId="7F7F81A0" w14:textId="77777777" w:rsidR="00D97DCB" w:rsidRPr="00D97DCB" w:rsidRDefault="00D97DCB">
            <w:pPr>
              <w:pStyle w:val="NormalWeb"/>
              <w:ind w:left="30" w:right="30"/>
              <w:rPr>
                <w:rFonts w:ascii="Calibri" w:hAnsi="Calibri" w:cs="Calibri"/>
              </w:rPr>
            </w:pPr>
          </w:p>
        </w:tc>
      </w:tr>
      <w:tr w:rsidR="00D97DCB" w:rsidRPr="00D97DCB" w14:paraId="67A55276" w14:textId="599CDE25" w:rsidTr="003123EA">
        <w:tc>
          <w:tcPr>
            <w:tcW w:w="1353" w:type="dxa"/>
            <w:shd w:val="clear" w:color="auto" w:fill="C1E4F5" w:themeFill="accent1" w:themeFillTint="33"/>
            <w:tcMar>
              <w:top w:w="120" w:type="dxa"/>
              <w:left w:w="180" w:type="dxa"/>
              <w:bottom w:w="120" w:type="dxa"/>
              <w:right w:w="180" w:type="dxa"/>
            </w:tcMar>
            <w:hideMark/>
          </w:tcPr>
          <w:p w14:paraId="6EA607F5" w14:textId="77777777" w:rsidR="00D97DCB" w:rsidRPr="00D97DCB" w:rsidRDefault="00000000">
            <w:pPr>
              <w:spacing w:before="30" w:after="30"/>
              <w:ind w:left="30" w:right="30"/>
              <w:rPr>
                <w:rFonts w:ascii="Calibri" w:eastAsia="Times New Roman" w:hAnsi="Calibri" w:cs="Calibri"/>
                <w:sz w:val="16"/>
              </w:rPr>
            </w:pPr>
            <w:hyperlink r:id="rId169" w:tgtFrame="_blank" w:history="1">
              <w:r w:rsidR="00D97DCB" w:rsidRPr="00D97DCB">
                <w:rPr>
                  <w:rStyle w:val="Hyperlink"/>
                  <w:rFonts w:ascii="Calibri" w:eastAsia="Times New Roman" w:hAnsi="Calibri" w:cs="Calibri"/>
                  <w:sz w:val="16"/>
                </w:rPr>
                <w:t>Screen 48</w:t>
              </w:r>
            </w:hyperlink>
            <w:r w:rsidR="00D97DCB" w:rsidRPr="00D97DCB">
              <w:rPr>
                <w:rFonts w:ascii="Calibri" w:eastAsia="Times New Roman" w:hAnsi="Calibri" w:cs="Calibri"/>
                <w:sz w:val="16"/>
              </w:rPr>
              <w:t xml:space="preserve"> </w:t>
            </w:r>
          </w:p>
          <w:p w14:paraId="728C407B" w14:textId="77777777" w:rsidR="00D97DCB" w:rsidRPr="00D97DCB" w:rsidRDefault="00000000">
            <w:pPr>
              <w:ind w:left="30" w:right="30"/>
              <w:rPr>
                <w:rFonts w:ascii="Calibri" w:eastAsia="Times New Roman" w:hAnsi="Calibri" w:cs="Calibri"/>
                <w:sz w:val="16"/>
              </w:rPr>
            </w:pPr>
            <w:hyperlink r:id="rId170" w:tgtFrame="_blank" w:history="1">
              <w:r w:rsidR="00D97DCB" w:rsidRPr="00D97DCB">
                <w:rPr>
                  <w:rStyle w:val="Hyperlink"/>
                  <w:rFonts w:ascii="Calibri" w:eastAsia="Times New Roman" w:hAnsi="Calibri" w:cs="Calibri"/>
                  <w:sz w:val="16"/>
                </w:rPr>
                <w:t>82_C_49</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929FE7"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590D2613"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687A99D7"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426CBF5F"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60F6796D"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6A9D233C"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295DB06E"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0A463A90"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43416E8B"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403AA83B"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554C231"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[6] The Impact on Our Business and Our Responsibilities</w:t>
            </w:r>
          </w:p>
          <w:p w14:paraId="3FAA94B6"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0E17EBD4"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46BED219"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18ED7C2"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7FF7FCAC"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72031791" w14:textId="77777777" w:rsidR="00D97DCB" w:rsidRPr="00D97DCB" w:rsidRDefault="00D97DCB">
            <w:pPr>
              <w:pStyle w:val="NormalWeb"/>
              <w:ind w:left="30" w:right="30"/>
              <w:rPr>
                <w:rFonts w:ascii="Calibri" w:hAnsi="Calibri" w:cs="Calibri"/>
              </w:rPr>
            </w:pPr>
          </w:p>
        </w:tc>
      </w:tr>
      <w:tr w:rsidR="00D97DCB" w:rsidRPr="00D97DCB" w14:paraId="5CAF1A47" w14:textId="7BAC059E" w:rsidTr="003123EA">
        <w:tc>
          <w:tcPr>
            <w:tcW w:w="1353" w:type="dxa"/>
            <w:shd w:val="clear" w:color="auto" w:fill="C1E4F5" w:themeFill="accent1" w:themeFillTint="33"/>
            <w:tcMar>
              <w:top w:w="120" w:type="dxa"/>
              <w:left w:w="180" w:type="dxa"/>
              <w:bottom w:w="120" w:type="dxa"/>
              <w:right w:w="180" w:type="dxa"/>
            </w:tcMar>
            <w:hideMark/>
          </w:tcPr>
          <w:p w14:paraId="4C595BFF" w14:textId="77777777" w:rsidR="00D97DCB" w:rsidRPr="00D97DCB" w:rsidRDefault="00000000">
            <w:pPr>
              <w:spacing w:before="30" w:after="30"/>
              <w:ind w:left="30" w:right="30"/>
              <w:rPr>
                <w:rFonts w:ascii="Calibri" w:eastAsia="Times New Roman" w:hAnsi="Calibri" w:cs="Calibri"/>
                <w:sz w:val="16"/>
              </w:rPr>
            </w:pPr>
            <w:hyperlink r:id="rId171" w:tgtFrame="_blank" w:history="1">
              <w:r w:rsidR="00D97DCB" w:rsidRPr="00D97DCB">
                <w:rPr>
                  <w:rStyle w:val="Hyperlink"/>
                  <w:rFonts w:ascii="Calibri" w:eastAsia="Times New Roman" w:hAnsi="Calibri" w:cs="Calibri"/>
                  <w:sz w:val="16"/>
                </w:rPr>
                <w:t>Screen 49</w:t>
              </w:r>
            </w:hyperlink>
            <w:r w:rsidR="00D97DCB" w:rsidRPr="00D97DCB">
              <w:rPr>
                <w:rFonts w:ascii="Calibri" w:eastAsia="Times New Roman" w:hAnsi="Calibri" w:cs="Calibri"/>
                <w:sz w:val="16"/>
              </w:rPr>
              <w:t xml:space="preserve"> </w:t>
            </w:r>
          </w:p>
          <w:p w14:paraId="1B2B2B64" w14:textId="77777777" w:rsidR="00D97DCB" w:rsidRPr="00D97DCB" w:rsidRDefault="00000000">
            <w:pPr>
              <w:ind w:left="30" w:right="30"/>
              <w:rPr>
                <w:rFonts w:ascii="Calibri" w:eastAsia="Times New Roman" w:hAnsi="Calibri" w:cs="Calibri"/>
                <w:sz w:val="16"/>
              </w:rPr>
            </w:pPr>
            <w:hyperlink r:id="rId172" w:tgtFrame="_blank" w:history="1">
              <w:r w:rsidR="00D97DCB" w:rsidRPr="00D97DCB">
                <w:rPr>
                  <w:rStyle w:val="Hyperlink"/>
                  <w:rFonts w:ascii="Calibri" w:eastAsia="Times New Roman" w:hAnsi="Calibri" w:cs="Calibri"/>
                  <w:sz w:val="16"/>
                </w:rPr>
                <w:t>83_C_50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C686D" w14:textId="77777777" w:rsidR="00D97DCB" w:rsidRPr="00D97DCB" w:rsidRDefault="00D97DCB">
            <w:pPr>
              <w:pStyle w:val="NormalWeb"/>
              <w:ind w:left="30" w:right="30"/>
              <w:rPr>
                <w:rFonts w:ascii="Calibri" w:hAnsi="Calibri" w:cs="Calibri"/>
              </w:rPr>
            </w:pPr>
            <w:r w:rsidRPr="00D97DCB">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tcPr>
          <w:p w14:paraId="116066A0" w14:textId="77777777" w:rsidR="00D97DCB" w:rsidRPr="00D97DCB" w:rsidRDefault="00D97DCB">
            <w:pPr>
              <w:pStyle w:val="NormalWeb"/>
              <w:ind w:left="30" w:right="30"/>
              <w:rPr>
                <w:rFonts w:ascii="Calibri" w:hAnsi="Calibri" w:cs="Calibri"/>
              </w:rPr>
            </w:pPr>
          </w:p>
        </w:tc>
      </w:tr>
      <w:tr w:rsidR="00D97DCB" w:rsidRPr="00D97DCB" w14:paraId="3FD53A02" w14:textId="3A4DD514" w:rsidTr="003123EA">
        <w:tc>
          <w:tcPr>
            <w:tcW w:w="1353" w:type="dxa"/>
            <w:shd w:val="clear" w:color="auto" w:fill="C1E4F5" w:themeFill="accent1" w:themeFillTint="33"/>
            <w:tcMar>
              <w:top w:w="120" w:type="dxa"/>
              <w:left w:w="180" w:type="dxa"/>
              <w:bottom w:w="120" w:type="dxa"/>
              <w:right w:w="180" w:type="dxa"/>
            </w:tcMar>
            <w:hideMark/>
          </w:tcPr>
          <w:p w14:paraId="448FF939" w14:textId="77777777" w:rsidR="00D97DCB" w:rsidRPr="00D97DCB" w:rsidRDefault="00000000">
            <w:pPr>
              <w:spacing w:before="30" w:after="30"/>
              <w:ind w:left="30" w:right="30"/>
              <w:rPr>
                <w:rFonts w:ascii="Calibri" w:eastAsia="Times New Roman" w:hAnsi="Calibri" w:cs="Calibri"/>
                <w:sz w:val="16"/>
              </w:rPr>
            </w:pPr>
            <w:hyperlink r:id="rId173" w:tgtFrame="_blank" w:history="1">
              <w:r w:rsidR="00D97DCB" w:rsidRPr="00D97DCB">
                <w:rPr>
                  <w:rStyle w:val="Hyperlink"/>
                  <w:rFonts w:ascii="Calibri" w:eastAsia="Times New Roman" w:hAnsi="Calibri" w:cs="Calibri"/>
                  <w:sz w:val="16"/>
                </w:rPr>
                <w:t>Screen 50</w:t>
              </w:r>
            </w:hyperlink>
            <w:r w:rsidR="00D97DCB" w:rsidRPr="00D97DCB">
              <w:rPr>
                <w:rFonts w:ascii="Calibri" w:eastAsia="Times New Roman" w:hAnsi="Calibri" w:cs="Calibri"/>
                <w:sz w:val="16"/>
              </w:rPr>
              <w:t xml:space="preserve"> </w:t>
            </w:r>
          </w:p>
          <w:p w14:paraId="6258DAF8" w14:textId="77777777" w:rsidR="00D97DCB" w:rsidRPr="00D97DCB" w:rsidRDefault="00000000">
            <w:pPr>
              <w:ind w:left="30" w:right="30"/>
              <w:rPr>
                <w:rFonts w:ascii="Calibri" w:eastAsia="Times New Roman" w:hAnsi="Calibri" w:cs="Calibri"/>
                <w:sz w:val="16"/>
              </w:rPr>
            </w:pPr>
            <w:hyperlink r:id="rId174" w:tgtFrame="_blank" w:history="1">
              <w:r w:rsidR="00D97DCB" w:rsidRPr="00D97DCB">
                <w:rPr>
                  <w:rStyle w:val="Hyperlink"/>
                  <w:rFonts w:ascii="Calibri" w:eastAsia="Times New Roman" w:hAnsi="Calibri" w:cs="Calibri"/>
                  <w:sz w:val="16"/>
                </w:rPr>
                <w:t>84_C_51</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53F14"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Visit </w:t>
            </w:r>
            <w:hyperlink r:id="rId175" w:tgtFrame="_blank" w:history="1">
              <w:r w:rsidRPr="00D97DCB">
                <w:rPr>
                  <w:rStyle w:val="Hyperlink"/>
                  <w:rFonts w:ascii="Calibri" w:hAnsi="Calibri" w:cs="Calibri"/>
                </w:rPr>
                <w:t>iComply</w:t>
              </w:r>
            </w:hyperlink>
            <w:r w:rsidRPr="00D97DCB">
              <w:rPr>
                <w:rFonts w:ascii="Calibri" w:hAnsi="Calibri" w:cs="Calibri"/>
              </w:rPr>
              <w:t xml:space="preserve"> to get started and locate the specific policies and procedures relevant to your country.</w:t>
            </w:r>
          </w:p>
          <w:p w14:paraId="60E193B7" w14:textId="77777777" w:rsidR="00D97DCB" w:rsidRPr="00D97DCB" w:rsidRDefault="00D97DCB">
            <w:pPr>
              <w:numPr>
                <w:ilvl w:val="0"/>
                <w:numId w:val="1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Use the Policy and Form Library to access the documents associated with a country and/or division.</w:t>
            </w:r>
          </w:p>
          <w:p w14:paraId="48ECCF30" w14:textId="77777777" w:rsidR="00D97DCB" w:rsidRPr="00D97DCB" w:rsidRDefault="00D97DCB">
            <w:pPr>
              <w:numPr>
                <w:ilvl w:val="0"/>
                <w:numId w:val="1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Use Global Passport to access resources including the </w:t>
            </w:r>
            <w:hyperlink r:id="rId176" w:tgtFrame="_blank" w:history="1">
              <w:r w:rsidRPr="00D97DCB">
                <w:rPr>
                  <w:rStyle w:val="Hyperlink"/>
                  <w:rFonts w:ascii="Calibri" w:eastAsia="Times New Roman" w:hAnsi="Calibri" w:cs="Calibri"/>
                </w:rPr>
                <w:t>HCP Cross-Border Engagement Form</w:t>
              </w:r>
            </w:hyperlink>
            <w:r w:rsidRPr="00D97DCB">
              <w:rPr>
                <w:rFonts w:ascii="Calibri" w:eastAsia="Times New Roman" w:hAnsi="Calibri" w:cs="Calibri"/>
              </w:rPr>
              <w:t>.</w:t>
            </w:r>
          </w:p>
        </w:tc>
        <w:tc>
          <w:tcPr>
            <w:tcW w:w="6000" w:type="dxa"/>
          </w:tcPr>
          <w:p w14:paraId="56F428A5" w14:textId="77777777" w:rsidR="00D97DCB" w:rsidRPr="00D97DCB" w:rsidRDefault="00D97DCB">
            <w:pPr>
              <w:pStyle w:val="NormalWeb"/>
              <w:ind w:left="30" w:right="30"/>
              <w:rPr>
                <w:rFonts w:ascii="Calibri" w:hAnsi="Calibri" w:cs="Calibri"/>
              </w:rPr>
            </w:pPr>
          </w:p>
        </w:tc>
      </w:tr>
      <w:tr w:rsidR="00D97DCB" w:rsidRPr="00D97DCB" w14:paraId="4BFFDB11" w14:textId="6FC82D9C" w:rsidTr="003123EA">
        <w:tc>
          <w:tcPr>
            <w:tcW w:w="1353" w:type="dxa"/>
            <w:shd w:val="clear" w:color="auto" w:fill="C1E4F5" w:themeFill="accent1" w:themeFillTint="33"/>
            <w:tcMar>
              <w:top w:w="120" w:type="dxa"/>
              <w:left w:w="180" w:type="dxa"/>
              <w:bottom w:w="120" w:type="dxa"/>
              <w:right w:w="180" w:type="dxa"/>
            </w:tcMar>
            <w:hideMark/>
          </w:tcPr>
          <w:p w14:paraId="721F22D5" w14:textId="77777777" w:rsidR="00D97DCB" w:rsidRPr="00D97DCB" w:rsidRDefault="00000000">
            <w:pPr>
              <w:spacing w:before="30" w:after="30"/>
              <w:ind w:left="30" w:right="30"/>
              <w:rPr>
                <w:rFonts w:ascii="Calibri" w:eastAsia="Times New Roman" w:hAnsi="Calibri" w:cs="Calibri"/>
                <w:sz w:val="16"/>
              </w:rPr>
            </w:pPr>
            <w:hyperlink r:id="rId177" w:tgtFrame="_blank" w:history="1">
              <w:r w:rsidR="00D97DCB" w:rsidRPr="00D97DCB">
                <w:rPr>
                  <w:rStyle w:val="Hyperlink"/>
                  <w:rFonts w:ascii="Calibri" w:eastAsia="Times New Roman" w:hAnsi="Calibri" w:cs="Calibri"/>
                  <w:sz w:val="16"/>
                </w:rPr>
                <w:t>Screen 51</w:t>
              </w:r>
            </w:hyperlink>
            <w:r w:rsidR="00D97DCB" w:rsidRPr="00D97DCB">
              <w:rPr>
                <w:rFonts w:ascii="Calibri" w:eastAsia="Times New Roman" w:hAnsi="Calibri" w:cs="Calibri"/>
                <w:sz w:val="16"/>
              </w:rPr>
              <w:t xml:space="preserve"> </w:t>
            </w:r>
          </w:p>
          <w:p w14:paraId="2F8849DA" w14:textId="77777777" w:rsidR="00D97DCB" w:rsidRPr="00D97DCB" w:rsidRDefault="00000000">
            <w:pPr>
              <w:ind w:left="30" w:right="30"/>
              <w:rPr>
                <w:rFonts w:ascii="Calibri" w:eastAsia="Times New Roman" w:hAnsi="Calibri" w:cs="Calibri"/>
                <w:sz w:val="16"/>
              </w:rPr>
            </w:pPr>
            <w:hyperlink r:id="rId178" w:tgtFrame="_blank" w:history="1">
              <w:r w:rsidR="00D97DCB" w:rsidRPr="00D97DCB">
                <w:rPr>
                  <w:rStyle w:val="Hyperlink"/>
                  <w:rFonts w:ascii="Calibri" w:eastAsia="Times New Roman" w:hAnsi="Calibri" w:cs="Calibri"/>
                  <w:sz w:val="16"/>
                </w:rPr>
                <w:t>85_C_52</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60F6F" w14:textId="77777777" w:rsidR="00D97DCB" w:rsidRPr="00D97DCB" w:rsidRDefault="00D97DCB">
            <w:pPr>
              <w:pStyle w:val="NormalWeb"/>
              <w:ind w:left="30" w:right="30"/>
              <w:rPr>
                <w:rFonts w:ascii="Calibri" w:hAnsi="Calibri" w:cs="Calibri"/>
              </w:rPr>
            </w:pPr>
            <w:r w:rsidRPr="00D97DCB">
              <w:rPr>
                <w:rFonts w:ascii="Calibri" w:hAnsi="Calibri" w:cs="Calibri"/>
              </w:rPr>
              <w:t>If your local policies or procedures do not address a particular question that you have about a proposed business interaction, do not assume that the interaction is permitted.</w:t>
            </w:r>
          </w:p>
          <w:p w14:paraId="240AC3A2" w14:textId="77777777" w:rsidR="00D97DCB" w:rsidRPr="00D97DCB" w:rsidRDefault="00D97DCB">
            <w:pPr>
              <w:pStyle w:val="NormalWeb"/>
              <w:ind w:left="30" w:right="30"/>
              <w:rPr>
                <w:rFonts w:ascii="Calibri" w:hAnsi="Calibri" w:cs="Calibri"/>
              </w:rPr>
            </w:pPr>
            <w:r w:rsidRPr="00D97DCB">
              <w:rPr>
                <w:rFonts w:ascii="Calibri" w:hAnsi="Calibri" w:cs="Calibri"/>
              </w:rPr>
              <w:t>Contact OEC if you feel unsure about a particular process or transaction.</w:t>
            </w:r>
          </w:p>
        </w:tc>
        <w:tc>
          <w:tcPr>
            <w:tcW w:w="6000" w:type="dxa"/>
          </w:tcPr>
          <w:p w14:paraId="6D8ABA8C" w14:textId="77777777" w:rsidR="00D97DCB" w:rsidRPr="00D97DCB" w:rsidRDefault="00D97DCB">
            <w:pPr>
              <w:pStyle w:val="NormalWeb"/>
              <w:ind w:left="30" w:right="30"/>
              <w:rPr>
                <w:rFonts w:ascii="Calibri" w:hAnsi="Calibri" w:cs="Calibri"/>
              </w:rPr>
            </w:pPr>
          </w:p>
        </w:tc>
      </w:tr>
      <w:tr w:rsidR="00D97DCB" w:rsidRPr="00D97DCB" w14:paraId="63EFDBD7" w14:textId="7E2376E1" w:rsidTr="003123EA">
        <w:tc>
          <w:tcPr>
            <w:tcW w:w="1353" w:type="dxa"/>
            <w:shd w:val="clear" w:color="auto" w:fill="C1E4F5" w:themeFill="accent1" w:themeFillTint="33"/>
            <w:tcMar>
              <w:top w:w="120" w:type="dxa"/>
              <w:left w:w="180" w:type="dxa"/>
              <w:bottom w:w="120" w:type="dxa"/>
              <w:right w:w="180" w:type="dxa"/>
            </w:tcMar>
            <w:hideMark/>
          </w:tcPr>
          <w:p w14:paraId="31840460" w14:textId="77777777" w:rsidR="00D97DCB" w:rsidRPr="00D97DCB" w:rsidRDefault="00000000">
            <w:pPr>
              <w:spacing w:before="30" w:after="30"/>
              <w:ind w:left="30" w:right="30"/>
              <w:rPr>
                <w:rFonts w:ascii="Calibri" w:eastAsia="Times New Roman" w:hAnsi="Calibri" w:cs="Calibri"/>
                <w:sz w:val="16"/>
              </w:rPr>
            </w:pPr>
            <w:hyperlink r:id="rId179" w:tgtFrame="_blank" w:history="1">
              <w:r w:rsidR="00D97DCB" w:rsidRPr="00D97DCB">
                <w:rPr>
                  <w:rStyle w:val="Hyperlink"/>
                  <w:rFonts w:ascii="Calibri" w:eastAsia="Times New Roman" w:hAnsi="Calibri" w:cs="Calibri"/>
                  <w:sz w:val="16"/>
                </w:rPr>
                <w:t>Screen 52</w:t>
              </w:r>
            </w:hyperlink>
            <w:r w:rsidR="00D97DCB" w:rsidRPr="00D97DCB">
              <w:rPr>
                <w:rFonts w:ascii="Calibri" w:eastAsia="Times New Roman" w:hAnsi="Calibri" w:cs="Calibri"/>
                <w:sz w:val="16"/>
              </w:rPr>
              <w:t xml:space="preserve"> </w:t>
            </w:r>
          </w:p>
          <w:p w14:paraId="30A8B19D" w14:textId="77777777" w:rsidR="00D97DCB" w:rsidRPr="00D97DCB" w:rsidRDefault="00000000">
            <w:pPr>
              <w:ind w:left="30" w:right="30"/>
              <w:rPr>
                <w:rFonts w:ascii="Calibri" w:eastAsia="Times New Roman" w:hAnsi="Calibri" w:cs="Calibri"/>
                <w:sz w:val="16"/>
              </w:rPr>
            </w:pPr>
            <w:hyperlink r:id="rId180" w:tgtFrame="_blank" w:history="1">
              <w:r w:rsidR="00D97DCB" w:rsidRPr="00D97DCB">
                <w:rPr>
                  <w:rStyle w:val="Hyperlink"/>
                  <w:rFonts w:ascii="Calibri" w:eastAsia="Times New Roman" w:hAnsi="Calibri" w:cs="Calibri"/>
                  <w:sz w:val="16"/>
                </w:rPr>
                <w:t>86_C_53</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2AC99"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confirm your agreement with the statements below.</w:t>
            </w:r>
          </w:p>
          <w:p w14:paraId="2B945E3F" w14:textId="77777777" w:rsidR="00D97DCB" w:rsidRPr="00D97DCB" w:rsidRDefault="00D97DCB">
            <w:pPr>
              <w:pStyle w:val="NormalWeb"/>
              <w:ind w:left="30" w:right="30"/>
              <w:rPr>
                <w:rFonts w:ascii="Calibri" w:hAnsi="Calibri" w:cs="Calibri"/>
              </w:rPr>
            </w:pPr>
            <w:r w:rsidRPr="00D97DCB">
              <w:rPr>
                <w:rFonts w:ascii="Calibri" w:hAnsi="Calibri" w:cs="Calibri"/>
              </w:rPr>
              <w:t>I will apply Abbott’s Ethics and Compliance Global Business Standards in my business interactions.</w:t>
            </w:r>
          </w:p>
          <w:p w14:paraId="75F0699B"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I know that I can locate ethics and compliance policies on </w:t>
            </w:r>
            <w:hyperlink r:id="rId181" w:tgtFrame="_blank" w:history="1">
              <w:r w:rsidRPr="00D97DCB">
                <w:rPr>
                  <w:rStyle w:val="Hyperlink"/>
                  <w:rFonts w:ascii="Calibri" w:hAnsi="Calibri" w:cs="Calibri"/>
                </w:rPr>
                <w:t>iComply</w:t>
              </w:r>
            </w:hyperlink>
            <w:r w:rsidRPr="00D97DCB">
              <w:rPr>
                <w:rFonts w:ascii="Calibri" w:hAnsi="Calibri" w:cs="Calibri"/>
              </w:rPr>
              <w:t>.</w:t>
            </w:r>
          </w:p>
          <w:p w14:paraId="23104D88" w14:textId="77777777" w:rsidR="00D97DCB" w:rsidRPr="00D97DCB" w:rsidRDefault="00D97DCB">
            <w:pPr>
              <w:pStyle w:val="NormalWeb"/>
              <w:ind w:left="30" w:right="30"/>
              <w:rPr>
                <w:rFonts w:ascii="Calibri" w:hAnsi="Calibri" w:cs="Calibri"/>
              </w:rPr>
            </w:pPr>
            <w:r w:rsidRPr="00D97DCB">
              <w:rPr>
                <w:rFonts w:ascii="Calibri" w:hAnsi="Calibri" w:cs="Calibri"/>
              </w:rPr>
              <w:t>I know what to do to get help and support.</w:t>
            </w:r>
          </w:p>
          <w:p w14:paraId="437B1560" w14:textId="77777777" w:rsidR="00D97DCB" w:rsidRPr="00D97DCB" w:rsidRDefault="00D97DCB">
            <w:pPr>
              <w:pStyle w:val="NormalWeb"/>
              <w:ind w:left="30" w:right="30"/>
              <w:rPr>
                <w:rFonts w:ascii="Calibri" w:hAnsi="Calibri" w:cs="Calibri"/>
              </w:rPr>
            </w:pPr>
            <w:r w:rsidRPr="00D97DCB">
              <w:rPr>
                <w:rFonts w:ascii="Calibri" w:hAnsi="Calibri" w:cs="Calibri"/>
              </w:rPr>
              <w:t>Confirm</w:t>
            </w:r>
          </w:p>
        </w:tc>
        <w:tc>
          <w:tcPr>
            <w:tcW w:w="6000" w:type="dxa"/>
          </w:tcPr>
          <w:p w14:paraId="319496D7" w14:textId="77777777" w:rsidR="00D97DCB" w:rsidRPr="00D97DCB" w:rsidRDefault="00D97DCB">
            <w:pPr>
              <w:pStyle w:val="NormalWeb"/>
              <w:ind w:left="30" w:right="30"/>
              <w:rPr>
                <w:rFonts w:ascii="Calibri" w:hAnsi="Calibri" w:cs="Calibri"/>
              </w:rPr>
            </w:pPr>
          </w:p>
        </w:tc>
      </w:tr>
      <w:tr w:rsidR="00D97DCB" w:rsidRPr="00D97DCB" w14:paraId="20A412C4" w14:textId="2C6B8EBF" w:rsidTr="003123EA">
        <w:tc>
          <w:tcPr>
            <w:tcW w:w="1353" w:type="dxa"/>
            <w:shd w:val="clear" w:color="auto" w:fill="C1E4F5" w:themeFill="accent1" w:themeFillTint="33"/>
            <w:tcMar>
              <w:top w:w="120" w:type="dxa"/>
              <w:left w:w="180" w:type="dxa"/>
              <w:bottom w:w="120" w:type="dxa"/>
              <w:right w:w="180" w:type="dxa"/>
            </w:tcMar>
            <w:hideMark/>
          </w:tcPr>
          <w:p w14:paraId="03D1AA64" w14:textId="77777777" w:rsidR="00D97DCB" w:rsidRPr="00D97DCB" w:rsidRDefault="00000000">
            <w:pPr>
              <w:spacing w:before="30" w:after="30"/>
              <w:ind w:left="30" w:right="30"/>
              <w:rPr>
                <w:rFonts w:ascii="Calibri" w:eastAsia="Times New Roman" w:hAnsi="Calibri" w:cs="Calibri"/>
                <w:sz w:val="16"/>
              </w:rPr>
            </w:pPr>
            <w:hyperlink r:id="rId182" w:tgtFrame="_blank" w:history="1">
              <w:r w:rsidR="00D97DCB" w:rsidRPr="00D97DCB">
                <w:rPr>
                  <w:rStyle w:val="Hyperlink"/>
                  <w:rFonts w:ascii="Calibri" w:eastAsia="Times New Roman" w:hAnsi="Calibri" w:cs="Calibri"/>
                  <w:sz w:val="16"/>
                </w:rPr>
                <w:t>Screen 53</w:t>
              </w:r>
            </w:hyperlink>
            <w:r w:rsidR="00D97DCB" w:rsidRPr="00D97DCB">
              <w:rPr>
                <w:rFonts w:ascii="Calibri" w:eastAsia="Times New Roman" w:hAnsi="Calibri" w:cs="Calibri"/>
                <w:sz w:val="16"/>
              </w:rPr>
              <w:t xml:space="preserve"> </w:t>
            </w:r>
          </w:p>
          <w:p w14:paraId="1D82654B" w14:textId="77777777" w:rsidR="00D97DCB" w:rsidRPr="00D97DCB" w:rsidRDefault="00000000">
            <w:pPr>
              <w:ind w:left="30" w:right="30"/>
              <w:rPr>
                <w:rFonts w:ascii="Calibri" w:eastAsia="Times New Roman" w:hAnsi="Calibri" w:cs="Calibri"/>
                <w:sz w:val="16"/>
              </w:rPr>
            </w:pPr>
            <w:hyperlink r:id="rId183" w:tgtFrame="_blank" w:history="1">
              <w:r w:rsidR="00D97DCB" w:rsidRPr="00D97DCB">
                <w:rPr>
                  <w:rStyle w:val="Hyperlink"/>
                  <w:rFonts w:ascii="Calibri" w:eastAsia="Times New Roman" w:hAnsi="Calibri" w:cs="Calibri"/>
                  <w:sz w:val="16"/>
                </w:rPr>
                <w:t>87_C_54</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4B31B" w14:textId="77777777" w:rsidR="00D97DCB" w:rsidRPr="00D97DCB" w:rsidRDefault="00D97DCB">
            <w:pPr>
              <w:pStyle w:val="NormalWeb"/>
              <w:ind w:left="30" w:right="30"/>
              <w:rPr>
                <w:rFonts w:ascii="Calibri" w:hAnsi="Calibri" w:cs="Calibri"/>
              </w:rPr>
            </w:pPr>
            <w:r w:rsidRPr="00D97DCB">
              <w:rPr>
                <w:rFonts w:ascii="Calibri" w:hAnsi="Calibri" w:cs="Calibri"/>
              </w:rPr>
              <w:t>The Knowledge Check that follows consists of 10 questions. You must score 80% or higher to successfully complete this course.</w:t>
            </w:r>
          </w:p>
          <w:p w14:paraId="4E07E9E0" w14:textId="77777777" w:rsidR="00D97DCB" w:rsidRPr="00D97DCB" w:rsidRDefault="00D97DCB">
            <w:pPr>
              <w:pStyle w:val="NormalWeb"/>
              <w:ind w:left="30" w:right="30"/>
              <w:rPr>
                <w:rFonts w:ascii="Calibri" w:hAnsi="Calibri" w:cs="Calibri"/>
              </w:rPr>
            </w:pPr>
            <w:r w:rsidRPr="00D97DCB">
              <w:rPr>
                <w:rFonts w:ascii="Calibri" w:hAnsi="Calibri" w:cs="Calibri"/>
              </w:rPr>
              <w:t>WHEN YOU ARE READY, CLICK THE KNOWLEDGE CHECK BUTTON.</w:t>
            </w:r>
          </w:p>
        </w:tc>
        <w:tc>
          <w:tcPr>
            <w:tcW w:w="6000" w:type="dxa"/>
          </w:tcPr>
          <w:p w14:paraId="35500AA8" w14:textId="77777777" w:rsidR="00D97DCB" w:rsidRPr="00D97DCB" w:rsidRDefault="00D97DCB">
            <w:pPr>
              <w:pStyle w:val="NormalWeb"/>
              <w:ind w:left="30" w:right="30"/>
              <w:rPr>
                <w:rFonts w:ascii="Calibri" w:hAnsi="Calibri" w:cs="Calibri"/>
              </w:rPr>
            </w:pPr>
          </w:p>
        </w:tc>
      </w:tr>
      <w:tr w:rsidR="00D97DCB" w:rsidRPr="00D97DCB" w14:paraId="74884725" w14:textId="5AB59DA1" w:rsidTr="003123EA">
        <w:tc>
          <w:tcPr>
            <w:tcW w:w="1353" w:type="dxa"/>
            <w:shd w:val="clear" w:color="auto" w:fill="C1E4F5" w:themeFill="accent1" w:themeFillTint="33"/>
            <w:tcMar>
              <w:top w:w="120" w:type="dxa"/>
              <w:left w:w="180" w:type="dxa"/>
              <w:bottom w:w="120" w:type="dxa"/>
              <w:right w:w="180" w:type="dxa"/>
            </w:tcMar>
            <w:hideMark/>
          </w:tcPr>
          <w:p w14:paraId="51709B41" w14:textId="77777777" w:rsidR="00D97DCB" w:rsidRPr="00D97DCB" w:rsidRDefault="00000000">
            <w:pPr>
              <w:spacing w:before="30" w:after="30"/>
              <w:ind w:left="30" w:right="30"/>
              <w:rPr>
                <w:rFonts w:ascii="Calibri" w:eastAsia="Times New Roman" w:hAnsi="Calibri" w:cs="Calibri"/>
                <w:sz w:val="16"/>
              </w:rPr>
            </w:pPr>
            <w:hyperlink r:id="rId184"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6800F356" w14:textId="77777777" w:rsidR="00D97DCB" w:rsidRPr="00D97DCB" w:rsidRDefault="00000000">
            <w:pPr>
              <w:ind w:left="30" w:right="30"/>
              <w:rPr>
                <w:rFonts w:ascii="Calibri" w:eastAsia="Times New Roman" w:hAnsi="Calibri" w:cs="Calibri"/>
                <w:sz w:val="16"/>
              </w:rPr>
            </w:pPr>
            <w:hyperlink r:id="rId185" w:tgtFrame="_blank" w:history="1">
              <w:r w:rsidR="00D97DCB" w:rsidRPr="00D97DCB">
                <w:rPr>
                  <w:rStyle w:val="Hyperlink"/>
                  <w:rFonts w:ascii="Calibri" w:eastAsia="Times New Roman" w:hAnsi="Calibri" w:cs="Calibri"/>
                  <w:sz w:val="16"/>
                </w:rPr>
                <w:t>88_C_55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42B92"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[1] Professional Services Arrangements are used to meet specific, legitimate business needs for information, </w:t>
            </w:r>
            <w:r w:rsidRPr="00D97DCB">
              <w:rPr>
                <w:rFonts w:ascii="Calibri" w:hAnsi="Calibri" w:cs="Calibri"/>
              </w:rPr>
              <w:lastRenderedPageBreak/>
              <w:t>services, or advice and all required documentation must be completed before any professional services can begin.</w:t>
            </w:r>
          </w:p>
        </w:tc>
        <w:tc>
          <w:tcPr>
            <w:tcW w:w="6000" w:type="dxa"/>
          </w:tcPr>
          <w:p w14:paraId="046D1816" w14:textId="77777777" w:rsidR="00D97DCB" w:rsidRPr="00D97DCB" w:rsidRDefault="00D97DCB">
            <w:pPr>
              <w:pStyle w:val="NormalWeb"/>
              <w:ind w:left="30" w:right="30"/>
              <w:rPr>
                <w:rFonts w:ascii="Calibri" w:hAnsi="Calibri" w:cs="Calibri"/>
              </w:rPr>
            </w:pPr>
          </w:p>
        </w:tc>
      </w:tr>
      <w:tr w:rsidR="00D97DCB" w:rsidRPr="00D97DCB" w14:paraId="6B5CE423" w14:textId="6841BB5D" w:rsidTr="003123EA">
        <w:tc>
          <w:tcPr>
            <w:tcW w:w="1353" w:type="dxa"/>
            <w:shd w:val="clear" w:color="auto" w:fill="C1E4F5" w:themeFill="accent1" w:themeFillTint="33"/>
            <w:tcMar>
              <w:top w:w="120" w:type="dxa"/>
              <w:left w:w="180" w:type="dxa"/>
              <w:bottom w:w="120" w:type="dxa"/>
              <w:right w:w="180" w:type="dxa"/>
            </w:tcMar>
            <w:hideMark/>
          </w:tcPr>
          <w:p w14:paraId="2B1E3EBE" w14:textId="77777777" w:rsidR="00D97DCB" w:rsidRPr="00D97DCB" w:rsidRDefault="00000000">
            <w:pPr>
              <w:spacing w:before="30" w:after="30"/>
              <w:ind w:left="30" w:right="30"/>
              <w:rPr>
                <w:rFonts w:ascii="Calibri" w:eastAsia="Times New Roman" w:hAnsi="Calibri" w:cs="Calibri"/>
                <w:sz w:val="16"/>
              </w:rPr>
            </w:pPr>
            <w:hyperlink r:id="rId186"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4259D2DE" w14:textId="77777777" w:rsidR="00D97DCB" w:rsidRPr="00D97DCB" w:rsidRDefault="00000000">
            <w:pPr>
              <w:ind w:left="30" w:right="30"/>
              <w:rPr>
                <w:rFonts w:ascii="Calibri" w:eastAsia="Times New Roman" w:hAnsi="Calibri" w:cs="Calibri"/>
                <w:sz w:val="16"/>
              </w:rPr>
            </w:pPr>
            <w:hyperlink r:id="rId187" w:tgtFrame="_blank" w:history="1">
              <w:r w:rsidR="00D97DCB" w:rsidRPr="00D97DCB">
                <w:rPr>
                  <w:rStyle w:val="Hyperlink"/>
                  <w:rFonts w:ascii="Calibri" w:eastAsia="Times New Roman" w:hAnsi="Calibri" w:cs="Calibri"/>
                  <w:sz w:val="16"/>
                </w:rPr>
                <w:t>89_C_55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724E"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3CBDC18B" w14:textId="77777777" w:rsidR="00D97DCB" w:rsidRPr="00D97DCB" w:rsidRDefault="00D97DCB">
            <w:pPr>
              <w:pStyle w:val="NormalWeb"/>
              <w:ind w:left="30" w:right="30"/>
              <w:rPr>
                <w:rFonts w:ascii="Calibri" w:hAnsi="Calibri" w:cs="Calibri"/>
              </w:rPr>
            </w:pPr>
          </w:p>
        </w:tc>
      </w:tr>
      <w:tr w:rsidR="00D97DCB" w:rsidRPr="00D97DCB" w14:paraId="63D520AF" w14:textId="56B6B468" w:rsidTr="003123EA">
        <w:tc>
          <w:tcPr>
            <w:tcW w:w="1353" w:type="dxa"/>
            <w:shd w:val="clear" w:color="auto" w:fill="C1E4F5" w:themeFill="accent1" w:themeFillTint="33"/>
            <w:tcMar>
              <w:top w:w="120" w:type="dxa"/>
              <w:left w:w="180" w:type="dxa"/>
              <w:bottom w:w="120" w:type="dxa"/>
              <w:right w:w="180" w:type="dxa"/>
            </w:tcMar>
            <w:hideMark/>
          </w:tcPr>
          <w:p w14:paraId="65A90FB1" w14:textId="77777777" w:rsidR="00D97DCB" w:rsidRPr="00D97DCB" w:rsidRDefault="00000000">
            <w:pPr>
              <w:spacing w:before="30" w:after="30"/>
              <w:ind w:left="30" w:right="30"/>
              <w:rPr>
                <w:rFonts w:ascii="Calibri" w:eastAsia="Times New Roman" w:hAnsi="Calibri" w:cs="Calibri"/>
                <w:sz w:val="16"/>
              </w:rPr>
            </w:pPr>
            <w:hyperlink r:id="rId188"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1CBF89B" w14:textId="77777777" w:rsidR="00D97DCB" w:rsidRPr="00D97DCB" w:rsidRDefault="00000000">
            <w:pPr>
              <w:ind w:left="30" w:right="30"/>
              <w:rPr>
                <w:rFonts w:ascii="Calibri" w:eastAsia="Times New Roman" w:hAnsi="Calibri" w:cs="Calibri"/>
                <w:sz w:val="16"/>
              </w:rPr>
            </w:pPr>
            <w:hyperlink r:id="rId189" w:tgtFrame="_blank" w:history="1">
              <w:r w:rsidR="00D97DCB" w:rsidRPr="00D97DCB">
                <w:rPr>
                  <w:rStyle w:val="Hyperlink"/>
                  <w:rFonts w:ascii="Calibri" w:eastAsia="Times New Roman" w:hAnsi="Calibri" w:cs="Calibri"/>
                  <w:sz w:val="16"/>
                </w:rPr>
                <w:t>90_C_55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D1D17"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721B978"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3A33DB7D" w14:textId="77777777" w:rsidR="00D97DCB" w:rsidRPr="00D97DCB" w:rsidRDefault="00D97DCB">
            <w:pPr>
              <w:pStyle w:val="NormalWeb"/>
              <w:ind w:left="30" w:right="30"/>
              <w:rPr>
                <w:rFonts w:ascii="Calibri" w:hAnsi="Calibri" w:cs="Calibri"/>
              </w:rPr>
            </w:pPr>
          </w:p>
        </w:tc>
      </w:tr>
      <w:tr w:rsidR="00D97DCB" w:rsidRPr="00D97DCB" w14:paraId="05C83948" w14:textId="72781EDA" w:rsidTr="003123EA">
        <w:tc>
          <w:tcPr>
            <w:tcW w:w="1353" w:type="dxa"/>
            <w:shd w:val="clear" w:color="auto" w:fill="C1E4F5" w:themeFill="accent1" w:themeFillTint="33"/>
            <w:tcMar>
              <w:top w:w="120" w:type="dxa"/>
              <w:left w:w="180" w:type="dxa"/>
              <w:bottom w:w="120" w:type="dxa"/>
              <w:right w:w="180" w:type="dxa"/>
            </w:tcMar>
            <w:hideMark/>
          </w:tcPr>
          <w:p w14:paraId="0253CF9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644F8A8D"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1: Feedback</w:t>
            </w:r>
          </w:p>
          <w:p w14:paraId="5A8333FE"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766E6FE9"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tcPr>
          <w:p w14:paraId="0544863D" w14:textId="77777777" w:rsidR="00D97DCB" w:rsidRPr="00D97DCB" w:rsidRDefault="00D97DCB">
            <w:pPr>
              <w:pStyle w:val="NormalWeb"/>
              <w:ind w:left="30" w:right="30"/>
              <w:rPr>
                <w:rFonts w:ascii="Calibri" w:hAnsi="Calibri" w:cs="Calibri"/>
              </w:rPr>
            </w:pPr>
          </w:p>
        </w:tc>
      </w:tr>
      <w:tr w:rsidR="00D97DCB" w:rsidRPr="00D97DCB" w14:paraId="5B9C2A7F" w14:textId="30DE7B26" w:rsidTr="003123EA">
        <w:tc>
          <w:tcPr>
            <w:tcW w:w="1353" w:type="dxa"/>
            <w:shd w:val="clear" w:color="auto" w:fill="C1E4F5" w:themeFill="accent1" w:themeFillTint="33"/>
            <w:tcMar>
              <w:top w:w="120" w:type="dxa"/>
              <w:left w:w="180" w:type="dxa"/>
              <w:bottom w:w="120" w:type="dxa"/>
              <w:right w:w="180" w:type="dxa"/>
            </w:tcMar>
            <w:hideMark/>
          </w:tcPr>
          <w:p w14:paraId="6D4A278A" w14:textId="77777777" w:rsidR="00D97DCB" w:rsidRPr="00D97DCB" w:rsidRDefault="00000000">
            <w:pPr>
              <w:spacing w:before="30" w:after="30"/>
              <w:ind w:left="30" w:right="30"/>
              <w:rPr>
                <w:rFonts w:ascii="Calibri" w:eastAsia="Times New Roman" w:hAnsi="Calibri" w:cs="Calibri"/>
                <w:sz w:val="16"/>
              </w:rPr>
            </w:pPr>
            <w:hyperlink r:id="rId190"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50DBD5AA" w14:textId="77777777" w:rsidR="00D97DCB" w:rsidRPr="00D97DCB" w:rsidRDefault="00000000">
            <w:pPr>
              <w:ind w:left="30" w:right="30"/>
              <w:rPr>
                <w:rFonts w:ascii="Calibri" w:eastAsia="Times New Roman" w:hAnsi="Calibri" w:cs="Calibri"/>
                <w:sz w:val="16"/>
              </w:rPr>
            </w:pPr>
            <w:hyperlink r:id="rId191" w:tgtFrame="_blank" w:history="1">
              <w:r w:rsidR="00D97DCB" w:rsidRPr="00D97DCB">
                <w:rPr>
                  <w:rStyle w:val="Hyperlink"/>
                  <w:rFonts w:ascii="Calibri" w:eastAsia="Times New Roman" w:hAnsi="Calibri" w:cs="Calibri"/>
                  <w:sz w:val="16"/>
                </w:rPr>
                <w:t>92_C_55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0B067" w14:textId="77777777" w:rsidR="00D97DCB" w:rsidRPr="00D97DCB" w:rsidRDefault="00D97DCB">
            <w:pPr>
              <w:pStyle w:val="NormalWeb"/>
              <w:ind w:left="30" w:right="30"/>
              <w:rPr>
                <w:rFonts w:ascii="Calibri" w:hAnsi="Calibri" w:cs="Calibri"/>
              </w:rPr>
            </w:pPr>
            <w:r w:rsidRPr="00D97DCB">
              <w:rPr>
                <w:rFonts w:ascii="Calibri" w:hAnsi="Calibri" w:cs="Calibri"/>
              </w:rPr>
              <w:t>[2] Professional Services Arrangements must only be documented if compensation is provided for the services.</w:t>
            </w:r>
          </w:p>
        </w:tc>
        <w:tc>
          <w:tcPr>
            <w:tcW w:w="6000" w:type="dxa"/>
          </w:tcPr>
          <w:p w14:paraId="622721FE" w14:textId="77777777" w:rsidR="00D97DCB" w:rsidRPr="00D97DCB" w:rsidRDefault="00D97DCB">
            <w:pPr>
              <w:pStyle w:val="NormalWeb"/>
              <w:ind w:left="30" w:right="30"/>
              <w:rPr>
                <w:rFonts w:ascii="Calibri" w:hAnsi="Calibri" w:cs="Calibri"/>
              </w:rPr>
            </w:pPr>
          </w:p>
        </w:tc>
      </w:tr>
      <w:tr w:rsidR="00D97DCB" w:rsidRPr="00D97DCB" w14:paraId="2562DFE4" w14:textId="124FE82A" w:rsidTr="003123EA">
        <w:tc>
          <w:tcPr>
            <w:tcW w:w="1353" w:type="dxa"/>
            <w:shd w:val="clear" w:color="auto" w:fill="C1E4F5" w:themeFill="accent1" w:themeFillTint="33"/>
            <w:tcMar>
              <w:top w:w="120" w:type="dxa"/>
              <w:left w:w="180" w:type="dxa"/>
              <w:bottom w:w="120" w:type="dxa"/>
              <w:right w:w="180" w:type="dxa"/>
            </w:tcMar>
            <w:hideMark/>
          </w:tcPr>
          <w:p w14:paraId="11172421" w14:textId="77777777" w:rsidR="00D97DCB" w:rsidRPr="00D97DCB" w:rsidRDefault="00000000">
            <w:pPr>
              <w:spacing w:before="30" w:after="30"/>
              <w:ind w:left="30" w:right="30"/>
              <w:rPr>
                <w:rFonts w:ascii="Calibri" w:eastAsia="Times New Roman" w:hAnsi="Calibri" w:cs="Calibri"/>
                <w:sz w:val="16"/>
              </w:rPr>
            </w:pPr>
            <w:hyperlink r:id="rId192"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3FD1BF3C" w14:textId="77777777" w:rsidR="00D97DCB" w:rsidRPr="00D97DCB" w:rsidRDefault="00000000">
            <w:pPr>
              <w:ind w:left="30" w:right="30"/>
              <w:rPr>
                <w:rFonts w:ascii="Calibri" w:eastAsia="Times New Roman" w:hAnsi="Calibri" w:cs="Calibri"/>
                <w:sz w:val="16"/>
              </w:rPr>
            </w:pPr>
            <w:hyperlink r:id="rId193" w:tgtFrame="_blank" w:history="1">
              <w:r w:rsidR="00D97DCB" w:rsidRPr="00D97DCB">
                <w:rPr>
                  <w:rStyle w:val="Hyperlink"/>
                  <w:rFonts w:ascii="Calibri" w:eastAsia="Times New Roman" w:hAnsi="Calibri" w:cs="Calibri"/>
                  <w:sz w:val="16"/>
                </w:rPr>
                <w:t>93_C_55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A231F1"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1E8A5366" w14:textId="77777777" w:rsidR="00D97DCB" w:rsidRPr="00D97DCB" w:rsidRDefault="00D97DCB">
            <w:pPr>
              <w:pStyle w:val="NormalWeb"/>
              <w:ind w:left="30" w:right="30"/>
              <w:rPr>
                <w:rFonts w:ascii="Calibri" w:hAnsi="Calibri" w:cs="Calibri"/>
              </w:rPr>
            </w:pPr>
          </w:p>
        </w:tc>
      </w:tr>
      <w:tr w:rsidR="00D97DCB" w:rsidRPr="00D97DCB" w14:paraId="39D8CEFC" w14:textId="3BAE361D" w:rsidTr="003123EA">
        <w:tc>
          <w:tcPr>
            <w:tcW w:w="1353" w:type="dxa"/>
            <w:shd w:val="clear" w:color="auto" w:fill="C1E4F5" w:themeFill="accent1" w:themeFillTint="33"/>
            <w:tcMar>
              <w:top w:w="120" w:type="dxa"/>
              <w:left w:w="180" w:type="dxa"/>
              <w:bottom w:w="120" w:type="dxa"/>
              <w:right w:w="180" w:type="dxa"/>
            </w:tcMar>
            <w:hideMark/>
          </w:tcPr>
          <w:p w14:paraId="5D33F2B0" w14:textId="77777777" w:rsidR="00D97DCB" w:rsidRPr="00D97DCB" w:rsidRDefault="00000000">
            <w:pPr>
              <w:spacing w:before="30" w:after="30"/>
              <w:ind w:left="30" w:right="30"/>
              <w:rPr>
                <w:rFonts w:ascii="Calibri" w:eastAsia="Times New Roman" w:hAnsi="Calibri" w:cs="Calibri"/>
                <w:sz w:val="16"/>
              </w:rPr>
            </w:pPr>
            <w:hyperlink r:id="rId194"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CF22101" w14:textId="77777777" w:rsidR="00D97DCB" w:rsidRPr="00D97DCB" w:rsidRDefault="00000000">
            <w:pPr>
              <w:ind w:left="30" w:right="30"/>
              <w:rPr>
                <w:rFonts w:ascii="Calibri" w:eastAsia="Times New Roman" w:hAnsi="Calibri" w:cs="Calibri"/>
                <w:sz w:val="16"/>
              </w:rPr>
            </w:pPr>
            <w:hyperlink r:id="rId195" w:tgtFrame="_blank" w:history="1">
              <w:r w:rsidR="00D97DCB" w:rsidRPr="00D97DCB">
                <w:rPr>
                  <w:rStyle w:val="Hyperlink"/>
                  <w:rFonts w:ascii="Calibri" w:eastAsia="Times New Roman" w:hAnsi="Calibri" w:cs="Calibri"/>
                  <w:sz w:val="16"/>
                </w:rPr>
                <w:t>94_C_55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FFC0"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08A8412B"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255ECA02" w14:textId="77777777" w:rsidR="00D97DCB" w:rsidRPr="00D97DCB" w:rsidRDefault="00D97DCB">
            <w:pPr>
              <w:pStyle w:val="NormalWeb"/>
              <w:ind w:left="30" w:right="30"/>
              <w:rPr>
                <w:rFonts w:ascii="Calibri" w:hAnsi="Calibri" w:cs="Calibri"/>
              </w:rPr>
            </w:pPr>
          </w:p>
        </w:tc>
      </w:tr>
      <w:tr w:rsidR="00D97DCB" w:rsidRPr="00D97DCB" w14:paraId="0444F610" w14:textId="40786F8A" w:rsidTr="003123EA">
        <w:tc>
          <w:tcPr>
            <w:tcW w:w="1353" w:type="dxa"/>
            <w:shd w:val="clear" w:color="auto" w:fill="C1E4F5" w:themeFill="accent1" w:themeFillTint="33"/>
            <w:tcMar>
              <w:top w:w="120" w:type="dxa"/>
              <w:left w:w="180" w:type="dxa"/>
              <w:bottom w:w="120" w:type="dxa"/>
              <w:right w:w="180" w:type="dxa"/>
            </w:tcMar>
            <w:hideMark/>
          </w:tcPr>
          <w:p w14:paraId="4D89748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2D478CB3"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lastRenderedPageBreak/>
              <w:t>Question 2: Feedback</w:t>
            </w:r>
          </w:p>
          <w:p w14:paraId="2CED70F7"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2C138794"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 xml:space="preserve">All Professional Services Arrangements must be documented in a written agreement, in a form approved </w:t>
            </w:r>
            <w:r w:rsidRPr="00D97DCB">
              <w:rPr>
                <w:rFonts w:ascii="Calibri" w:hAnsi="Calibri" w:cs="Calibri"/>
              </w:rPr>
              <w:lastRenderedPageBreak/>
              <w:t>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tcPr>
          <w:p w14:paraId="675BDF8A" w14:textId="77777777" w:rsidR="00D97DCB" w:rsidRPr="00D97DCB" w:rsidRDefault="00D97DCB">
            <w:pPr>
              <w:pStyle w:val="NormalWeb"/>
              <w:ind w:left="30" w:right="30"/>
              <w:rPr>
                <w:rFonts w:ascii="Calibri" w:hAnsi="Calibri" w:cs="Calibri"/>
              </w:rPr>
            </w:pPr>
          </w:p>
        </w:tc>
      </w:tr>
      <w:tr w:rsidR="00D97DCB" w:rsidRPr="00D97DCB" w14:paraId="32B454BB" w14:textId="4A9BAC3D" w:rsidTr="003123EA">
        <w:tc>
          <w:tcPr>
            <w:tcW w:w="1353" w:type="dxa"/>
            <w:shd w:val="clear" w:color="auto" w:fill="C1E4F5" w:themeFill="accent1" w:themeFillTint="33"/>
            <w:tcMar>
              <w:top w:w="120" w:type="dxa"/>
              <w:left w:w="180" w:type="dxa"/>
              <w:bottom w:w="120" w:type="dxa"/>
              <w:right w:w="180" w:type="dxa"/>
            </w:tcMar>
            <w:hideMark/>
          </w:tcPr>
          <w:p w14:paraId="64A06740" w14:textId="77777777" w:rsidR="00D97DCB" w:rsidRPr="00D97DCB" w:rsidRDefault="00000000">
            <w:pPr>
              <w:spacing w:before="30" w:after="30"/>
              <w:ind w:left="30" w:right="30"/>
              <w:rPr>
                <w:rFonts w:ascii="Calibri" w:eastAsia="Times New Roman" w:hAnsi="Calibri" w:cs="Calibri"/>
                <w:sz w:val="16"/>
              </w:rPr>
            </w:pPr>
            <w:hyperlink r:id="rId196"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78A5FF3A" w14:textId="77777777" w:rsidR="00D97DCB" w:rsidRPr="00D97DCB" w:rsidRDefault="00000000">
            <w:pPr>
              <w:ind w:left="30" w:right="30"/>
              <w:rPr>
                <w:rFonts w:ascii="Calibri" w:eastAsia="Times New Roman" w:hAnsi="Calibri" w:cs="Calibri"/>
                <w:sz w:val="16"/>
              </w:rPr>
            </w:pPr>
            <w:hyperlink r:id="rId197" w:tgtFrame="_blank" w:history="1">
              <w:r w:rsidR="00D97DCB" w:rsidRPr="00D97DCB">
                <w:rPr>
                  <w:rStyle w:val="Hyperlink"/>
                  <w:rFonts w:ascii="Calibri" w:eastAsia="Times New Roman" w:hAnsi="Calibri" w:cs="Calibri"/>
                  <w:sz w:val="16"/>
                </w:rPr>
                <w:t>96_C_55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5360" w14:textId="77777777" w:rsidR="00D97DCB" w:rsidRPr="00D97DCB" w:rsidRDefault="00D97DCB">
            <w:pPr>
              <w:pStyle w:val="NormalWeb"/>
              <w:ind w:left="30" w:right="30"/>
              <w:rPr>
                <w:rFonts w:ascii="Calibri" w:hAnsi="Calibri" w:cs="Calibri"/>
              </w:rPr>
            </w:pPr>
            <w:r w:rsidRPr="00D97DCB">
              <w:rPr>
                <w:rFonts w:ascii="Calibri" w:hAnsi="Calibri" w:cs="Calibri"/>
              </w:rPr>
              <w:t>[3] Abbott cannot receive sponsorship packages in exchange for providing financial support for third-party conferences, programs, or meetings.</w:t>
            </w:r>
          </w:p>
        </w:tc>
        <w:tc>
          <w:tcPr>
            <w:tcW w:w="6000" w:type="dxa"/>
          </w:tcPr>
          <w:p w14:paraId="512B8AB5" w14:textId="77777777" w:rsidR="00D97DCB" w:rsidRPr="00D97DCB" w:rsidRDefault="00D97DCB">
            <w:pPr>
              <w:pStyle w:val="NormalWeb"/>
              <w:ind w:left="30" w:right="30"/>
              <w:rPr>
                <w:rFonts w:ascii="Calibri" w:hAnsi="Calibri" w:cs="Calibri"/>
              </w:rPr>
            </w:pPr>
          </w:p>
        </w:tc>
      </w:tr>
      <w:tr w:rsidR="00D97DCB" w:rsidRPr="00D97DCB" w14:paraId="6670164D" w14:textId="0E7526D6" w:rsidTr="003123EA">
        <w:tc>
          <w:tcPr>
            <w:tcW w:w="1353" w:type="dxa"/>
            <w:shd w:val="clear" w:color="auto" w:fill="C1E4F5" w:themeFill="accent1" w:themeFillTint="33"/>
            <w:tcMar>
              <w:top w:w="120" w:type="dxa"/>
              <w:left w:w="180" w:type="dxa"/>
              <w:bottom w:w="120" w:type="dxa"/>
              <w:right w:w="180" w:type="dxa"/>
            </w:tcMar>
            <w:hideMark/>
          </w:tcPr>
          <w:p w14:paraId="4B234F04" w14:textId="77777777" w:rsidR="00D97DCB" w:rsidRPr="00D97DCB" w:rsidRDefault="00000000">
            <w:pPr>
              <w:spacing w:before="30" w:after="30"/>
              <w:ind w:left="30" w:right="30"/>
              <w:rPr>
                <w:rFonts w:ascii="Calibri" w:eastAsia="Times New Roman" w:hAnsi="Calibri" w:cs="Calibri"/>
                <w:sz w:val="16"/>
              </w:rPr>
            </w:pPr>
            <w:hyperlink r:id="rId198"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49B386D" w14:textId="77777777" w:rsidR="00D97DCB" w:rsidRPr="00D97DCB" w:rsidRDefault="00000000">
            <w:pPr>
              <w:ind w:left="30" w:right="30"/>
              <w:rPr>
                <w:rFonts w:ascii="Calibri" w:eastAsia="Times New Roman" w:hAnsi="Calibri" w:cs="Calibri"/>
                <w:sz w:val="16"/>
              </w:rPr>
            </w:pPr>
            <w:hyperlink r:id="rId199" w:tgtFrame="_blank" w:history="1">
              <w:r w:rsidR="00D97DCB" w:rsidRPr="00D97DCB">
                <w:rPr>
                  <w:rStyle w:val="Hyperlink"/>
                  <w:rFonts w:ascii="Calibri" w:eastAsia="Times New Roman" w:hAnsi="Calibri" w:cs="Calibri"/>
                  <w:sz w:val="16"/>
                </w:rPr>
                <w:t>97_C_55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07D9E"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3F5F947E" w14:textId="77777777" w:rsidR="00D97DCB" w:rsidRPr="00D97DCB" w:rsidRDefault="00D97DCB">
            <w:pPr>
              <w:pStyle w:val="NormalWeb"/>
              <w:ind w:left="30" w:right="30"/>
              <w:rPr>
                <w:rFonts w:ascii="Calibri" w:hAnsi="Calibri" w:cs="Calibri"/>
              </w:rPr>
            </w:pPr>
          </w:p>
        </w:tc>
      </w:tr>
      <w:tr w:rsidR="00D97DCB" w:rsidRPr="00D97DCB" w14:paraId="3BFA991A" w14:textId="50D07AD1" w:rsidTr="003123EA">
        <w:tc>
          <w:tcPr>
            <w:tcW w:w="1353" w:type="dxa"/>
            <w:shd w:val="clear" w:color="auto" w:fill="C1E4F5" w:themeFill="accent1" w:themeFillTint="33"/>
            <w:tcMar>
              <w:top w:w="120" w:type="dxa"/>
              <w:left w:w="180" w:type="dxa"/>
              <w:bottom w:w="120" w:type="dxa"/>
              <w:right w:w="180" w:type="dxa"/>
            </w:tcMar>
            <w:hideMark/>
          </w:tcPr>
          <w:p w14:paraId="75146435" w14:textId="77777777" w:rsidR="00D97DCB" w:rsidRPr="00D97DCB" w:rsidRDefault="00000000">
            <w:pPr>
              <w:spacing w:before="30" w:after="30"/>
              <w:ind w:left="30" w:right="30"/>
              <w:rPr>
                <w:rFonts w:ascii="Calibri" w:eastAsia="Times New Roman" w:hAnsi="Calibri" w:cs="Calibri"/>
                <w:sz w:val="16"/>
              </w:rPr>
            </w:pPr>
            <w:hyperlink r:id="rId200"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A553619" w14:textId="77777777" w:rsidR="00D97DCB" w:rsidRPr="00D97DCB" w:rsidRDefault="00000000">
            <w:pPr>
              <w:ind w:left="30" w:right="30"/>
              <w:rPr>
                <w:rFonts w:ascii="Calibri" w:eastAsia="Times New Roman" w:hAnsi="Calibri" w:cs="Calibri"/>
                <w:sz w:val="16"/>
              </w:rPr>
            </w:pPr>
            <w:hyperlink r:id="rId201" w:tgtFrame="_blank" w:history="1">
              <w:r w:rsidR="00D97DCB" w:rsidRPr="00D97DCB">
                <w:rPr>
                  <w:rStyle w:val="Hyperlink"/>
                  <w:rFonts w:ascii="Calibri" w:eastAsia="Times New Roman" w:hAnsi="Calibri" w:cs="Calibri"/>
                  <w:sz w:val="16"/>
                </w:rPr>
                <w:t>98_C_55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0925D7"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53FD6AE4"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690483FB" w14:textId="77777777" w:rsidR="00D97DCB" w:rsidRPr="00D97DCB" w:rsidRDefault="00D97DCB">
            <w:pPr>
              <w:pStyle w:val="NormalWeb"/>
              <w:ind w:left="30" w:right="30"/>
              <w:rPr>
                <w:rFonts w:ascii="Calibri" w:hAnsi="Calibri" w:cs="Calibri"/>
              </w:rPr>
            </w:pPr>
          </w:p>
        </w:tc>
      </w:tr>
      <w:tr w:rsidR="00D97DCB" w:rsidRPr="00D97DCB" w14:paraId="64AE804C" w14:textId="6D482F23" w:rsidTr="003123EA">
        <w:tc>
          <w:tcPr>
            <w:tcW w:w="1353" w:type="dxa"/>
            <w:shd w:val="clear" w:color="auto" w:fill="C1E4F5" w:themeFill="accent1" w:themeFillTint="33"/>
            <w:tcMar>
              <w:top w:w="120" w:type="dxa"/>
              <w:left w:w="180" w:type="dxa"/>
              <w:bottom w:w="120" w:type="dxa"/>
              <w:right w:w="180" w:type="dxa"/>
            </w:tcMar>
            <w:hideMark/>
          </w:tcPr>
          <w:p w14:paraId="17D03FF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2B33493E"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3: Feedback</w:t>
            </w:r>
          </w:p>
          <w:p w14:paraId="698D86D1"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757A0213" w14:textId="77777777" w:rsidR="00D97DCB" w:rsidRPr="00D97DCB" w:rsidRDefault="00D97DCB">
            <w:pPr>
              <w:pStyle w:val="NormalWeb"/>
              <w:ind w:left="30" w:right="30"/>
              <w:rPr>
                <w:rFonts w:ascii="Calibri" w:hAnsi="Calibri" w:cs="Calibri"/>
              </w:rPr>
            </w:pPr>
            <w:r w:rsidRPr="00D97DC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Pr>
          <w:p w14:paraId="054554B2" w14:textId="77777777" w:rsidR="00D97DCB" w:rsidRPr="00D97DCB" w:rsidRDefault="00D97DCB">
            <w:pPr>
              <w:pStyle w:val="NormalWeb"/>
              <w:ind w:left="30" w:right="30"/>
              <w:rPr>
                <w:rFonts w:ascii="Calibri" w:hAnsi="Calibri" w:cs="Calibri"/>
              </w:rPr>
            </w:pPr>
          </w:p>
        </w:tc>
      </w:tr>
      <w:tr w:rsidR="00D97DCB" w:rsidRPr="00D97DCB" w14:paraId="09371B34" w14:textId="4FCED142" w:rsidTr="003123EA">
        <w:tc>
          <w:tcPr>
            <w:tcW w:w="1353" w:type="dxa"/>
            <w:shd w:val="clear" w:color="auto" w:fill="C1E4F5" w:themeFill="accent1" w:themeFillTint="33"/>
            <w:tcMar>
              <w:top w:w="120" w:type="dxa"/>
              <w:left w:w="180" w:type="dxa"/>
              <w:bottom w:w="120" w:type="dxa"/>
              <w:right w:w="180" w:type="dxa"/>
            </w:tcMar>
            <w:hideMark/>
          </w:tcPr>
          <w:p w14:paraId="157CC4F2" w14:textId="77777777" w:rsidR="00D97DCB" w:rsidRPr="00D97DCB" w:rsidRDefault="00000000">
            <w:pPr>
              <w:spacing w:before="30" w:after="30"/>
              <w:ind w:left="30" w:right="30"/>
              <w:rPr>
                <w:rFonts w:ascii="Calibri" w:eastAsia="Times New Roman" w:hAnsi="Calibri" w:cs="Calibri"/>
                <w:sz w:val="16"/>
              </w:rPr>
            </w:pPr>
            <w:hyperlink r:id="rId202"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6E9C2984" w14:textId="77777777" w:rsidR="00D97DCB" w:rsidRPr="00D97DCB" w:rsidRDefault="00000000">
            <w:pPr>
              <w:ind w:left="30" w:right="30"/>
              <w:rPr>
                <w:rFonts w:ascii="Calibri" w:eastAsia="Times New Roman" w:hAnsi="Calibri" w:cs="Calibri"/>
                <w:sz w:val="16"/>
              </w:rPr>
            </w:pPr>
            <w:hyperlink r:id="rId203" w:tgtFrame="_blank" w:history="1">
              <w:r w:rsidR="00D97DCB" w:rsidRPr="00D97DCB">
                <w:rPr>
                  <w:rStyle w:val="Hyperlink"/>
                  <w:rFonts w:ascii="Calibri" w:eastAsia="Times New Roman" w:hAnsi="Calibri" w:cs="Calibri"/>
                  <w:sz w:val="16"/>
                </w:rPr>
                <w:t>100_C_55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F1903B" w14:textId="77777777" w:rsidR="00D97DCB" w:rsidRPr="00D97DCB" w:rsidRDefault="00D97DCB">
            <w:pPr>
              <w:pStyle w:val="NormalWeb"/>
              <w:ind w:left="30" w:right="30"/>
              <w:rPr>
                <w:rFonts w:ascii="Calibri" w:hAnsi="Calibri" w:cs="Calibri"/>
              </w:rPr>
            </w:pPr>
            <w:r w:rsidRPr="00D97DCB">
              <w:rPr>
                <w:rFonts w:ascii="Calibri" w:hAnsi="Calibri" w:cs="Calibri"/>
              </w:rPr>
              <w:t>[4] Abbott may organize product training and education programs to educate HCPs on the safe and effective use of Abbott products and medical technologies.</w:t>
            </w:r>
          </w:p>
        </w:tc>
        <w:tc>
          <w:tcPr>
            <w:tcW w:w="6000" w:type="dxa"/>
          </w:tcPr>
          <w:p w14:paraId="4C3EAB57" w14:textId="77777777" w:rsidR="00D97DCB" w:rsidRPr="00D97DCB" w:rsidRDefault="00D97DCB">
            <w:pPr>
              <w:pStyle w:val="NormalWeb"/>
              <w:ind w:left="30" w:right="30"/>
              <w:rPr>
                <w:rFonts w:ascii="Calibri" w:hAnsi="Calibri" w:cs="Calibri"/>
              </w:rPr>
            </w:pPr>
          </w:p>
        </w:tc>
      </w:tr>
      <w:tr w:rsidR="00D97DCB" w:rsidRPr="00D97DCB" w14:paraId="1C2EE8B9" w14:textId="1B4004B2" w:rsidTr="003123EA">
        <w:tc>
          <w:tcPr>
            <w:tcW w:w="1353" w:type="dxa"/>
            <w:shd w:val="clear" w:color="auto" w:fill="C1E4F5" w:themeFill="accent1" w:themeFillTint="33"/>
            <w:tcMar>
              <w:top w:w="120" w:type="dxa"/>
              <w:left w:w="180" w:type="dxa"/>
              <w:bottom w:w="120" w:type="dxa"/>
              <w:right w:w="180" w:type="dxa"/>
            </w:tcMar>
            <w:hideMark/>
          </w:tcPr>
          <w:p w14:paraId="221B3F6F" w14:textId="77777777" w:rsidR="00D97DCB" w:rsidRPr="00D97DCB" w:rsidRDefault="00000000">
            <w:pPr>
              <w:spacing w:before="30" w:after="30"/>
              <w:ind w:left="30" w:right="30"/>
              <w:rPr>
                <w:rFonts w:ascii="Calibri" w:eastAsia="Times New Roman" w:hAnsi="Calibri" w:cs="Calibri"/>
                <w:sz w:val="16"/>
              </w:rPr>
            </w:pPr>
            <w:hyperlink r:id="rId204"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0A5D38E1" w14:textId="77777777" w:rsidR="00D97DCB" w:rsidRPr="00D97DCB" w:rsidRDefault="00000000">
            <w:pPr>
              <w:ind w:left="30" w:right="30"/>
              <w:rPr>
                <w:rFonts w:ascii="Calibri" w:eastAsia="Times New Roman" w:hAnsi="Calibri" w:cs="Calibri"/>
                <w:sz w:val="16"/>
              </w:rPr>
            </w:pPr>
            <w:hyperlink r:id="rId205" w:tgtFrame="_blank" w:history="1">
              <w:r w:rsidR="00D97DCB" w:rsidRPr="00D97DCB">
                <w:rPr>
                  <w:rStyle w:val="Hyperlink"/>
                  <w:rFonts w:ascii="Calibri" w:eastAsia="Times New Roman" w:hAnsi="Calibri" w:cs="Calibri"/>
                  <w:sz w:val="16"/>
                </w:rPr>
                <w:t>101_C_55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BC204"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[1] True</w:t>
            </w:r>
          </w:p>
        </w:tc>
        <w:tc>
          <w:tcPr>
            <w:tcW w:w="6000" w:type="dxa"/>
          </w:tcPr>
          <w:p w14:paraId="0200DD36" w14:textId="77777777" w:rsidR="00D97DCB" w:rsidRPr="00D97DCB" w:rsidRDefault="00D97DCB">
            <w:pPr>
              <w:pStyle w:val="NormalWeb"/>
              <w:ind w:left="30" w:right="30"/>
              <w:rPr>
                <w:rFonts w:ascii="Calibri" w:hAnsi="Calibri" w:cs="Calibri"/>
              </w:rPr>
            </w:pPr>
          </w:p>
        </w:tc>
      </w:tr>
      <w:tr w:rsidR="00D97DCB" w:rsidRPr="00D97DCB" w14:paraId="7EACC624" w14:textId="76330B19" w:rsidTr="003123EA">
        <w:tc>
          <w:tcPr>
            <w:tcW w:w="1353" w:type="dxa"/>
            <w:shd w:val="clear" w:color="auto" w:fill="C1E4F5" w:themeFill="accent1" w:themeFillTint="33"/>
            <w:tcMar>
              <w:top w:w="120" w:type="dxa"/>
              <w:left w:w="180" w:type="dxa"/>
              <w:bottom w:w="120" w:type="dxa"/>
              <w:right w:w="180" w:type="dxa"/>
            </w:tcMar>
            <w:hideMark/>
          </w:tcPr>
          <w:p w14:paraId="4EA2CFCE" w14:textId="77777777" w:rsidR="00D97DCB" w:rsidRPr="00D97DCB" w:rsidRDefault="00000000">
            <w:pPr>
              <w:spacing w:before="30" w:after="30"/>
              <w:ind w:left="30" w:right="30"/>
              <w:rPr>
                <w:rFonts w:ascii="Calibri" w:eastAsia="Times New Roman" w:hAnsi="Calibri" w:cs="Calibri"/>
                <w:sz w:val="16"/>
              </w:rPr>
            </w:pPr>
            <w:hyperlink r:id="rId206"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570B006E" w14:textId="77777777" w:rsidR="00D97DCB" w:rsidRPr="00D97DCB" w:rsidRDefault="00000000">
            <w:pPr>
              <w:ind w:left="30" w:right="30"/>
              <w:rPr>
                <w:rFonts w:ascii="Calibri" w:eastAsia="Times New Roman" w:hAnsi="Calibri" w:cs="Calibri"/>
                <w:sz w:val="16"/>
              </w:rPr>
            </w:pPr>
            <w:hyperlink r:id="rId207" w:tgtFrame="_blank" w:history="1">
              <w:r w:rsidR="00D97DCB" w:rsidRPr="00D97DCB">
                <w:rPr>
                  <w:rStyle w:val="Hyperlink"/>
                  <w:rFonts w:ascii="Calibri" w:eastAsia="Times New Roman" w:hAnsi="Calibri" w:cs="Calibri"/>
                  <w:sz w:val="16"/>
                </w:rPr>
                <w:t>102_C_55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C59B2"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46A9E46B"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1F3DBDEA" w14:textId="77777777" w:rsidR="00D97DCB" w:rsidRPr="00D97DCB" w:rsidRDefault="00D97DCB">
            <w:pPr>
              <w:pStyle w:val="NormalWeb"/>
              <w:ind w:left="30" w:right="30"/>
              <w:rPr>
                <w:rFonts w:ascii="Calibri" w:hAnsi="Calibri" w:cs="Calibri"/>
              </w:rPr>
            </w:pPr>
          </w:p>
        </w:tc>
      </w:tr>
      <w:tr w:rsidR="00D97DCB" w:rsidRPr="00D97DCB" w14:paraId="217259F8" w14:textId="1EAB7FEB" w:rsidTr="003123EA">
        <w:tc>
          <w:tcPr>
            <w:tcW w:w="1353" w:type="dxa"/>
            <w:shd w:val="clear" w:color="auto" w:fill="C1E4F5" w:themeFill="accent1" w:themeFillTint="33"/>
            <w:tcMar>
              <w:top w:w="120" w:type="dxa"/>
              <w:left w:w="180" w:type="dxa"/>
              <w:bottom w:w="120" w:type="dxa"/>
              <w:right w:w="180" w:type="dxa"/>
            </w:tcMar>
            <w:hideMark/>
          </w:tcPr>
          <w:p w14:paraId="453A5B2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6AC7953F"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4: Feedback</w:t>
            </w:r>
          </w:p>
          <w:p w14:paraId="05B586EE"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20060173" w14:textId="77777777" w:rsidR="00D97DCB" w:rsidRPr="00D97DCB" w:rsidRDefault="00D97DCB">
            <w:pPr>
              <w:pStyle w:val="NormalWeb"/>
              <w:ind w:left="30" w:right="30"/>
              <w:rPr>
                <w:rFonts w:ascii="Calibri" w:hAnsi="Calibri" w:cs="Calibri"/>
              </w:rPr>
            </w:pPr>
            <w:r w:rsidRPr="00D97DCB">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tcPr>
          <w:p w14:paraId="34571FE8" w14:textId="77777777" w:rsidR="00D97DCB" w:rsidRPr="00D97DCB" w:rsidRDefault="00D97DCB">
            <w:pPr>
              <w:pStyle w:val="NormalWeb"/>
              <w:ind w:left="30" w:right="30"/>
              <w:rPr>
                <w:rFonts w:ascii="Calibri" w:hAnsi="Calibri" w:cs="Calibri"/>
              </w:rPr>
            </w:pPr>
          </w:p>
        </w:tc>
      </w:tr>
      <w:tr w:rsidR="00D97DCB" w:rsidRPr="00D97DCB" w14:paraId="68ECAB5D" w14:textId="0D6FD057" w:rsidTr="003123EA">
        <w:tc>
          <w:tcPr>
            <w:tcW w:w="1353" w:type="dxa"/>
            <w:shd w:val="clear" w:color="auto" w:fill="C1E4F5" w:themeFill="accent1" w:themeFillTint="33"/>
            <w:tcMar>
              <w:top w:w="120" w:type="dxa"/>
              <w:left w:w="180" w:type="dxa"/>
              <w:bottom w:w="120" w:type="dxa"/>
              <w:right w:w="180" w:type="dxa"/>
            </w:tcMar>
            <w:hideMark/>
          </w:tcPr>
          <w:p w14:paraId="3AF2339E" w14:textId="77777777" w:rsidR="00D97DCB" w:rsidRPr="00D97DCB" w:rsidRDefault="00000000">
            <w:pPr>
              <w:spacing w:before="30" w:after="30"/>
              <w:ind w:left="30" w:right="30"/>
              <w:rPr>
                <w:rFonts w:ascii="Calibri" w:eastAsia="Times New Roman" w:hAnsi="Calibri" w:cs="Calibri"/>
                <w:sz w:val="16"/>
              </w:rPr>
            </w:pPr>
            <w:hyperlink r:id="rId208"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78B31AE6" w14:textId="77777777" w:rsidR="00D97DCB" w:rsidRPr="00D97DCB" w:rsidRDefault="00000000">
            <w:pPr>
              <w:ind w:left="30" w:right="30"/>
              <w:rPr>
                <w:rFonts w:ascii="Calibri" w:eastAsia="Times New Roman" w:hAnsi="Calibri" w:cs="Calibri"/>
                <w:sz w:val="16"/>
              </w:rPr>
            </w:pPr>
            <w:hyperlink r:id="rId209" w:tgtFrame="_blank" w:history="1">
              <w:r w:rsidR="00D97DCB" w:rsidRPr="00D97DCB">
                <w:rPr>
                  <w:rStyle w:val="Hyperlink"/>
                  <w:rFonts w:ascii="Calibri" w:eastAsia="Times New Roman" w:hAnsi="Calibri" w:cs="Calibri"/>
                  <w:sz w:val="16"/>
                </w:rPr>
                <w:t>104_C_55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1BD5FB" w14:textId="77777777" w:rsidR="00D97DCB" w:rsidRPr="00D97DCB" w:rsidRDefault="00D97DCB">
            <w:pPr>
              <w:pStyle w:val="NormalWeb"/>
              <w:ind w:left="30" w:right="30"/>
              <w:rPr>
                <w:rFonts w:ascii="Calibri" w:hAnsi="Calibri" w:cs="Calibri"/>
              </w:rPr>
            </w:pPr>
            <w:r w:rsidRPr="00D97DCB">
              <w:rPr>
                <w:rFonts w:ascii="Calibri" w:hAnsi="Calibri" w:cs="Calibri"/>
              </w:rPr>
              <w:t>[5] Abbott may provide product to HCPs, customers, consumers, and others free of charge for legitimate business purposes.</w:t>
            </w:r>
          </w:p>
        </w:tc>
        <w:tc>
          <w:tcPr>
            <w:tcW w:w="6000" w:type="dxa"/>
          </w:tcPr>
          <w:p w14:paraId="159850E8" w14:textId="77777777" w:rsidR="00D97DCB" w:rsidRPr="00D97DCB" w:rsidRDefault="00D97DCB">
            <w:pPr>
              <w:pStyle w:val="NormalWeb"/>
              <w:ind w:left="30" w:right="30"/>
              <w:rPr>
                <w:rFonts w:ascii="Calibri" w:hAnsi="Calibri" w:cs="Calibri"/>
              </w:rPr>
            </w:pPr>
          </w:p>
        </w:tc>
      </w:tr>
      <w:tr w:rsidR="00D97DCB" w:rsidRPr="00D97DCB" w14:paraId="39E5ADAD" w14:textId="0F6489B5" w:rsidTr="003123EA">
        <w:tc>
          <w:tcPr>
            <w:tcW w:w="1353" w:type="dxa"/>
            <w:shd w:val="clear" w:color="auto" w:fill="C1E4F5" w:themeFill="accent1" w:themeFillTint="33"/>
            <w:tcMar>
              <w:top w:w="120" w:type="dxa"/>
              <w:left w:w="180" w:type="dxa"/>
              <w:bottom w:w="120" w:type="dxa"/>
              <w:right w:w="180" w:type="dxa"/>
            </w:tcMar>
            <w:hideMark/>
          </w:tcPr>
          <w:p w14:paraId="5A76FCEE" w14:textId="77777777" w:rsidR="00D97DCB" w:rsidRPr="00D97DCB" w:rsidRDefault="00000000">
            <w:pPr>
              <w:spacing w:before="30" w:after="30"/>
              <w:ind w:left="30" w:right="30"/>
              <w:rPr>
                <w:rFonts w:ascii="Calibri" w:eastAsia="Times New Roman" w:hAnsi="Calibri" w:cs="Calibri"/>
                <w:sz w:val="16"/>
              </w:rPr>
            </w:pPr>
            <w:hyperlink r:id="rId210"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1D210C0" w14:textId="77777777" w:rsidR="00D97DCB" w:rsidRPr="00D97DCB" w:rsidRDefault="00000000">
            <w:pPr>
              <w:ind w:left="30" w:right="30"/>
              <w:rPr>
                <w:rFonts w:ascii="Calibri" w:eastAsia="Times New Roman" w:hAnsi="Calibri" w:cs="Calibri"/>
                <w:sz w:val="16"/>
              </w:rPr>
            </w:pPr>
            <w:hyperlink r:id="rId211" w:tgtFrame="_blank" w:history="1">
              <w:r w:rsidR="00D97DCB" w:rsidRPr="00D97DCB">
                <w:rPr>
                  <w:rStyle w:val="Hyperlink"/>
                  <w:rFonts w:ascii="Calibri" w:eastAsia="Times New Roman" w:hAnsi="Calibri" w:cs="Calibri"/>
                  <w:sz w:val="16"/>
                </w:rPr>
                <w:t>105_C_55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96ADF"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1F03ABCA" w14:textId="77777777" w:rsidR="00D97DCB" w:rsidRPr="00D97DCB" w:rsidRDefault="00D97DCB">
            <w:pPr>
              <w:pStyle w:val="NormalWeb"/>
              <w:ind w:left="30" w:right="30"/>
              <w:rPr>
                <w:rFonts w:ascii="Calibri" w:hAnsi="Calibri" w:cs="Calibri"/>
              </w:rPr>
            </w:pPr>
          </w:p>
        </w:tc>
      </w:tr>
      <w:tr w:rsidR="00D97DCB" w:rsidRPr="00D97DCB" w14:paraId="31115443" w14:textId="6AE21F59" w:rsidTr="003123EA">
        <w:tc>
          <w:tcPr>
            <w:tcW w:w="1353" w:type="dxa"/>
            <w:shd w:val="clear" w:color="auto" w:fill="C1E4F5" w:themeFill="accent1" w:themeFillTint="33"/>
            <w:tcMar>
              <w:top w:w="120" w:type="dxa"/>
              <w:left w:w="180" w:type="dxa"/>
              <w:bottom w:w="120" w:type="dxa"/>
              <w:right w:w="180" w:type="dxa"/>
            </w:tcMar>
            <w:hideMark/>
          </w:tcPr>
          <w:p w14:paraId="3B449652" w14:textId="77777777" w:rsidR="00D97DCB" w:rsidRPr="00D97DCB" w:rsidRDefault="00000000">
            <w:pPr>
              <w:spacing w:before="30" w:after="30"/>
              <w:ind w:left="30" w:right="30"/>
              <w:rPr>
                <w:rFonts w:ascii="Calibri" w:eastAsia="Times New Roman" w:hAnsi="Calibri" w:cs="Calibri"/>
                <w:sz w:val="16"/>
              </w:rPr>
            </w:pPr>
            <w:hyperlink r:id="rId212"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5147A4C6" w14:textId="77777777" w:rsidR="00D97DCB" w:rsidRPr="00D97DCB" w:rsidRDefault="00000000">
            <w:pPr>
              <w:ind w:left="30" w:right="30"/>
              <w:rPr>
                <w:rFonts w:ascii="Calibri" w:eastAsia="Times New Roman" w:hAnsi="Calibri" w:cs="Calibri"/>
                <w:sz w:val="16"/>
              </w:rPr>
            </w:pPr>
            <w:hyperlink r:id="rId213" w:tgtFrame="_blank" w:history="1">
              <w:r w:rsidR="00D97DCB" w:rsidRPr="00D97DCB">
                <w:rPr>
                  <w:rStyle w:val="Hyperlink"/>
                  <w:rFonts w:ascii="Calibri" w:eastAsia="Times New Roman" w:hAnsi="Calibri" w:cs="Calibri"/>
                  <w:sz w:val="16"/>
                </w:rPr>
                <w:t>106_C_55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929BA"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5D12B0B1"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7FD997A8" w14:textId="77777777" w:rsidR="00D97DCB" w:rsidRPr="00D97DCB" w:rsidRDefault="00D97DCB">
            <w:pPr>
              <w:pStyle w:val="NormalWeb"/>
              <w:ind w:left="30" w:right="30"/>
              <w:rPr>
                <w:rFonts w:ascii="Calibri" w:hAnsi="Calibri" w:cs="Calibri"/>
              </w:rPr>
            </w:pPr>
          </w:p>
        </w:tc>
      </w:tr>
      <w:tr w:rsidR="00D97DCB" w:rsidRPr="00D97DCB" w14:paraId="2D65C267" w14:textId="599C11D3" w:rsidTr="003123EA">
        <w:tc>
          <w:tcPr>
            <w:tcW w:w="1353" w:type="dxa"/>
            <w:shd w:val="clear" w:color="auto" w:fill="C1E4F5" w:themeFill="accent1" w:themeFillTint="33"/>
            <w:tcMar>
              <w:top w:w="120" w:type="dxa"/>
              <w:left w:w="180" w:type="dxa"/>
              <w:bottom w:w="120" w:type="dxa"/>
              <w:right w:w="180" w:type="dxa"/>
            </w:tcMar>
            <w:hideMark/>
          </w:tcPr>
          <w:p w14:paraId="00DA5FA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5493CD20"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5: Feedback</w:t>
            </w:r>
          </w:p>
          <w:p w14:paraId="45312775"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09C388DA"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Where allowed under local laws, regulations, and industry codes, Abbott may provide product at no charge to HCPs, HCIs, customers, consumers, and others to evaluate the efficacy and performance of the product, to educate or train patients or consumers on the use of the </w:t>
            </w:r>
            <w:r w:rsidRPr="00D97DCB">
              <w:rPr>
                <w:rFonts w:ascii="Calibri" w:hAnsi="Calibri" w:cs="Calibri"/>
              </w:rPr>
              <w:lastRenderedPageBreak/>
              <w:t>product, or to replace the product due to quality or service concerns.</w:t>
            </w:r>
          </w:p>
        </w:tc>
        <w:tc>
          <w:tcPr>
            <w:tcW w:w="6000" w:type="dxa"/>
          </w:tcPr>
          <w:p w14:paraId="5364A6FD" w14:textId="77777777" w:rsidR="00D97DCB" w:rsidRPr="00D97DCB" w:rsidRDefault="00D97DCB">
            <w:pPr>
              <w:pStyle w:val="NormalWeb"/>
              <w:ind w:left="30" w:right="30"/>
              <w:rPr>
                <w:rFonts w:ascii="Calibri" w:hAnsi="Calibri" w:cs="Calibri"/>
              </w:rPr>
            </w:pPr>
          </w:p>
        </w:tc>
      </w:tr>
      <w:tr w:rsidR="00D97DCB" w:rsidRPr="00D97DCB" w14:paraId="750AC116" w14:textId="576721DC" w:rsidTr="003123EA">
        <w:tc>
          <w:tcPr>
            <w:tcW w:w="1353" w:type="dxa"/>
            <w:shd w:val="clear" w:color="auto" w:fill="C1E4F5" w:themeFill="accent1" w:themeFillTint="33"/>
            <w:tcMar>
              <w:top w:w="120" w:type="dxa"/>
              <w:left w:w="180" w:type="dxa"/>
              <w:bottom w:w="120" w:type="dxa"/>
              <w:right w:w="180" w:type="dxa"/>
            </w:tcMar>
            <w:hideMark/>
          </w:tcPr>
          <w:p w14:paraId="33DFAD87" w14:textId="77777777" w:rsidR="00D97DCB" w:rsidRPr="00D97DCB" w:rsidRDefault="00000000">
            <w:pPr>
              <w:spacing w:before="30" w:after="30"/>
              <w:ind w:left="30" w:right="30"/>
              <w:rPr>
                <w:rFonts w:ascii="Calibri" w:eastAsia="Times New Roman" w:hAnsi="Calibri" w:cs="Calibri"/>
                <w:sz w:val="16"/>
              </w:rPr>
            </w:pPr>
            <w:hyperlink r:id="rId214"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710F228" w14:textId="77777777" w:rsidR="00D97DCB" w:rsidRPr="00D97DCB" w:rsidRDefault="00000000">
            <w:pPr>
              <w:ind w:left="30" w:right="30"/>
              <w:rPr>
                <w:rFonts w:ascii="Calibri" w:eastAsia="Times New Roman" w:hAnsi="Calibri" w:cs="Calibri"/>
                <w:sz w:val="16"/>
              </w:rPr>
            </w:pPr>
            <w:hyperlink r:id="rId215" w:tgtFrame="_blank" w:history="1">
              <w:r w:rsidR="00D97DCB" w:rsidRPr="00D97DCB">
                <w:rPr>
                  <w:rStyle w:val="Hyperlink"/>
                  <w:rFonts w:ascii="Calibri" w:eastAsia="Times New Roman" w:hAnsi="Calibri" w:cs="Calibri"/>
                  <w:sz w:val="16"/>
                </w:rPr>
                <w:t>108_C_55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6A167" w14:textId="77777777" w:rsidR="00D97DCB" w:rsidRPr="00D97DCB" w:rsidRDefault="00D97DCB">
            <w:pPr>
              <w:pStyle w:val="NormalWeb"/>
              <w:ind w:left="30" w:right="30"/>
              <w:rPr>
                <w:rFonts w:ascii="Calibri" w:hAnsi="Calibri" w:cs="Calibri"/>
              </w:rPr>
            </w:pPr>
            <w:r w:rsidRPr="00D97DCB">
              <w:rPr>
                <w:rFonts w:ascii="Calibri" w:hAnsi="Calibri" w:cs="Calibri"/>
              </w:rPr>
              <w:t>[6] No charge product provided by Abbott to an HCP can be sold after the intended evaluation or demonstration is finished.</w:t>
            </w:r>
          </w:p>
        </w:tc>
        <w:tc>
          <w:tcPr>
            <w:tcW w:w="6000" w:type="dxa"/>
          </w:tcPr>
          <w:p w14:paraId="2A8AC89E" w14:textId="77777777" w:rsidR="00D97DCB" w:rsidRPr="00D97DCB" w:rsidRDefault="00D97DCB">
            <w:pPr>
              <w:pStyle w:val="NormalWeb"/>
              <w:ind w:left="30" w:right="30"/>
              <w:rPr>
                <w:rFonts w:ascii="Calibri" w:hAnsi="Calibri" w:cs="Calibri"/>
              </w:rPr>
            </w:pPr>
          </w:p>
        </w:tc>
      </w:tr>
      <w:tr w:rsidR="00D97DCB" w:rsidRPr="00D97DCB" w14:paraId="42111603" w14:textId="293F2B1E" w:rsidTr="003123EA">
        <w:tc>
          <w:tcPr>
            <w:tcW w:w="1353" w:type="dxa"/>
            <w:shd w:val="clear" w:color="auto" w:fill="C1E4F5" w:themeFill="accent1" w:themeFillTint="33"/>
            <w:tcMar>
              <w:top w:w="120" w:type="dxa"/>
              <w:left w:w="180" w:type="dxa"/>
              <w:bottom w:w="120" w:type="dxa"/>
              <w:right w:w="180" w:type="dxa"/>
            </w:tcMar>
            <w:hideMark/>
          </w:tcPr>
          <w:p w14:paraId="389E4C93" w14:textId="77777777" w:rsidR="00D97DCB" w:rsidRPr="00D97DCB" w:rsidRDefault="00000000">
            <w:pPr>
              <w:spacing w:before="30" w:after="30"/>
              <w:ind w:left="30" w:right="30"/>
              <w:rPr>
                <w:rFonts w:ascii="Calibri" w:eastAsia="Times New Roman" w:hAnsi="Calibri" w:cs="Calibri"/>
                <w:sz w:val="16"/>
              </w:rPr>
            </w:pPr>
            <w:hyperlink r:id="rId216"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BEC6651" w14:textId="77777777" w:rsidR="00D97DCB" w:rsidRPr="00D97DCB" w:rsidRDefault="00000000">
            <w:pPr>
              <w:ind w:left="30" w:right="30"/>
              <w:rPr>
                <w:rFonts w:ascii="Calibri" w:eastAsia="Times New Roman" w:hAnsi="Calibri" w:cs="Calibri"/>
                <w:sz w:val="16"/>
              </w:rPr>
            </w:pPr>
            <w:hyperlink r:id="rId217" w:tgtFrame="_blank" w:history="1">
              <w:r w:rsidR="00D97DCB" w:rsidRPr="00D97DCB">
                <w:rPr>
                  <w:rStyle w:val="Hyperlink"/>
                  <w:rFonts w:ascii="Calibri" w:eastAsia="Times New Roman" w:hAnsi="Calibri" w:cs="Calibri"/>
                  <w:sz w:val="16"/>
                </w:rPr>
                <w:t>109_C_55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DECC5"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7765EFF1" w14:textId="77777777" w:rsidR="00D97DCB" w:rsidRPr="00D97DCB" w:rsidRDefault="00D97DCB">
            <w:pPr>
              <w:pStyle w:val="NormalWeb"/>
              <w:ind w:left="30" w:right="30"/>
              <w:rPr>
                <w:rFonts w:ascii="Calibri" w:hAnsi="Calibri" w:cs="Calibri"/>
              </w:rPr>
            </w:pPr>
          </w:p>
        </w:tc>
      </w:tr>
      <w:tr w:rsidR="00D97DCB" w:rsidRPr="00D97DCB" w14:paraId="433FE306" w14:textId="1CB2ECC9" w:rsidTr="003123EA">
        <w:tc>
          <w:tcPr>
            <w:tcW w:w="1353" w:type="dxa"/>
            <w:shd w:val="clear" w:color="auto" w:fill="C1E4F5" w:themeFill="accent1" w:themeFillTint="33"/>
            <w:tcMar>
              <w:top w:w="120" w:type="dxa"/>
              <w:left w:w="180" w:type="dxa"/>
              <w:bottom w:w="120" w:type="dxa"/>
              <w:right w:w="180" w:type="dxa"/>
            </w:tcMar>
            <w:hideMark/>
          </w:tcPr>
          <w:p w14:paraId="24863FC4" w14:textId="77777777" w:rsidR="00D97DCB" w:rsidRPr="00D97DCB" w:rsidRDefault="00000000">
            <w:pPr>
              <w:spacing w:before="30" w:after="30"/>
              <w:ind w:left="30" w:right="30"/>
              <w:rPr>
                <w:rFonts w:ascii="Calibri" w:eastAsia="Times New Roman" w:hAnsi="Calibri" w:cs="Calibri"/>
                <w:sz w:val="16"/>
              </w:rPr>
            </w:pPr>
            <w:hyperlink r:id="rId218"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4D491167" w14:textId="77777777" w:rsidR="00D97DCB" w:rsidRPr="00D97DCB" w:rsidRDefault="00000000">
            <w:pPr>
              <w:ind w:left="30" w:right="30"/>
              <w:rPr>
                <w:rFonts w:ascii="Calibri" w:eastAsia="Times New Roman" w:hAnsi="Calibri" w:cs="Calibri"/>
                <w:sz w:val="16"/>
              </w:rPr>
            </w:pPr>
            <w:hyperlink r:id="rId219" w:tgtFrame="_blank" w:history="1">
              <w:r w:rsidR="00D97DCB" w:rsidRPr="00D97DCB">
                <w:rPr>
                  <w:rStyle w:val="Hyperlink"/>
                  <w:rFonts w:ascii="Calibri" w:eastAsia="Times New Roman" w:hAnsi="Calibri" w:cs="Calibri"/>
                  <w:sz w:val="16"/>
                </w:rPr>
                <w:t>110_C_55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D7609"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615F409"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173294CB" w14:textId="77777777" w:rsidR="00D97DCB" w:rsidRPr="00D97DCB" w:rsidRDefault="00D97DCB">
            <w:pPr>
              <w:pStyle w:val="NormalWeb"/>
              <w:ind w:left="30" w:right="30"/>
              <w:rPr>
                <w:rFonts w:ascii="Calibri" w:hAnsi="Calibri" w:cs="Calibri"/>
              </w:rPr>
            </w:pPr>
          </w:p>
        </w:tc>
      </w:tr>
      <w:tr w:rsidR="00D97DCB" w:rsidRPr="00D97DCB" w14:paraId="573BE6CA" w14:textId="0A82E4F3" w:rsidTr="003123EA">
        <w:tc>
          <w:tcPr>
            <w:tcW w:w="1353" w:type="dxa"/>
            <w:shd w:val="clear" w:color="auto" w:fill="C1E4F5" w:themeFill="accent1" w:themeFillTint="33"/>
            <w:tcMar>
              <w:top w:w="120" w:type="dxa"/>
              <w:left w:w="180" w:type="dxa"/>
              <w:bottom w:w="120" w:type="dxa"/>
              <w:right w:w="180" w:type="dxa"/>
            </w:tcMar>
            <w:hideMark/>
          </w:tcPr>
          <w:p w14:paraId="04F52A6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4C69A237"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6: Feedback</w:t>
            </w:r>
          </w:p>
          <w:p w14:paraId="0B80F32C"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6CFD94A1" w14:textId="77777777" w:rsidR="00D97DCB" w:rsidRPr="00D97DCB" w:rsidRDefault="00D97DCB">
            <w:pPr>
              <w:pStyle w:val="NormalWeb"/>
              <w:ind w:left="30" w:right="30"/>
              <w:rPr>
                <w:rFonts w:ascii="Calibri" w:hAnsi="Calibri" w:cs="Calibri"/>
              </w:rPr>
            </w:pPr>
            <w:r w:rsidRPr="00D97DCB">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tcPr>
          <w:p w14:paraId="5A95F067" w14:textId="77777777" w:rsidR="00D97DCB" w:rsidRPr="00D97DCB" w:rsidRDefault="00D97DCB">
            <w:pPr>
              <w:pStyle w:val="NormalWeb"/>
              <w:ind w:left="30" w:right="30"/>
              <w:rPr>
                <w:rFonts w:ascii="Calibri" w:hAnsi="Calibri" w:cs="Calibri"/>
              </w:rPr>
            </w:pPr>
          </w:p>
        </w:tc>
      </w:tr>
      <w:tr w:rsidR="00D97DCB" w:rsidRPr="00D97DCB" w14:paraId="34C118BD" w14:textId="45348D1D" w:rsidTr="003123EA">
        <w:tc>
          <w:tcPr>
            <w:tcW w:w="1353" w:type="dxa"/>
            <w:shd w:val="clear" w:color="auto" w:fill="C1E4F5" w:themeFill="accent1" w:themeFillTint="33"/>
            <w:tcMar>
              <w:top w:w="120" w:type="dxa"/>
              <w:left w:w="180" w:type="dxa"/>
              <w:bottom w:w="120" w:type="dxa"/>
              <w:right w:w="180" w:type="dxa"/>
            </w:tcMar>
            <w:hideMark/>
          </w:tcPr>
          <w:p w14:paraId="3011A86D" w14:textId="77777777" w:rsidR="00D97DCB" w:rsidRPr="00D97DCB" w:rsidRDefault="00000000">
            <w:pPr>
              <w:spacing w:before="30" w:after="30"/>
              <w:ind w:left="30" w:right="30"/>
              <w:rPr>
                <w:rFonts w:ascii="Calibri" w:eastAsia="Times New Roman" w:hAnsi="Calibri" w:cs="Calibri"/>
                <w:sz w:val="16"/>
              </w:rPr>
            </w:pPr>
            <w:hyperlink r:id="rId220"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30773DA8" w14:textId="77777777" w:rsidR="00D97DCB" w:rsidRPr="00D97DCB" w:rsidRDefault="00000000">
            <w:pPr>
              <w:ind w:left="30" w:right="30"/>
              <w:rPr>
                <w:rFonts w:ascii="Calibri" w:eastAsia="Times New Roman" w:hAnsi="Calibri" w:cs="Calibri"/>
                <w:sz w:val="16"/>
              </w:rPr>
            </w:pPr>
            <w:hyperlink r:id="rId221" w:tgtFrame="_blank" w:history="1">
              <w:r w:rsidR="00D97DCB" w:rsidRPr="00D97DCB">
                <w:rPr>
                  <w:rStyle w:val="Hyperlink"/>
                  <w:rFonts w:ascii="Calibri" w:eastAsia="Times New Roman" w:hAnsi="Calibri" w:cs="Calibri"/>
                  <w:sz w:val="16"/>
                </w:rPr>
                <w:t>112_C_55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52AA0" w14:textId="77777777" w:rsidR="00D97DCB" w:rsidRPr="00D97DCB" w:rsidRDefault="00D97DCB">
            <w:pPr>
              <w:pStyle w:val="NormalWeb"/>
              <w:ind w:left="30" w:right="30"/>
              <w:rPr>
                <w:rFonts w:ascii="Calibri" w:hAnsi="Calibri" w:cs="Calibri"/>
              </w:rPr>
            </w:pPr>
            <w:r w:rsidRPr="00D97DCB">
              <w:rPr>
                <w:rFonts w:ascii="Calibri" w:hAnsi="Calibri" w:cs="Calibri"/>
              </w:rPr>
              <w:t>[7] Recipients of no charge product may trade the products to third parties, such as insurers, managed care organizations, or government reimbursement programs.</w:t>
            </w:r>
          </w:p>
        </w:tc>
        <w:tc>
          <w:tcPr>
            <w:tcW w:w="6000" w:type="dxa"/>
          </w:tcPr>
          <w:p w14:paraId="0C166861" w14:textId="77777777" w:rsidR="00D97DCB" w:rsidRPr="00D97DCB" w:rsidRDefault="00D97DCB">
            <w:pPr>
              <w:pStyle w:val="NormalWeb"/>
              <w:ind w:left="30" w:right="30"/>
              <w:rPr>
                <w:rFonts w:ascii="Calibri" w:hAnsi="Calibri" w:cs="Calibri"/>
              </w:rPr>
            </w:pPr>
          </w:p>
        </w:tc>
      </w:tr>
      <w:tr w:rsidR="00D97DCB" w:rsidRPr="00D97DCB" w14:paraId="39727ED2" w14:textId="52AF18B8" w:rsidTr="003123EA">
        <w:tc>
          <w:tcPr>
            <w:tcW w:w="1353" w:type="dxa"/>
            <w:shd w:val="clear" w:color="auto" w:fill="C1E4F5" w:themeFill="accent1" w:themeFillTint="33"/>
            <w:tcMar>
              <w:top w:w="120" w:type="dxa"/>
              <w:left w:w="180" w:type="dxa"/>
              <w:bottom w:w="120" w:type="dxa"/>
              <w:right w:w="180" w:type="dxa"/>
            </w:tcMar>
            <w:hideMark/>
          </w:tcPr>
          <w:p w14:paraId="6EDED19D" w14:textId="77777777" w:rsidR="00D97DCB" w:rsidRPr="00D97DCB" w:rsidRDefault="00000000">
            <w:pPr>
              <w:spacing w:before="30" w:after="30"/>
              <w:ind w:left="30" w:right="30"/>
              <w:rPr>
                <w:rFonts w:ascii="Calibri" w:eastAsia="Times New Roman" w:hAnsi="Calibri" w:cs="Calibri"/>
                <w:sz w:val="16"/>
              </w:rPr>
            </w:pPr>
            <w:hyperlink r:id="rId222"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751C74C2" w14:textId="77777777" w:rsidR="00D97DCB" w:rsidRPr="00D97DCB" w:rsidRDefault="00000000">
            <w:pPr>
              <w:ind w:left="30" w:right="30"/>
              <w:rPr>
                <w:rFonts w:ascii="Calibri" w:eastAsia="Times New Roman" w:hAnsi="Calibri" w:cs="Calibri"/>
                <w:sz w:val="16"/>
              </w:rPr>
            </w:pPr>
            <w:hyperlink r:id="rId223" w:tgtFrame="_blank" w:history="1">
              <w:r w:rsidR="00D97DCB" w:rsidRPr="00D97DCB">
                <w:rPr>
                  <w:rStyle w:val="Hyperlink"/>
                  <w:rFonts w:ascii="Calibri" w:eastAsia="Times New Roman" w:hAnsi="Calibri" w:cs="Calibri"/>
                  <w:sz w:val="16"/>
                </w:rPr>
                <w:t>113_C_55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83913"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22542FA0" w14:textId="77777777" w:rsidR="00D97DCB" w:rsidRPr="00D97DCB" w:rsidRDefault="00D97DCB">
            <w:pPr>
              <w:pStyle w:val="NormalWeb"/>
              <w:ind w:left="30" w:right="30"/>
              <w:rPr>
                <w:rFonts w:ascii="Calibri" w:hAnsi="Calibri" w:cs="Calibri"/>
              </w:rPr>
            </w:pPr>
          </w:p>
        </w:tc>
      </w:tr>
      <w:tr w:rsidR="00D97DCB" w:rsidRPr="00D97DCB" w14:paraId="5AE870FA" w14:textId="12B3CC5E" w:rsidTr="003123EA">
        <w:tc>
          <w:tcPr>
            <w:tcW w:w="1353" w:type="dxa"/>
            <w:shd w:val="clear" w:color="auto" w:fill="C1E4F5" w:themeFill="accent1" w:themeFillTint="33"/>
            <w:tcMar>
              <w:top w:w="120" w:type="dxa"/>
              <w:left w:w="180" w:type="dxa"/>
              <w:bottom w:w="120" w:type="dxa"/>
              <w:right w:w="180" w:type="dxa"/>
            </w:tcMar>
            <w:hideMark/>
          </w:tcPr>
          <w:p w14:paraId="78780DDC" w14:textId="77777777" w:rsidR="00D97DCB" w:rsidRPr="00D97DCB" w:rsidRDefault="00000000">
            <w:pPr>
              <w:spacing w:before="30" w:after="30"/>
              <w:ind w:left="30" w:right="30"/>
              <w:rPr>
                <w:rFonts w:ascii="Calibri" w:eastAsia="Times New Roman" w:hAnsi="Calibri" w:cs="Calibri"/>
                <w:sz w:val="16"/>
              </w:rPr>
            </w:pPr>
            <w:hyperlink r:id="rId224"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30B8AD61" w14:textId="77777777" w:rsidR="00D97DCB" w:rsidRPr="00D97DCB" w:rsidRDefault="00000000">
            <w:pPr>
              <w:ind w:left="30" w:right="30"/>
              <w:rPr>
                <w:rFonts w:ascii="Calibri" w:eastAsia="Times New Roman" w:hAnsi="Calibri" w:cs="Calibri"/>
                <w:sz w:val="16"/>
              </w:rPr>
            </w:pPr>
            <w:hyperlink r:id="rId225" w:tgtFrame="_blank" w:history="1">
              <w:r w:rsidR="00D97DCB" w:rsidRPr="00D97DCB">
                <w:rPr>
                  <w:rStyle w:val="Hyperlink"/>
                  <w:rFonts w:ascii="Calibri" w:eastAsia="Times New Roman" w:hAnsi="Calibri" w:cs="Calibri"/>
                  <w:sz w:val="16"/>
                </w:rPr>
                <w:t>114_C_55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E030D7"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2EBE7056"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16B3F151" w14:textId="77777777" w:rsidR="00D97DCB" w:rsidRPr="00D97DCB" w:rsidRDefault="00D97DCB">
            <w:pPr>
              <w:pStyle w:val="NormalWeb"/>
              <w:ind w:left="30" w:right="30"/>
              <w:rPr>
                <w:rFonts w:ascii="Calibri" w:hAnsi="Calibri" w:cs="Calibri"/>
              </w:rPr>
            </w:pPr>
          </w:p>
        </w:tc>
      </w:tr>
      <w:tr w:rsidR="00D97DCB" w:rsidRPr="00D97DCB" w14:paraId="64B0000B" w14:textId="103D68A0" w:rsidTr="003123EA">
        <w:tc>
          <w:tcPr>
            <w:tcW w:w="1353" w:type="dxa"/>
            <w:shd w:val="clear" w:color="auto" w:fill="C1E4F5" w:themeFill="accent1" w:themeFillTint="33"/>
            <w:tcMar>
              <w:top w:w="120" w:type="dxa"/>
              <w:left w:w="180" w:type="dxa"/>
              <w:bottom w:w="120" w:type="dxa"/>
              <w:right w:w="180" w:type="dxa"/>
            </w:tcMar>
            <w:hideMark/>
          </w:tcPr>
          <w:p w14:paraId="2243099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lastRenderedPageBreak/>
              <w:t>Screen 54</w:t>
            </w:r>
          </w:p>
          <w:p w14:paraId="00D335AE"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7: Feedback</w:t>
            </w:r>
          </w:p>
          <w:p w14:paraId="41BF0F8E"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59C48F08" w14:textId="77777777" w:rsidR="00D97DCB" w:rsidRPr="00D97DCB" w:rsidRDefault="00D97DCB">
            <w:pPr>
              <w:pStyle w:val="NormalWeb"/>
              <w:ind w:left="30" w:right="30"/>
              <w:rPr>
                <w:rFonts w:ascii="Calibri" w:hAnsi="Calibri" w:cs="Calibri"/>
              </w:rPr>
            </w:pPr>
            <w:r w:rsidRPr="00D97DCB">
              <w:rPr>
                <w:rFonts w:ascii="Calibri" w:hAnsi="Calibri" w:cs="Calibri"/>
              </w:rPr>
              <w:t>Product provided free of charge should not be billed, charged, sold, or traded to any third-party, including any insurer or managed care or government reimbursement program.</w:t>
            </w:r>
          </w:p>
        </w:tc>
        <w:tc>
          <w:tcPr>
            <w:tcW w:w="6000" w:type="dxa"/>
          </w:tcPr>
          <w:p w14:paraId="1EE37E72" w14:textId="77777777" w:rsidR="00D97DCB" w:rsidRPr="00D97DCB" w:rsidRDefault="00D97DCB">
            <w:pPr>
              <w:pStyle w:val="NormalWeb"/>
              <w:ind w:left="30" w:right="30"/>
              <w:rPr>
                <w:rFonts w:ascii="Calibri" w:hAnsi="Calibri" w:cs="Calibri"/>
              </w:rPr>
            </w:pPr>
          </w:p>
        </w:tc>
      </w:tr>
      <w:tr w:rsidR="00D97DCB" w:rsidRPr="00D97DCB" w14:paraId="7DCD501B" w14:textId="1876975C" w:rsidTr="003123EA">
        <w:tc>
          <w:tcPr>
            <w:tcW w:w="1353" w:type="dxa"/>
            <w:shd w:val="clear" w:color="auto" w:fill="C1E4F5" w:themeFill="accent1" w:themeFillTint="33"/>
            <w:tcMar>
              <w:top w:w="120" w:type="dxa"/>
              <w:left w:w="180" w:type="dxa"/>
              <w:bottom w:w="120" w:type="dxa"/>
              <w:right w:w="180" w:type="dxa"/>
            </w:tcMar>
            <w:hideMark/>
          </w:tcPr>
          <w:p w14:paraId="4EFE938A" w14:textId="77777777" w:rsidR="00D97DCB" w:rsidRPr="00D97DCB" w:rsidRDefault="00000000">
            <w:pPr>
              <w:spacing w:before="30" w:after="30"/>
              <w:ind w:left="30" w:right="30"/>
              <w:rPr>
                <w:rFonts w:ascii="Calibri" w:eastAsia="Times New Roman" w:hAnsi="Calibri" w:cs="Calibri"/>
                <w:sz w:val="16"/>
              </w:rPr>
            </w:pPr>
            <w:hyperlink r:id="rId226"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176F0467" w14:textId="77777777" w:rsidR="00D97DCB" w:rsidRPr="00D97DCB" w:rsidRDefault="00000000">
            <w:pPr>
              <w:ind w:left="30" w:right="30"/>
              <w:rPr>
                <w:rFonts w:ascii="Calibri" w:eastAsia="Times New Roman" w:hAnsi="Calibri" w:cs="Calibri"/>
                <w:sz w:val="16"/>
              </w:rPr>
            </w:pPr>
            <w:hyperlink r:id="rId227" w:tgtFrame="_blank" w:history="1">
              <w:r w:rsidR="00D97DCB" w:rsidRPr="00D97DCB">
                <w:rPr>
                  <w:rStyle w:val="Hyperlink"/>
                  <w:rFonts w:ascii="Calibri" w:eastAsia="Times New Roman" w:hAnsi="Calibri" w:cs="Calibri"/>
                  <w:sz w:val="16"/>
                </w:rPr>
                <w:t>116_C_55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8B325" w14:textId="77777777" w:rsidR="00D97DCB" w:rsidRPr="00D97DCB" w:rsidRDefault="00D97DCB">
            <w:pPr>
              <w:pStyle w:val="NormalWeb"/>
              <w:ind w:left="30" w:right="30"/>
              <w:rPr>
                <w:rFonts w:ascii="Calibri" w:hAnsi="Calibri" w:cs="Calibri"/>
              </w:rPr>
            </w:pPr>
            <w:r w:rsidRPr="00D97DCB">
              <w:rPr>
                <w:rFonts w:ascii="Calibri" w:hAnsi="Calibri" w:cs="Calibri"/>
              </w:rPr>
              <w:t>[8] Demonstration products and products for HCPs to use in training can also be used for patient care.</w:t>
            </w:r>
          </w:p>
        </w:tc>
        <w:tc>
          <w:tcPr>
            <w:tcW w:w="6000" w:type="dxa"/>
          </w:tcPr>
          <w:p w14:paraId="189963E4" w14:textId="77777777" w:rsidR="00D97DCB" w:rsidRPr="00D97DCB" w:rsidRDefault="00D97DCB">
            <w:pPr>
              <w:pStyle w:val="NormalWeb"/>
              <w:ind w:left="30" w:right="30"/>
              <w:rPr>
                <w:rFonts w:ascii="Calibri" w:hAnsi="Calibri" w:cs="Calibri"/>
              </w:rPr>
            </w:pPr>
          </w:p>
        </w:tc>
      </w:tr>
      <w:tr w:rsidR="00D97DCB" w:rsidRPr="00D97DCB" w14:paraId="08EB2EAC" w14:textId="4F99CF89" w:rsidTr="003123EA">
        <w:tc>
          <w:tcPr>
            <w:tcW w:w="1353" w:type="dxa"/>
            <w:shd w:val="clear" w:color="auto" w:fill="C1E4F5" w:themeFill="accent1" w:themeFillTint="33"/>
            <w:tcMar>
              <w:top w:w="120" w:type="dxa"/>
              <w:left w:w="180" w:type="dxa"/>
              <w:bottom w:w="120" w:type="dxa"/>
              <w:right w:w="180" w:type="dxa"/>
            </w:tcMar>
            <w:hideMark/>
          </w:tcPr>
          <w:p w14:paraId="48870874" w14:textId="77777777" w:rsidR="00D97DCB" w:rsidRPr="00D97DCB" w:rsidRDefault="00000000">
            <w:pPr>
              <w:spacing w:before="30" w:after="30"/>
              <w:ind w:left="30" w:right="30"/>
              <w:rPr>
                <w:rFonts w:ascii="Calibri" w:eastAsia="Times New Roman" w:hAnsi="Calibri" w:cs="Calibri"/>
                <w:sz w:val="16"/>
              </w:rPr>
            </w:pPr>
            <w:hyperlink r:id="rId228"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7F5C32A9" w14:textId="77777777" w:rsidR="00D97DCB" w:rsidRPr="00D97DCB" w:rsidRDefault="00000000">
            <w:pPr>
              <w:ind w:left="30" w:right="30"/>
              <w:rPr>
                <w:rFonts w:ascii="Calibri" w:eastAsia="Times New Roman" w:hAnsi="Calibri" w:cs="Calibri"/>
                <w:sz w:val="16"/>
              </w:rPr>
            </w:pPr>
            <w:hyperlink r:id="rId229" w:tgtFrame="_blank" w:history="1">
              <w:r w:rsidR="00D97DCB" w:rsidRPr="00D97DCB">
                <w:rPr>
                  <w:rStyle w:val="Hyperlink"/>
                  <w:rFonts w:ascii="Calibri" w:eastAsia="Times New Roman" w:hAnsi="Calibri" w:cs="Calibri"/>
                  <w:sz w:val="16"/>
                </w:rPr>
                <w:t>117_C_55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08C83"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5ABB8CF7" w14:textId="77777777" w:rsidR="00D97DCB" w:rsidRPr="00D97DCB" w:rsidRDefault="00D97DCB">
            <w:pPr>
              <w:pStyle w:val="NormalWeb"/>
              <w:ind w:left="30" w:right="30"/>
              <w:rPr>
                <w:rFonts w:ascii="Calibri" w:hAnsi="Calibri" w:cs="Calibri"/>
              </w:rPr>
            </w:pPr>
          </w:p>
        </w:tc>
      </w:tr>
      <w:tr w:rsidR="00D97DCB" w:rsidRPr="00D97DCB" w14:paraId="74E680BC" w14:textId="681BC388" w:rsidTr="003123EA">
        <w:tc>
          <w:tcPr>
            <w:tcW w:w="1353" w:type="dxa"/>
            <w:shd w:val="clear" w:color="auto" w:fill="C1E4F5" w:themeFill="accent1" w:themeFillTint="33"/>
            <w:tcMar>
              <w:top w:w="120" w:type="dxa"/>
              <w:left w:w="180" w:type="dxa"/>
              <w:bottom w:w="120" w:type="dxa"/>
              <w:right w:w="180" w:type="dxa"/>
            </w:tcMar>
            <w:hideMark/>
          </w:tcPr>
          <w:p w14:paraId="416A2EFC" w14:textId="77777777" w:rsidR="00D97DCB" w:rsidRPr="00D97DCB" w:rsidRDefault="00000000">
            <w:pPr>
              <w:spacing w:before="30" w:after="30"/>
              <w:ind w:left="30" w:right="30"/>
              <w:rPr>
                <w:rFonts w:ascii="Calibri" w:eastAsia="Times New Roman" w:hAnsi="Calibri" w:cs="Calibri"/>
                <w:sz w:val="16"/>
              </w:rPr>
            </w:pPr>
            <w:hyperlink r:id="rId230"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219963B9" w14:textId="77777777" w:rsidR="00D97DCB" w:rsidRPr="00D97DCB" w:rsidRDefault="00000000">
            <w:pPr>
              <w:ind w:left="30" w:right="30"/>
              <w:rPr>
                <w:rFonts w:ascii="Calibri" w:eastAsia="Times New Roman" w:hAnsi="Calibri" w:cs="Calibri"/>
                <w:sz w:val="16"/>
              </w:rPr>
            </w:pPr>
            <w:hyperlink r:id="rId231" w:tgtFrame="_blank" w:history="1">
              <w:r w:rsidR="00D97DCB" w:rsidRPr="00D97DCB">
                <w:rPr>
                  <w:rStyle w:val="Hyperlink"/>
                  <w:rFonts w:ascii="Calibri" w:eastAsia="Times New Roman" w:hAnsi="Calibri" w:cs="Calibri"/>
                  <w:sz w:val="16"/>
                </w:rPr>
                <w:t>118_C_55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37272"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79A48C4"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0C293684" w14:textId="77777777" w:rsidR="00D97DCB" w:rsidRPr="00D97DCB" w:rsidRDefault="00D97DCB">
            <w:pPr>
              <w:pStyle w:val="NormalWeb"/>
              <w:ind w:left="30" w:right="30"/>
              <w:rPr>
                <w:rFonts w:ascii="Calibri" w:hAnsi="Calibri" w:cs="Calibri"/>
              </w:rPr>
            </w:pPr>
          </w:p>
        </w:tc>
      </w:tr>
      <w:tr w:rsidR="00D97DCB" w:rsidRPr="00D97DCB" w14:paraId="37E86C8E" w14:textId="241D0DF8" w:rsidTr="003123EA">
        <w:tc>
          <w:tcPr>
            <w:tcW w:w="1353" w:type="dxa"/>
            <w:shd w:val="clear" w:color="auto" w:fill="C1E4F5" w:themeFill="accent1" w:themeFillTint="33"/>
            <w:tcMar>
              <w:top w:w="120" w:type="dxa"/>
              <w:left w:w="180" w:type="dxa"/>
              <w:bottom w:w="120" w:type="dxa"/>
              <w:right w:w="180" w:type="dxa"/>
            </w:tcMar>
            <w:hideMark/>
          </w:tcPr>
          <w:p w14:paraId="49E59E1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08EF9515"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8: Feedback</w:t>
            </w:r>
          </w:p>
          <w:p w14:paraId="6A36F23C"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58F7DD0F"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 should be identified as being for demonstration or educational use and not for use in patient care.</w:t>
            </w:r>
          </w:p>
        </w:tc>
        <w:tc>
          <w:tcPr>
            <w:tcW w:w="6000" w:type="dxa"/>
          </w:tcPr>
          <w:p w14:paraId="09AD966C" w14:textId="77777777" w:rsidR="00D97DCB" w:rsidRPr="00D97DCB" w:rsidRDefault="00D97DCB">
            <w:pPr>
              <w:pStyle w:val="NormalWeb"/>
              <w:ind w:left="30" w:right="30"/>
              <w:rPr>
                <w:rFonts w:ascii="Calibri" w:hAnsi="Calibri" w:cs="Calibri"/>
              </w:rPr>
            </w:pPr>
          </w:p>
        </w:tc>
      </w:tr>
      <w:tr w:rsidR="00D97DCB" w:rsidRPr="00D97DCB" w14:paraId="2EEB94AA" w14:textId="637070F8" w:rsidTr="003123EA">
        <w:tc>
          <w:tcPr>
            <w:tcW w:w="1353" w:type="dxa"/>
            <w:shd w:val="clear" w:color="auto" w:fill="C1E4F5" w:themeFill="accent1" w:themeFillTint="33"/>
            <w:tcMar>
              <w:top w:w="120" w:type="dxa"/>
              <w:left w:w="180" w:type="dxa"/>
              <w:bottom w:w="120" w:type="dxa"/>
              <w:right w:w="180" w:type="dxa"/>
            </w:tcMar>
            <w:hideMark/>
          </w:tcPr>
          <w:p w14:paraId="6A9950D6" w14:textId="77777777" w:rsidR="00D97DCB" w:rsidRPr="00D97DCB" w:rsidRDefault="00000000">
            <w:pPr>
              <w:spacing w:before="30" w:after="30"/>
              <w:ind w:left="30" w:right="30"/>
              <w:rPr>
                <w:rFonts w:ascii="Calibri" w:eastAsia="Times New Roman" w:hAnsi="Calibri" w:cs="Calibri"/>
                <w:sz w:val="16"/>
              </w:rPr>
            </w:pPr>
            <w:hyperlink r:id="rId232"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16BF0600" w14:textId="77777777" w:rsidR="00D97DCB" w:rsidRPr="00D97DCB" w:rsidRDefault="00000000">
            <w:pPr>
              <w:ind w:left="30" w:right="30"/>
              <w:rPr>
                <w:rFonts w:ascii="Calibri" w:eastAsia="Times New Roman" w:hAnsi="Calibri" w:cs="Calibri"/>
                <w:sz w:val="16"/>
              </w:rPr>
            </w:pPr>
            <w:hyperlink r:id="rId233" w:tgtFrame="_blank" w:history="1">
              <w:r w:rsidR="00D97DCB" w:rsidRPr="00D97DCB">
                <w:rPr>
                  <w:rStyle w:val="Hyperlink"/>
                  <w:rFonts w:ascii="Calibri" w:eastAsia="Times New Roman" w:hAnsi="Calibri" w:cs="Calibri"/>
                  <w:sz w:val="16"/>
                </w:rPr>
                <w:t>120_C_55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5E2D3" w14:textId="77777777" w:rsidR="00D97DCB" w:rsidRPr="00D97DCB" w:rsidRDefault="00D97DCB">
            <w:pPr>
              <w:pStyle w:val="NormalWeb"/>
              <w:ind w:left="30" w:right="30"/>
              <w:rPr>
                <w:rFonts w:ascii="Calibri" w:hAnsi="Calibri" w:cs="Calibri"/>
              </w:rPr>
            </w:pPr>
            <w:r w:rsidRPr="00D97DCB">
              <w:rPr>
                <w:rFonts w:ascii="Calibri" w:hAnsi="Calibri" w:cs="Calibri"/>
              </w:rPr>
              <w:t>[9] Replacement products should typically be provided to customers in bulk.</w:t>
            </w:r>
          </w:p>
        </w:tc>
        <w:tc>
          <w:tcPr>
            <w:tcW w:w="6000" w:type="dxa"/>
          </w:tcPr>
          <w:p w14:paraId="6BAABBB9" w14:textId="77777777" w:rsidR="00D97DCB" w:rsidRPr="00D97DCB" w:rsidRDefault="00D97DCB">
            <w:pPr>
              <w:pStyle w:val="NormalWeb"/>
              <w:ind w:left="30" w:right="30"/>
              <w:rPr>
                <w:rFonts w:ascii="Calibri" w:hAnsi="Calibri" w:cs="Calibri"/>
              </w:rPr>
            </w:pPr>
          </w:p>
        </w:tc>
      </w:tr>
      <w:tr w:rsidR="00D97DCB" w:rsidRPr="00D97DCB" w14:paraId="558FFF44" w14:textId="0FF09C0D" w:rsidTr="003123EA">
        <w:tc>
          <w:tcPr>
            <w:tcW w:w="1353" w:type="dxa"/>
            <w:shd w:val="clear" w:color="auto" w:fill="C1E4F5" w:themeFill="accent1" w:themeFillTint="33"/>
            <w:tcMar>
              <w:top w:w="120" w:type="dxa"/>
              <w:left w:w="180" w:type="dxa"/>
              <w:bottom w:w="120" w:type="dxa"/>
              <w:right w:w="180" w:type="dxa"/>
            </w:tcMar>
            <w:hideMark/>
          </w:tcPr>
          <w:p w14:paraId="1EB319B2" w14:textId="77777777" w:rsidR="00D97DCB" w:rsidRPr="00D97DCB" w:rsidRDefault="00000000">
            <w:pPr>
              <w:spacing w:before="30" w:after="30"/>
              <w:ind w:left="30" w:right="30"/>
              <w:rPr>
                <w:rFonts w:ascii="Calibri" w:eastAsia="Times New Roman" w:hAnsi="Calibri" w:cs="Calibri"/>
                <w:sz w:val="16"/>
              </w:rPr>
            </w:pPr>
            <w:hyperlink r:id="rId234"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57ED96A2" w14:textId="77777777" w:rsidR="00D97DCB" w:rsidRPr="00D97DCB" w:rsidRDefault="00000000">
            <w:pPr>
              <w:ind w:left="30" w:right="30"/>
              <w:rPr>
                <w:rFonts w:ascii="Calibri" w:eastAsia="Times New Roman" w:hAnsi="Calibri" w:cs="Calibri"/>
                <w:sz w:val="16"/>
              </w:rPr>
            </w:pPr>
            <w:hyperlink r:id="rId235" w:tgtFrame="_blank" w:history="1">
              <w:r w:rsidR="00D97DCB" w:rsidRPr="00D97DCB">
                <w:rPr>
                  <w:rStyle w:val="Hyperlink"/>
                  <w:rFonts w:ascii="Calibri" w:eastAsia="Times New Roman" w:hAnsi="Calibri" w:cs="Calibri"/>
                  <w:sz w:val="16"/>
                </w:rPr>
                <w:t>121_C_55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89DF1"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1C9F4B4F" w14:textId="77777777" w:rsidR="00D97DCB" w:rsidRPr="00D97DCB" w:rsidRDefault="00D97DCB">
            <w:pPr>
              <w:pStyle w:val="NormalWeb"/>
              <w:ind w:left="30" w:right="30"/>
              <w:rPr>
                <w:rFonts w:ascii="Calibri" w:hAnsi="Calibri" w:cs="Calibri"/>
              </w:rPr>
            </w:pPr>
          </w:p>
        </w:tc>
      </w:tr>
      <w:tr w:rsidR="00D97DCB" w:rsidRPr="00D97DCB" w14:paraId="3DEFD5FD" w14:textId="2618CC19" w:rsidTr="003123EA">
        <w:tc>
          <w:tcPr>
            <w:tcW w:w="1353" w:type="dxa"/>
            <w:shd w:val="clear" w:color="auto" w:fill="C1E4F5" w:themeFill="accent1" w:themeFillTint="33"/>
            <w:tcMar>
              <w:top w:w="120" w:type="dxa"/>
              <w:left w:w="180" w:type="dxa"/>
              <w:bottom w:w="120" w:type="dxa"/>
              <w:right w:w="180" w:type="dxa"/>
            </w:tcMar>
            <w:hideMark/>
          </w:tcPr>
          <w:p w14:paraId="1040AFF1" w14:textId="77777777" w:rsidR="00D97DCB" w:rsidRPr="00D97DCB" w:rsidRDefault="00000000">
            <w:pPr>
              <w:spacing w:before="30" w:after="30"/>
              <w:ind w:left="30" w:right="30"/>
              <w:rPr>
                <w:rFonts w:ascii="Calibri" w:eastAsia="Times New Roman" w:hAnsi="Calibri" w:cs="Calibri"/>
                <w:sz w:val="16"/>
              </w:rPr>
            </w:pPr>
            <w:hyperlink r:id="rId236"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1CAA7B08" w14:textId="77777777" w:rsidR="00D97DCB" w:rsidRPr="00D97DCB" w:rsidRDefault="00000000">
            <w:pPr>
              <w:ind w:left="30" w:right="30"/>
              <w:rPr>
                <w:rFonts w:ascii="Calibri" w:eastAsia="Times New Roman" w:hAnsi="Calibri" w:cs="Calibri"/>
                <w:sz w:val="16"/>
              </w:rPr>
            </w:pPr>
            <w:hyperlink r:id="rId237" w:tgtFrame="_blank" w:history="1">
              <w:r w:rsidR="00D97DCB" w:rsidRPr="00D97DCB">
                <w:rPr>
                  <w:rStyle w:val="Hyperlink"/>
                  <w:rFonts w:ascii="Calibri" w:eastAsia="Times New Roman" w:hAnsi="Calibri" w:cs="Calibri"/>
                  <w:sz w:val="16"/>
                </w:rPr>
                <w:t>122_C_55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EAA83"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26203DCE"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205AAFFA" w14:textId="77777777" w:rsidR="00D97DCB" w:rsidRPr="00D97DCB" w:rsidRDefault="00D97DCB">
            <w:pPr>
              <w:pStyle w:val="NormalWeb"/>
              <w:ind w:left="30" w:right="30"/>
              <w:rPr>
                <w:rFonts w:ascii="Calibri" w:hAnsi="Calibri" w:cs="Calibri"/>
              </w:rPr>
            </w:pPr>
          </w:p>
        </w:tc>
      </w:tr>
      <w:tr w:rsidR="00D97DCB" w:rsidRPr="00D97DCB" w14:paraId="107028C3" w14:textId="521DDBF1" w:rsidTr="003123EA">
        <w:tc>
          <w:tcPr>
            <w:tcW w:w="1353" w:type="dxa"/>
            <w:shd w:val="clear" w:color="auto" w:fill="C1E4F5" w:themeFill="accent1" w:themeFillTint="33"/>
            <w:tcMar>
              <w:top w:w="120" w:type="dxa"/>
              <w:left w:w="180" w:type="dxa"/>
              <w:bottom w:w="120" w:type="dxa"/>
              <w:right w:w="180" w:type="dxa"/>
            </w:tcMar>
            <w:hideMark/>
          </w:tcPr>
          <w:p w14:paraId="34F10FB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lastRenderedPageBreak/>
              <w:t>Screen 54</w:t>
            </w:r>
          </w:p>
          <w:p w14:paraId="1EF3EFC4"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9: Feedback</w:t>
            </w:r>
          </w:p>
          <w:p w14:paraId="0F41EC5A"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6F14EA5F"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tcPr>
          <w:p w14:paraId="5E8B8963" w14:textId="77777777" w:rsidR="00D97DCB" w:rsidRPr="00D97DCB" w:rsidRDefault="00D97DCB">
            <w:pPr>
              <w:pStyle w:val="NormalWeb"/>
              <w:ind w:left="30" w:right="30"/>
              <w:rPr>
                <w:rFonts w:ascii="Calibri" w:hAnsi="Calibri" w:cs="Calibri"/>
              </w:rPr>
            </w:pPr>
          </w:p>
        </w:tc>
      </w:tr>
      <w:tr w:rsidR="00D97DCB" w:rsidRPr="00D97DCB" w14:paraId="00154465" w14:textId="2A2276D4" w:rsidTr="003123EA">
        <w:tc>
          <w:tcPr>
            <w:tcW w:w="1353" w:type="dxa"/>
            <w:shd w:val="clear" w:color="auto" w:fill="C1E4F5" w:themeFill="accent1" w:themeFillTint="33"/>
            <w:tcMar>
              <w:top w:w="120" w:type="dxa"/>
              <w:left w:w="180" w:type="dxa"/>
              <w:bottom w:w="120" w:type="dxa"/>
              <w:right w:w="180" w:type="dxa"/>
            </w:tcMar>
            <w:hideMark/>
          </w:tcPr>
          <w:p w14:paraId="39D88A32" w14:textId="77777777" w:rsidR="00D97DCB" w:rsidRPr="00D97DCB" w:rsidRDefault="00000000">
            <w:pPr>
              <w:spacing w:before="30" w:after="30"/>
              <w:ind w:left="30" w:right="30"/>
              <w:rPr>
                <w:rFonts w:ascii="Calibri" w:eastAsia="Times New Roman" w:hAnsi="Calibri" w:cs="Calibri"/>
                <w:sz w:val="16"/>
              </w:rPr>
            </w:pPr>
            <w:hyperlink r:id="rId238"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433A7356" w14:textId="77777777" w:rsidR="00D97DCB" w:rsidRPr="00D97DCB" w:rsidRDefault="00000000">
            <w:pPr>
              <w:ind w:left="30" w:right="30"/>
              <w:rPr>
                <w:rFonts w:ascii="Calibri" w:eastAsia="Times New Roman" w:hAnsi="Calibri" w:cs="Calibri"/>
                <w:sz w:val="16"/>
              </w:rPr>
            </w:pPr>
            <w:hyperlink r:id="rId239" w:tgtFrame="_blank" w:history="1">
              <w:r w:rsidR="00D97DCB" w:rsidRPr="00D97DCB">
                <w:rPr>
                  <w:rStyle w:val="Hyperlink"/>
                  <w:rFonts w:ascii="Calibri" w:eastAsia="Times New Roman" w:hAnsi="Calibri" w:cs="Calibri"/>
                  <w:sz w:val="16"/>
                </w:rPr>
                <w:t>124_C_55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7758C" w14:textId="77777777" w:rsidR="00D97DCB" w:rsidRPr="00D97DCB" w:rsidRDefault="00D97DCB">
            <w:pPr>
              <w:pStyle w:val="NormalWeb"/>
              <w:ind w:left="30" w:right="30"/>
              <w:rPr>
                <w:rFonts w:ascii="Calibri" w:hAnsi="Calibri" w:cs="Calibri"/>
              </w:rPr>
            </w:pPr>
            <w:r w:rsidRPr="00D97DCB">
              <w:rPr>
                <w:rFonts w:ascii="Calibri" w:hAnsi="Calibri" w:cs="Calibri"/>
              </w:rPr>
              <w:t>[10] An Abbott sales representative can provide unlimited Abbott products at no charge to HCPs.</w:t>
            </w:r>
          </w:p>
        </w:tc>
        <w:tc>
          <w:tcPr>
            <w:tcW w:w="6000" w:type="dxa"/>
          </w:tcPr>
          <w:p w14:paraId="07357105" w14:textId="77777777" w:rsidR="00D97DCB" w:rsidRPr="00D97DCB" w:rsidRDefault="00D97DCB">
            <w:pPr>
              <w:pStyle w:val="NormalWeb"/>
              <w:ind w:left="30" w:right="30"/>
              <w:rPr>
                <w:rFonts w:ascii="Calibri" w:hAnsi="Calibri" w:cs="Calibri"/>
              </w:rPr>
            </w:pPr>
          </w:p>
        </w:tc>
      </w:tr>
      <w:tr w:rsidR="00D97DCB" w:rsidRPr="00D97DCB" w14:paraId="26031D10" w14:textId="283D83AA" w:rsidTr="003123EA">
        <w:tc>
          <w:tcPr>
            <w:tcW w:w="1353" w:type="dxa"/>
            <w:shd w:val="clear" w:color="auto" w:fill="C1E4F5" w:themeFill="accent1" w:themeFillTint="33"/>
            <w:tcMar>
              <w:top w:w="120" w:type="dxa"/>
              <w:left w:w="180" w:type="dxa"/>
              <w:bottom w:w="120" w:type="dxa"/>
              <w:right w:w="180" w:type="dxa"/>
            </w:tcMar>
            <w:hideMark/>
          </w:tcPr>
          <w:p w14:paraId="4AED8393" w14:textId="77777777" w:rsidR="00D97DCB" w:rsidRPr="00D97DCB" w:rsidRDefault="00000000">
            <w:pPr>
              <w:spacing w:before="30" w:after="30"/>
              <w:ind w:left="30" w:right="30"/>
              <w:rPr>
                <w:rFonts w:ascii="Calibri" w:eastAsia="Times New Roman" w:hAnsi="Calibri" w:cs="Calibri"/>
                <w:sz w:val="16"/>
              </w:rPr>
            </w:pPr>
            <w:hyperlink r:id="rId240"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14DD70AE" w14:textId="77777777" w:rsidR="00D97DCB" w:rsidRPr="00D97DCB" w:rsidRDefault="00000000">
            <w:pPr>
              <w:ind w:left="30" w:right="30"/>
              <w:rPr>
                <w:rFonts w:ascii="Calibri" w:eastAsia="Times New Roman" w:hAnsi="Calibri" w:cs="Calibri"/>
                <w:sz w:val="16"/>
              </w:rPr>
            </w:pPr>
            <w:hyperlink r:id="rId241" w:tgtFrame="_blank" w:history="1">
              <w:r w:rsidR="00D97DCB" w:rsidRPr="00D97DCB">
                <w:rPr>
                  <w:rStyle w:val="Hyperlink"/>
                  <w:rFonts w:ascii="Calibri" w:eastAsia="Times New Roman" w:hAnsi="Calibri" w:cs="Calibri"/>
                  <w:sz w:val="16"/>
                </w:rPr>
                <w:t>125_C_55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386EE6"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5AF0E919" w14:textId="77777777" w:rsidR="00D97DCB" w:rsidRPr="00D97DCB" w:rsidRDefault="00D97DCB">
            <w:pPr>
              <w:pStyle w:val="NormalWeb"/>
              <w:ind w:left="30" w:right="30"/>
              <w:rPr>
                <w:rFonts w:ascii="Calibri" w:hAnsi="Calibri" w:cs="Calibri"/>
              </w:rPr>
            </w:pPr>
          </w:p>
        </w:tc>
      </w:tr>
      <w:tr w:rsidR="00D97DCB" w:rsidRPr="00D97DCB" w14:paraId="58CA6F50" w14:textId="672B43D7" w:rsidTr="003123EA">
        <w:tc>
          <w:tcPr>
            <w:tcW w:w="1353" w:type="dxa"/>
            <w:shd w:val="clear" w:color="auto" w:fill="C1E4F5" w:themeFill="accent1" w:themeFillTint="33"/>
            <w:tcMar>
              <w:top w:w="120" w:type="dxa"/>
              <w:left w:w="180" w:type="dxa"/>
              <w:bottom w:w="120" w:type="dxa"/>
              <w:right w:w="180" w:type="dxa"/>
            </w:tcMar>
            <w:hideMark/>
          </w:tcPr>
          <w:p w14:paraId="607EA86E" w14:textId="77777777" w:rsidR="00D97DCB" w:rsidRPr="00D97DCB" w:rsidRDefault="00000000">
            <w:pPr>
              <w:spacing w:before="30" w:after="30"/>
              <w:ind w:left="30" w:right="30"/>
              <w:rPr>
                <w:rFonts w:ascii="Calibri" w:eastAsia="Times New Roman" w:hAnsi="Calibri" w:cs="Calibri"/>
                <w:sz w:val="16"/>
              </w:rPr>
            </w:pPr>
            <w:hyperlink r:id="rId242" w:tgtFrame="_blank" w:history="1">
              <w:r w:rsidR="00D97DCB" w:rsidRPr="00D97DCB">
                <w:rPr>
                  <w:rStyle w:val="Hyperlink"/>
                  <w:rFonts w:ascii="Calibri" w:eastAsia="Times New Roman" w:hAnsi="Calibri" w:cs="Calibri"/>
                  <w:sz w:val="16"/>
                </w:rPr>
                <w:t>Screen 54</w:t>
              </w:r>
            </w:hyperlink>
            <w:r w:rsidR="00D97DCB" w:rsidRPr="00D97DCB">
              <w:rPr>
                <w:rFonts w:ascii="Calibri" w:eastAsia="Times New Roman" w:hAnsi="Calibri" w:cs="Calibri"/>
                <w:sz w:val="16"/>
              </w:rPr>
              <w:t xml:space="preserve"> </w:t>
            </w:r>
          </w:p>
          <w:p w14:paraId="761077F2" w14:textId="77777777" w:rsidR="00D97DCB" w:rsidRPr="00D97DCB" w:rsidRDefault="00000000">
            <w:pPr>
              <w:ind w:left="30" w:right="30"/>
              <w:rPr>
                <w:rFonts w:ascii="Calibri" w:eastAsia="Times New Roman" w:hAnsi="Calibri" w:cs="Calibri"/>
                <w:sz w:val="16"/>
              </w:rPr>
            </w:pPr>
            <w:hyperlink r:id="rId243" w:tgtFrame="_blank" w:history="1">
              <w:r w:rsidR="00D97DCB" w:rsidRPr="00D97DCB">
                <w:rPr>
                  <w:rStyle w:val="Hyperlink"/>
                  <w:rFonts w:ascii="Calibri" w:eastAsia="Times New Roman" w:hAnsi="Calibri" w:cs="Calibri"/>
                  <w:sz w:val="16"/>
                </w:rPr>
                <w:t>126_C_55</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8602"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0DFE7BF"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01D66E32" w14:textId="77777777" w:rsidR="00D97DCB" w:rsidRPr="00D97DCB" w:rsidRDefault="00D97DCB">
            <w:pPr>
              <w:pStyle w:val="NormalWeb"/>
              <w:ind w:left="30" w:right="30"/>
              <w:rPr>
                <w:rFonts w:ascii="Calibri" w:hAnsi="Calibri" w:cs="Calibri"/>
              </w:rPr>
            </w:pPr>
          </w:p>
        </w:tc>
      </w:tr>
      <w:tr w:rsidR="00D97DCB" w:rsidRPr="00D97DCB" w14:paraId="6D80DC38" w14:textId="1A4E1489" w:rsidTr="003123EA">
        <w:tc>
          <w:tcPr>
            <w:tcW w:w="1353" w:type="dxa"/>
            <w:shd w:val="clear" w:color="auto" w:fill="C1E4F5" w:themeFill="accent1" w:themeFillTint="33"/>
            <w:tcMar>
              <w:top w:w="120" w:type="dxa"/>
              <w:left w:w="180" w:type="dxa"/>
              <w:bottom w:w="120" w:type="dxa"/>
              <w:right w:w="180" w:type="dxa"/>
            </w:tcMar>
            <w:hideMark/>
          </w:tcPr>
          <w:p w14:paraId="691D43A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22BA281B"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10: Feedback</w:t>
            </w:r>
          </w:p>
          <w:p w14:paraId="5AA148A2"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786C4ADC"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The quantity of the products provided at no charge must be reasonable and limited to what the recipient needs for the </w:t>
            </w:r>
            <w:proofErr w:type="gramStart"/>
            <w:r w:rsidRPr="00D97DCB">
              <w:rPr>
                <w:rFonts w:ascii="Calibri" w:hAnsi="Calibri" w:cs="Calibri"/>
              </w:rPr>
              <w:t>particular demonstration</w:t>
            </w:r>
            <w:proofErr w:type="gramEnd"/>
            <w:r w:rsidRPr="00D97DCB">
              <w:rPr>
                <w:rFonts w:ascii="Calibri" w:hAnsi="Calibri" w:cs="Calibri"/>
              </w:rPr>
              <w:t>, educational, or training purpose.</w:t>
            </w:r>
          </w:p>
        </w:tc>
        <w:tc>
          <w:tcPr>
            <w:tcW w:w="6000" w:type="dxa"/>
          </w:tcPr>
          <w:p w14:paraId="4076913B" w14:textId="77777777" w:rsidR="00D97DCB" w:rsidRPr="00D97DCB" w:rsidRDefault="00D97DCB">
            <w:pPr>
              <w:pStyle w:val="NormalWeb"/>
              <w:ind w:left="30" w:right="30"/>
              <w:rPr>
                <w:rFonts w:ascii="Calibri" w:hAnsi="Calibri" w:cs="Calibri"/>
              </w:rPr>
            </w:pPr>
          </w:p>
        </w:tc>
      </w:tr>
      <w:tr w:rsidR="00D97DCB" w:rsidRPr="00D97DCB" w14:paraId="0E62C656" w14:textId="1FAE5D87" w:rsidTr="003123EA">
        <w:tc>
          <w:tcPr>
            <w:tcW w:w="1353" w:type="dxa"/>
            <w:shd w:val="clear" w:color="auto" w:fill="C1E4F5" w:themeFill="accent1" w:themeFillTint="33"/>
            <w:tcMar>
              <w:top w:w="120" w:type="dxa"/>
              <w:left w:w="180" w:type="dxa"/>
              <w:bottom w:w="120" w:type="dxa"/>
              <w:right w:w="180" w:type="dxa"/>
            </w:tcMar>
            <w:hideMark/>
          </w:tcPr>
          <w:p w14:paraId="038D4BC1" w14:textId="77777777" w:rsidR="00D97DCB" w:rsidRPr="00D97DCB" w:rsidRDefault="00000000">
            <w:pPr>
              <w:spacing w:before="30" w:after="30"/>
              <w:ind w:left="30" w:right="30"/>
              <w:rPr>
                <w:rFonts w:ascii="Calibri" w:eastAsia="Times New Roman" w:hAnsi="Calibri" w:cs="Calibri"/>
                <w:sz w:val="16"/>
              </w:rPr>
            </w:pPr>
            <w:hyperlink r:id="rId244" w:tgtFrame="_blank" w:history="1">
              <w:r w:rsidR="00D97DCB" w:rsidRPr="00D97DCB">
                <w:rPr>
                  <w:rStyle w:val="Hyperlink"/>
                  <w:rFonts w:ascii="Calibri" w:eastAsia="Times New Roman" w:hAnsi="Calibri" w:cs="Calibri"/>
                  <w:sz w:val="16"/>
                </w:rPr>
                <w:t>Screen 55</w:t>
              </w:r>
            </w:hyperlink>
            <w:r w:rsidR="00D97DCB" w:rsidRPr="00D97DCB">
              <w:rPr>
                <w:rFonts w:ascii="Calibri" w:eastAsia="Times New Roman" w:hAnsi="Calibri" w:cs="Calibri"/>
                <w:sz w:val="16"/>
              </w:rPr>
              <w:t xml:space="preserve"> </w:t>
            </w:r>
          </w:p>
          <w:p w14:paraId="5E9FE4E2" w14:textId="77777777" w:rsidR="00D97DCB" w:rsidRPr="00D97DCB" w:rsidRDefault="00000000">
            <w:pPr>
              <w:ind w:left="30" w:right="30"/>
              <w:rPr>
                <w:rFonts w:ascii="Calibri" w:eastAsia="Times New Roman" w:hAnsi="Calibri" w:cs="Calibri"/>
                <w:sz w:val="16"/>
              </w:rPr>
            </w:pPr>
            <w:hyperlink r:id="rId245" w:tgtFrame="_blank" w:history="1">
              <w:r w:rsidR="00D97DCB" w:rsidRPr="00D97DCB">
                <w:rPr>
                  <w:rStyle w:val="Hyperlink"/>
                  <w:rFonts w:ascii="Calibri" w:eastAsia="Times New Roman" w:hAnsi="Calibri" w:cs="Calibri"/>
                  <w:sz w:val="16"/>
                </w:rPr>
                <w:t>128_C_56</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1C8DAA" w14:textId="77777777" w:rsidR="00D97DCB" w:rsidRPr="00D97DCB" w:rsidRDefault="00D97DCB">
            <w:pPr>
              <w:pStyle w:val="NormalWeb"/>
              <w:ind w:left="30" w:right="30"/>
              <w:rPr>
                <w:rFonts w:ascii="Calibri" w:hAnsi="Calibri" w:cs="Calibri"/>
              </w:rPr>
            </w:pPr>
            <w:r w:rsidRPr="00D97DCB">
              <w:rPr>
                <w:rFonts w:ascii="Calibri" w:hAnsi="Calibri" w:cs="Calibri"/>
              </w:rPr>
              <w:t>No results are available, as you have not completed the Knowledge Check.</w:t>
            </w:r>
          </w:p>
          <w:p w14:paraId="5D738B3F" w14:textId="77777777" w:rsidR="00D97DCB" w:rsidRPr="00D97DCB" w:rsidRDefault="00D97DCB">
            <w:pPr>
              <w:pStyle w:val="NormalWeb"/>
              <w:ind w:left="30" w:right="30"/>
              <w:rPr>
                <w:rFonts w:ascii="Calibri" w:hAnsi="Calibri" w:cs="Calibri"/>
              </w:rPr>
            </w:pPr>
            <w:r w:rsidRPr="00D97DCB">
              <w:rPr>
                <w:rFonts w:ascii="Calibri" w:hAnsi="Calibri" w:cs="Calibri"/>
              </w:rPr>
              <w:t>Congratulations! You have successfully passed the Knowledge Check.</w:t>
            </w:r>
          </w:p>
          <w:p w14:paraId="34B1DD95"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Please review your results below by clicking on each question.</w:t>
            </w:r>
          </w:p>
          <w:p w14:paraId="268E73F9" w14:textId="77777777" w:rsidR="00D97DCB" w:rsidRPr="00D97DCB" w:rsidRDefault="00D97DCB">
            <w:pPr>
              <w:pStyle w:val="NormalWeb"/>
              <w:ind w:left="30" w:right="30"/>
              <w:rPr>
                <w:rFonts w:ascii="Calibri" w:hAnsi="Calibri" w:cs="Calibri"/>
              </w:rPr>
            </w:pPr>
            <w:r w:rsidRPr="00D97DCB">
              <w:rPr>
                <w:rFonts w:ascii="Calibri" w:hAnsi="Calibri" w:cs="Calibri"/>
              </w:rPr>
              <w:t>Once you’re done, click the forward arrow to take a short survey.</w:t>
            </w:r>
          </w:p>
          <w:p w14:paraId="4203DEF0" w14:textId="77777777" w:rsidR="00D97DCB" w:rsidRPr="00D97DCB" w:rsidRDefault="00D97DCB">
            <w:pPr>
              <w:pStyle w:val="NormalWeb"/>
              <w:ind w:left="30" w:right="30"/>
              <w:rPr>
                <w:rFonts w:ascii="Calibri" w:hAnsi="Calibri" w:cs="Calibri"/>
              </w:rPr>
            </w:pPr>
            <w:r w:rsidRPr="00D97DCB">
              <w:rPr>
                <w:rFonts w:ascii="Calibri" w:hAnsi="Calibri" w:cs="Calibri"/>
              </w:rPr>
              <w:t>Sorry, you did not pass the Knowledge Check. Take a few minutes to review your results below by clicking on each question.</w:t>
            </w:r>
          </w:p>
          <w:p w14:paraId="298C81F8" w14:textId="77777777" w:rsidR="00D97DCB" w:rsidRPr="00D97DCB" w:rsidRDefault="00D97DCB">
            <w:pPr>
              <w:pStyle w:val="NormalWeb"/>
              <w:ind w:left="30" w:right="30"/>
              <w:rPr>
                <w:rFonts w:ascii="Calibri" w:hAnsi="Calibri" w:cs="Calibri"/>
              </w:rPr>
            </w:pPr>
            <w:r w:rsidRPr="00D97DCB">
              <w:rPr>
                <w:rFonts w:ascii="Calibri" w:hAnsi="Calibri" w:cs="Calibri"/>
              </w:rPr>
              <w:t>When you are done, click the Retake button.</w:t>
            </w:r>
          </w:p>
        </w:tc>
        <w:tc>
          <w:tcPr>
            <w:tcW w:w="6000" w:type="dxa"/>
          </w:tcPr>
          <w:p w14:paraId="7F46B664" w14:textId="77777777" w:rsidR="00D97DCB" w:rsidRPr="00D97DCB" w:rsidRDefault="00D97DCB">
            <w:pPr>
              <w:pStyle w:val="NormalWeb"/>
              <w:ind w:left="30" w:right="30"/>
              <w:rPr>
                <w:rFonts w:ascii="Calibri" w:hAnsi="Calibri" w:cs="Calibri"/>
              </w:rPr>
            </w:pPr>
          </w:p>
        </w:tc>
      </w:tr>
      <w:tr w:rsidR="00D97DCB" w:rsidRPr="00D97DCB" w14:paraId="1F5B53E8" w14:textId="659968C1" w:rsidTr="003123EA">
        <w:tc>
          <w:tcPr>
            <w:tcW w:w="1353" w:type="dxa"/>
            <w:shd w:val="clear" w:color="auto" w:fill="C1E4F5" w:themeFill="accent1" w:themeFillTint="33"/>
            <w:tcMar>
              <w:top w:w="120" w:type="dxa"/>
              <w:left w:w="180" w:type="dxa"/>
              <w:bottom w:w="120" w:type="dxa"/>
              <w:right w:w="180" w:type="dxa"/>
            </w:tcMar>
            <w:hideMark/>
          </w:tcPr>
          <w:p w14:paraId="5499CB02" w14:textId="77777777" w:rsidR="00D97DCB" w:rsidRPr="00D97DCB" w:rsidRDefault="00000000">
            <w:pPr>
              <w:spacing w:before="30" w:after="30"/>
              <w:ind w:left="30" w:right="30"/>
              <w:rPr>
                <w:rFonts w:ascii="Calibri" w:eastAsia="Times New Roman" w:hAnsi="Calibri" w:cs="Calibri"/>
                <w:sz w:val="16"/>
              </w:rPr>
            </w:pPr>
            <w:hyperlink r:id="rId246" w:tgtFrame="_blank" w:history="1">
              <w:r w:rsidR="00D97DCB" w:rsidRPr="00D97DCB">
                <w:rPr>
                  <w:rStyle w:val="Hyperlink"/>
                  <w:rFonts w:ascii="Calibri" w:eastAsia="Times New Roman" w:hAnsi="Calibri" w:cs="Calibri"/>
                  <w:sz w:val="16"/>
                </w:rPr>
                <w:t>Screen 57</w:t>
              </w:r>
            </w:hyperlink>
            <w:r w:rsidR="00D97DCB" w:rsidRPr="00D97DCB">
              <w:rPr>
                <w:rFonts w:ascii="Calibri" w:eastAsia="Times New Roman" w:hAnsi="Calibri" w:cs="Calibri"/>
                <w:sz w:val="16"/>
              </w:rPr>
              <w:t xml:space="preserve"> </w:t>
            </w:r>
          </w:p>
          <w:p w14:paraId="2B0E0197" w14:textId="77777777" w:rsidR="00D97DCB" w:rsidRPr="00D97DCB" w:rsidRDefault="00000000">
            <w:pPr>
              <w:ind w:left="30" w:right="30"/>
              <w:rPr>
                <w:rFonts w:ascii="Calibri" w:eastAsia="Times New Roman" w:hAnsi="Calibri" w:cs="Calibri"/>
                <w:sz w:val="16"/>
              </w:rPr>
            </w:pPr>
            <w:hyperlink r:id="rId247" w:tgtFrame="_blank" w:history="1">
              <w:r w:rsidR="00D97DCB" w:rsidRPr="00D97DCB">
                <w:rPr>
                  <w:rStyle w:val="Hyperlink"/>
                  <w:rFonts w:ascii="Calibri" w:eastAsia="Times New Roman" w:hAnsi="Calibri" w:cs="Calibri"/>
                  <w:sz w:val="16"/>
                </w:rPr>
                <w:t>135_C_200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FDAD7" w14:textId="77777777" w:rsidR="00D97DCB" w:rsidRPr="00D97DCB" w:rsidRDefault="00D97DCB">
            <w:pPr>
              <w:pStyle w:val="NormalWeb"/>
              <w:ind w:left="30" w:right="30"/>
              <w:rPr>
                <w:rFonts w:ascii="Calibri" w:hAnsi="Calibri" w:cs="Calibri"/>
              </w:rPr>
            </w:pPr>
            <w:r w:rsidRPr="00D97DCB">
              <w:rPr>
                <w:rFonts w:ascii="Calibri" w:hAnsi="Calibri" w:cs="Calibri"/>
              </w:rPr>
              <w:t>Where to Get Help</w:t>
            </w:r>
          </w:p>
        </w:tc>
        <w:tc>
          <w:tcPr>
            <w:tcW w:w="6000" w:type="dxa"/>
          </w:tcPr>
          <w:p w14:paraId="4954AAB9" w14:textId="77777777" w:rsidR="00D97DCB" w:rsidRPr="00D97DCB" w:rsidRDefault="00D97DCB">
            <w:pPr>
              <w:pStyle w:val="NormalWeb"/>
              <w:ind w:left="30" w:right="30"/>
              <w:rPr>
                <w:rFonts w:ascii="Calibri" w:hAnsi="Calibri" w:cs="Calibri"/>
              </w:rPr>
            </w:pPr>
          </w:p>
        </w:tc>
      </w:tr>
      <w:tr w:rsidR="00D97DCB" w:rsidRPr="00D97DCB" w14:paraId="4851561E" w14:textId="502669A7" w:rsidTr="003123EA">
        <w:tc>
          <w:tcPr>
            <w:tcW w:w="1353" w:type="dxa"/>
            <w:shd w:val="clear" w:color="auto" w:fill="C1E4F5" w:themeFill="accent1" w:themeFillTint="33"/>
            <w:tcMar>
              <w:top w:w="120" w:type="dxa"/>
              <w:left w:w="180" w:type="dxa"/>
              <w:bottom w:w="120" w:type="dxa"/>
              <w:right w:w="180" w:type="dxa"/>
            </w:tcMar>
            <w:hideMark/>
          </w:tcPr>
          <w:p w14:paraId="0DAEB10B" w14:textId="77777777" w:rsidR="00D97DCB" w:rsidRPr="00D97DCB" w:rsidRDefault="00000000">
            <w:pPr>
              <w:spacing w:before="30" w:after="30"/>
              <w:ind w:left="30" w:right="30"/>
              <w:rPr>
                <w:rFonts w:ascii="Calibri" w:eastAsia="Times New Roman" w:hAnsi="Calibri" w:cs="Calibri"/>
                <w:sz w:val="16"/>
              </w:rPr>
            </w:pPr>
            <w:hyperlink r:id="rId248" w:tgtFrame="_blank" w:history="1">
              <w:r w:rsidR="00D97DCB" w:rsidRPr="00D97DCB">
                <w:rPr>
                  <w:rStyle w:val="Hyperlink"/>
                  <w:rFonts w:ascii="Calibri" w:eastAsia="Times New Roman" w:hAnsi="Calibri" w:cs="Calibri"/>
                  <w:sz w:val="16"/>
                </w:rPr>
                <w:t>Screen 57</w:t>
              </w:r>
            </w:hyperlink>
            <w:r w:rsidR="00D97DCB" w:rsidRPr="00D97DCB">
              <w:rPr>
                <w:rFonts w:ascii="Calibri" w:eastAsia="Times New Roman" w:hAnsi="Calibri" w:cs="Calibri"/>
                <w:sz w:val="16"/>
              </w:rPr>
              <w:t xml:space="preserve"> </w:t>
            </w:r>
          </w:p>
          <w:p w14:paraId="01CAAA99" w14:textId="77777777" w:rsidR="00D97DCB" w:rsidRPr="00D97DCB" w:rsidRDefault="00000000">
            <w:pPr>
              <w:ind w:left="30" w:right="30"/>
              <w:rPr>
                <w:rFonts w:ascii="Calibri" w:eastAsia="Times New Roman" w:hAnsi="Calibri" w:cs="Calibri"/>
                <w:sz w:val="16"/>
              </w:rPr>
            </w:pPr>
            <w:hyperlink r:id="rId249" w:tgtFrame="_blank" w:history="1">
              <w:r w:rsidR="00D97DCB" w:rsidRPr="00D97DCB">
                <w:rPr>
                  <w:rStyle w:val="Hyperlink"/>
                  <w:rFonts w:ascii="Calibri" w:eastAsia="Times New Roman" w:hAnsi="Calibri" w:cs="Calibri"/>
                  <w:sz w:val="16"/>
                </w:rPr>
                <w:t>136_C_200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F5A84" w14:textId="77777777" w:rsidR="00D97DCB" w:rsidRPr="00D97DCB" w:rsidRDefault="00D97DCB">
            <w:pPr>
              <w:pStyle w:val="NormalWeb"/>
              <w:ind w:left="30" w:right="30"/>
              <w:rPr>
                <w:rFonts w:ascii="Calibri" w:hAnsi="Calibri" w:cs="Calibri"/>
              </w:rPr>
            </w:pPr>
            <w:r w:rsidRPr="00D97DCB">
              <w:rPr>
                <w:rFonts w:ascii="Calibri" w:hAnsi="Calibri" w:cs="Calibri"/>
              </w:rPr>
              <w:t>Manager OR SUPERVISOR</w:t>
            </w:r>
          </w:p>
          <w:p w14:paraId="1D4056DE" w14:textId="77777777" w:rsidR="00D97DCB" w:rsidRPr="00D97DCB" w:rsidRDefault="00D97DCB">
            <w:pPr>
              <w:pStyle w:val="NormalWeb"/>
              <w:ind w:left="30" w:right="30"/>
              <w:rPr>
                <w:rFonts w:ascii="Calibri" w:hAnsi="Calibri" w:cs="Calibri"/>
              </w:rPr>
            </w:pPr>
            <w:r w:rsidRPr="00D97DCB">
              <w:rPr>
                <w:rFonts w:ascii="Calibri" w:hAnsi="Calibri" w:cs="Calibri"/>
              </w:rPr>
              <w:t>If you have a question or need guidance about potential concerns involving the Global Standards, speak with your manager.</w:t>
            </w:r>
          </w:p>
        </w:tc>
        <w:tc>
          <w:tcPr>
            <w:tcW w:w="6000" w:type="dxa"/>
          </w:tcPr>
          <w:p w14:paraId="6CAFFB77" w14:textId="77777777" w:rsidR="00D97DCB" w:rsidRPr="00D97DCB" w:rsidRDefault="00D97DCB">
            <w:pPr>
              <w:pStyle w:val="NormalWeb"/>
              <w:ind w:left="30" w:right="30"/>
              <w:rPr>
                <w:rFonts w:ascii="Calibri" w:hAnsi="Calibri" w:cs="Calibri"/>
              </w:rPr>
            </w:pPr>
          </w:p>
        </w:tc>
      </w:tr>
      <w:tr w:rsidR="00D97DCB" w:rsidRPr="00D97DCB" w14:paraId="21F7D353" w14:textId="364EEF3B" w:rsidTr="003123EA">
        <w:tc>
          <w:tcPr>
            <w:tcW w:w="1353" w:type="dxa"/>
            <w:shd w:val="clear" w:color="auto" w:fill="C1E4F5" w:themeFill="accent1" w:themeFillTint="33"/>
            <w:tcMar>
              <w:top w:w="120" w:type="dxa"/>
              <w:left w:w="180" w:type="dxa"/>
              <w:bottom w:w="120" w:type="dxa"/>
              <w:right w:w="180" w:type="dxa"/>
            </w:tcMar>
            <w:hideMark/>
          </w:tcPr>
          <w:p w14:paraId="7361A412" w14:textId="77777777" w:rsidR="00D97DCB" w:rsidRPr="00D97DCB" w:rsidRDefault="00000000">
            <w:pPr>
              <w:spacing w:before="30" w:after="30"/>
              <w:ind w:left="30" w:right="30"/>
              <w:rPr>
                <w:rFonts w:ascii="Calibri" w:eastAsia="Times New Roman" w:hAnsi="Calibri" w:cs="Calibri"/>
                <w:sz w:val="16"/>
              </w:rPr>
            </w:pPr>
            <w:hyperlink r:id="rId250" w:tgtFrame="_blank" w:history="1">
              <w:r w:rsidR="00D97DCB" w:rsidRPr="00D97DCB">
                <w:rPr>
                  <w:rStyle w:val="Hyperlink"/>
                  <w:rFonts w:ascii="Calibri" w:eastAsia="Times New Roman" w:hAnsi="Calibri" w:cs="Calibri"/>
                  <w:sz w:val="16"/>
                </w:rPr>
                <w:t>Screen 57</w:t>
              </w:r>
            </w:hyperlink>
            <w:r w:rsidR="00D97DCB" w:rsidRPr="00D97DCB">
              <w:rPr>
                <w:rFonts w:ascii="Calibri" w:eastAsia="Times New Roman" w:hAnsi="Calibri" w:cs="Calibri"/>
                <w:sz w:val="16"/>
              </w:rPr>
              <w:t xml:space="preserve"> </w:t>
            </w:r>
          </w:p>
          <w:p w14:paraId="03E04B51" w14:textId="77777777" w:rsidR="00D97DCB" w:rsidRPr="00D97DCB" w:rsidRDefault="00000000">
            <w:pPr>
              <w:ind w:left="30" w:right="30"/>
              <w:rPr>
                <w:rFonts w:ascii="Calibri" w:eastAsia="Times New Roman" w:hAnsi="Calibri" w:cs="Calibri"/>
                <w:sz w:val="16"/>
              </w:rPr>
            </w:pPr>
            <w:hyperlink r:id="rId251" w:tgtFrame="_blank" w:history="1">
              <w:r w:rsidR="00D97DCB" w:rsidRPr="00D97DCB">
                <w:rPr>
                  <w:rStyle w:val="Hyperlink"/>
                  <w:rFonts w:ascii="Calibri" w:eastAsia="Times New Roman" w:hAnsi="Calibri" w:cs="Calibri"/>
                  <w:sz w:val="16"/>
                </w:rPr>
                <w:t>137_C_200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10CE" w14:textId="77777777" w:rsidR="00D97DCB" w:rsidRPr="00D97DCB" w:rsidRDefault="00D97DCB">
            <w:pPr>
              <w:pStyle w:val="NormalWeb"/>
              <w:ind w:left="30" w:right="30"/>
              <w:rPr>
                <w:rFonts w:ascii="Calibri" w:hAnsi="Calibri" w:cs="Calibri"/>
              </w:rPr>
            </w:pPr>
            <w:r w:rsidRPr="00D97DCB">
              <w:rPr>
                <w:rFonts w:ascii="Calibri" w:hAnsi="Calibri" w:cs="Calibri"/>
              </w:rPr>
              <w:t>WRITTEN STANDARDS</w:t>
            </w:r>
          </w:p>
          <w:p w14:paraId="39AF9962"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Visit </w:t>
            </w:r>
            <w:hyperlink r:id="rId252" w:tgtFrame="_blank" w:history="1">
              <w:r w:rsidRPr="00D97DCB">
                <w:rPr>
                  <w:rStyle w:val="Hyperlink"/>
                  <w:rFonts w:ascii="Calibri" w:hAnsi="Calibri" w:cs="Calibri"/>
                </w:rPr>
                <w:t>iComply</w:t>
              </w:r>
            </w:hyperlink>
            <w:r w:rsidRPr="00D97DCB">
              <w:rPr>
                <w:rFonts w:ascii="Calibri" w:hAnsi="Calibri" w:cs="Calibri"/>
              </w:rPr>
              <w:t xml:space="preserve"> and use the Policy and Form Library to access the ethics and compliance policy and procedure specific to your country for further guidance.</w:t>
            </w:r>
          </w:p>
          <w:p w14:paraId="209C29AF"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For our company’s fundamental set of expectations about interactions with others, consult our </w:t>
            </w:r>
            <w:hyperlink r:id="rId253" w:tgtFrame="_blank" w:history="1">
              <w:r w:rsidRPr="00D97DCB">
                <w:rPr>
                  <w:rStyle w:val="Hyperlink"/>
                  <w:rFonts w:ascii="Calibri" w:hAnsi="Calibri" w:cs="Calibri"/>
                </w:rPr>
                <w:t>Code of Business Conduct</w:t>
              </w:r>
            </w:hyperlink>
            <w:r w:rsidRPr="00D97DCB">
              <w:rPr>
                <w:rFonts w:ascii="Calibri" w:hAnsi="Calibri" w:cs="Calibri"/>
              </w:rPr>
              <w:t>.</w:t>
            </w:r>
          </w:p>
        </w:tc>
        <w:tc>
          <w:tcPr>
            <w:tcW w:w="6000" w:type="dxa"/>
          </w:tcPr>
          <w:p w14:paraId="0D3C6C99" w14:textId="77777777" w:rsidR="00D97DCB" w:rsidRPr="00D97DCB" w:rsidRDefault="00D97DCB">
            <w:pPr>
              <w:pStyle w:val="NormalWeb"/>
              <w:ind w:left="30" w:right="30"/>
              <w:rPr>
                <w:rFonts w:ascii="Calibri" w:hAnsi="Calibri" w:cs="Calibri"/>
              </w:rPr>
            </w:pPr>
          </w:p>
        </w:tc>
      </w:tr>
      <w:tr w:rsidR="00D97DCB" w:rsidRPr="00D97DCB" w14:paraId="1F439177" w14:textId="621EEBF7" w:rsidTr="003123EA">
        <w:tc>
          <w:tcPr>
            <w:tcW w:w="1353" w:type="dxa"/>
            <w:shd w:val="clear" w:color="auto" w:fill="C1E4F5" w:themeFill="accent1" w:themeFillTint="33"/>
            <w:tcMar>
              <w:top w:w="120" w:type="dxa"/>
              <w:left w:w="180" w:type="dxa"/>
              <w:bottom w:w="120" w:type="dxa"/>
              <w:right w:w="180" w:type="dxa"/>
            </w:tcMar>
            <w:hideMark/>
          </w:tcPr>
          <w:p w14:paraId="3B72EC32" w14:textId="77777777" w:rsidR="00D97DCB" w:rsidRPr="00D97DCB" w:rsidRDefault="00000000">
            <w:pPr>
              <w:spacing w:before="30" w:after="30"/>
              <w:ind w:left="30" w:right="30"/>
              <w:rPr>
                <w:rFonts w:ascii="Calibri" w:eastAsia="Times New Roman" w:hAnsi="Calibri" w:cs="Calibri"/>
                <w:sz w:val="16"/>
              </w:rPr>
            </w:pPr>
            <w:hyperlink r:id="rId254" w:tgtFrame="_blank" w:history="1">
              <w:r w:rsidR="00D97DCB" w:rsidRPr="00D97DCB">
                <w:rPr>
                  <w:rStyle w:val="Hyperlink"/>
                  <w:rFonts w:ascii="Calibri" w:eastAsia="Times New Roman" w:hAnsi="Calibri" w:cs="Calibri"/>
                  <w:sz w:val="16"/>
                </w:rPr>
                <w:t>Screen 57</w:t>
              </w:r>
            </w:hyperlink>
            <w:r w:rsidR="00D97DCB" w:rsidRPr="00D97DCB">
              <w:rPr>
                <w:rFonts w:ascii="Calibri" w:eastAsia="Times New Roman" w:hAnsi="Calibri" w:cs="Calibri"/>
                <w:sz w:val="16"/>
              </w:rPr>
              <w:t xml:space="preserve"> </w:t>
            </w:r>
          </w:p>
          <w:p w14:paraId="42DC1A39" w14:textId="77777777" w:rsidR="00D97DCB" w:rsidRPr="00D97DCB" w:rsidRDefault="00000000">
            <w:pPr>
              <w:ind w:left="30" w:right="30"/>
              <w:rPr>
                <w:rFonts w:ascii="Calibri" w:eastAsia="Times New Roman" w:hAnsi="Calibri" w:cs="Calibri"/>
                <w:sz w:val="16"/>
              </w:rPr>
            </w:pPr>
            <w:hyperlink r:id="rId255" w:tgtFrame="_blank" w:history="1">
              <w:r w:rsidR="00D97DCB" w:rsidRPr="00D97DCB">
                <w:rPr>
                  <w:rStyle w:val="Hyperlink"/>
                  <w:rFonts w:ascii="Calibri" w:eastAsia="Times New Roman" w:hAnsi="Calibri" w:cs="Calibri"/>
                  <w:sz w:val="16"/>
                </w:rPr>
                <w:t>138_C_200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6D14E" w14:textId="77777777" w:rsidR="00D97DCB" w:rsidRPr="00D97DCB" w:rsidRDefault="00D97DCB">
            <w:pPr>
              <w:pStyle w:val="NormalWeb"/>
              <w:ind w:left="30" w:right="30"/>
              <w:rPr>
                <w:rFonts w:ascii="Calibri" w:hAnsi="Calibri" w:cs="Calibri"/>
              </w:rPr>
            </w:pPr>
            <w:r w:rsidRPr="00D97DCB">
              <w:rPr>
                <w:rFonts w:ascii="Calibri" w:hAnsi="Calibri" w:cs="Calibri"/>
              </w:rPr>
              <w:t>Office of Ethics and Compliance (OEC)</w:t>
            </w:r>
          </w:p>
          <w:p w14:paraId="01F85397" w14:textId="77777777" w:rsidR="00D97DCB" w:rsidRPr="00D97DCB" w:rsidRDefault="00D97DCB">
            <w:pPr>
              <w:pStyle w:val="NormalWeb"/>
              <w:ind w:left="30" w:right="30"/>
              <w:rPr>
                <w:rFonts w:ascii="Calibri" w:hAnsi="Calibri" w:cs="Calibri"/>
              </w:rPr>
            </w:pPr>
            <w:r w:rsidRPr="00D97DCB">
              <w:rPr>
                <w:rFonts w:ascii="Calibri" w:hAnsi="Calibri" w:cs="Calibri"/>
              </w:rPr>
              <w:t>The OEC is a corporate resource available to address your compliance questions or concerns.</w:t>
            </w:r>
          </w:p>
          <w:p w14:paraId="2EAB6873" w14:textId="77777777" w:rsidR="00D97DCB" w:rsidRPr="00D97DCB" w:rsidRDefault="00D97DCB">
            <w:pPr>
              <w:numPr>
                <w:ilvl w:val="0"/>
                <w:numId w:val="1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Visit the </w:t>
            </w:r>
            <w:hyperlink r:id="rId256" w:tgtFrame="_blank" w:history="1">
              <w:r w:rsidRPr="00D97DCB">
                <w:rPr>
                  <w:rStyle w:val="Hyperlink"/>
                  <w:rFonts w:ascii="Calibri" w:eastAsia="Times New Roman" w:hAnsi="Calibri" w:cs="Calibri"/>
                </w:rPr>
                <w:t>Contact OEC</w:t>
              </w:r>
            </w:hyperlink>
            <w:r w:rsidRPr="00D97DCB">
              <w:rPr>
                <w:rFonts w:ascii="Calibri" w:eastAsia="Times New Roman" w:hAnsi="Calibri" w:cs="Calibri"/>
              </w:rPr>
              <w:t xml:space="preserve"> page on the </w:t>
            </w:r>
            <w:hyperlink r:id="rId257" w:tgtFrame="_blank" w:history="1">
              <w:r w:rsidRPr="00D97DCB">
                <w:rPr>
                  <w:rStyle w:val="Hyperlink"/>
                  <w:rFonts w:ascii="Calibri" w:eastAsia="Times New Roman" w:hAnsi="Calibri" w:cs="Calibri"/>
                </w:rPr>
                <w:t>OEC website</w:t>
              </w:r>
            </w:hyperlink>
            <w:r w:rsidRPr="00D97DCB">
              <w:rPr>
                <w:rFonts w:ascii="Calibri" w:eastAsia="Times New Roman" w:hAnsi="Calibri" w:cs="Calibri"/>
              </w:rPr>
              <w:t xml:space="preserve"> on Abbott World.</w:t>
            </w:r>
          </w:p>
          <w:p w14:paraId="00D2DE26" w14:textId="77777777" w:rsidR="00D97DCB" w:rsidRPr="00D97DCB" w:rsidRDefault="00D97DCB">
            <w:pPr>
              <w:numPr>
                <w:ilvl w:val="0"/>
                <w:numId w:val="1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Visit </w:t>
            </w:r>
            <w:hyperlink r:id="rId258" w:tgtFrame="_blank" w:history="1">
              <w:r w:rsidRPr="00D97DCB">
                <w:rPr>
                  <w:rStyle w:val="Hyperlink"/>
                  <w:rFonts w:ascii="Calibri" w:eastAsia="Times New Roman" w:hAnsi="Calibri" w:cs="Calibri"/>
                </w:rPr>
                <w:t>Speak Up</w:t>
              </w:r>
            </w:hyperlink>
            <w:r w:rsidRPr="00D97DCB">
              <w:rPr>
                <w:rFonts w:ascii="Calibri" w:eastAsia="Times New Roman" w:hAnsi="Calibri" w:cs="Calibri"/>
              </w:rPr>
              <w:t xml:space="preserve"> to voice your concerns about potential violations of our Code of Business Conduct or policies. </w:t>
            </w:r>
            <w:hyperlink r:id="rId259" w:tgtFrame="_blank" w:history="1">
              <w:r w:rsidRPr="00D97DCB">
                <w:rPr>
                  <w:rStyle w:val="Hyperlink"/>
                  <w:rFonts w:ascii="Calibri" w:eastAsia="Times New Roman" w:hAnsi="Calibri" w:cs="Calibri"/>
                </w:rPr>
                <w:t>Speak Up</w:t>
              </w:r>
            </w:hyperlink>
            <w:r w:rsidRPr="00D97DCB">
              <w:rPr>
                <w:rFonts w:ascii="Calibri" w:eastAsia="Times New Roman" w:hAnsi="Calibri" w:cs="Calibri"/>
              </w:rPr>
              <w:t xml:space="preserve"> is available globally, 24/7 in multiple languages.</w:t>
            </w:r>
          </w:p>
          <w:p w14:paraId="34A0FE2B" w14:textId="77777777" w:rsidR="00D97DCB" w:rsidRPr="00D97DCB" w:rsidRDefault="00D97DCB">
            <w:pPr>
              <w:numPr>
                <w:ilvl w:val="0"/>
                <w:numId w:val="1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You can also email </w:t>
            </w:r>
            <w:hyperlink r:id="rId260" w:tgtFrame="_blank" w:history="1">
              <w:r w:rsidRPr="00D97DCB">
                <w:rPr>
                  <w:rStyle w:val="Hyperlink"/>
                  <w:rFonts w:ascii="Calibri" w:eastAsia="Times New Roman" w:hAnsi="Calibri" w:cs="Calibri"/>
                </w:rPr>
                <w:t>investigations@abbott.com</w:t>
              </w:r>
            </w:hyperlink>
            <w:r w:rsidRPr="00D97DCB">
              <w:rPr>
                <w:rFonts w:ascii="Calibri" w:eastAsia="Times New Roman" w:hAnsi="Calibri" w:cs="Calibri"/>
              </w:rPr>
              <w:t>.</w:t>
            </w:r>
          </w:p>
        </w:tc>
        <w:tc>
          <w:tcPr>
            <w:tcW w:w="6000" w:type="dxa"/>
          </w:tcPr>
          <w:p w14:paraId="574F6062" w14:textId="77777777" w:rsidR="00D97DCB" w:rsidRPr="00D97DCB" w:rsidRDefault="00D97DCB">
            <w:pPr>
              <w:pStyle w:val="NormalWeb"/>
              <w:ind w:left="30" w:right="30"/>
              <w:rPr>
                <w:rFonts w:ascii="Calibri" w:hAnsi="Calibri" w:cs="Calibri"/>
              </w:rPr>
            </w:pPr>
          </w:p>
        </w:tc>
      </w:tr>
      <w:tr w:rsidR="00D97DCB" w:rsidRPr="00D97DCB" w14:paraId="60CB0939" w14:textId="1B3180E5" w:rsidTr="003123EA">
        <w:tc>
          <w:tcPr>
            <w:tcW w:w="1353" w:type="dxa"/>
            <w:shd w:val="clear" w:color="auto" w:fill="C1E4F5" w:themeFill="accent1" w:themeFillTint="33"/>
            <w:tcMar>
              <w:top w:w="120" w:type="dxa"/>
              <w:left w:w="180" w:type="dxa"/>
              <w:bottom w:w="120" w:type="dxa"/>
              <w:right w:w="180" w:type="dxa"/>
            </w:tcMar>
            <w:hideMark/>
          </w:tcPr>
          <w:p w14:paraId="7E303909" w14:textId="77777777" w:rsidR="00D97DCB" w:rsidRPr="00D97DCB" w:rsidRDefault="00000000">
            <w:pPr>
              <w:spacing w:before="30" w:after="30"/>
              <w:ind w:left="30" w:right="30"/>
              <w:rPr>
                <w:rFonts w:ascii="Calibri" w:eastAsia="Times New Roman" w:hAnsi="Calibri" w:cs="Calibri"/>
                <w:sz w:val="16"/>
              </w:rPr>
            </w:pPr>
            <w:hyperlink r:id="rId261" w:tgtFrame="_blank" w:history="1">
              <w:r w:rsidR="00D97DCB" w:rsidRPr="00D97DCB">
                <w:rPr>
                  <w:rStyle w:val="Hyperlink"/>
                  <w:rFonts w:ascii="Calibri" w:eastAsia="Times New Roman" w:hAnsi="Calibri" w:cs="Calibri"/>
                  <w:sz w:val="16"/>
                </w:rPr>
                <w:t>Screen 57</w:t>
              </w:r>
            </w:hyperlink>
            <w:r w:rsidR="00D97DCB" w:rsidRPr="00D97DCB">
              <w:rPr>
                <w:rFonts w:ascii="Calibri" w:eastAsia="Times New Roman" w:hAnsi="Calibri" w:cs="Calibri"/>
                <w:sz w:val="16"/>
              </w:rPr>
              <w:t xml:space="preserve"> </w:t>
            </w:r>
          </w:p>
          <w:p w14:paraId="1B091CAC" w14:textId="77777777" w:rsidR="00D97DCB" w:rsidRPr="00D97DCB" w:rsidRDefault="00000000">
            <w:pPr>
              <w:ind w:left="30" w:right="30"/>
              <w:rPr>
                <w:rFonts w:ascii="Calibri" w:eastAsia="Times New Roman" w:hAnsi="Calibri" w:cs="Calibri"/>
                <w:sz w:val="16"/>
              </w:rPr>
            </w:pPr>
            <w:hyperlink r:id="rId262" w:tgtFrame="_blank" w:history="1">
              <w:r w:rsidR="00D97DCB" w:rsidRPr="00D97DCB">
                <w:rPr>
                  <w:rStyle w:val="Hyperlink"/>
                  <w:rFonts w:ascii="Calibri" w:eastAsia="Times New Roman" w:hAnsi="Calibri" w:cs="Calibri"/>
                  <w:sz w:val="16"/>
                </w:rPr>
                <w:t>139_C_200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DC13C" w14:textId="77777777" w:rsidR="00D97DCB" w:rsidRPr="00D97DCB" w:rsidRDefault="00D97DCB">
            <w:pPr>
              <w:pStyle w:val="NormalWeb"/>
              <w:ind w:left="30" w:right="30"/>
              <w:rPr>
                <w:rFonts w:ascii="Calibri" w:hAnsi="Calibri" w:cs="Calibri"/>
              </w:rPr>
            </w:pPr>
            <w:r w:rsidRPr="00D97DCB">
              <w:rPr>
                <w:rFonts w:ascii="Calibri" w:hAnsi="Calibri" w:cs="Calibri"/>
              </w:rPr>
              <w:t>Legal Division</w:t>
            </w:r>
          </w:p>
          <w:p w14:paraId="0A0AF0F8"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If you have questions about laws and regulations that govern our relationships with customers and business partners, the Legal Division can assist you. Click </w:t>
            </w:r>
            <w:hyperlink r:id="rId263" w:tgtFrame="_blank" w:history="1">
              <w:r w:rsidRPr="00D97DCB">
                <w:rPr>
                  <w:rStyle w:val="Hyperlink"/>
                  <w:rFonts w:ascii="Calibri" w:hAnsi="Calibri" w:cs="Calibri"/>
                </w:rPr>
                <w:t>here</w:t>
              </w:r>
            </w:hyperlink>
            <w:r w:rsidRPr="00D97DCB">
              <w:rPr>
                <w:rFonts w:ascii="Calibri" w:hAnsi="Calibri" w:cs="Calibri"/>
              </w:rPr>
              <w:t xml:space="preserve"> to access the Legal home page on Abbott World.</w:t>
            </w:r>
          </w:p>
        </w:tc>
        <w:tc>
          <w:tcPr>
            <w:tcW w:w="6000" w:type="dxa"/>
          </w:tcPr>
          <w:p w14:paraId="552A9D3E" w14:textId="77777777" w:rsidR="00D97DCB" w:rsidRPr="00D97DCB" w:rsidRDefault="00D97DCB">
            <w:pPr>
              <w:pStyle w:val="NormalWeb"/>
              <w:ind w:left="30" w:right="30"/>
              <w:rPr>
                <w:rFonts w:ascii="Calibri" w:hAnsi="Calibri" w:cs="Calibri"/>
              </w:rPr>
            </w:pPr>
          </w:p>
        </w:tc>
      </w:tr>
      <w:tr w:rsidR="00D97DCB" w:rsidRPr="00D97DCB" w14:paraId="1CD4728C" w14:textId="5EDF3B5F" w:rsidTr="003123EA">
        <w:tc>
          <w:tcPr>
            <w:tcW w:w="1353" w:type="dxa"/>
            <w:shd w:val="clear" w:color="auto" w:fill="C1E4F5" w:themeFill="accent1" w:themeFillTint="33"/>
            <w:tcMar>
              <w:top w:w="120" w:type="dxa"/>
              <w:left w:w="180" w:type="dxa"/>
              <w:bottom w:w="120" w:type="dxa"/>
              <w:right w:w="180" w:type="dxa"/>
            </w:tcMar>
            <w:hideMark/>
          </w:tcPr>
          <w:p w14:paraId="682DB336" w14:textId="77777777" w:rsidR="00D97DCB" w:rsidRPr="00D97DCB" w:rsidRDefault="00000000">
            <w:pPr>
              <w:spacing w:before="30" w:after="30"/>
              <w:ind w:left="30" w:right="30"/>
              <w:rPr>
                <w:rFonts w:ascii="Calibri" w:eastAsia="Times New Roman" w:hAnsi="Calibri" w:cs="Calibri"/>
                <w:sz w:val="16"/>
              </w:rPr>
            </w:pPr>
            <w:hyperlink r:id="rId264" w:tgtFrame="_blank" w:history="1">
              <w:r w:rsidR="00D97DCB" w:rsidRPr="00D97DCB">
                <w:rPr>
                  <w:rStyle w:val="Hyperlink"/>
                  <w:rFonts w:ascii="Calibri" w:eastAsia="Times New Roman" w:hAnsi="Calibri" w:cs="Calibri"/>
                  <w:sz w:val="16"/>
                </w:rPr>
                <w:t>Screen 57</w:t>
              </w:r>
            </w:hyperlink>
            <w:r w:rsidR="00D97DCB" w:rsidRPr="00D97DCB">
              <w:rPr>
                <w:rFonts w:ascii="Calibri" w:eastAsia="Times New Roman" w:hAnsi="Calibri" w:cs="Calibri"/>
                <w:sz w:val="16"/>
              </w:rPr>
              <w:t xml:space="preserve"> </w:t>
            </w:r>
          </w:p>
          <w:p w14:paraId="3C4100D9" w14:textId="77777777" w:rsidR="00D97DCB" w:rsidRPr="00D97DCB" w:rsidRDefault="00000000">
            <w:pPr>
              <w:ind w:left="30" w:right="30"/>
              <w:rPr>
                <w:rFonts w:ascii="Calibri" w:eastAsia="Times New Roman" w:hAnsi="Calibri" w:cs="Calibri"/>
                <w:sz w:val="16"/>
              </w:rPr>
            </w:pPr>
            <w:hyperlink r:id="rId265" w:tgtFrame="_blank" w:history="1">
              <w:r w:rsidR="00D97DCB" w:rsidRPr="00D97DCB">
                <w:rPr>
                  <w:rStyle w:val="Hyperlink"/>
                  <w:rFonts w:ascii="Calibri" w:eastAsia="Times New Roman" w:hAnsi="Calibri" w:cs="Calibri"/>
                  <w:sz w:val="16"/>
                </w:rPr>
                <w:t>140_C_200</w:t>
              </w:r>
            </w:hyperlink>
            <w:r w:rsidR="00D97DCB"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A63B1" w14:textId="77777777" w:rsidR="00D97DCB" w:rsidRPr="00D97DCB" w:rsidRDefault="00D97DCB">
            <w:pPr>
              <w:pStyle w:val="NormalWeb"/>
              <w:ind w:left="30" w:right="30"/>
              <w:rPr>
                <w:rFonts w:ascii="Calibri" w:hAnsi="Calibri" w:cs="Calibri"/>
              </w:rPr>
            </w:pPr>
            <w:r w:rsidRPr="00D97DCB">
              <w:rPr>
                <w:rFonts w:ascii="Calibri" w:hAnsi="Calibri" w:cs="Calibri"/>
              </w:rPr>
              <w:t>Course Resources</w:t>
            </w:r>
          </w:p>
          <w:p w14:paraId="035F557F" w14:textId="77777777" w:rsidR="00D97DCB" w:rsidRPr="00D97DCB" w:rsidRDefault="00D97DCB">
            <w:pPr>
              <w:pStyle w:val="NormalWeb"/>
              <w:ind w:left="30" w:right="30"/>
              <w:rPr>
                <w:rFonts w:ascii="Calibri" w:hAnsi="Calibri" w:cs="Calibri"/>
              </w:rPr>
            </w:pPr>
            <w:r w:rsidRPr="00D97DCB">
              <w:rPr>
                <w:rFonts w:ascii="Calibri" w:hAnsi="Calibri" w:cs="Calibri"/>
              </w:rPr>
              <w:t>Transcript</w:t>
            </w:r>
          </w:p>
          <w:p w14:paraId="7B5F9498" w14:textId="02CFDEAF" w:rsidR="00D97DCB" w:rsidRPr="00D97DCB" w:rsidRDefault="00D97DCB">
            <w:pPr>
              <w:pStyle w:val="NormalWeb"/>
              <w:ind w:left="30" w:right="30"/>
              <w:rPr>
                <w:rFonts w:ascii="Calibri" w:hAnsi="Calibri" w:cs="Calibri"/>
              </w:rPr>
            </w:pPr>
            <w:r w:rsidRPr="00D97DCB">
              <w:rPr>
                <w:rFonts w:ascii="Calibri" w:hAnsi="Calibri" w:cs="Calibri"/>
              </w:rPr>
              <w:t xml:space="preserve">Click </w:t>
            </w:r>
            <w:hyperlink r:id="rId266" w:tgtFrame="_blank" w:history="1">
              <w:r w:rsidRPr="00D97DCB">
                <w:rPr>
                  <w:rStyle w:val="Hyperlink"/>
                  <w:rFonts w:ascii="Calibri" w:hAnsi="Calibri" w:cs="Calibri"/>
                </w:rPr>
                <w:t>here</w:t>
              </w:r>
            </w:hyperlink>
            <w:r w:rsidRPr="00D97DCB">
              <w:rPr>
                <w:rFonts w:ascii="Calibri" w:hAnsi="Calibri" w:cs="Calibri"/>
              </w:rPr>
              <w:t xml:space="preserve"> for a full transcript of the course</w:t>
            </w:r>
          </w:p>
        </w:tc>
        <w:tc>
          <w:tcPr>
            <w:tcW w:w="6000" w:type="dxa"/>
          </w:tcPr>
          <w:p w14:paraId="34F5A246" w14:textId="77777777" w:rsidR="00D97DCB" w:rsidRPr="00D97DCB" w:rsidRDefault="00D97DCB">
            <w:pPr>
              <w:pStyle w:val="NormalWeb"/>
              <w:ind w:left="30" w:right="30"/>
              <w:rPr>
                <w:rFonts w:ascii="Calibri" w:hAnsi="Calibri" w:cs="Calibri"/>
              </w:rPr>
            </w:pPr>
          </w:p>
        </w:tc>
      </w:tr>
      <w:tr w:rsidR="00D97DCB" w:rsidRPr="00D97DCB" w14:paraId="1492BB49" w14:textId="4E5F2D72" w:rsidTr="003123EA">
        <w:tc>
          <w:tcPr>
            <w:tcW w:w="1353" w:type="dxa"/>
            <w:shd w:val="clear" w:color="auto" w:fill="C1E4F5" w:themeFill="accent1" w:themeFillTint="33"/>
            <w:tcMar>
              <w:top w:w="120" w:type="dxa"/>
              <w:left w:w="180" w:type="dxa"/>
              <w:bottom w:w="120" w:type="dxa"/>
              <w:right w:w="180" w:type="dxa"/>
            </w:tcMar>
            <w:hideMark/>
          </w:tcPr>
          <w:p w14:paraId="1D3B2AE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01EA4CD8" w14:textId="77777777" w:rsidR="00D97DCB" w:rsidRPr="00D97DCB" w:rsidRDefault="00D97DCB">
            <w:pPr>
              <w:pStyle w:val="NormalWeb"/>
              <w:ind w:left="30" w:right="30"/>
              <w:rPr>
                <w:rFonts w:ascii="Calibri" w:hAnsi="Calibri" w:cs="Calibri"/>
              </w:rPr>
            </w:pPr>
            <w:r w:rsidRPr="00D97DCB">
              <w:rPr>
                <w:rFonts w:ascii="Calibri" w:hAnsi="Calibri" w:cs="Calibri"/>
              </w:rPr>
              <w:t>Welcome</w:t>
            </w:r>
          </w:p>
        </w:tc>
        <w:tc>
          <w:tcPr>
            <w:tcW w:w="6000" w:type="dxa"/>
          </w:tcPr>
          <w:p w14:paraId="345F5C56" w14:textId="77777777" w:rsidR="00D97DCB" w:rsidRPr="00D97DCB" w:rsidRDefault="00D97DCB">
            <w:pPr>
              <w:pStyle w:val="NormalWeb"/>
              <w:ind w:left="30" w:right="30"/>
              <w:rPr>
                <w:rFonts w:ascii="Calibri" w:hAnsi="Calibri" w:cs="Calibri"/>
              </w:rPr>
            </w:pPr>
          </w:p>
        </w:tc>
      </w:tr>
      <w:tr w:rsidR="00D97DCB" w:rsidRPr="00D97DCB" w14:paraId="59E7EDB7" w14:textId="496614A0" w:rsidTr="003123EA">
        <w:tc>
          <w:tcPr>
            <w:tcW w:w="1353" w:type="dxa"/>
            <w:shd w:val="clear" w:color="auto" w:fill="C1E4F5" w:themeFill="accent1" w:themeFillTint="33"/>
            <w:tcMar>
              <w:top w:w="120" w:type="dxa"/>
              <w:left w:w="180" w:type="dxa"/>
              <w:bottom w:w="120" w:type="dxa"/>
              <w:right w:w="180" w:type="dxa"/>
            </w:tcMar>
            <w:hideMark/>
          </w:tcPr>
          <w:p w14:paraId="5C27979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75EE816B" w14:textId="77777777" w:rsidR="00D97DCB" w:rsidRPr="00D97DCB" w:rsidRDefault="00D97DCB">
            <w:pPr>
              <w:pStyle w:val="NormalWeb"/>
              <w:ind w:left="30" w:right="30"/>
              <w:rPr>
                <w:rFonts w:ascii="Calibri" w:hAnsi="Calibri" w:cs="Calibri"/>
              </w:rPr>
            </w:pPr>
            <w:r w:rsidRPr="00D97DCB">
              <w:rPr>
                <w:rFonts w:ascii="Calibri" w:hAnsi="Calibri" w:cs="Calibri"/>
              </w:rPr>
              <w:t>Global Business Standards: Selected Topics</w:t>
            </w:r>
          </w:p>
        </w:tc>
        <w:tc>
          <w:tcPr>
            <w:tcW w:w="6000" w:type="dxa"/>
          </w:tcPr>
          <w:p w14:paraId="6C321F9B" w14:textId="77777777" w:rsidR="00D97DCB" w:rsidRPr="00D97DCB" w:rsidRDefault="00D97DCB">
            <w:pPr>
              <w:pStyle w:val="NormalWeb"/>
              <w:ind w:left="30" w:right="30"/>
              <w:rPr>
                <w:rFonts w:ascii="Calibri" w:hAnsi="Calibri" w:cs="Calibri"/>
              </w:rPr>
            </w:pPr>
          </w:p>
        </w:tc>
      </w:tr>
      <w:tr w:rsidR="00D97DCB" w:rsidRPr="00D97DCB" w14:paraId="07CAF08C" w14:textId="59F36336" w:rsidTr="003123EA">
        <w:tc>
          <w:tcPr>
            <w:tcW w:w="1353" w:type="dxa"/>
            <w:shd w:val="clear" w:color="auto" w:fill="C1E4F5" w:themeFill="accent1" w:themeFillTint="33"/>
            <w:tcMar>
              <w:top w:w="120" w:type="dxa"/>
              <w:left w:w="180" w:type="dxa"/>
              <w:bottom w:w="120" w:type="dxa"/>
              <w:right w:w="180" w:type="dxa"/>
            </w:tcMar>
            <w:hideMark/>
          </w:tcPr>
          <w:p w14:paraId="31976B7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lastRenderedPageBreak/>
              <w:t>143_toc_3</w:t>
            </w:r>
          </w:p>
        </w:tc>
        <w:tc>
          <w:tcPr>
            <w:tcW w:w="6000" w:type="dxa"/>
            <w:shd w:val="clear" w:color="auto" w:fill="auto"/>
            <w:tcMar>
              <w:top w:w="120" w:type="dxa"/>
              <w:left w:w="180" w:type="dxa"/>
              <w:bottom w:w="120" w:type="dxa"/>
              <w:right w:w="180" w:type="dxa"/>
            </w:tcMar>
            <w:vAlign w:val="center"/>
            <w:hideMark/>
          </w:tcPr>
          <w:p w14:paraId="19024983" w14:textId="77777777" w:rsidR="00D97DCB" w:rsidRPr="00D97DCB" w:rsidRDefault="00D97DCB">
            <w:pPr>
              <w:pStyle w:val="NormalWeb"/>
              <w:ind w:left="30" w:right="30"/>
              <w:rPr>
                <w:rFonts w:ascii="Calibri" w:hAnsi="Calibri" w:cs="Calibri"/>
              </w:rPr>
            </w:pPr>
            <w:r w:rsidRPr="00D97DCB">
              <w:rPr>
                <w:rFonts w:ascii="Calibri" w:hAnsi="Calibri" w:cs="Calibri"/>
              </w:rPr>
              <w:t>Our Philosophy</w:t>
            </w:r>
          </w:p>
        </w:tc>
        <w:tc>
          <w:tcPr>
            <w:tcW w:w="6000" w:type="dxa"/>
          </w:tcPr>
          <w:p w14:paraId="6931E9A7" w14:textId="77777777" w:rsidR="00D97DCB" w:rsidRPr="00D97DCB" w:rsidRDefault="00D97DCB">
            <w:pPr>
              <w:pStyle w:val="NormalWeb"/>
              <w:ind w:left="30" w:right="30"/>
              <w:rPr>
                <w:rFonts w:ascii="Calibri" w:hAnsi="Calibri" w:cs="Calibri"/>
              </w:rPr>
            </w:pPr>
          </w:p>
        </w:tc>
      </w:tr>
      <w:tr w:rsidR="00D97DCB" w:rsidRPr="00D97DCB" w14:paraId="5CF1C2C3" w14:textId="3ADDA01B" w:rsidTr="003123EA">
        <w:tc>
          <w:tcPr>
            <w:tcW w:w="1353" w:type="dxa"/>
            <w:shd w:val="clear" w:color="auto" w:fill="C1E4F5" w:themeFill="accent1" w:themeFillTint="33"/>
            <w:tcMar>
              <w:top w:w="120" w:type="dxa"/>
              <w:left w:w="180" w:type="dxa"/>
              <w:bottom w:w="120" w:type="dxa"/>
              <w:right w:w="180" w:type="dxa"/>
            </w:tcMar>
            <w:hideMark/>
          </w:tcPr>
          <w:p w14:paraId="0F7AE90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794B686B" w14:textId="77777777" w:rsidR="00D97DCB" w:rsidRPr="00D97DCB" w:rsidRDefault="00D97DCB">
            <w:pPr>
              <w:pStyle w:val="NormalWeb"/>
              <w:ind w:left="30" w:right="30"/>
              <w:rPr>
                <w:rFonts w:ascii="Calibri" w:hAnsi="Calibri" w:cs="Calibri"/>
              </w:rPr>
            </w:pPr>
            <w:r w:rsidRPr="00D97DCB">
              <w:rPr>
                <w:rFonts w:ascii="Calibri" w:hAnsi="Calibri" w:cs="Calibri"/>
              </w:rPr>
              <w:t>Objectives</w:t>
            </w:r>
          </w:p>
        </w:tc>
        <w:tc>
          <w:tcPr>
            <w:tcW w:w="6000" w:type="dxa"/>
          </w:tcPr>
          <w:p w14:paraId="63540FFC" w14:textId="77777777" w:rsidR="00D97DCB" w:rsidRPr="00D97DCB" w:rsidRDefault="00D97DCB">
            <w:pPr>
              <w:pStyle w:val="NormalWeb"/>
              <w:ind w:left="30" w:right="30"/>
              <w:rPr>
                <w:rFonts w:ascii="Calibri" w:hAnsi="Calibri" w:cs="Calibri"/>
              </w:rPr>
            </w:pPr>
          </w:p>
        </w:tc>
      </w:tr>
      <w:tr w:rsidR="00D97DCB" w:rsidRPr="00D97DCB" w14:paraId="52F6523E" w14:textId="2AF63122" w:rsidTr="003123EA">
        <w:tc>
          <w:tcPr>
            <w:tcW w:w="1353" w:type="dxa"/>
            <w:shd w:val="clear" w:color="auto" w:fill="C1E4F5" w:themeFill="accent1" w:themeFillTint="33"/>
            <w:tcMar>
              <w:top w:w="120" w:type="dxa"/>
              <w:left w:w="180" w:type="dxa"/>
              <w:bottom w:w="120" w:type="dxa"/>
              <w:right w:w="180" w:type="dxa"/>
            </w:tcMar>
            <w:hideMark/>
          </w:tcPr>
          <w:p w14:paraId="41C9904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6CB0BAAC"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41C79F1F" w14:textId="77777777" w:rsidR="00D97DCB" w:rsidRPr="00D97DCB" w:rsidRDefault="00D97DCB">
            <w:pPr>
              <w:pStyle w:val="NormalWeb"/>
              <w:ind w:left="30" w:right="30"/>
              <w:rPr>
                <w:rFonts w:ascii="Calibri" w:hAnsi="Calibri" w:cs="Calibri"/>
              </w:rPr>
            </w:pPr>
          </w:p>
        </w:tc>
      </w:tr>
      <w:tr w:rsidR="00D97DCB" w:rsidRPr="00D97DCB" w14:paraId="15F9EF7E" w14:textId="223043D4" w:rsidTr="003123EA">
        <w:tc>
          <w:tcPr>
            <w:tcW w:w="1353" w:type="dxa"/>
            <w:shd w:val="clear" w:color="auto" w:fill="C1E4F5" w:themeFill="accent1" w:themeFillTint="33"/>
            <w:tcMar>
              <w:top w:w="120" w:type="dxa"/>
              <w:left w:w="180" w:type="dxa"/>
              <w:bottom w:w="120" w:type="dxa"/>
              <w:right w:w="180" w:type="dxa"/>
            </w:tcMar>
            <w:hideMark/>
          </w:tcPr>
          <w:p w14:paraId="4EBDF4C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68656C55"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30A6CE25" w14:textId="77777777" w:rsidR="00D97DCB" w:rsidRPr="00D97DCB" w:rsidRDefault="00D97DCB">
            <w:pPr>
              <w:pStyle w:val="NormalWeb"/>
              <w:ind w:left="30" w:right="30"/>
              <w:rPr>
                <w:rFonts w:ascii="Calibri" w:hAnsi="Calibri" w:cs="Calibri"/>
              </w:rPr>
            </w:pPr>
          </w:p>
        </w:tc>
      </w:tr>
      <w:tr w:rsidR="00D97DCB" w:rsidRPr="00D97DCB" w14:paraId="30CE670F" w14:textId="0A3F28C7" w:rsidTr="003123EA">
        <w:tc>
          <w:tcPr>
            <w:tcW w:w="1353" w:type="dxa"/>
            <w:shd w:val="clear" w:color="auto" w:fill="C1E4F5" w:themeFill="accent1" w:themeFillTint="33"/>
            <w:tcMar>
              <w:top w:w="120" w:type="dxa"/>
              <w:left w:w="180" w:type="dxa"/>
              <w:bottom w:w="120" w:type="dxa"/>
              <w:right w:w="180" w:type="dxa"/>
            </w:tcMar>
            <w:hideMark/>
          </w:tcPr>
          <w:p w14:paraId="30657CD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4073AD5C" w14:textId="77777777" w:rsidR="00D97DCB" w:rsidRPr="00D97DCB" w:rsidRDefault="00D97DCB">
            <w:pPr>
              <w:pStyle w:val="NormalWeb"/>
              <w:ind w:left="30" w:right="30"/>
              <w:rPr>
                <w:rFonts w:ascii="Calibri" w:hAnsi="Calibri" w:cs="Calibri"/>
              </w:rPr>
            </w:pPr>
            <w:r w:rsidRPr="00D97DCB">
              <w:rPr>
                <w:rFonts w:ascii="Calibri" w:hAnsi="Calibri" w:cs="Calibri"/>
              </w:rPr>
              <w:t>Overview</w:t>
            </w:r>
          </w:p>
        </w:tc>
        <w:tc>
          <w:tcPr>
            <w:tcW w:w="6000" w:type="dxa"/>
          </w:tcPr>
          <w:p w14:paraId="340C0AC6" w14:textId="77777777" w:rsidR="00D97DCB" w:rsidRPr="00D97DCB" w:rsidRDefault="00D97DCB">
            <w:pPr>
              <w:pStyle w:val="NormalWeb"/>
              <w:ind w:left="30" w:right="30"/>
              <w:rPr>
                <w:rFonts w:ascii="Calibri" w:hAnsi="Calibri" w:cs="Calibri"/>
              </w:rPr>
            </w:pPr>
          </w:p>
        </w:tc>
      </w:tr>
      <w:tr w:rsidR="00D97DCB" w:rsidRPr="00D97DCB" w14:paraId="052657AE" w14:textId="4D061569" w:rsidTr="003123EA">
        <w:tc>
          <w:tcPr>
            <w:tcW w:w="1353" w:type="dxa"/>
            <w:shd w:val="clear" w:color="auto" w:fill="C1E4F5" w:themeFill="accent1" w:themeFillTint="33"/>
            <w:tcMar>
              <w:top w:w="120" w:type="dxa"/>
              <w:left w:w="180" w:type="dxa"/>
              <w:bottom w:w="120" w:type="dxa"/>
              <w:right w:w="180" w:type="dxa"/>
            </w:tcMar>
            <w:hideMark/>
          </w:tcPr>
          <w:p w14:paraId="79546C9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36D7856C" w14:textId="77777777" w:rsidR="00D97DCB" w:rsidRPr="00D97DCB" w:rsidRDefault="00D97DCB">
            <w:pPr>
              <w:pStyle w:val="NormalWeb"/>
              <w:ind w:left="30" w:right="30"/>
              <w:rPr>
                <w:rFonts w:ascii="Calibri" w:hAnsi="Calibri" w:cs="Calibri"/>
              </w:rPr>
            </w:pPr>
            <w:r w:rsidRPr="00D97DCB">
              <w:rPr>
                <w:rFonts w:ascii="Calibri" w:hAnsi="Calibri" w:cs="Calibri"/>
              </w:rPr>
              <w:t>Topics Covered in this Course</w:t>
            </w:r>
          </w:p>
        </w:tc>
        <w:tc>
          <w:tcPr>
            <w:tcW w:w="6000" w:type="dxa"/>
          </w:tcPr>
          <w:p w14:paraId="7D7041EB" w14:textId="77777777" w:rsidR="00D97DCB" w:rsidRPr="00D97DCB" w:rsidRDefault="00D97DCB">
            <w:pPr>
              <w:pStyle w:val="NormalWeb"/>
              <w:ind w:left="30" w:right="30"/>
              <w:rPr>
                <w:rFonts w:ascii="Calibri" w:hAnsi="Calibri" w:cs="Calibri"/>
              </w:rPr>
            </w:pPr>
          </w:p>
        </w:tc>
      </w:tr>
      <w:tr w:rsidR="00D97DCB" w:rsidRPr="00D97DCB" w14:paraId="1E6ACF7C" w14:textId="569DE056" w:rsidTr="003123EA">
        <w:tc>
          <w:tcPr>
            <w:tcW w:w="1353" w:type="dxa"/>
            <w:shd w:val="clear" w:color="auto" w:fill="C1E4F5" w:themeFill="accent1" w:themeFillTint="33"/>
            <w:tcMar>
              <w:top w:w="120" w:type="dxa"/>
              <w:left w:w="180" w:type="dxa"/>
              <w:bottom w:w="120" w:type="dxa"/>
              <w:right w:w="180" w:type="dxa"/>
            </w:tcMar>
            <w:hideMark/>
          </w:tcPr>
          <w:p w14:paraId="2AFE60B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7BD1104A"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01B428C6" w14:textId="77777777" w:rsidR="00D97DCB" w:rsidRPr="00D97DCB" w:rsidRDefault="00D97DCB">
            <w:pPr>
              <w:pStyle w:val="NormalWeb"/>
              <w:ind w:left="30" w:right="30"/>
              <w:rPr>
                <w:rFonts w:ascii="Calibri" w:hAnsi="Calibri" w:cs="Calibri"/>
              </w:rPr>
            </w:pPr>
          </w:p>
        </w:tc>
      </w:tr>
      <w:tr w:rsidR="00D97DCB" w:rsidRPr="00D97DCB" w14:paraId="63083F29" w14:textId="778CEC1F" w:rsidTr="003123EA">
        <w:tc>
          <w:tcPr>
            <w:tcW w:w="1353" w:type="dxa"/>
            <w:shd w:val="clear" w:color="auto" w:fill="C1E4F5" w:themeFill="accent1" w:themeFillTint="33"/>
            <w:tcMar>
              <w:top w:w="120" w:type="dxa"/>
              <w:left w:w="180" w:type="dxa"/>
              <w:bottom w:w="120" w:type="dxa"/>
              <w:right w:w="180" w:type="dxa"/>
            </w:tcMar>
            <w:hideMark/>
          </w:tcPr>
          <w:p w14:paraId="02A6916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4B24EF97"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w:t>
            </w:r>
          </w:p>
        </w:tc>
        <w:tc>
          <w:tcPr>
            <w:tcW w:w="6000" w:type="dxa"/>
          </w:tcPr>
          <w:p w14:paraId="744B6A4E" w14:textId="77777777" w:rsidR="00D97DCB" w:rsidRPr="00D97DCB" w:rsidRDefault="00D97DCB">
            <w:pPr>
              <w:pStyle w:val="NormalWeb"/>
              <w:ind w:left="30" w:right="30"/>
              <w:rPr>
                <w:rFonts w:ascii="Calibri" w:hAnsi="Calibri" w:cs="Calibri"/>
              </w:rPr>
            </w:pPr>
          </w:p>
        </w:tc>
      </w:tr>
      <w:tr w:rsidR="00D97DCB" w:rsidRPr="00D97DCB" w14:paraId="625C052C" w14:textId="0C3A2BA6" w:rsidTr="003123EA">
        <w:tc>
          <w:tcPr>
            <w:tcW w:w="1353" w:type="dxa"/>
            <w:shd w:val="clear" w:color="auto" w:fill="C1E4F5" w:themeFill="accent1" w:themeFillTint="33"/>
            <w:tcMar>
              <w:top w:w="120" w:type="dxa"/>
              <w:left w:w="180" w:type="dxa"/>
              <w:bottom w:w="120" w:type="dxa"/>
              <w:right w:w="180" w:type="dxa"/>
            </w:tcMar>
            <w:hideMark/>
          </w:tcPr>
          <w:p w14:paraId="4E6BE76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1C9A3124" w14:textId="77777777" w:rsidR="00D97DCB" w:rsidRPr="00D97DCB" w:rsidRDefault="00D97DCB">
            <w:pPr>
              <w:pStyle w:val="NormalWeb"/>
              <w:ind w:left="30" w:right="30"/>
              <w:rPr>
                <w:rFonts w:ascii="Calibri" w:hAnsi="Calibri" w:cs="Calibri"/>
              </w:rPr>
            </w:pPr>
            <w:r w:rsidRPr="00D97DCB">
              <w:rPr>
                <w:rFonts w:ascii="Calibri" w:hAnsi="Calibri" w:cs="Calibri"/>
              </w:rPr>
              <w:t>What are Professional Services Arrangements</w:t>
            </w:r>
          </w:p>
        </w:tc>
        <w:tc>
          <w:tcPr>
            <w:tcW w:w="6000" w:type="dxa"/>
          </w:tcPr>
          <w:p w14:paraId="2EA935C7" w14:textId="77777777" w:rsidR="00D97DCB" w:rsidRPr="00D97DCB" w:rsidRDefault="00D97DCB">
            <w:pPr>
              <w:pStyle w:val="NormalWeb"/>
              <w:ind w:left="30" w:right="30"/>
              <w:rPr>
                <w:rFonts w:ascii="Calibri" w:hAnsi="Calibri" w:cs="Calibri"/>
              </w:rPr>
            </w:pPr>
          </w:p>
        </w:tc>
      </w:tr>
      <w:tr w:rsidR="00D97DCB" w:rsidRPr="00D97DCB" w14:paraId="5925DD04" w14:textId="2C80EF28" w:rsidTr="003123EA">
        <w:tc>
          <w:tcPr>
            <w:tcW w:w="1353" w:type="dxa"/>
            <w:shd w:val="clear" w:color="auto" w:fill="C1E4F5" w:themeFill="accent1" w:themeFillTint="33"/>
            <w:tcMar>
              <w:top w:w="120" w:type="dxa"/>
              <w:left w:w="180" w:type="dxa"/>
              <w:bottom w:w="120" w:type="dxa"/>
              <w:right w:w="180" w:type="dxa"/>
            </w:tcMar>
            <w:hideMark/>
          </w:tcPr>
          <w:p w14:paraId="7F3F53A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3B7A2D3A" w14:textId="77777777" w:rsidR="00D97DCB" w:rsidRPr="00D97DCB" w:rsidRDefault="00D97DCB">
            <w:pPr>
              <w:pStyle w:val="NormalWeb"/>
              <w:ind w:left="30" w:right="30"/>
              <w:rPr>
                <w:rFonts w:ascii="Calibri" w:hAnsi="Calibri" w:cs="Calibri"/>
              </w:rPr>
            </w:pPr>
            <w:r w:rsidRPr="00D97DCB">
              <w:rPr>
                <w:rFonts w:ascii="Calibri" w:hAnsi="Calibri" w:cs="Calibri"/>
              </w:rPr>
              <w:t>General Requirements</w:t>
            </w:r>
          </w:p>
        </w:tc>
        <w:tc>
          <w:tcPr>
            <w:tcW w:w="6000" w:type="dxa"/>
          </w:tcPr>
          <w:p w14:paraId="69639F88" w14:textId="77777777" w:rsidR="00D97DCB" w:rsidRPr="00D97DCB" w:rsidRDefault="00D97DCB">
            <w:pPr>
              <w:pStyle w:val="NormalWeb"/>
              <w:ind w:left="30" w:right="30"/>
              <w:rPr>
                <w:rFonts w:ascii="Calibri" w:hAnsi="Calibri" w:cs="Calibri"/>
              </w:rPr>
            </w:pPr>
          </w:p>
        </w:tc>
      </w:tr>
      <w:tr w:rsidR="00D97DCB" w:rsidRPr="00D97DCB" w14:paraId="4396E47F" w14:textId="2DEC019E" w:rsidTr="003123EA">
        <w:tc>
          <w:tcPr>
            <w:tcW w:w="1353" w:type="dxa"/>
            <w:shd w:val="clear" w:color="auto" w:fill="C1E4F5" w:themeFill="accent1" w:themeFillTint="33"/>
            <w:tcMar>
              <w:top w:w="120" w:type="dxa"/>
              <w:left w:w="180" w:type="dxa"/>
              <w:bottom w:w="120" w:type="dxa"/>
              <w:right w:w="180" w:type="dxa"/>
            </w:tcMar>
            <w:hideMark/>
          </w:tcPr>
          <w:p w14:paraId="1C9CBF3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446075E0" w14:textId="77777777" w:rsidR="00D97DCB" w:rsidRPr="00D97DCB" w:rsidRDefault="00D97DCB">
            <w:pPr>
              <w:pStyle w:val="NormalWeb"/>
              <w:ind w:left="30" w:right="30"/>
              <w:rPr>
                <w:rFonts w:ascii="Calibri" w:hAnsi="Calibri" w:cs="Calibri"/>
              </w:rPr>
            </w:pPr>
            <w:r w:rsidRPr="00D97DCB">
              <w:rPr>
                <w:rFonts w:ascii="Calibri" w:hAnsi="Calibri" w:cs="Calibri"/>
              </w:rPr>
              <w:t>Process for Engaging Service Providers</w:t>
            </w:r>
          </w:p>
        </w:tc>
        <w:tc>
          <w:tcPr>
            <w:tcW w:w="6000" w:type="dxa"/>
          </w:tcPr>
          <w:p w14:paraId="5206E2BD" w14:textId="77777777" w:rsidR="00D97DCB" w:rsidRPr="00D97DCB" w:rsidRDefault="00D97DCB">
            <w:pPr>
              <w:pStyle w:val="NormalWeb"/>
              <w:ind w:left="30" w:right="30"/>
              <w:rPr>
                <w:rFonts w:ascii="Calibri" w:hAnsi="Calibri" w:cs="Calibri"/>
              </w:rPr>
            </w:pPr>
          </w:p>
        </w:tc>
      </w:tr>
      <w:tr w:rsidR="00D97DCB" w:rsidRPr="00D97DCB" w14:paraId="024B8BCB" w14:textId="6D354C6B" w:rsidTr="003123EA">
        <w:tc>
          <w:tcPr>
            <w:tcW w:w="1353" w:type="dxa"/>
            <w:shd w:val="clear" w:color="auto" w:fill="C1E4F5" w:themeFill="accent1" w:themeFillTint="33"/>
            <w:tcMar>
              <w:top w:w="120" w:type="dxa"/>
              <w:left w:w="180" w:type="dxa"/>
              <w:bottom w:w="120" w:type="dxa"/>
              <w:right w:w="180" w:type="dxa"/>
            </w:tcMar>
            <w:hideMark/>
          </w:tcPr>
          <w:p w14:paraId="0EC8B8F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456D0452"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tc>
        <w:tc>
          <w:tcPr>
            <w:tcW w:w="6000" w:type="dxa"/>
          </w:tcPr>
          <w:p w14:paraId="30C183F5" w14:textId="77777777" w:rsidR="00D97DCB" w:rsidRPr="00D97DCB" w:rsidRDefault="00D97DCB">
            <w:pPr>
              <w:pStyle w:val="NormalWeb"/>
              <w:ind w:left="30" w:right="30"/>
              <w:rPr>
                <w:rFonts w:ascii="Calibri" w:hAnsi="Calibri" w:cs="Calibri"/>
              </w:rPr>
            </w:pPr>
          </w:p>
        </w:tc>
      </w:tr>
      <w:tr w:rsidR="00D97DCB" w:rsidRPr="00D97DCB" w14:paraId="6CB690B5" w14:textId="0AF014D1" w:rsidTr="003123EA">
        <w:tc>
          <w:tcPr>
            <w:tcW w:w="1353" w:type="dxa"/>
            <w:shd w:val="clear" w:color="auto" w:fill="C1E4F5" w:themeFill="accent1" w:themeFillTint="33"/>
            <w:tcMar>
              <w:top w:w="120" w:type="dxa"/>
              <w:left w:w="180" w:type="dxa"/>
              <w:bottom w:w="120" w:type="dxa"/>
              <w:right w:w="180" w:type="dxa"/>
            </w:tcMar>
            <w:hideMark/>
          </w:tcPr>
          <w:p w14:paraId="273EA19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28CA1C90" w14:textId="77777777" w:rsidR="00D97DCB" w:rsidRPr="00D97DCB" w:rsidRDefault="00D97DCB">
            <w:pPr>
              <w:pStyle w:val="NormalWeb"/>
              <w:ind w:left="30" w:right="30"/>
              <w:rPr>
                <w:rFonts w:ascii="Calibri" w:hAnsi="Calibri" w:cs="Calibri"/>
              </w:rPr>
            </w:pPr>
            <w:r w:rsidRPr="00D97DCB">
              <w:rPr>
                <w:rFonts w:ascii="Calibri" w:hAnsi="Calibri" w:cs="Calibri"/>
              </w:rPr>
              <w:t>Review</w:t>
            </w:r>
          </w:p>
        </w:tc>
        <w:tc>
          <w:tcPr>
            <w:tcW w:w="6000" w:type="dxa"/>
          </w:tcPr>
          <w:p w14:paraId="375B3BFD" w14:textId="77777777" w:rsidR="00D97DCB" w:rsidRPr="00D97DCB" w:rsidRDefault="00D97DCB">
            <w:pPr>
              <w:pStyle w:val="NormalWeb"/>
              <w:ind w:left="30" w:right="30"/>
              <w:rPr>
                <w:rFonts w:ascii="Calibri" w:hAnsi="Calibri" w:cs="Calibri"/>
              </w:rPr>
            </w:pPr>
          </w:p>
        </w:tc>
      </w:tr>
      <w:tr w:rsidR="00D97DCB" w:rsidRPr="00D97DCB" w14:paraId="60C23CD0" w14:textId="42193D3D" w:rsidTr="003123EA">
        <w:tc>
          <w:tcPr>
            <w:tcW w:w="1353" w:type="dxa"/>
            <w:shd w:val="clear" w:color="auto" w:fill="C1E4F5" w:themeFill="accent1" w:themeFillTint="33"/>
            <w:tcMar>
              <w:top w:w="120" w:type="dxa"/>
              <w:left w:w="180" w:type="dxa"/>
              <w:bottom w:w="120" w:type="dxa"/>
              <w:right w:w="180" w:type="dxa"/>
            </w:tcMar>
            <w:hideMark/>
          </w:tcPr>
          <w:p w14:paraId="32DA6C23"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00734247"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5D4F2F51" w14:textId="77777777" w:rsidR="00D97DCB" w:rsidRPr="00D97DCB" w:rsidRDefault="00D97DCB">
            <w:pPr>
              <w:pStyle w:val="NormalWeb"/>
              <w:ind w:left="30" w:right="30"/>
              <w:rPr>
                <w:rFonts w:ascii="Calibri" w:hAnsi="Calibri" w:cs="Calibri"/>
              </w:rPr>
            </w:pPr>
          </w:p>
        </w:tc>
      </w:tr>
      <w:tr w:rsidR="00D97DCB" w:rsidRPr="00D97DCB" w14:paraId="3EABFECE" w14:textId="41D70E51" w:rsidTr="003123EA">
        <w:tc>
          <w:tcPr>
            <w:tcW w:w="1353" w:type="dxa"/>
            <w:shd w:val="clear" w:color="auto" w:fill="C1E4F5" w:themeFill="accent1" w:themeFillTint="33"/>
            <w:tcMar>
              <w:top w:w="120" w:type="dxa"/>
              <w:left w:w="180" w:type="dxa"/>
              <w:bottom w:w="120" w:type="dxa"/>
              <w:right w:w="180" w:type="dxa"/>
            </w:tcMar>
            <w:hideMark/>
          </w:tcPr>
          <w:p w14:paraId="16A3D90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26CA6C5D" w14:textId="77777777" w:rsidR="00D97DCB" w:rsidRPr="00D97DCB" w:rsidRDefault="00D97DCB">
            <w:pPr>
              <w:pStyle w:val="NormalWeb"/>
              <w:ind w:left="30" w:right="30"/>
              <w:rPr>
                <w:rFonts w:ascii="Calibri" w:hAnsi="Calibri" w:cs="Calibri"/>
              </w:rPr>
            </w:pPr>
            <w:r w:rsidRPr="00D97DCB">
              <w:rPr>
                <w:rFonts w:ascii="Calibri" w:hAnsi="Calibri" w:cs="Calibri"/>
              </w:rPr>
              <w:t>Support of Third-Party Programs and Abbott-Organized Programs</w:t>
            </w:r>
          </w:p>
        </w:tc>
        <w:tc>
          <w:tcPr>
            <w:tcW w:w="6000" w:type="dxa"/>
          </w:tcPr>
          <w:p w14:paraId="724D15BC" w14:textId="77777777" w:rsidR="00D97DCB" w:rsidRPr="00D97DCB" w:rsidRDefault="00D97DCB">
            <w:pPr>
              <w:pStyle w:val="NormalWeb"/>
              <w:ind w:left="30" w:right="30"/>
              <w:rPr>
                <w:rFonts w:ascii="Calibri" w:hAnsi="Calibri" w:cs="Calibri"/>
              </w:rPr>
            </w:pPr>
          </w:p>
        </w:tc>
      </w:tr>
      <w:tr w:rsidR="00D97DCB" w:rsidRPr="00D97DCB" w14:paraId="6AADD545" w14:textId="1247C51C" w:rsidTr="003123EA">
        <w:tc>
          <w:tcPr>
            <w:tcW w:w="1353" w:type="dxa"/>
            <w:shd w:val="clear" w:color="auto" w:fill="C1E4F5" w:themeFill="accent1" w:themeFillTint="33"/>
            <w:tcMar>
              <w:top w:w="120" w:type="dxa"/>
              <w:left w:w="180" w:type="dxa"/>
              <w:bottom w:w="120" w:type="dxa"/>
              <w:right w:w="180" w:type="dxa"/>
            </w:tcMar>
            <w:hideMark/>
          </w:tcPr>
          <w:p w14:paraId="675B089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2A647373"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666187BB" w14:textId="77777777" w:rsidR="00D97DCB" w:rsidRPr="00D97DCB" w:rsidRDefault="00D97DCB">
            <w:pPr>
              <w:pStyle w:val="NormalWeb"/>
              <w:ind w:left="30" w:right="30"/>
              <w:rPr>
                <w:rFonts w:ascii="Calibri" w:hAnsi="Calibri" w:cs="Calibri"/>
              </w:rPr>
            </w:pPr>
          </w:p>
        </w:tc>
      </w:tr>
      <w:tr w:rsidR="00D97DCB" w:rsidRPr="00D97DCB" w14:paraId="3AF146D1" w14:textId="46A0F27D" w:rsidTr="003123EA">
        <w:tc>
          <w:tcPr>
            <w:tcW w:w="1353" w:type="dxa"/>
            <w:shd w:val="clear" w:color="auto" w:fill="C1E4F5" w:themeFill="accent1" w:themeFillTint="33"/>
            <w:tcMar>
              <w:top w:w="120" w:type="dxa"/>
              <w:left w:w="180" w:type="dxa"/>
              <w:bottom w:w="120" w:type="dxa"/>
              <w:right w:w="180" w:type="dxa"/>
            </w:tcMar>
            <w:hideMark/>
          </w:tcPr>
          <w:p w14:paraId="29DBB7B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lastRenderedPageBreak/>
              <w:t>159_toc_19</w:t>
            </w:r>
          </w:p>
        </w:tc>
        <w:tc>
          <w:tcPr>
            <w:tcW w:w="6000" w:type="dxa"/>
            <w:shd w:val="clear" w:color="auto" w:fill="auto"/>
            <w:tcMar>
              <w:top w:w="120" w:type="dxa"/>
              <w:left w:w="180" w:type="dxa"/>
              <w:bottom w:w="120" w:type="dxa"/>
              <w:right w:w="180" w:type="dxa"/>
            </w:tcMar>
            <w:vAlign w:val="center"/>
            <w:hideMark/>
          </w:tcPr>
          <w:p w14:paraId="6D24E1A4" w14:textId="77777777" w:rsidR="00D97DCB" w:rsidRPr="00D97DCB" w:rsidRDefault="00D97DCB">
            <w:pPr>
              <w:pStyle w:val="NormalWeb"/>
              <w:ind w:left="30" w:right="30"/>
              <w:rPr>
                <w:rFonts w:ascii="Calibri" w:hAnsi="Calibri" w:cs="Calibri"/>
              </w:rPr>
            </w:pPr>
            <w:r w:rsidRPr="00D97DCB">
              <w:rPr>
                <w:rFonts w:ascii="Calibri" w:hAnsi="Calibri" w:cs="Calibri"/>
              </w:rPr>
              <w:t>Direct Sponsorships</w:t>
            </w:r>
          </w:p>
        </w:tc>
        <w:tc>
          <w:tcPr>
            <w:tcW w:w="6000" w:type="dxa"/>
          </w:tcPr>
          <w:p w14:paraId="27839248" w14:textId="77777777" w:rsidR="00D97DCB" w:rsidRPr="00D97DCB" w:rsidRDefault="00D97DCB">
            <w:pPr>
              <w:pStyle w:val="NormalWeb"/>
              <w:ind w:left="30" w:right="30"/>
              <w:rPr>
                <w:rFonts w:ascii="Calibri" w:hAnsi="Calibri" w:cs="Calibri"/>
              </w:rPr>
            </w:pPr>
          </w:p>
        </w:tc>
      </w:tr>
      <w:tr w:rsidR="00D97DCB" w:rsidRPr="00D97DCB" w14:paraId="1EBF3852" w14:textId="7D8FAB12" w:rsidTr="003123EA">
        <w:tc>
          <w:tcPr>
            <w:tcW w:w="1353" w:type="dxa"/>
            <w:shd w:val="clear" w:color="auto" w:fill="C1E4F5" w:themeFill="accent1" w:themeFillTint="33"/>
            <w:tcMar>
              <w:top w:w="120" w:type="dxa"/>
              <w:left w:w="180" w:type="dxa"/>
              <w:bottom w:w="120" w:type="dxa"/>
              <w:right w:w="180" w:type="dxa"/>
            </w:tcMar>
            <w:hideMark/>
          </w:tcPr>
          <w:p w14:paraId="55368BA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28995E31"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w:t>
            </w:r>
          </w:p>
        </w:tc>
        <w:tc>
          <w:tcPr>
            <w:tcW w:w="6000" w:type="dxa"/>
          </w:tcPr>
          <w:p w14:paraId="0BA2C65B" w14:textId="77777777" w:rsidR="00D97DCB" w:rsidRPr="00D97DCB" w:rsidRDefault="00D97DCB">
            <w:pPr>
              <w:pStyle w:val="NormalWeb"/>
              <w:ind w:left="30" w:right="30"/>
              <w:rPr>
                <w:rFonts w:ascii="Calibri" w:hAnsi="Calibri" w:cs="Calibri"/>
              </w:rPr>
            </w:pPr>
          </w:p>
        </w:tc>
      </w:tr>
      <w:tr w:rsidR="00D97DCB" w:rsidRPr="00D97DCB" w14:paraId="75F31D0B" w14:textId="7EA04B6D" w:rsidTr="003123EA">
        <w:tc>
          <w:tcPr>
            <w:tcW w:w="1353" w:type="dxa"/>
            <w:shd w:val="clear" w:color="auto" w:fill="C1E4F5" w:themeFill="accent1" w:themeFillTint="33"/>
            <w:tcMar>
              <w:top w:w="120" w:type="dxa"/>
              <w:left w:w="180" w:type="dxa"/>
              <w:bottom w:w="120" w:type="dxa"/>
              <w:right w:w="180" w:type="dxa"/>
            </w:tcMar>
            <w:hideMark/>
          </w:tcPr>
          <w:p w14:paraId="28E0764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46278A58" w14:textId="77777777" w:rsidR="00D97DCB" w:rsidRPr="00D97DCB" w:rsidRDefault="00D97DCB">
            <w:pPr>
              <w:pStyle w:val="NormalWeb"/>
              <w:ind w:left="30" w:right="30"/>
              <w:rPr>
                <w:rFonts w:ascii="Calibri" w:hAnsi="Calibri" w:cs="Calibri"/>
              </w:rPr>
            </w:pPr>
            <w:r w:rsidRPr="00D97DCB">
              <w:rPr>
                <w:rFonts w:ascii="Calibri" w:hAnsi="Calibri" w:cs="Calibri"/>
              </w:rPr>
              <w:t>Commercial Sponsorships</w:t>
            </w:r>
          </w:p>
        </w:tc>
        <w:tc>
          <w:tcPr>
            <w:tcW w:w="6000" w:type="dxa"/>
          </w:tcPr>
          <w:p w14:paraId="667A818B" w14:textId="77777777" w:rsidR="00D97DCB" w:rsidRPr="00D97DCB" w:rsidRDefault="00D97DCB">
            <w:pPr>
              <w:pStyle w:val="NormalWeb"/>
              <w:ind w:left="30" w:right="30"/>
              <w:rPr>
                <w:rFonts w:ascii="Calibri" w:hAnsi="Calibri" w:cs="Calibri"/>
              </w:rPr>
            </w:pPr>
          </w:p>
        </w:tc>
      </w:tr>
      <w:tr w:rsidR="00D97DCB" w:rsidRPr="00D97DCB" w14:paraId="640CF691" w14:textId="04C88F89" w:rsidTr="003123EA">
        <w:tc>
          <w:tcPr>
            <w:tcW w:w="1353" w:type="dxa"/>
            <w:shd w:val="clear" w:color="auto" w:fill="C1E4F5" w:themeFill="accent1" w:themeFillTint="33"/>
            <w:tcMar>
              <w:top w:w="120" w:type="dxa"/>
              <w:left w:w="180" w:type="dxa"/>
              <w:bottom w:w="120" w:type="dxa"/>
              <w:right w:w="180" w:type="dxa"/>
            </w:tcMar>
            <w:hideMark/>
          </w:tcPr>
          <w:p w14:paraId="0AAE2F5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575B4904" w14:textId="77777777" w:rsidR="00D97DCB" w:rsidRPr="00D97DCB" w:rsidRDefault="00D97DCB">
            <w:pPr>
              <w:pStyle w:val="NormalWeb"/>
              <w:ind w:left="30" w:right="30"/>
              <w:rPr>
                <w:rFonts w:ascii="Calibri" w:hAnsi="Calibri" w:cs="Calibri"/>
              </w:rPr>
            </w:pPr>
            <w:r w:rsidRPr="00D97DCB">
              <w:rPr>
                <w:rFonts w:ascii="Calibri" w:hAnsi="Calibri" w:cs="Calibri"/>
              </w:rPr>
              <w:t>Abbott-Organized Programs</w:t>
            </w:r>
          </w:p>
        </w:tc>
        <w:tc>
          <w:tcPr>
            <w:tcW w:w="6000" w:type="dxa"/>
          </w:tcPr>
          <w:p w14:paraId="1D372CAD" w14:textId="77777777" w:rsidR="00D97DCB" w:rsidRPr="00D97DCB" w:rsidRDefault="00D97DCB">
            <w:pPr>
              <w:pStyle w:val="NormalWeb"/>
              <w:ind w:left="30" w:right="30"/>
              <w:rPr>
                <w:rFonts w:ascii="Calibri" w:hAnsi="Calibri" w:cs="Calibri"/>
              </w:rPr>
            </w:pPr>
          </w:p>
        </w:tc>
      </w:tr>
      <w:tr w:rsidR="00D97DCB" w:rsidRPr="00D97DCB" w14:paraId="4A5E7867" w14:textId="68B99B46" w:rsidTr="003123EA">
        <w:tc>
          <w:tcPr>
            <w:tcW w:w="1353" w:type="dxa"/>
            <w:shd w:val="clear" w:color="auto" w:fill="C1E4F5" w:themeFill="accent1" w:themeFillTint="33"/>
            <w:tcMar>
              <w:top w:w="120" w:type="dxa"/>
              <w:left w:w="180" w:type="dxa"/>
              <w:bottom w:w="120" w:type="dxa"/>
              <w:right w:w="180" w:type="dxa"/>
            </w:tcMar>
            <w:hideMark/>
          </w:tcPr>
          <w:p w14:paraId="605C09E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45F45B46" w14:textId="77777777" w:rsidR="00D97DCB" w:rsidRPr="00D97DCB" w:rsidRDefault="00D97DCB">
            <w:pPr>
              <w:pStyle w:val="NormalWeb"/>
              <w:ind w:left="30" w:right="30"/>
              <w:rPr>
                <w:rFonts w:ascii="Calibri" w:hAnsi="Calibri" w:cs="Calibri"/>
              </w:rPr>
            </w:pPr>
            <w:r w:rsidRPr="00D97DCB">
              <w:rPr>
                <w:rFonts w:ascii="Calibri" w:hAnsi="Calibri" w:cs="Calibri"/>
              </w:rPr>
              <w:t>Plant Tours / Site Visits</w:t>
            </w:r>
          </w:p>
        </w:tc>
        <w:tc>
          <w:tcPr>
            <w:tcW w:w="6000" w:type="dxa"/>
          </w:tcPr>
          <w:p w14:paraId="3386AFA3" w14:textId="77777777" w:rsidR="00D97DCB" w:rsidRPr="00D97DCB" w:rsidRDefault="00D97DCB">
            <w:pPr>
              <w:pStyle w:val="NormalWeb"/>
              <w:ind w:left="30" w:right="30"/>
              <w:rPr>
                <w:rFonts w:ascii="Calibri" w:hAnsi="Calibri" w:cs="Calibri"/>
              </w:rPr>
            </w:pPr>
          </w:p>
        </w:tc>
      </w:tr>
      <w:tr w:rsidR="00D97DCB" w:rsidRPr="00D97DCB" w14:paraId="2EEDF405" w14:textId="510CC692" w:rsidTr="003123EA">
        <w:tc>
          <w:tcPr>
            <w:tcW w:w="1353" w:type="dxa"/>
            <w:shd w:val="clear" w:color="auto" w:fill="C1E4F5" w:themeFill="accent1" w:themeFillTint="33"/>
            <w:tcMar>
              <w:top w:w="120" w:type="dxa"/>
              <w:left w:w="180" w:type="dxa"/>
              <w:bottom w:w="120" w:type="dxa"/>
              <w:right w:w="180" w:type="dxa"/>
            </w:tcMar>
            <w:hideMark/>
          </w:tcPr>
          <w:p w14:paraId="253DD77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507EE397"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tc>
        <w:tc>
          <w:tcPr>
            <w:tcW w:w="6000" w:type="dxa"/>
          </w:tcPr>
          <w:p w14:paraId="722ABE61" w14:textId="77777777" w:rsidR="00D97DCB" w:rsidRPr="00D97DCB" w:rsidRDefault="00D97DCB">
            <w:pPr>
              <w:pStyle w:val="NormalWeb"/>
              <w:ind w:left="30" w:right="30"/>
              <w:rPr>
                <w:rFonts w:ascii="Calibri" w:hAnsi="Calibri" w:cs="Calibri"/>
              </w:rPr>
            </w:pPr>
          </w:p>
        </w:tc>
      </w:tr>
      <w:tr w:rsidR="00D97DCB" w:rsidRPr="00D97DCB" w14:paraId="1999BA5D" w14:textId="6CD68C4B" w:rsidTr="003123EA">
        <w:tc>
          <w:tcPr>
            <w:tcW w:w="1353" w:type="dxa"/>
            <w:shd w:val="clear" w:color="auto" w:fill="C1E4F5" w:themeFill="accent1" w:themeFillTint="33"/>
            <w:tcMar>
              <w:top w:w="120" w:type="dxa"/>
              <w:left w:w="180" w:type="dxa"/>
              <w:bottom w:w="120" w:type="dxa"/>
              <w:right w:w="180" w:type="dxa"/>
            </w:tcMar>
            <w:hideMark/>
          </w:tcPr>
          <w:p w14:paraId="79B72753"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026C8E3F" w14:textId="77777777" w:rsidR="00D97DCB" w:rsidRPr="00D97DCB" w:rsidRDefault="00D97DCB">
            <w:pPr>
              <w:pStyle w:val="NormalWeb"/>
              <w:ind w:left="30" w:right="30"/>
              <w:rPr>
                <w:rFonts w:ascii="Calibri" w:hAnsi="Calibri" w:cs="Calibri"/>
              </w:rPr>
            </w:pPr>
            <w:r w:rsidRPr="00D97DCB">
              <w:rPr>
                <w:rFonts w:ascii="Calibri" w:hAnsi="Calibri" w:cs="Calibri"/>
              </w:rPr>
              <w:t>Review</w:t>
            </w:r>
          </w:p>
        </w:tc>
        <w:tc>
          <w:tcPr>
            <w:tcW w:w="6000" w:type="dxa"/>
          </w:tcPr>
          <w:p w14:paraId="7DD0F93A" w14:textId="77777777" w:rsidR="00D97DCB" w:rsidRPr="00D97DCB" w:rsidRDefault="00D97DCB">
            <w:pPr>
              <w:pStyle w:val="NormalWeb"/>
              <w:ind w:left="30" w:right="30"/>
              <w:rPr>
                <w:rFonts w:ascii="Calibri" w:hAnsi="Calibri" w:cs="Calibri"/>
              </w:rPr>
            </w:pPr>
          </w:p>
        </w:tc>
      </w:tr>
      <w:tr w:rsidR="00D97DCB" w:rsidRPr="00D97DCB" w14:paraId="69DFFFB6" w14:textId="54F61A22" w:rsidTr="003123EA">
        <w:tc>
          <w:tcPr>
            <w:tcW w:w="1353" w:type="dxa"/>
            <w:shd w:val="clear" w:color="auto" w:fill="C1E4F5" w:themeFill="accent1" w:themeFillTint="33"/>
            <w:tcMar>
              <w:top w:w="120" w:type="dxa"/>
              <w:left w:w="180" w:type="dxa"/>
              <w:bottom w:w="120" w:type="dxa"/>
              <w:right w:w="180" w:type="dxa"/>
            </w:tcMar>
            <w:hideMark/>
          </w:tcPr>
          <w:p w14:paraId="398F537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4A819FE5"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00557222" w14:textId="77777777" w:rsidR="00D97DCB" w:rsidRPr="00D97DCB" w:rsidRDefault="00D97DCB">
            <w:pPr>
              <w:pStyle w:val="NormalWeb"/>
              <w:ind w:left="30" w:right="30"/>
              <w:rPr>
                <w:rFonts w:ascii="Calibri" w:hAnsi="Calibri" w:cs="Calibri"/>
              </w:rPr>
            </w:pPr>
          </w:p>
        </w:tc>
      </w:tr>
      <w:tr w:rsidR="00D97DCB" w:rsidRPr="00D97DCB" w14:paraId="7475119B" w14:textId="6908256A" w:rsidTr="003123EA">
        <w:tc>
          <w:tcPr>
            <w:tcW w:w="1353" w:type="dxa"/>
            <w:shd w:val="clear" w:color="auto" w:fill="C1E4F5" w:themeFill="accent1" w:themeFillTint="33"/>
            <w:tcMar>
              <w:top w:w="120" w:type="dxa"/>
              <w:left w:w="180" w:type="dxa"/>
              <w:bottom w:w="120" w:type="dxa"/>
              <w:right w:w="180" w:type="dxa"/>
            </w:tcMar>
            <w:hideMark/>
          </w:tcPr>
          <w:p w14:paraId="5161DC0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3243F75A" w14:textId="77777777" w:rsidR="00D97DCB" w:rsidRPr="00D97DCB" w:rsidRDefault="00D97DCB">
            <w:pPr>
              <w:pStyle w:val="NormalWeb"/>
              <w:ind w:left="30" w:right="30"/>
              <w:rPr>
                <w:rFonts w:ascii="Calibri" w:hAnsi="Calibri" w:cs="Calibri"/>
              </w:rPr>
            </w:pPr>
            <w:r w:rsidRPr="00D97DCB">
              <w:rPr>
                <w:rFonts w:ascii="Calibri" w:hAnsi="Calibri" w:cs="Calibri"/>
              </w:rPr>
              <w:t>Providing Product at No Charge</w:t>
            </w:r>
          </w:p>
        </w:tc>
        <w:tc>
          <w:tcPr>
            <w:tcW w:w="6000" w:type="dxa"/>
          </w:tcPr>
          <w:p w14:paraId="78905402" w14:textId="77777777" w:rsidR="00D97DCB" w:rsidRPr="00D97DCB" w:rsidRDefault="00D97DCB">
            <w:pPr>
              <w:pStyle w:val="NormalWeb"/>
              <w:ind w:left="30" w:right="30"/>
              <w:rPr>
                <w:rFonts w:ascii="Calibri" w:hAnsi="Calibri" w:cs="Calibri"/>
              </w:rPr>
            </w:pPr>
          </w:p>
        </w:tc>
      </w:tr>
      <w:tr w:rsidR="00D97DCB" w:rsidRPr="00D97DCB" w14:paraId="7563CB59" w14:textId="53F3CCA8" w:rsidTr="003123EA">
        <w:tc>
          <w:tcPr>
            <w:tcW w:w="1353" w:type="dxa"/>
            <w:shd w:val="clear" w:color="auto" w:fill="C1E4F5" w:themeFill="accent1" w:themeFillTint="33"/>
            <w:tcMar>
              <w:top w:w="120" w:type="dxa"/>
              <w:left w:w="180" w:type="dxa"/>
              <w:bottom w:w="120" w:type="dxa"/>
              <w:right w:w="180" w:type="dxa"/>
            </w:tcMar>
            <w:hideMark/>
          </w:tcPr>
          <w:p w14:paraId="4A31665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642EE067"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4AFF33A7" w14:textId="77777777" w:rsidR="00D97DCB" w:rsidRPr="00D97DCB" w:rsidRDefault="00D97DCB">
            <w:pPr>
              <w:pStyle w:val="NormalWeb"/>
              <w:ind w:left="30" w:right="30"/>
              <w:rPr>
                <w:rFonts w:ascii="Calibri" w:hAnsi="Calibri" w:cs="Calibri"/>
              </w:rPr>
            </w:pPr>
          </w:p>
        </w:tc>
      </w:tr>
      <w:tr w:rsidR="00D97DCB" w:rsidRPr="00D97DCB" w14:paraId="73668604" w14:textId="3B6D79B7" w:rsidTr="003123EA">
        <w:tc>
          <w:tcPr>
            <w:tcW w:w="1353" w:type="dxa"/>
            <w:shd w:val="clear" w:color="auto" w:fill="C1E4F5" w:themeFill="accent1" w:themeFillTint="33"/>
            <w:tcMar>
              <w:top w:w="120" w:type="dxa"/>
              <w:left w:w="180" w:type="dxa"/>
              <w:bottom w:w="120" w:type="dxa"/>
              <w:right w:w="180" w:type="dxa"/>
            </w:tcMar>
            <w:hideMark/>
          </w:tcPr>
          <w:p w14:paraId="107CFFC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266E6006"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w:t>
            </w:r>
          </w:p>
        </w:tc>
        <w:tc>
          <w:tcPr>
            <w:tcW w:w="6000" w:type="dxa"/>
          </w:tcPr>
          <w:p w14:paraId="71E33878" w14:textId="77777777" w:rsidR="00D97DCB" w:rsidRPr="00D97DCB" w:rsidRDefault="00D97DCB">
            <w:pPr>
              <w:pStyle w:val="NormalWeb"/>
              <w:ind w:left="30" w:right="30"/>
              <w:rPr>
                <w:rFonts w:ascii="Calibri" w:hAnsi="Calibri" w:cs="Calibri"/>
              </w:rPr>
            </w:pPr>
          </w:p>
        </w:tc>
      </w:tr>
      <w:tr w:rsidR="00D97DCB" w:rsidRPr="00D97DCB" w14:paraId="6BE36D35" w14:textId="34FA4F60" w:rsidTr="003123EA">
        <w:tc>
          <w:tcPr>
            <w:tcW w:w="1353" w:type="dxa"/>
            <w:shd w:val="clear" w:color="auto" w:fill="C1E4F5" w:themeFill="accent1" w:themeFillTint="33"/>
            <w:tcMar>
              <w:top w:w="120" w:type="dxa"/>
              <w:left w:w="180" w:type="dxa"/>
              <w:bottom w:w="120" w:type="dxa"/>
              <w:right w:w="180" w:type="dxa"/>
            </w:tcMar>
            <w:hideMark/>
          </w:tcPr>
          <w:p w14:paraId="3F303E5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38D559D1"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w:t>
            </w:r>
          </w:p>
        </w:tc>
        <w:tc>
          <w:tcPr>
            <w:tcW w:w="6000" w:type="dxa"/>
          </w:tcPr>
          <w:p w14:paraId="01C3F26A" w14:textId="77777777" w:rsidR="00D97DCB" w:rsidRPr="00D97DCB" w:rsidRDefault="00D97DCB">
            <w:pPr>
              <w:pStyle w:val="NormalWeb"/>
              <w:ind w:left="30" w:right="30"/>
              <w:rPr>
                <w:rFonts w:ascii="Calibri" w:hAnsi="Calibri" w:cs="Calibri"/>
              </w:rPr>
            </w:pPr>
          </w:p>
        </w:tc>
      </w:tr>
      <w:tr w:rsidR="00D97DCB" w:rsidRPr="00D97DCB" w14:paraId="22F8FA61" w14:textId="55378C7F" w:rsidTr="003123EA">
        <w:tc>
          <w:tcPr>
            <w:tcW w:w="1353" w:type="dxa"/>
            <w:shd w:val="clear" w:color="auto" w:fill="C1E4F5" w:themeFill="accent1" w:themeFillTint="33"/>
            <w:tcMar>
              <w:top w:w="120" w:type="dxa"/>
              <w:left w:w="180" w:type="dxa"/>
              <w:bottom w:w="120" w:type="dxa"/>
              <w:right w:w="180" w:type="dxa"/>
            </w:tcMar>
            <w:hideMark/>
          </w:tcPr>
          <w:p w14:paraId="0EE172A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79F76560" w14:textId="77777777" w:rsidR="00D97DCB" w:rsidRPr="00D97DCB" w:rsidRDefault="00D97DCB">
            <w:pPr>
              <w:pStyle w:val="NormalWeb"/>
              <w:ind w:left="30" w:right="30"/>
              <w:rPr>
                <w:rFonts w:ascii="Calibri" w:hAnsi="Calibri" w:cs="Calibri"/>
              </w:rPr>
            </w:pPr>
            <w:r w:rsidRPr="00D97DCB">
              <w:rPr>
                <w:rFonts w:ascii="Calibri" w:hAnsi="Calibri" w:cs="Calibri"/>
              </w:rPr>
              <w:t>Replacement Products</w:t>
            </w:r>
          </w:p>
        </w:tc>
        <w:tc>
          <w:tcPr>
            <w:tcW w:w="6000" w:type="dxa"/>
          </w:tcPr>
          <w:p w14:paraId="4F15C29F" w14:textId="77777777" w:rsidR="00D97DCB" w:rsidRPr="00D97DCB" w:rsidRDefault="00D97DCB">
            <w:pPr>
              <w:pStyle w:val="NormalWeb"/>
              <w:ind w:left="30" w:right="30"/>
              <w:rPr>
                <w:rFonts w:ascii="Calibri" w:hAnsi="Calibri" w:cs="Calibri"/>
              </w:rPr>
            </w:pPr>
          </w:p>
        </w:tc>
      </w:tr>
      <w:tr w:rsidR="00D97DCB" w:rsidRPr="00D97DCB" w14:paraId="2DF6CA71" w14:textId="10D8407B" w:rsidTr="003123EA">
        <w:tc>
          <w:tcPr>
            <w:tcW w:w="1353" w:type="dxa"/>
            <w:shd w:val="clear" w:color="auto" w:fill="C1E4F5" w:themeFill="accent1" w:themeFillTint="33"/>
            <w:tcMar>
              <w:top w:w="120" w:type="dxa"/>
              <w:left w:w="180" w:type="dxa"/>
              <w:bottom w:w="120" w:type="dxa"/>
              <w:right w:w="180" w:type="dxa"/>
            </w:tcMar>
            <w:hideMark/>
          </w:tcPr>
          <w:p w14:paraId="44AA214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DCC3414"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tc>
        <w:tc>
          <w:tcPr>
            <w:tcW w:w="6000" w:type="dxa"/>
          </w:tcPr>
          <w:p w14:paraId="532E65AE" w14:textId="77777777" w:rsidR="00D97DCB" w:rsidRPr="00D97DCB" w:rsidRDefault="00D97DCB">
            <w:pPr>
              <w:pStyle w:val="NormalWeb"/>
              <w:ind w:left="30" w:right="30"/>
              <w:rPr>
                <w:rFonts w:ascii="Calibri" w:hAnsi="Calibri" w:cs="Calibri"/>
              </w:rPr>
            </w:pPr>
          </w:p>
        </w:tc>
      </w:tr>
      <w:tr w:rsidR="00D97DCB" w:rsidRPr="00D97DCB" w14:paraId="6C0CC94B" w14:textId="35FFAA7D" w:rsidTr="003123EA">
        <w:tc>
          <w:tcPr>
            <w:tcW w:w="1353" w:type="dxa"/>
            <w:shd w:val="clear" w:color="auto" w:fill="C1E4F5" w:themeFill="accent1" w:themeFillTint="33"/>
            <w:tcMar>
              <w:top w:w="120" w:type="dxa"/>
              <w:left w:w="180" w:type="dxa"/>
              <w:bottom w:w="120" w:type="dxa"/>
              <w:right w:w="180" w:type="dxa"/>
            </w:tcMar>
            <w:hideMark/>
          </w:tcPr>
          <w:p w14:paraId="6FC12F75"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6146969C" w14:textId="77777777" w:rsidR="00D97DCB" w:rsidRPr="00D97DCB" w:rsidRDefault="00D97DCB">
            <w:pPr>
              <w:pStyle w:val="NormalWeb"/>
              <w:ind w:left="30" w:right="30"/>
              <w:rPr>
                <w:rFonts w:ascii="Calibri" w:hAnsi="Calibri" w:cs="Calibri"/>
              </w:rPr>
            </w:pPr>
            <w:r w:rsidRPr="00D97DCB">
              <w:rPr>
                <w:rFonts w:ascii="Calibri" w:hAnsi="Calibri" w:cs="Calibri"/>
              </w:rPr>
              <w:t>Review</w:t>
            </w:r>
          </w:p>
        </w:tc>
        <w:tc>
          <w:tcPr>
            <w:tcW w:w="6000" w:type="dxa"/>
          </w:tcPr>
          <w:p w14:paraId="2C3C54EE" w14:textId="77777777" w:rsidR="00D97DCB" w:rsidRPr="00D97DCB" w:rsidRDefault="00D97DCB">
            <w:pPr>
              <w:pStyle w:val="NormalWeb"/>
              <w:ind w:left="30" w:right="30"/>
              <w:rPr>
                <w:rFonts w:ascii="Calibri" w:hAnsi="Calibri" w:cs="Calibri"/>
              </w:rPr>
            </w:pPr>
          </w:p>
        </w:tc>
      </w:tr>
      <w:tr w:rsidR="00D97DCB" w:rsidRPr="00D97DCB" w14:paraId="7D581B51" w14:textId="2192E7EF" w:rsidTr="003123EA">
        <w:tc>
          <w:tcPr>
            <w:tcW w:w="1353" w:type="dxa"/>
            <w:shd w:val="clear" w:color="auto" w:fill="C1E4F5" w:themeFill="accent1" w:themeFillTint="33"/>
            <w:tcMar>
              <w:top w:w="120" w:type="dxa"/>
              <w:left w:w="180" w:type="dxa"/>
              <w:bottom w:w="120" w:type="dxa"/>
              <w:right w:w="180" w:type="dxa"/>
            </w:tcMar>
            <w:hideMark/>
          </w:tcPr>
          <w:p w14:paraId="41932E4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4663CA63"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1BD87B84" w14:textId="77777777" w:rsidR="00D97DCB" w:rsidRPr="00D97DCB" w:rsidRDefault="00D97DCB">
            <w:pPr>
              <w:pStyle w:val="NormalWeb"/>
              <w:ind w:left="30" w:right="30"/>
              <w:rPr>
                <w:rFonts w:ascii="Calibri" w:hAnsi="Calibri" w:cs="Calibri"/>
              </w:rPr>
            </w:pPr>
          </w:p>
        </w:tc>
      </w:tr>
      <w:tr w:rsidR="00D97DCB" w:rsidRPr="00D97DCB" w14:paraId="0E772E40" w14:textId="5B073990" w:rsidTr="003123EA">
        <w:tc>
          <w:tcPr>
            <w:tcW w:w="1353" w:type="dxa"/>
            <w:shd w:val="clear" w:color="auto" w:fill="C1E4F5" w:themeFill="accent1" w:themeFillTint="33"/>
            <w:tcMar>
              <w:top w:w="120" w:type="dxa"/>
              <w:left w:w="180" w:type="dxa"/>
              <w:bottom w:w="120" w:type="dxa"/>
              <w:right w:w="180" w:type="dxa"/>
            </w:tcMar>
            <w:hideMark/>
          </w:tcPr>
          <w:p w14:paraId="381CED1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lastRenderedPageBreak/>
              <w:t>175_toc_35</w:t>
            </w:r>
          </w:p>
        </w:tc>
        <w:tc>
          <w:tcPr>
            <w:tcW w:w="6000" w:type="dxa"/>
            <w:shd w:val="clear" w:color="auto" w:fill="auto"/>
            <w:tcMar>
              <w:top w:w="120" w:type="dxa"/>
              <w:left w:w="180" w:type="dxa"/>
              <w:bottom w:w="120" w:type="dxa"/>
              <w:right w:w="180" w:type="dxa"/>
            </w:tcMar>
            <w:vAlign w:val="center"/>
            <w:hideMark/>
          </w:tcPr>
          <w:p w14:paraId="48C025CE" w14:textId="77777777" w:rsidR="00D97DCB" w:rsidRPr="00D97DCB" w:rsidRDefault="00D97DCB">
            <w:pPr>
              <w:pStyle w:val="NormalWeb"/>
              <w:ind w:left="30" w:right="30"/>
              <w:rPr>
                <w:rFonts w:ascii="Calibri" w:hAnsi="Calibri" w:cs="Calibri"/>
              </w:rPr>
            </w:pPr>
            <w:r w:rsidRPr="00D97DCB">
              <w:rPr>
                <w:rFonts w:ascii="Calibri" w:hAnsi="Calibri" w:cs="Calibri"/>
              </w:rPr>
              <w:t>The Impact on Our Business and Our Responsibilities</w:t>
            </w:r>
          </w:p>
        </w:tc>
        <w:tc>
          <w:tcPr>
            <w:tcW w:w="6000" w:type="dxa"/>
          </w:tcPr>
          <w:p w14:paraId="3F383582" w14:textId="77777777" w:rsidR="00D97DCB" w:rsidRPr="00D97DCB" w:rsidRDefault="00D97DCB">
            <w:pPr>
              <w:pStyle w:val="NormalWeb"/>
              <w:ind w:left="30" w:right="30"/>
              <w:rPr>
                <w:rFonts w:ascii="Calibri" w:hAnsi="Calibri" w:cs="Calibri"/>
              </w:rPr>
            </w:pPr>
          </w:p>
        </w:tc>
      </w:tr>
      <w:tr w:rsidR="00D97DCB" w:rsidRPr="00D97DCB" w14:paraId="75D65058" w14:textId="6A69A127" w:rsidTr="003123EA">
        <w:tc>
          <w:tcPr>
            <w:tcW w:w="1353" w:type="dxa"/>
            <w:shd w:val="clear" w:color="auto" w:fill="C1E4F5" w:themeFill="accent1" w:themeFillTint="33"/>
            <w:tcMar>
              <w:top w:w="120" w:type="dxa"/>
              <w:left w:w="180" w:type="dxa"/>
              <w:bottom w:w="120" w:type="dxa"/>
              <w:right w:w="180" w:type="dxa"/>
            </w:tcMar>
            <w:hideMark/>
          </w:tcPr>
          <w:p w14:paraId="0D35FBA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6B033A09" w14:textId="77777777" w:rsidR="00D97DCB" w:rsidRPr="00D97DCB" w:rsidRDefault="00D97DCB">
            <w:pPr>
              <w:pStyle w:val="NormalWeb"/>
              <w:ind w:left="30" w:right="30"/>
              <w:rPr>
                <w:rFonts w:ascii="Calibri" w:hAnsi="Calibri" w:cs="Calibri"/>
              </w:rPr>
            </w:pPr>
            <w:r w:rsidRPr="00D97DCB">
              <w:rPr>
                <w:rFonts w:ascii="Calibri" w:hAnsi="Calibri" w:cs="Calibri"/>
              </w:rPr>
              <w:t>Your Responsibilities</w:t>
            </w:r>
          </w:p>
        </w:tc>
        <w:tc>
          <w:tcPr>
            <w:tcW w:w="6000" w:type="dxa"/>
          </w:tcPr>
          <w:p w14:paraId="715848B4" w14:textId="77777777" w:rsidR="00D97DCB" w:rsidRPr="00D97DCB" w:rsidRDefault="00D97DCB">
            <w:pPr>
              <w:pStyle w:val="NormalWeb"/>
              <w:ind w:left="30" w:right="30"/>
              <w:rPr>
                <w:rFonts w:ascii="Calibri" w:hAnsi="Calibri" w:cs="Calibri"/>
              </w:rPr>
            </w:pPr>
          </w:p>
        </w:tc>
      </w:tr>
      <w:tr w:rsidR="00D97DCB" w:rsidRPr="00D97DCB" w14:paraId="2C6EBD53" w14:textId="62EA250A" w:rsidTr="003123EA">
        <w:tc>
          <w:tcPr>
            <w:tcW w:w="1353" w:type="dxa"/>
            <w:shd w:val="clear" w:color="auto" w:fill="C1E4F5" w:themeFill="accent1" w:themeFillTint="33"/>
            <w:tcMar>
              <w:top w:w="120" w:type="dxa"/>
              <w:left w:w="180" w:type="dxa"/>
              <w:bottom w:w="120" w:type="dxa"/>
              <w:right w:w="180" w:type="dxa"/>
            </w:tcMar>
            <w:hideMark/>
          </w:tcPr>
          <w:p w14:paraId="39D54185"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453F6767" w14:textId="77777777" w:rsidR="00D97DCB" w:rsidRPr="00D97DCB" w:rsidRDefault="00D97DCB">
            <w:pPr>
              <w:pStyle w:val="NormalWeb"/>
              <w:ind w:left="30" w:right="30"/>
              <w:rPr>
                <w:rFonts w:ascii="Calibri" w:hAnsi="Calibri" w:cs="Calibri"/>
              </w:rPr>
            </w:pPr>
            <w:r w:rsidRPr="00D97DCB">
              <w:rPr>
                <w:rFonts w:ascii="Calibri" w:hAnsi="Calibri" w:cs="Calibri"/>
              </w:rPr>
              <w:t>Your Commitment</w:t>
            </w:r>
          </w:p>
        </w:tc>
        <w:tc>
          <w:tcPr>
            <w:tcW w:w="6000" w:type="dxa"/>
          </w:tcPr>
          <w:p w14:paraId="4B9BD004" w14:textId="77777777" w:rsidR="00D97DCB" w:rsidRPr="00D97DCB" w:rsidRDefault="00D97DCB">
            <w:pPr>
              <w:pStyle w:val="NormalWeb"/>
              <w:ind w:left="30" w:right="30"/>
              <w:rPr>
                <w:rFonts w:ascii="Calibri" w:hAnsi="Calibri" w:cs="Calibri"/>
              </w:rPr>
            </w:pPr>
          </w:p>
        </w:tc>
      </w:tr>
      <w:tr w:rsidR="00D97DCB" w:rsidRPr="00D97DCB" w14:paraId="6AA2396C" w14:textId="33880C0F" w:rsidTr="003123EA">
        <w:tc>
          <w:tcPr>
            <w:tcW w:w="1353" w:type="dxa"/>
            <w:shd w:val="clear" w:color="auto" w:fill="C1E4F5" w:themeFill="accent1" w:themeFillTint="33"/>
            <w:tcMar>
              <w:top w:w="120" w:type="dxa"/>
              <w:left w:w="180" w:type="dxa"/>
              <w:bottom w:w="120" w:type="dxa"/>
              <w:right w:w="180" w:type="dxa"/>
            </w:tcMar>
            <w:hideMark/>
          </w:tcPr>
          <w:p w14:paraId="2F61EA0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5A5ADB77" w14:textId="77777777" w:rsidR="00D97DCB" w:rsidRPr="00D97DCB" w:rsidRDefault="00D97DCB">
            <w:pPr>
              <w:pStyle w:val="NormalWeb"/>
              <w:ind w:left="30" w:right="30"/>
              <w:rPr>
                <w:rFonts w:ascii="Calibri" w:hAnsi="Calibri" w:cs="Calibri"/>
              </w:rPr>
            </w:pPr>
            <w:r w:rsidRPr="00D97DCB">
              <w:rPr>
                <w:rFonts w:ascii="Calibri" w:hAnsi="Calibri" w:cs="Calibri"/>
              </w:rPr>
              <w:t>Knowledge Check</w:t>
            </w:r>
          </w:p>
        </w:tc>
        <w:tc>
          <w:tcPr>
            <w:tcW w:w="6000" w:type="dxa"/>
          </w:tcPr>
          <w:p w14:paraId="054376CA" w14:textId="77777777" w:rsidR="00D97DCB" w:rsidRPr="00D97DCB" w:rsidRDefault="00D97DCB">
            <w:pPr>
              <w:pStyle w:val="NormalWeb"/>
              <w:ind w:left="30" w:right="30"/>
              <w:rPr>
                <w:rFonts w:ascii="Calibri" w:hAnsi="Calibri" w:cs="Calibri"/>
              </w:rPr>
            </w:pPr>
          </w:p>
        </w:tc>
      </w:tr>
      <w:tr w:rsidR="00D97DCB" w:rsidRPr="00D97DCB" w14:paraId="60311574" w14:textId="0830E6F9" w:rsidTr="003123EA">
        <w:tc>
          <w:tcPr>
            <w:tcW w:w="1353" w:type="dxa"/>
            <w:shd w:val="clear" w:color="auto" w:fill="C1E4F5" w:themeFill="accent1" w:themeFillTint="33"/>
            <w:tcMar>
              <w:top w:w="120" w:type="dxa"/>
              <w:left w:w="180" w:type="dxa"/>
              <w:bottom w:w="120" w:type="dxa"/>
              <w:right w:w="180" w:type="dxa"/>
            </w:tcMar>
            <w:hideMark/>
          </w:tcPr>
          <w:p w14:paraId="6C81D23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4B6AEDC9"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57198BCA" w14:textId="77777777" w:rsidR="00D97DCB" w:rsidRPr="00D97DCB" w:rsidRDefault="00D97DCB">
            <w:pPr>
              <w:pStyle w:val="NormalWeb"/>
              <w:ind w:left="30" w:right="30"/>
              <w:rPr>
                <w:rFonts w:ascii="Calibri" w:hAnsi="Calibri" w:cs="Calibri"/>
              </w:rPr>
            </w:pPr>
          </w:p>
        </w:tc>
      </w:tr>
      <w:tr w:rsidR="00D97DCB" w:rsidRPr="00D97DCB" w14:paraId="33B97EA2" w14:textId="0A149A1B" w:rsidTr="003123EA">
        <w:tc>
          <w:tcPr>
            <w:tcW w:w="1353" w:type="dxa"/>
            <w:shd w:val="clear" w:color="auto" w:fill="C1E4F5" w:themeFill="accent1" w:themeFillTint="33"/>
            <w:tcMar>
              <w:top w:w="120" w:type="dxa"/>
              <w:left w:w="180" w:type="dxa"/>
              <w:bottom w:w="120" w:type="dxa"/>
              <w:right w:w="180" w:type="dxa"/>
            </w:tcMar>
            <w:hideMark/>
          </w:tcPr>
          <w:p w14:paraId="5610F063"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62E2D95C" w14:textId="77777777" w:rsidR="00D97DCB" w:rsidRPr="00D97DCB" w:rsidRDefault="00D97DCB">
            <w:pPr>
              <w:pStyle w:val="NormalWeb"/>
              <w:ind w:left="30" w:right="30"/>
              <w:rPr>
                <w:rFonts w:ascii="Calibri" w:hAnsi="Calibri" w:cs="Calibri"/>
              </w:rPr>
            </w:pPr>
            <w:r w:rsidRPr="00D97DCB">
              <w:rPr>
                <w:rFonts w:ascii="Calibri" w:hAnsi="Calibri" w:cs="Calibri"/>
              </w:rPr>
              <w:t>Assessment</w:t>
            </w:r>
          </w:p>
        </w:tc>
        <w:tc>
          <w:tcPr>
            <w:tcW w:w="6000" w:type="dxa"/>
          </w:tcPr>
          <w:p w14:paraId="5368A97E" w14:textId="77777777" w:rsidR="00D97DCB" w:rsidRPr="00D97DCB" w:rsidRDefault="00D97DCB">
            <w:pPr>
              <w:pStyle w:val="NormalWeb"/>
              <w:ind w:left="30" w:right="30"/>
              <w:rPr>
                <w:rFonts w:ascii="Calibri" w:hAnsi="Calibri" w:cs="Calibri"/>
              </w:rPr>
            </w:pPr>
          </w:p>
        </w:tc>
      </w:tr>
      <w:tr w:rsidR="00D97DCB" w:rsidRPr="00D97DCB" w14:paraId="1A508E4C" w14:textId="713B1CA3" w:rsidTr="003123EA">
        <w:tc>
          <w:tcPr>
            <w:tcW w:w="1353" w:type="dxa"/>
            <w:shd w:val="clear" w:color="auto" w:fill="C1E4F5" w:themeFill="accent1" w:themeFillTint="33"/>
            <w:tcMar>
              <w:top w:w="120" w:type="dxa"/>
              <w:left w:w="180" w:type="dxa"/>
              <w:bottom w:w="120" w:type="dxa"/>
              <w:right w:w="180" w:type="dxa"/>
            </w:tcMar>
            <w:hideMark/>
          </w:tcPr>
          <w:p w14:paraId="6E3BC90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069B9931" w14:textId="77777777" w:rsidR="00D97DCB" w:rsidRPr="00D97DCB" w:rsidRDefault="00D97DCB">
            <w:pPr>
              <w:pStyle w:val="NormalWeb"/>
              <w:ind w:left="30" w:right="30"/>
              <w:rPr>
                <w:rFonts w:ascii="Calibri" w:hAnsi="Calibri" w:cs="Calibri"/>
              </w:rPr>
            </w:pPr>
            <w:r w:rsidRPr="00D97DCB">
              <w:rPr>
                <w:rFonts w:ascii="Calibri" w:hAnsi="Calibri" w:cs="Calibri"/>
              </w:rPr>
              <w:t>Feedback</w:t>
            </w:r>
          </w:p>
        </w:tc>
        <w:tc>
          <w:tcPr>
            <w:tcW w:w="6000" w:type="dxa"/>
          </w:tcPr>
          <w:p w14:paraId="03C69F91" w14:textId="77777777" w:rsidR="00D97DCB" w:rsidRPr="00D97DCB" w:rsidRDefault="00D97DCB">
            <w:pPr>
              <w:pStyle w:val="NormalWeb"/>
              <w:ind w:left="30" w:right="30"/>
              <w:rPr>
                <w:rFonts w:ascii="Calibri" w:hAnsi="Calibri" w:cs="Calibri"/>
              </w:rPr>
            </w:pPr>
          </w:p>
        </w:tc>
      </w:tr>
      <w:tr w:rsidR="00D97DCB" w:rsidRPr="00D97DCB" w14:paraId="2DF1A453" w14:textId="75E42503" w:rsidTr="003123EA">
        <w:tc>
          <w:tcPr>
            <w:tcW w:w="1353" w:type="dxa"/>
            <w:shd w:val="clear" w:color="auto" w:fill="C1E4F5" w:themeFill="accent1" w:themeFillTint="33"/>
            <w:tcMar>
              <w:top w:w="120" w:type="dxa"/>
              <w:left w:w="180" w:type="dxa"/>
              <w:bottom w:w="120" w:type="dxa"/>
              <w:right w:w="180" w:type="dxa"/>
            </w:tcMar>
            <w:hideMark/>
          </w:tcPr>
          <w:p w14:paraId="1F6FB48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1B6C89DD" w14:textId="77777777" w:rsidR="00D97DCB" w:rsidRPr="00D97DCB" w:rsidRDefault="00D97DCB">
            <w:pPr>
              <w:pStyle w:val="NormalWeb"/>
              <w:ind w:left="30" w:right="30"/>
              <w:rPr>
                <w:rFonts w:ascii="Calibri" w:hAnsi="Calibri" w:cs="Calibri"/>
              </w:rPr>
            </w:pPr>
            <w:r w:rsidRPr="00D97DCB">
              <w:rPr>
                <w:rFonts w:ascii="Calibri" w:hAnsi="Calibri" w:cs="Calibri"/>
              </w:rPr>
              <w:t>Survey</w:t>
            </w:r>
          </w:p>
        </w:tc>
        <w:tc>
          <w:tcPr>
            <w:tcW w:w="6000" w:type="dxa"/>
          </w:tcPr>
          <w:p w14:paraId="4C6CCBCA" w14:textId="77777777" w:rsidR="00D97DCB" w:rsidRPr="00D97DCB" w:rsidRDefault="00D97DCB">
            <w:pPr>
              <w:pStyle w:val="NormalWeb"/>
              <w:ind w:left="30" w:right="30"/>
              <w:rPr>
                <w:rFonts w:ascii="Calibri" w:hAnsi="Calibri" w:cs="Calibri"/>
              </w:rPr>
            </w:pPr>
          </w:p>
        </w:tc>
      </w:tr>
      <w:tr w:rsidR="00D97DCB" w:rsidRPr="00D97DCB" w14:paraId="355B3A1C" w14:textId="04D2ED36" w:rsidTr="003123EA">
        <w:tc>
          <w:tcPr>
            <w:tcW w:w="1353" w:type="dxa"/>
            <w:shd w:val="clear" w:color="auto" w:fill="C1E4F5" w:themeFill="accent1" w:themeFillTint="33"/>
            <w:tcMar>
              <w:top w:w="120" w:type="dxa"/>
              <w:left w:w="180" w:type="dxa"/>
              <w:bottom w:w="120" w:type="dxa"/>
              <w:right w:w="180" w:type="dxa"/>
            </w:tcMar>
            <w:hideMark/>
          </w:tcPr>
          <w:p w14:paraId="2A39D11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0717C131"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2AE2E884" w14:textId="77777777" w:rsidR="00D97DCB" w:rsidRPr="00D97DCB" w:rsidRDefault="00D97DCB">
            <w:pPr>
              <w:pStyle w:val="NormalWeb"/>
              <w:ind w:left="30" w:right="30"/>
              <w:rPr>
                <w:rFonts w:ascii="Calibri" w:hAnsi="Calibri" w:cs="Calibri"/>
              </w:rPr>
            </w:pPr>
          </w:p>
        </w:tc>
      </w:tr>
      <w:tr w:rsidR="00D97DCB" w:rsidRPr="00D97DCB" w14:paraId="2FE40D3F" w14:textId="5DFED6C2" w:rsidTr="003123EA">
        <w:tc>
          <w:tcPr>
            <w:tcW w:w="1353" w:type="dxa"/>
            <w:shd w:val="clear" w:color="auto" w:fill="C1E4F5" w:themeFill="accent1" w:themeFillTint="33"/>
            <w:tcMar>
              <w:top w:w="120" w:type="dxa"/>
              <w:left w:w="180" w:type="dxa"/>
              <w:bottom w:w="120" w:type="dxa"/>
              <w:right w:w="180" w:type="dxa"/>
            </w:tcMar>
            <w:hideMark/>
          </w:tcPr>
          <w:p w14:paraId="07D11EB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7C930998" w14:textId="77777777" w:rsidR="00D97DCB" w:rsidRPr="00D97DCB" w:rsidRDefault="00D97DCB">
            <w:pPr>
              <w:pStyle w:val="NormalWeb"/>
              <w:ind w:left="30" w:right="30"/>
              <w:rPr>
                <w:rFonts w:ascii="Calibri" w:hAnsi="Calibri" w:cs="Calibri"/>
              </w:rPr>
            </w:pPr>
            <w:r w:rsidRPr="00D97DCB">
              <w:rPr>
                <w:rFonts w:ascii="Calibri" w:hAnsi="Calibri" w:cs="Calibri"/>
              </w:rPr>
              <w:t>All questions remain unanswered</w:t>
            </w:r>
          </w:p>
        </w:tc>
        <w:tc>
          <w:tcPr>
            <w:tcW w:w="6000" w:type="dxa"/>
          </w:tcPr>
          <w:p w14:paraId="1481C345" w14:textId="77777777" w:rsidR="00D97DCB" w:rsidRPr="00D97DCB" w:rsidRDefault="00D97DCB">
            <w:pPr>
              <w:pStyle w:val="NormalWeb"/>
              <w:ind w:left="30" w:right="30"/>
              <w:rPr>
                <w:rFonts w:ascii="Calibri" w:hAnsi="Calibri" w:cs="Calibri"/>
              </w:rPr>
            </w:pPr>
          </w:p>
        </w:tc>
      </w:tr>
      <w:tr w:rsidR="00D97DCB" w:rsidRPr="00D97DCB" w14:paraId="3D2E1FB9" w14:textId="512CEC08" w:rsidTr="003123EA">
        <w:tc>
          <w:tcPr>
            <w:tcW w:w="1353" w:type="dxa"/>
            <w:shd w:val="clear" w:color="auto" w:fill="C1E4F5" w:themeFill="accent1" w:themeFillTint="33"/>
            <w:tcMar>
              <w:top w:w="120" w:type="dxa"/>
              <w:left w:w="180" w:type="dxa"/>
              <w:bottom w:w="120" w:type="dxa"/>
              <w:right w:w="180" w:type="dxa"/>
            </w:tcMar>
            <w:hideMark/>
          </w:tcPr>
          <w:p w14:paraId="5ADCFBA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6AAE5635" w14:textId="77777777" w:rsidR="00D97DCB" w:rsidRPr="00D97DCB" w:rsidRDefault="00D97DCB">
            <w:pPr>
              <w:pStyle w:val="NormalWeb"/>
              <w:ind w:left="30" w:right="30"/>
              <w:rPr>
                <w:rFonts w:ascii="Calibri" w:hAnsi="Calibri" w:cs="Calibri"/>
              </w:rPr>
            </w:pPr>
            <w:r w:rsidRPr="00D97DCB">
              <w:rPr>
                <w:rFonts w:ascii="Calibri" w:hAnsi="Calibri" w:cs="Calibri"/>
              </w:rPr>
              <w:t>Questions</w:t>
            </w:r>
          </w:p>
        </w:tc>
        <w:tc>
          <w:tcPr>
            <w:tcW w:w="6000" w:type="dxa"/>
          </w:tcPr>
          <w:p w14:paraId="4367D110" w14:textId="77777777" w:rsidR="00D97DCB" w:rsidRPr="00D97DCB" w:rsidRDefault="00D97DCB">
            <w:pPr>
              <w:pStyle w:val="NormalWeb"/>
              <w:ind w:left="30" w:right="30"/>
              <w:rPr>
                <w:rFonts w:ascii="Calibri" w:hAnsi="Calibri" w:cs="Calibri"/>
              </w:rPr>
            </w:pPr>
          </w:p>
        </w:tc>
      </w:tr>
      <w:tr w:rsidR="00D97DCB" w:rsidRPr="00D97DCB" w14:paraId="01FCC64F" w14:textId="00CC2AB5" w:rsidTr="003123EA">
        <w:tc>
          <w:tcPr>
            <w:tcW w:w="1353" w:type="dxa"/>
            <w:shd w:val="clear" w:color="auto" w:fill="C1E4F5" w:themeFill="accent1" w:themeFillTint="33"/>
            <w:tcMar>
              <w:top w:w="120" w:type="dxa"/>
              <w:left w:w="180" w:type="dxa"/>
              <w:bottom w:w="120" w:type="dxa"/>
              <w:right w:w="180" w:type="dxa"/>
            </w:tcMar>
            <w:hideMark/>
          </w:tcPr>
          <w:p w14:paraId="2D83C85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33A953B3" w14:textId="77777777" w:rsidR="00D97DCB" w:rsidRPr="00D97DCB" w:rsidRDefault="00D97DCB">
            <w:pPr>
              <w:pStyle w:val="NormalWeb"/>
              <w:ind w:left="30" w:right="30"/>
              <w:rPr>
                <w:rFonts w:ascii="Calibri" w:hAnsi="Calibri" w:cs="Calibri"/>
              </w:rPr>
            </w:pPr>
            <w:r w:rsidRPr="00D97DCB">
              <w:rPr>
                <w:rFonts w:ascii="Calibri" w:hAnsi="Calibri" w:cs="Calibri"/>
              </w:rPr>
              <w:t>Question</w:t>
            </w:r>
          </w:p>
        </w:tc>
        <w:tc>
          <w:tcPr>
            <w:tcW w:w="6000" w:type="dxa"/>
          </w:tcPr>
          <w:p w14:paraId="338F17B4" w14:textId="77777777" w:rsidR="00D97DCB" w:rsidRPr="00D97DCB" w:rsidRDefault="00D97DCB">
            <w:pPr>
              <w:pStyle w:val="NormalWeb"/>
              <w:ind w:left="30" w:right="30"/>
              <w:rPr>
                <w:rFonts w:ascii="Calibri" w:hAnsi="Calibri" w:cs="Calibri"/>
              </w:rPr>
            </w:pPr>
          </w:p>
        </w:tc>
      </w:tr>
      <w:tr w:rsidR="00D97DCB" w:rsidRPr="00D97DCB" w14:paraId="18A8313E" w14:textId="138D25D8" w:rsidTr="003123EA">
        <w:tc>
          <w:tcPr>
            <w:tcW w:w="1353" w:type="dxa"/>
            <w:shd w:val="clear" w:color="auto" w:fill="C1E4F5" w:themeFill="accent1" w:themeFillTint="33"/>
            <w:tcMar>
              <w:top w:w="120" w:type="dxa"/>
              <w:left w:w="180" w:type="dxa"/>
              <w:bottom w:w="120" w:type="dxa"/>
              <w:right w:w="180" w:type="dxa"/>
            </w:tcMar>
            <w:hideMark/>
          </w:tcPr>
          <w:p w14:paraId="595074B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7E9AEDF8" w14:textId="77777777" w:rsidR="00D97DCB" w:rsidRPr="00D97DCB" w:rsidRDefault="00D97DCB">
            <w:pPr>
              <w:pStyle w:val="NormalWeb"/>
              <w:ind w:left="30" w:right="30"/>
              <w:rPr>
                <w:rFonts w:ascii="Calibri" w:hAnsi="Calibri" w:cs="Calibri"/>
              </w:rPr>
            </w:pPr>
            <w:r w:rsidRPr="00D97DCB">
              <w:rPr>
                <w:rFonts w:ascii="Calibri" w:hAnsi="Calibri" w:cs="Calibri"/>
              </w:rPr>
              <w:t>not answered</w:t>
            </w:r>
          </w:p>
        </w:tc>
        <w:tc>
          <w:tcPr>
            <w:tcW w:w="6000" w:type="dxa"/>
          </w:tcPr>
          <w:p w14:paraId="28F17918" w14:textId="77777777" w:rsidR="00D97DCB" w:rsidRPr="00D97DCB" w:rsidRDefault="00D97DCB">
            <w:pPr>
              <w:pStyle w:val="NormalWeb"/>
              <w:ind w:left="30" w:right="30"/>
              <w:rPr>
                <w:rFonts w:ascii="Calibri" w:hAnsi="Calibri" w:cs="Calibri"/>
              </w:rPr>
            </w:pPr>
          </w:p>
        </w:tc>
      </w:tr>
      <w:tr w:rsidR="00D97DCB" w:rsidRPr="00D97DCB" w14:paraId="0F633F01" w14:textId="52BF5097" w:rsidTr="003123EA">
        <w:tc>
          <w:tcPr>
            <w:tcW w:w="1353" w:type="dxa"/>
            <w:shd w:val="clear" w:color="auto" w:fill="C1E4F5" w:themeFill="accent1" w:themeFillTint="33"/>
            <w:tcMar>
              <w:top w:w="120" w:type="dxa"/>
              <w:left w:w="180" w:type="dxa"/>
              <w:bottom w:w="120" w:type="dxa"/>
              <w:right w:w="180" w:type="dxa"/>
            </w:tcMar>
            <w:hideMark/>
          </w:tcPr>
          <w:p w14:paraId="0775CB9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4D108FA3"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tc>
        <w:tc>
          <w:tcPr>
            <w:tcW w:w="6000" w:type="dxa"/>
          </w:tcPr>
          <w:p w14:paraId="1083A243" w14:textId="77777777" w:rsidR="00D97DCB" w:rsidRPr="00D97DCB" w:rsidRDefault="00D97DCB">
            <w:pPr>
              <w:pStyle w:val="NormalWeb"/>
              <w:ind w:left="30" w:right="30"/>
              <w:rPr>
                <w:rFonts w:ascii="Calibri" w:hAnsi="Calibri" w:cs="Calibri"/>
              </w:rPr>
            </w:pPr>
          </w:p>
        </w:tc>
      </w:tr>
      <w:tr w:rsidR="00D97DCB" w:rsidRPr="00D97DCB" w14:paraId="03AEFB56" w14:textId="24F4A7A1" w:rsidTr="003123EA">
        <w:tc>
          <w:tcPr>
            <w:tcW w:w="1353" w:type="dxa"/>
            <w:shd w:val="clear" w:color="auto" w:fill="C1E4F5" w:themeFill="accent1" w:themeFillTint="33"/>
            <w:tcMar>
              <w:top w:w="120" w:type="dxa"/>
              <w:left w:w="180" w:type="dxa"/>
              <w:bottom w:w="120" w:type="dxa"/>
              <w:right w:w="180" w:type="dxa"/>
            </w:tcMar>
            <w:hideMark/>
          </w:tcPr>
          <w:p w14:paraId="6D74B43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3132C4A7"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tc>
        <w:tc>
          <w:tcPr>
            <w:tcW w:w="6000" w:type="dxa"/>
          </w:tcPr>
          <w:p w14:paraId="58CF834F" w14:textId="77777777" w:rsidR="00D97DCB" w:rsidRPr="00D97DCB" w:rsidRDefault="00D97DCB">
            <w:pPr>
              <w:pStyle w:val="NormalWeb"/>
              <w:ind w:left="30" w:right="30"/>
              <w:rPr>
                <w:rFonts w:ascii="Calibri" w:hAnsi="Calibri" w:cs="Calibri"/>
              </w:rPr>
            </w:pPr>
          </w:p>
        </w:tc>
      </w:tr>
      <w:tr w:rsidR="00D97DCB" w:rsidRPr="00D97DCB" w14:paraId="5B9AEE15" w14:textId="2BED53E7" w:rsidTr="003123EA">
        <w:tc>
          <w:tcPr>
            <w:tcW w:w="1353" w:type="dxa"/>
            <w:shd w:val="clear" w:color="auto" w:fill="C1E4F5" w:themeFill="accent1" w:themeFillTint="33"/>
            <w:tcMar>
              <w:top w:w="120" w:type="dxa"/>
              <w:left w:w="180" w:type="dxa"/>
              <w:bottom w:w="120" w:type="dxa"/>
              <w:right w:w="180" w:type="dxa"/>
            </w:tcMar>
            <w:hideMark/>
          </w:tcPr>
          <w:p w14:paraId="6AECBC59"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lastRenderedPageBreak/>
              <w:t>190_string_8</w:t>
            </w:r>
          </w:p>
        </w:tc>
        <w:tc>
          <w:tcPr>
            <w:tcW w:w="6000" w:type="dxa"/>
            <w:shd w:val="clear" w:color="auto" w:fill="auto"/>
            <w:tcMar>
              <w:top w:w="120" w:type="dxa"/>
              <w:left w:w="180" w:type="dxa"/>
              <w:bottom w:w="120" w:type="dxa"/>
              <w:right w:w="180" w:type="dxa"/>
            </w:tcMar>
            <w:vAlign w:val="center"/>
            <w:hideMark/>
          </w:tcPr>
          <w:p w14:paraId="1702A5AF"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Feedback: </w:t>
            </w:r>
          </w:p>
        </w:tc>
        <w:tc>
          <w:tcPr>
            <w:tcW w:w="6000" w:type="dxa"/>
          </w:tcPr>
          <w:p w14:paraId="4AB89577" w14:textId="77777777" w:rsidR="00D97DCB" w:rsidRPr="00D97DCB" w:rsidRDefault="00D97DCB">
            <w:pPr>
              <w:pStyle w:val="NormalWeb"/>
              <w:ind w:left="30" w:right="30"/>
              <w:rPr>
                <w:rFonts w:ascii="Calibri" w:hAnsi="Calibri" w:cs="Calibri"/>
              </w:rPr>
            </w:pPr>
          </w:p>
        </w:tc>
      </w:tr>
      <w:tr w:rsidR="00D97DCB" w:rsidRPr="00D97DCB" w14:paraId="002FC540" w14:textId="264ADA30" w:rsidTr="003123EA">
        <w:tc>
          <w:tcPr>
            <w:tcW w:w="1353" w:type="dxa"/>
            <w:shd w:val="clear" w:color="auto" w:fill="C1E4F5" w:themeFill="accent1" w:themeFillTint="33"/>
            <w:tcMar>
              <w:top w:w="120" w:type="dxa"/>
              <w:left w:w="180" w:type="dxa"/>
              <w:bottom w:w="120" w:type="dxa"/>
              <w:right w:w="180" w:type="dxa"/>
            </w:tcMar>
            <w:hideMark/>
          </w:tcPr>
          <w:p w14:paraId="61AC8EB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33EC02AF" w14:textId="77777777" w:rsidR="00D97DCB" w:rsidRPr="00D97DCB" w:rsidRDefault="00D97DCB">
            <w:pPr>
              <w:pStyle w:val="NormalWeb"/>
              <w:ind w:left="30" w:right="30"/>
              <w:rPr>
                <w:rFonts w:ascii="Calibri" w:hAnsi="Calibri" w:cs="Calibri"/>
              </w:rPr>
            </w:pPr>
            <w:r w:rsidRPr="00D97DCB">
              <w:rPr>
                <w:rFonts w:ascii="Calibri" w:hAnsi="Calibri" w:cs="Calibri"/>
              </w:rPr>
              <w:t>Global Business Standards: Selected Topics</w:t>
            </w:r>
          </w:p>
        </w:tc>
        <w:tc>
          <w:tcPr>
            <w:tcW w:w="6000" w:type="dxa"/>
          </w:tcPr>
          <w:p w14:paraId="20A122C1" w14:textId="77777777" w:rsidR="00D97DCB" w:rsidRPr="00D97DCB" w:rsidRDefault="00D97DCB">
            <w:pPr>
              <w:pStyle w:val="NormalWeb"/>
              <w:ind w:left="30" w:right="30"/>
              <w:rPr>
                <w:rFonts w:ascii="Calibri" w:hAnsi="Calibri" w:cs="Calibri"/>
              </w:rPr>
            </w:pPr>
          </w:p>
        </w:tc>
      </w:tr>
      <w:tr w:rsidR="00D97DCB" w:rsidRPr="00D97DCB" w14:paraId="0E76F6F5" w14:textId="60BF0C3F" w:rsidTr="003123EA">
        <w:tc>
          <w:tcPr>
            <w:tcW w:w="1353" w:type="dxa"/>
            <w:shd w:val="clear" w:color="auto" w:fill="C1E4F5" w:themeFill="accent1" w:themeFillTint="33"/>
            <w:tcMar>
              <w:top w:w="120" w:type="dxa"/>
              <w:left w:w="180" w:type="dxa"/>
              <w:bottom w:w="120" w:type="dxa"/>
              <w:right w:w="180" w:type="dxa"/>
            </w:tcMar>
            <w:hideMark/>
          </w:tcPr>
          <w:p w14:paraId="43AEDB4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261F0105" w14:textId="77777777" w:rsidR="00D97DCB" w:rsidRPr="00D97DCB" w:rsidRDefault="00D97DCB">
            <w:pPr>
              <w:pStyle w:val="NormalWeb"/>
              <w:ind w:left="30" w:right="30"/>
              <w:rPr>
                <w:rFonts w:ascii="Calibri" w:hAnsi="Calibri" w:cs="Calibri"/>
              </w:rPr>
            </w:pPr>
            <w:r w:rsidRPr="00D97DCB">
              <w:rPr>
                <w:rFonts w:ascii="Calibri" w:hAnsi="Calibri" w:cs="Calibri"/>
              </w:rPr>
              <w:t>Knowledge Check</w:t>
            </w:r>
          </w:p>
        </w:tc>
        <w:tc>
          <w:tcPr>
            <w:tcW w:w="6000" w:type="dxa"/>
          </w:tcPr>
          <w:p w14:paraId="1C45A754" w14:textId="77777777" w:rsidR="00D97DCB" w:rsidRPr="00D97DCB" w:rsidRDefault="00D97DCB">
            <w:pPr>
              <w:pStyle w:val="NormalWeb"/>
              <w:ind w:left="30" w:right="30"/>
              <w:rPr>
                <w:rFonts w:ascii="Calibri" w:hAnsi="Calibri" w:cs="Calibri"/>
              </w:rPr>
            </w:pPr>
          </w:p>
        </w:tc>
      </w:tr>
      <w:tr w:rsidR="00D97DCB" w:rsidRPr="00D97DCB" w14:paraId="48DC8DB1" w14:textId="3730FE35" w:rsidTr="003123EA">
        <w:tc>
          <w:tcPr>
            <w:tcW w:w="1353" w:type="dxa"/>
            <w:shd w:val="clear" w:color="auto" w:fill="C1E4F5" w:themeFill="accent1" w:themeFillTint="33"/>
            <w:tcMar>
              <w:top w:w="120" w:type="dxa"/>
              <w:left w:w="180" w:type="dxa"/>
              <w:bottom w:w="120" w:type="dxa"/>
              <w:right w:w="180" w:type="dxa"/>
            </w:tcMar>
            <w:hideMark/>
          </w:tcPr>
          <w:p w14:paraId="04ECDC3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0DC7E659"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6D951609" w14:textId="77777777" w:rsidR="00D97DCB" w:rsidRPr="00D97DCB" w:rsidRDefault="00D97DCB">
            <w:pPr>
              <w:pStyle w:val="NormalWeb"/>
              <w:ind w:left="30" w:right="30"/>
              <w:rPr>
                <w:rFonts w:ascii="Calibri" w:hAnsi="Calibri" w:cs="Calibri"/>
              </w:rPr>
            </w:pPr>
          </w:p>
        </w:tc>
      </w:tr>
      <w:tr w:rsidR="00D97DCB" w:rsidRPr="00D97DCB" w14:paraId="2F749F45" w14:textId="0B7B4EDC" w:rsidTr="003123EA">
        <w:tc>
          <w:tcPr>
            <w:tcW w:w="1353" w:type="dxa"/>
            <w:shd w:val="clear" w:color="auto" w:fill="C1E4F5" w:themeFill="accent1" w:themeFillTint="33"/>
            <w:tcMar>
              <w:top w:w="120" w:type="dxa"/>
              <w:left w:w="180" w:type="dxa"/>
              <w:bottom w:w="120" w:type="dxa"/>
              <w:right w:w="180" w:type="dxa"/>
            </w:tcMar>
            <w:hideMark/>
          </w:tcPr>
          <w:p w14:paraId="5034A35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0E6ABA2A" w14:textId="77777777" w:rsidR="00D97DCB" w:rsidRPr="00D97DCB" w:rsidRDefault="00D97DCB">
            <w:pPr>
              <w:pStyle w:val="NormalWeb"/>
              <w:ind w:left="30" w:right="30"/>
              <w:rPr>
                <w:rFonts w:ascii="Calibri" w:hAnsi="Calibri" w:cs="Calibri"/>
              </w:rPr>
            </w:pPr>
            <w:r w:rsidRPr="00D97DCB">
              <w:rPr>
                <w:rFonts w:ascii="Calibri" w:hAnsi="Calibri" w:cs="Calibri"/>
              </w:rPr>
              <w:t>Retake</w:t>
            </w:r>
          </w:p>
        </w:tc>
        <w:tc>
          <w:tcPr>
            <w:tcW w:w="6000" w:type="dxa"/>
          </w:tcPr>
          <w:p w14:paraId="148CFD81" w14:textId="77777777" w:rsidR="00D97DCB" w:rsidRPr="00D97DCB" w:rsidRDefault="00D97DCB">
            <w:pPr>
              <w:pStyle w:val="NormalWeb"/>
              <w:ind w:left="30" w:right="30"/>
              <w:rPr>
                <w:rFonts w:ascii="Calibri" w:hAnsi="Calibri" w:cs="Calibri"/>
              </w:rPr>
            </w:pPr>
          </w:p>
        </w:tc>
      </w:tr>
      <w:tr w:rsidR="00D97DCB" w:rsidRPr="00D97DCB" w14:paraId="6F4FB69B" w14:textId="7FE5FE73" w:rsidTr="003123EA">
        <w:tc>
          <w:tcPr>
            <w:tcW w:w="1353" w:type="dxa"/>
            <w:shd w:val="clear" w:color="auto" w:fill="C1E4F5" w:themeFill="accent1" w:themeFillTint="33"/>
            <w:tcMar>
              <w:top w:w="120" w:type="dxa"/>
              <w:left w:w="180" w:type="dxa"/>
              <w:bottom w:w="120" w:type="dxa"/>
              <w:right w:w="180" w:type="dxa"/>
            </w:tcMar>
            <w:hideMark/>
          </w:tcPr>
          <w:p w14:paraId="280EF4E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60D53B45" w14:textId="77777777" w:rsidR="00D97DCB" w:rsidRPr="00D97DCB" w:rsidRDefault="00D97DCB">
            <w:pPr>
              <w:pStyle w:val="NormalWeb"/>
              <w:ind w:left="30" w:right="30"/>
              <w:rPr>
                <w:rFonts w:ascii="Calibri" w:hAnsi="Calibri" w:cs="Calibri"/>
              </w:rPr>
            </w:pPr>
            <w:r w:rsidRPr="00D97DCB">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tcPr>
          <w:p w14:paraId="355F71A5" w14:textId="77777777" w:rsidR="00D97DCB" w:rsidRPr="00D97DCB" w:rsidRDefault="00D97DCB">
            <w:pPr>
              <w:pStyle w:val="NormalWeb"/>
              <w:ind w:left="30" w:right="30"/>
              <w:rPr>
                <w:rFonts w:ascii="Calibri" w:hAnsi="Calibri" w:cs="Calibri"/>
              </w:rPr>
            </w:pPr>
          </w:p>
        </w:tc>
      </w:tr>
      <w:tr w:rsidR="00D97DCB" w:rsidRPr="00D97DCB" w14:paraId="4B366871" w14:textId="2997A820" w:rsidTr="003123EA">
        <w:tc>
          <w:tcPr>
            <w:tcW w:w="1353" w:type="dxa"/>
            <w:shd w:val="clear" w:color="auto" w:fill="C1E4F5" w:themeFill="accent1" w:themeFillTint="33"/>
            <w:tcMar>
              <w:top w:w="120" w:type="dxa"/>
              <w:left w:w="180" w:type="dxa"/>
              <w:bottom w:w="120" w:type="dxa"/>
              <w:right w:w="180" w:type="dxa"/>
            </w:tcMar>
            <w:hideMark/>
          </w:tcPr>
          <w:p w14:paraId="601D51C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5FD6B6F9" w14:textId="77777777" w:rsidR="00D97DCB" w:rsidRPr="00D97DCB" w:rsidRDefault="00D97DCB">
            <w:pPr>
              <w:pStyle w:val="NormalWeb"/>
              <w:ind w:left="30" w:right="30"/>
              <w:rPr>
                <w:rFonts w:ascii="Calibri" w:hAnsi="Calibri" w:cs="Calibri"/>
              </w:rPr>
            </w:pPr>
            <w:r w:rsidRPr="00D97DCB">
              <w:rPr>
                <w:rFonts w:ascii="Calibri" w:hAnsi="Calibri" w:cs="Calibri"/>
              </w:rPr>
              <w:t>Menu</w:t>
            </w:r>
          </w:p>
        </w:tc>
        <w:tc>
          <w:tcPr>
            <w:tcW w:w="6000" w:type="dxa"/>
          </w:tcPr>
          <w:p w14:paraId="3A199DA8" w14:textId="77777777" w:rsidR="00D97DCB" w:rsidRPr="00D97DCB" w:rsidRDefault="00D97DCB">
            <w:pPr>
              <w:pStyle w:val="NormalWeb"/>
              <w:ind w:left="30" w:right="30"/>
              <w:rPr>
                <w:rFonts w:ascii="Calibri" w:hAnsi="Calibri" w:cs="Calibri"/>
              </w:rPr>
            </w:pPr>
          </w:p>
        </w:tc>
      </w:tr>
      <w:tr w:rsidR="00D97DCB" w:rsidRPr="00D97DCB" w14:paraId="643E6C12" w14:textId="03C1FB32" w:rsidTr="003123EA">
        <w:tc>
          <w:tcPr>
            <w:tcW w:w="1353" w:type="dxa"/>
            <w:shd w:val="clear" w:color="auto" w:fill="C1E4F5" w:themeFill="accent1" w:themeFillTint="33"/>
            <w:tcMar>
              <w:top w:w="120" w:type="dxa"/>
              <w:left w:w="180" w:type="dxa"/>
              <w:bottom w:w="120" w:type="dxa"/>
              <w:right w:w="180" w:type="dxa"/>
            </w:tcMar>
            <w:hideMark/>
          </w:tcPr>
          <w:p w14:paraId="015185C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2F86DFA4" w14:textId="77777777" w:rsidR="00D97DCB" w:rsidRPr="00D97DCB" w:rsidRDefault="00D97DCB">
            <w:pPr>
              <w:pStyle w:val="NormalWeb"/>
              <w:ind w:left="30" w:right="30"/>
              <w:rPr>
                <w:rFonts w:ascii="Calibri" w:hAnsi="Calibri" w:cs="Calibri"/>
              </w:rPr>
            </w:pPr>
            <w:r w:rsidRPr="00D97DCB">
              <w:rPr>
                <w:rFonts w:ascii="Calibri" w:hAnsi="Calibri" w:cs="Calibri"/>
              </w:rPr>
              <w:t>Resources</w:t>
            </w:r>
          </w:p>
        </w:tc>
        <w:tc>
          <w:tcPr>
            <w:tcW w:w="6000" w:type="dxa"/>
          </w:tcPr>
          <w:p w14:paraId="43CE5361" w14:textId="77777777" w:rsidR="00D97DCB" w:rsidRPr="00D97DCB" w:rsidRDefault="00D97DCB">
            <w:pPr>
              <w:pStyle w:val="NormalWeb"/>
              <w:ind w:left="30" w:right="30"/>
              <w:rPr>
                <w:rFonts w:ascii="Calibri" w:hAnsi="Calibri" w:cs="Calibri"/>
              </w:rPr>
            </w:pPr>
          </w:p>
        </w:tc>
      </w:tr>
      <w:tr w:rsidR="00D97DCB" w:rsidRPr="00D97DCB" w14:paraId="1F56E837" w14:textId="5D617C24" w:rsidTr="003123EA">
        <w:tc>
          <w:tcPr>
            <w:tcW w:w="1353" w:type="dxa"/>
            <w:shd w:val="clear" w:color="auto" w:fill="C1E4F5" w:themeFill="accent1" w:themeFillTint="33"/>
            <w:tcMar>
              <w:top w:w="120" w:type="dxa"/>
              <w:left w:w="180" w:type="dxa"/>
              <w:bottom w:w="120" w:type="dxa"/>
              <w:right w:w="180" w:type="dxa"/>
            </w:tcMar>
            <w:hideMark/>
          </w:tcPr>
          <w:p w14:paraId="49C4DD8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20740E57" w14:textId="77777777" w:rsidR="00D97DCB" w:rsidRPr="00D97DCB" w:rsidRDefault="00D97DCB">
            <w:pPr>
              <w:pStyle w:val="NormalWeb"/>
              <w:ind w:left="30" w:right="30"/>
              <w:rPr>
                <w:rFonts w:ascii="Calibri" w:hAnsi="Calibri" w:cs="Calibri"/>
              </w:rPr>
            </w:pPr>
            <w:r w:rsidRPr="00D97DCB">
              <w:rPr>
                <w:rFonts w:ascii="Calibri" w:hAnsi="Calibri" w:cs="Calibri"/>
              </w:rPr>
              <w:t>Reference Material</w:t>
            </w:r>
          </w:p>
        </w:tc>
        <w:tc>
          <w:tcPr>
            <w:tcW w:w="6000" w:type="dxa"/>
          </w:tcPr>
          <w:p w14:paraId="7FE44AFD" w14:textId="77777777" w:rsidR="00D97DCB" w:rsidRPr="00D97DCB" w:rsidRDefault="00D97DCB">
            <w:pPr>
              <w:pStyle w:val="NormalWeb"/>
              <w:ind w:left="30" w:right="30"/>
              <w:rPr>
                <w:rFonts w:ascii="Calibri" w:hAnsi="Calibri" w:cs="Calibri"/>
              </w:rPr>
            </w:pPr>
          </w:p>
        </w:tc>
      </w:tr>
      <w:tr w:rsidR="00D97DCB" w:rsidRPr="00D97DCB" w14:paraId="60271C30" w14:textId="741DCAE9" w:rsidTr="003123EA">
        <w:tc>
          <w:tcPr>
            <w:tcW w:w="1353" w:type="dxa"/>
            <w:shd w:val="clear" w:color="auto" w:fill="C1E4F5" w:themeFill="accent1" w:themeFillTint="33"/>
            <w:tcMar>
              <w:top w:w="120" w:type="dxa"/>
              <w:left w:w="180" w:type="dxa"/>
              <w:bottom w:w="120" w:type="dxa"/>
              <w:right w:w="180" w:type="dxa"/>
            </w:tcMar>
            <w:hideMark/>
          </w:tcPr>
          <w:p w14:paraId="641739D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6A126E87" w14:textId="77777777" w:rsidR="00D97DCB" w:rsidRPr="00D97DCB" w:rsidRDefault="00D97DCB">
            <w:pPr>
              <w:pStyle w:val="NormalWeb"/>
              <w:ind w:left="30" w:right="30"/>
              <w:rPr>
                <w:rFonts w:ascii="Calibri" w:hAnsi="Calibri" w:cs="Calibri"/>
              </w:rPr>
            </w:pPr>
            <w:r w:rsidRPr="00D97DCB">
              <w:rPr>
                <w:rFonts w:ascii="Calibri" w:hAnsi="Calibri" w:cs="Calibri"/>
              </w:rPr>
              <w:t>Audio</w:t>
            </w:r>
          </w:p>
        </w:tc>
        <w:tc>
          <w:tcPr>
            <w:tcW w:w="6000" w:type="dxa"/>
          </w:tcPr>
          <w:p w14:paraId="35FE485A" w14:textId="77777777" w:rsidR="00D97DCB" w:rsidRPr="00D97DCB" w:rsidRDefault="00D97DCB">
            <w:pPr>
              <w:pStyle w:val="NormalWeb"/>
              <w:ind w:left="30" w:right="30"/>
              <w:rPr>
                <w:rFonts w:ascii="Calibri" w:hAnsi="Calibri" w:cs="Calibri"/>
              </w:rPr>
            </w:pPr>
          </w:p>
        </w:tc>
      </w:tr>
      <w:tr w:rsidR="00D97DCB" w:rsidRPr="00D97DCB" w14:paraId="419360DA" w14:textId="772A7A56" w:rsidTr="003123EA">
        <w:tc>
          <w:tcPr>
            <w:tcW w:w="1353" w:type="dxa"/>
            <w:shd w:val="clear" w:color="auto" w:fill="C1E4F5" w:themeFill="accent1" w:themeFillTint="33"/>
            <w:tcMar>
              <w:top w:w="120" w:type="dxa"/>
              <w:left w:w="180" w:type="dxa"/>
              <w:bottom w:w="120" w:type="dxa"/>
              <w:right w:w="180" w:type="dxa"/>
            </w:tcMar>
            <w:hideMark/>
          </w:tcPr>
          <w:p w14:paraId="577153E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31AC7F10" w14:textId="77777777" w:rsidR="00D97DCB" w:rsidRPr="00D97DCB" w:rsidRDefault="00D97DCB">
            <w:pPr>
              <w:pStyle w:val="NormalWeb"/>
              <w:ind w:left="30" w:right="30"/>
              <w:rPr>
                <w:rFonts w:ascii="Calibri" w:hAnsi="Calibri" w:cs="Calibri"/>
              </w:rPr>
            </w:pPr>
            <w:r w:rsidRPr="00D97DCB">
              <w:rPr>
                <w:rFonts w:ascii="Calibri" w:hAnsi="Calibri" w:cs="Calibri"/>
              </w:rPr>
              <w:t>Exit</w:t>
            </w:r>
          </w:p>
        </w:tc>
        <w:tc>
          <w:tcPr>
            <w:tcW w:w="6000" w:type="dxa"/>
          </w:tcPr>
          <w:p w14:paraId="33A426AF" w14:textId="77777777" w:rsidR="00D97DCB" w:rsidRPr="00D97DCB" w:rsidRDefault="00D97DCB">
            <w:pPr>
              <w:pStyle w:val="NormalWeb"/>
              <w:ind w:left="30" w:right="30"/>
              <w:rPr>
                <w:rFonts w:ascii="Calibri" w:hAnsi="Calibri" w:cs="Calibri"/>
              </w:rPr>
            </w:pPr>
          </w:p>
        </w:tc>
      </w:tr>
      <w:tr w:rsidR="00D97DCB" w:rsidRPr="00D97DCB" w14:paraId="179E1C00" w14:textId="3B6CE1B7" w:rsidTr="003123EA">
        <w:tc>
          <w:tcPr>
            <w:tcW w:w="1353" w:type="dxa"/>
            <w:shd w:val="clear" w:color="auto" w:fill="C1E4F5" w:themeFill="accent1" w:themeFillTint="33"/>
            <w:tcMar>
              <w:top w:w="120" w:type="dxa"/>
              <w:left w:w="180" w:type="dxa"/>
              <w:bottom w:w="120" w:type="dxa"/>
              <w:right w:w="180" w:type="dxa"/>
            </w:tcMar>
            <w:hideMark/>
          </w:tcPr>
          <w:p w14:paraId="4DF7757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29615F9F" w14:textId="77777777" w:rsidR="00D97DCB" w:rsidRPr="00D97DCB" w:rsidRDefault="00D97DCB">
            <w:pPr>
              <w:pStyle w:val="NormalWeb"/>
              <w:ind w:left="30" w:right="30"/>
              <w:rPr>
                <w:rFonts w:ascii="Calibri" w:hAnsi="Calibri" w:cs="Calibri"/>
              </w:rPr>
            </w:pPr>
            <w:r w:rsidRPr="00D97DCB">
              <w:rPr>
                <w:rFonts w:ascii="Calibri" w:hAnsi="Calibri" w:cs="Calibri"/>
              </w:rPr>
              <w:t>Close</w:t>
            </w:r>
          </w:p>
        </w:tc>
        <w:tc>
          <w:tcPr>
            <w:tcW w:w="6000" w:type="dxa"/>
          </w:tcPr>
          <w:p w14:paraId="5B1BF0A9" w14:textId="77777777" w:rsidR="00D97DCB" w:rsidRPr="00D97DCB" w:rsidRDefault="00D97DCB">
            <w:pPr>
              <w:pStyle w:val="NormalWeb"/>
              <w:ind w:left="30" w:right="30"/>
              <w:rPr>
                <w:rFonts w:ascii="Calibri" w:hAnsi="Calibri" w:cs="Calibri"/>
              </w:rPr>
            </w:pPr>
          </w:p>
        </w:tc>
      </w:tr>
      <w:tr w:rsidR="00D97DCB" w:rsidRPr="00D97DCB" w14:paraId="1E3056D9" w14:textId="59EC72A9" w:rsidTr="003123EA">
        <w:tc>
          <w:tcPr>
            <w:tcW w:w="1353" w:type="dxa"/>
            <w:shd w:val="clear" w:color="auto" w:fill="C1E4F5" w:themeFill="accent1" w:themeFillTint="33"/>
            <w:tcMar>
              <w:top w:w="120" w:type="dxa"/>
              <w:left w:w="180" w:type="dxa"/>
              <w:bottom w:w="120" w:type="dxa"/>
              <w:right w:w="180" w:type="dxa"/>
            </w:tcMar>
            <w:hideMark/>
          </w:tcPr>
          <w:p w14:paraId="27A4D92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7A2CA7DA" w14:textId="77777777" w:rsidR="00D97DCB" w:rsidRPr="00D97DCB" w:rsidRDefault="00D97DCB">
            <w:pPr>
              <w:pStyle w:val="NormalWeb"/>
              <w:ind w:left="30" w:right="30"/>
              <w:rPr>
                <w:rFonts w:ascii="Calibri" w:hAnsi="Calibri" w:cs="Calibri"/>
              </w:rPr>
            </w:pPr>
            <w:r w:rsidRPr="00D97DCB">
              <w:rPr>
                <w:rFonts w:ascii="Calibri" w:hAnsi="Calibri" w:cs="Calibri"/>
              </w:rPr>
              <w:t>Comment...</w:t>
            </w:r>
          </w:p>
        </w:tc>
        <w:tc>
          <w:tcPr>
            <w:tcW w:w="6000" w:type="dxa"/>
          </w:tcPr>
          <w:p w14:paraId="5EF7B37B" w14:textId="77777777" w:rsidR="00D97DCB" w:rsidRPr="00D97DCB" w:rsidRDefault="00D97DCB">
            <w:pPr>
              <w:pStyle w:val="NormalWeb"/>
              <w:ind w:left="30" w:right="30"/>
              <w:rPr>
                <w:rFonts w:ascii="Calibri" w:hAnsi="Calibri" w:cs="Calibri"/>
              </w:rPr>
            </w:pPr>
          </w:p>
        </w:tc>
      </w:tr>
    </w:tbl>
    <w:p w14:paraId="3F809807" w14:textId="77777777" w:rsidR="00D97DCB" w:rsidRDefault="00D97DCB">
      <w:pPr>
        <w:rPr>
          <w:rFonts w:eastAsia="Times New Roman"/>
        </w:rPr>
      </w:pPr>
    </w:p>
    <w:sectPr w:rsidR="00D97DCB" w:rsidSect="00D97DCB">
      <w:headerReference w:type="default" r:id="rId2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6FB4A" w14:textId="77777777" w:rsidR="00656A86" w:rsidRDefault="00656A86" w:rsidP="00D97DCB">
      <w:r>
        <w:separator/>
      </w:r>
    </w:p>
  </w:endnote>
  <w:endnote w:type="continuationSeparator" w:id="0">
    <w:p w14:paraId="472A4B68" w14:textId="77777777" w:rsidR="00656A86" w:rsidRDefault="00656A86" w:rsidP="00D9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D73F" w14:textId="77777777" w:rsidR="00656A86" w:rsidRDefault="00656A86" w:rsidP="00D97DCB">
      <w:r>
        <w:separator/>
      </w:r>
    </w:p>
  </w:footnote>
  <w:footnote w:type="continuationSeparator" w:id="0">
    <w:p w14:paraId="0DAC9617" w14:textId="77777777" w:rsidR="00656A86" w:rsidRDefault="00656A86" w:rsidP="00D9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EEF8" w14:textId="66549A9E" w:rsidR="00D97DCB" w:rsidRDefault="00D97DCB">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399304">
    <w:abstractNumId w:val="5"/>
  </w:num>
  <w:num w:numId="2" w16cid:durableId="1041243948">
    <w:abstractNumId w:val="7"/>
  </w:num>
  <w:num w:numId="3" w16cid:durableId="1960716006">
    <w:abstractNumId w:val="3"/>
  </w:num>
  <w:num w:numId="4" w16cid:durableId="194540274">
    <w:abstractNumId w:val="13"/>
  </w:num>
  <w:num w:numId="5" w16cid:durableId="1420905266">
    <w:abstractNumId w:val="1"/>
  </w:num>
  <w:num w:numId="6" w16cid:durableId="1997488477">
    <w:abstractNumId w:val="14"/>
  </w:num>
  <w:num w:numId="7" w16cid:durableId="1420440802">
    <w:abstractNumId w:val="9"/>
  </w:num>
  <w:num w:numId="8" w16cid:durableId="1190492450">
    <w:abstractNumId w:val="0"/>
  </w:num>
  <w:num w:numId="9" w16cid:durableId="1512913433">
    <w:abstractNumId w:val="12"/>
  </w:num>
  <w:num w:numId="10" w16cid:durableId="1722173602">
    <w:abstractNumId w:val="2"/>
  </w:num>
  <w:num w:numId="11" w16cid:durableId="666713303">
    <w:abstractNumId w:val="4"/>
  </w:num>
  <w:num w:numId="12" w16cid:durableId="589432737">
    <w:abstractNumId w:val="6"/>
  </w:num>
  <w:num w:numId="13" w16cid:durableId="1099375670">
    <w:abstractNumId w:val="10"/>
  </w:num>
  <w:num w:numId="14" w16cid:durableId="1590963951">
    <w:abstractNumId w:val="11"/>
  </w:num>
  <w:num w:numId="15" w16cid:durableId="880359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B"/>
    <w:rsid w:val="004D4341"/>
    <w:rsid w:val="005D1A4D"/>
    <w:rsid w:val="00656A86"/>
    <w:rsid w:val="00D97DCB"/>
    <w:rsid w:val="00E232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F3E63"/>
  <w15:chartTrackingRefBased/>
  <w15:docId w15:val="{C5113613-D026-46B1-A7DA-75E3B2C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D97DCB"/>
    <w:pPr>
      <w:tabs>
        <w:tab w:val="center" w:pos="4513"/>
        <w:tab w:val="right" w:pos="9026"/>
      </w:tabs>
    </w:pPr>
  </w:style>
  <w:style w:type="character" w:customStyle="1" w:styleId="HeaderChar">
    <w:name w:val="Header Char"/>
    <w:basedOn w:val="DefaultParagraphFont"/>
    <w:link w:val="Header"/>
    <w:uiPriority w:val="99"/>
    <w:rsid w:val="00D97DCB"/>
    <w:rPr>
      <w:rFonts w:eastAsiaTheme="minorEastAsia"/>
      <w:sz w:val="24"/>
      <w:szCs w:val="24"/>
    </w:rPr>
  </w:style>
  <w:style w:type="paragraph" w:styleId="Footer">
    <w:name w:val="footer"/>
    <w:basedOn w:val="Normal"/>
    <w:link w:val="FooterChar"/>
    <w:uiPriority w:val="99"/>
    <w:unhideWhenUsed/>
    <w:rsid w:val="00D97DCB"/>
    <w:pPr>
      <w:tabs>
        <w:tab w:val="center" w:pos="4513"/>
        <w:tab w:val="right" w:pos="9026"/>
      </w:tabs>
    </w:pPr>
  </w:style>
  <w:style w:type="character" w:customStyle="1" w:styleId="FooterChar">
    <w:name w:val="Footer Char"/>
    <w:basedOn w:val="DefaultParagraphFont"/>
    <w:link w:val="Footer"/>
    <w:uiPriority w:val="99"/>
    <w:rsid w:val="00D97DCB"/>
    <w:rPr>
      <w:rFonts w:eastAsiaTheme="minorEastAsia"/>
      <w:sz w:val="24"/>
      <w:szCs w:val="24"/>
    </w:rPr>
  </w:style>
  <w:style w:type="character" w:customStyle="1" w:styleId="tw4winExternal">
    <w:name w:val="tw4winExternal"/>
    <w:uiPriority w:val="99"/>
    <w:rsid w:val="00E232FE"/>
    <w:rPr>
      <w:rFonts w:ascii="Arial" w:hAnsi="Arial"/>
      <w:noProof/>
      <w:color w:val="808080"/>
      <w:sz w:val="24"/>
    </w:rPr>
  </w:style>
  <w:style w:type="paragraph" w:styleId="ListParagraph">
    <w:name w:val="List Paragraph"/>
    <w:basedOn w:val="Normal"/>
    <w:uiPriority w:val="34"/>
    <w:qFormat/>
    <w:rsid w:val="00E232FE"/>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E232F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232F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6_C_36" TargetMode="External"/><Relationship Id="rId21" Type="http://schemas.openxmlformats.org/officeDocument/2006/relationships/hyperlink" Target="http://www.learnex.co.uk/test/AbbottProServices/courses/EN-US/course/index.html?showScreen=8_C_8" TargetMode="External"/><Relationship Id="rId63" Type="http://schemas.openxmlformats.org/officeDocument/2006/relationships/hyperlink" Target="http://www.learnex.co.uk/test/AbbottProServices/courses/EN-US/course/index.html?showScreen=29_C_20" TargetMode="External"/><Relationship Id="rId159" Type="http://schemas.openxmlformats.org/officeDocument/2006/relationships/hyperlink" Target="http://www.learnex.co.uk/test/AbbottProServices/courses/EN-US/course/index.html?showScreen=77_C_48" TargetMode="External"/><Relationship Id="rId170" Type="http://schemas.openxmlformats.org/officeDocument/2006/relationships/hyperlink" Target="http://www.learnex.co.uk/test/AbbottProServices/courses/EN-US/course/index.html?showScreen=82_C_49" TargetMode="External"/><Relationship Id="rId226" Type="http://schemas.openxmlformats.org/officeDocument/2006/relationships/hyperlink" Target="http://www.learnex.co.uk/test/AbbottProServices/courses/EN-US/course/index.html?showScreen=116_C_55" TargetMode="External"/><Relationship Id="rId268" Type="http://schemas.openxmlformats.org/officeDocument/2006/relationships/fontTable" Target="fontTable.xml"/><Relationship Id="rId11" Type="http://schemas.openxmlformats.org/officeDocument/2006/relationships/hyperlink" Target="http://www.learnex.co.uk/test/AbbottProServices/courses/EN-US/course/index.html?showScreen=3_C_3" TargetMode="External"/><Relationship Id="rId32" Type="http://schemas.openxmlformats.org/officeDocument/2006/relationships/hyperlink" Target="http://www.learnex.co.uk/test/AbbottProServices/courses/EN-US/course/index.html?showScreen=13_C_13" TargetMode="External"/><Relationship Id="rId53" Type="http://schemas.openxmlformats.org/officeDocument/2006/relationships/hyperlink" Target="http://www.learnex.co.uk/test/AbbottProServices/courses/EN-US/course/index.html?showScreen=24_C_18" TargetMode="External"/><Relationship Id="rId74" Type="http://schemas.openxmlformats.org/officeDocument/2006/relationships/hyperlink" Target="http://www.learnex.co.uk/test/AbbottProServices/courses/EN-US/course/index.html?showScreen=34_C_25" TargetMode="External"/><Relationship Id="rId128" Type="http://schemas.openxmlformats.org/officeDocument/2006/relationships/hyperlink" Target="http://www.learnex.co.uk/test/AbbottProServices/courses/EN-US/course/index.html?showScreen=61_C_41" TargetMode="External"/><Relationship Id="rId149" Type="http://schemas.openxmlformats.org/officeDocument/2006/relationships/hyperlink" Target="http://www.learnex.co.uk/test/AbbottProServices/courses/EN-US/course/index.html?showScreen=72_C_46" TargetMode="External"/><Relationship Id="rId5" Type="http://schemas.openxmlformats.org/officeDocument/2006/relationships/footnotes" Target="footnotes.xm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7_C_48" TargetMode="External"/><Relationship Id="rId181" Type="http://schemas.openxmlformats.org/officeDocument/2006/relationships/hyperlink" Target="https://icomply.abbott.com/" TargetMode="External"/><Relationship Id="rId216" Type="http://schemas.openxmlformats.org/officeDocument/2006/relationships/hyperlink" Target="http://www.learnex.co.uk/test/AbbottProServices/courses/EN-US/course/index.html?showScreen=109_C_55" TargetMode="External"/><Relationship Id="rId237" Type="http://schemas.openxmlformats.org/officeDocument/2006/relationships/hyperlink" Target="http://www.learnex.co.uk/test/AbbottProServices/courses/EN-US/course/index.html?showScreen=122_C_55" TargetMode="External"/><Relationship Id="rId258" Type="http://schemas.openxmlformats.org/officeDocument/2006/relationships/hyperlink" Target="http://speakup.abbott.com/" TargetMode="External"/><Relationship Id="rId22" Type="http://schemas.openxmlformats.org/officeDocument/2006/relationships/hyperlink" Target="http://www.learnex.co.uk/test/AbbottProServices/courses/EN-US/course/index.html?showScreen=8_C_8" TargetMode="External"/><Relationship Id="rId43" Type="http://schemas.openxmlformats.org/officeDocument/2006/relationships/hyperlink" Target="http://www.learnex.co.uk/test/AbbottProServices/courses/EN-US/course/index.html?showScreen=19_C_17" TargetMode="External"/><Relationship Id="rId64" Type="http://schemas.openxmlformats.org/officeDocument/2006/relationships/hyperlink" Target="http://www.learnex.co.uk/test/AbbottProServices/courses/EN-US/course/index.html?showScreen=29_C_20" TargetMode="External"/><Relationship Id="rId118" Type="http://schemas.openxmlformats.org/officeDocument/2006/relationships/hyperlink" Target="http://www.learnex.co.uk/test/AbbottProServices/courses/EN-US/course/index.html?showScreen=56_C_36" TargetMode="External"/><Relationship Id="rId139" Type="http://schemas.openxmlformats.org/officeDocument/2006/relationships/hyperlink" Target="http://www.learnex.co.uk/test/AbbottProServices/courses/EN-US/course/index.html?showScreen=67_C_45"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2_C_46" TargetMode="External"/><Relationship Id="rId171" Type="http://schemas.openxmlformats.org/officeDocument/2006/relationships/hyperlink" Target="http://www.learnex.co.uk/test/AbbottProServices/courses/EN-US/course/index.html?showScreen=83_C_50" TargetMode="External"/><Relationship Id="rId192" Type="http://schemas.openxmlformats.org/officeDocument/2006/relationships/hyperlink" Target="http://www.learnex.co.uk/test/AbbottProServices/courses/EN-US/course/index.html?showScreen=93_C_55" TargetMode="External"/><Relationship Id="rId206" Type="http://schemas.openxmlformats.org/officeDocument/2006/relationships/hyperlink" Target="http://www.learnex.co.uk/test/AbbottProServices/courses/EN-US/course/index.html?showScreen=102_C_55" TargetMode="External"/><Relationship Id="rId227" Type="http://schemas.openxmlformats.org/officeDocument/2006/relationships/hyperlink" Target="http://www.learnex.co.uk/test/AbbottProServices/courses/EN-US/course/index.html?showScreen=116_C_55" TargetMode="External"/><Relationship Id="rId248" Type="http://schemas.openxmlformats.org/officeDocument/2006/relationships/hyperlink" Target="http://www.learnex.co.uk/test/AbbottProServices/courses/EN-US/course/index.html?showScreen=136_C_200" TargetMode="External"/><Relationship Id="rId269" Type="http://schemas.openxmlformats.org/officeDocument/2006/relationships/theme" Target="theme/theme1.xml"/><Relationship Id="rId12" Type="http://schemas.openxmlformats.org/officeDocument/2006/relationships/hyperlink" Target="http://www.learnex.co.uk/test/AbbottProServices/courses/EN-US/course/index.html?showScreen=3_C_3" TargetMode="External"/><Relationship Id="rId33" Type="http://schemas.openxmlformats.org/officeDocument/2006/relationships/hyperlink" Target="http://www.learnex.co.uk/test/AbbottProServices/courses/EN-US/course/index.html?showScreen=14_C_14" TargetMode="External"/><Relationship Id="rId108" Type="http://schemas.openxmlformats.org/officeDocument/2006/relationships/hyperlink" Target="http://www.learnex.co.uk/test/AbbottProServices/courses/EN-US/course/index.html?showScreen=51_C_34" TargetMode="External"/><Relationship Id="rId129" Type="http://schemas.openxmlformats.org/officeDocument/2006/relationships/hyperlink" Target="http://www.learnex.co.uk/test/AbbottProServices/courses/EN-US/course/index.html?showScreen=62_C_42" TargetMode="External"/><Relationship Id="rId54" Type="http://schemas.openxmlformats.org/officeDocument/2006/relationships/hyperlink" Target="http://www.learnex.co.uk/test/AbbottProServices/courses/EN-US/course/index.html?showScreen=24_C_18" TargetMode="External"/><Relationship Id="rId75" Type="http://schemas.openxmlformats.org/officeDocument/2006/relationships/hyperlink" Target="http://www.learnex.co.uk/test/AbbottProServices/courses/EN-US/course/index.html?showScreen=35_C_26" TargetMode="External"/><Relationship Id="rId96" Type="http://schemas.openxmlformats.org/officeDocument/2006/relationships/hyperlink" Target="http://www.learnex.co.uk/test/AbbottProServices/courses/EN-US/course/index.html?showScreen=45_C_33" TargetMode="External"/><Relationship Id="rId140" Type="http://schemas.openxmlformats.org/officeDocument/2006/relationships/hyperlink" Target="http://www.learnex.co.uk/test/AbbottProServices/courses/EN-US/course/index.html?showScreen=67_C_45" TargetMode="External"/><Relationship Id="rId161" Type="http://schemas.openxmlformats.org/officeDocument/2006/relationships/hyperlink" Target="http://www.learnex.co.uk/test/AbbottProServices/courses/EN-US/course/index.html?showScreen=78_C_48" TargetMode="External"/><Relationship Id="rId182" Type="http://schemas.openxmlformats.org/officeDocument/2006/relationships/hyperlink" Target="http://www.learnex.co.uk/test/AbbottProServices/courses/EN-US/course/index.html?showScreen=87_C_54" TargetMode="External"/><Relationship Id="rId217" Type="http://schemas.openxmlformats.org/officeDocument/2006/relationships/hyperlink" Target="http://www.learnex.co.uk/test/AbbottProServices/courses/EN-US/course/index.html?showScreen=109_C_55" TargetMode="External"/><Relationship Id="rId6" Type="http://schemas.openxmlformats.org/officeDocument/2006/relationships/endnotes" Target="endnotes.xml"/><Relationship Id="rId238" Type="http://schemas.openxmlformats.org/officeDocument/2006/relationships/hyperlink" Target="http://www.learnex.co.uk/test/AbbottProServices/courses/EN-US/course/index.html?showScreen=124_C_55" TargetMode="External"/><Relationship Id="rId259" Type="http://schemas.openxmlformats.org/officeDocument/2006/relationships/hyperlink" Target="http://speakup.abbott.com/" TargetMode="External"/><Relationship Id="rId23" Type="http://schemas.openxmlformats.org/officeDocument/2006/relationships/hyperlink" Target="http://www.learnex.co.uk/test/AbbottProServices/courses/EN-US/course/index.html?showScreen=9_C_9" TargetMode="External"/><Relationship Id="rId119" Type="http://schemas.openxmlformats.org/officeDocument/2006/relationships/hyperlink" Target="http://www.learnex.co.uk/test/AbbottProServices/courses/EN-US/course/index.html?showScreen=57_C_37" TargetMode="External"/><Relationship Id="rId44" Type="http://schemas.openxmlformats.org/officeDocument/2006/relationships/hyperlink" Target="http://www.learnex.co.uk/test/AbbottProServices/courses/EN-US/course/index.html?showScreen=19_C_17" TargetMode="External"/><Relationship Id="rId65" Type="http://schemas.openxmlformats.org/officeDocument/2006/relationships/hyperlink" Target="http://www.learnex.co.uk/test/AbbottProServices/courses/EN-US/course/index.html?showScreen=30_C_21" TargetMode="External"/><Relationship Id="rId86" Type="http://schemas.openxmlformats.org/officeDocument/2006/relationships/hyperlink" Target="http://www.learnex.co.uk/test/AbbottProServices/courses/EN-US/course/index.html?showScreen=40_C_31" TargetMode="External"/><Relationship Id="rId130" Type="http://schemas.openxmlformats.org/officeDocument/2006/relationships/hyperlink" Target="http://www.learnex.co.uk/test/AbbottProServices/courses/EN-US/course/index.html?showScreen=62_C_42" TargetMode="External"/><Relationship Id="rId151" Type="http://schemas.openxmlformats.org/officeDocument/2006/relationships/hyperlink" Target="http://www.learnex.co.uk/test/AbbottProServices/courses/EN-US/course/index.html?showScreen=73_C_47" TargetMode="External"/><Relationship Id="rId172" Type="http://schemas.openxmlformats.org/officeDocument/2006/relationships/hyperlink" Target="http://www.learnex.co.uk/test/AbbottProServices/courses/EN-US/course/index.html?showScreen=83_C_50" TargetMode="External"/><Relationship Id="rId193" Type="http://schemas.openxmlformats.org/officeDocument/2006/relationships/hyperlink" Target="http://www.learnex.co.uk/test/AbbottProServices/courses/EN-US/course/index.html?showScreen=93_C_55" TargetMode="External"/><Relationship Id="rId207" Type="http://schemas.openxmlformats.org/officeDocument/2006/relationships/hyperlink" Target="http://www.learnex.co.uk/test/AbbottProServices/courses/EN-US/course/index.html?showScreen=102_C_55" TargetMode="External"/><Relationship Id="rId228" Type="http://schemas.openxmlformats.org/officeDocument/2006/relationships/hyperlink" Target="http://www.learnex.co.uk/test/AbbottProServices/courses/EN-US/course/index.html?showScreen=117_C_55" TargetMode="External"/><Relationship Id="rId249" Type="http://schemas.openxmlformats.org/officeDocument/2006/relationships/hyperlink" Target="http://www.learnex.co.uk/test/AbbottProServices/courses/EN-US/course/index.html?showScreen=136_C_200" TargetMode="External"/><Relationship Id="rId13" Type="http://schemas.openxmlformats.org/officeDocument/2006/relationships/hyperlink" Target="http://www.learnex.co.uk/test/AbbottProServices/courses/EN-US/course/index.html?showScreen=4_C_4"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mailto:investigations@abbott.com" TargetMode="External"/><Relationship Id="rId34" Type="http://schemas.openxmlformats.org/officeDocument/2006/relationships/hyperlink" Target="http://www.learnex.co.uk/test/AbbottProServices/courses/EN-US/course/index.html?showScreen=14_C_14" TargetMode="External"/><Relationship Id="rId55" Type="http://schemas.openxmlformats.org/officeDocument/2006/relationships/hyperlink" Target="http://www.learnex.co.uk/test/AbbottProServices/courses/EN-US/course/index.html?showScreen=25_C_19" TargetMode="External"/><Relationship Id="rId76" Type="http://schemas.openxmlformats.org/officeDocument/2006/relationships/hyperlink" Target="http://www.learnex.co.uk/test/AbbottProServices/courses/EN-US/course/index.html?showScreen=35_C_26"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7_C_37" TargetMode="External"/><Relationship Id="rId141" Type="http://schemas.openxmlformats.org/officeDocument/2006/relationships/hyperlink" Target="http://www.learnex.co.uk/test/AbbottProServices/courses/EN-US/course/index.html?showScreen=68_C_45" TargetMode="External"/><Relationship Id="rId7" Type="http://schemas.openxmlformats.org/officeDocument/2006/relationships/hyperlink" Target="http://www.learnex.co.uk/test/AbbottProServices/courses/EN-US/course/index.html?showScreen=1_C_1" TargetMode="External"/><Relationship Id="rId162" Type="http://schemas.openxmlformats.org/officeDocument/2006/relationships/hyperlink" Target="http://www.learnex.co.uk/test/AbbottProServices/courses/EN-US/course/index.html?showScreen=78_C_48" TargetMode="External"/><Relationship Id="rId183" Type="http://schemas.openxmlformats.org/officeDocument/2006/relationships/hyperlink" Target="http://www.learnex.co.uk/test/AbbottProServices/courses/EN-US/course/index.html?showScreen=87_C_54" TargetMode="External"/><Relationship Id="rId218" Type="http://schemas.openxmlformats.org/officeDocument/2006/relationships/hyperlink" Target="http://www.learnex.co.uk/test/AbbottProServices/courses/EN-US/course/index.html?showScreen=110_C_55" TargetMode="External"/><Relationship Id="rId239" Type="http://schemas.openxmlformats.org/officeDocument/2006/relationships/hyperlink" Target="http://www.learnex.co.uk/test/AbbottProServices/courses/EN-US/course/index.html?showScreen=124_C_55" TargetMode="External"/><Relationship Id="rId250" Type="http://schemas.openxmlformats.org/officeDocument/2006/relationships/hyperlink" Target="http://www.learnex.co.uk/test/AbbottProServices/courses/EN-US/course/index.html?showScreen=137_C_200" TargetMode="External"/><Relationship Id="rId24" Type="http://schemas.openxmlformats.org/officeDocument/2006/relationships/hyperlink" Target="http://www.learnex.co.uk/test/AbbottProServices/courses/EN-US/course/index.html?showScreen=9_C_9" TargetMode="External"/><Relationship Id="rId45" Type="http://schemas.openxmlformats.org/officeDocument/2006/relationships/hyperlink" Target="http://www.learnex.co.uk/test/AbbottProServices/courses/EN-US/course/index.html?showScreen=20_C_17" TargetMode="External"/><Relationship Id="rId66" Type="http://schemas.openxmlformats.org/officeDocument/2006/relationships/hyperlink" Target="http://www.learnex.co.uk/test/AbbottProServices/courses/EN-US/course/index.html?showScreen=30_C_21"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2_C_34" TargetMode="External"/><Relationship Id="rId131" Type="http://schemas.openxmlformats.org/officeDocument/2006/relationships/hyperlink" Target="http://www.learnex.co.uk/test/AbbottProServices/courses/EN-US/course/index.html?showScreen=63_C_43" TargetMode="External"/><Relationship Id="rId152" Type="http://schemas.openxmlformats.org/officeDocument/2006/relationships/hyperlink" Target="http://www.learnex.co.uk/test/AbbottProServices/courses/EN-US/course/index.html?showScreen=73_C_47" TargetMode="External"/><Relationship Id="rId173" Type="http://schemas.openxmlformats.org/officeDocument/2006/relationships/hyperlink" Target="http://www.learnex.co.uk/test/AbbottProServices/courses/EN-US/course/index.html?showScreen=84_C_51" TargetMode="External"/><Relationship Id="rId194" Type="http://schemas.openxmlformats.org/officeDocument/2006/relationships/hyperlink" Target="http://www.learnex.co.uk/test/AbbottProServices/courses/EN-US/course/index.html?showScreen=94_C_55" TargetMode="External"/><Relationship Id="rId208" Type="http://schemas.openxmlformats.org/officeDocument/2006/relationships/hyperlink" Target="http://www.learnex.co.uk/test/AbbottProServices/courses/EN-US/course/index.html?showScreen=104_C_55" TargetMode="External"/><Relationship Id="rId229" Type="http://schemas.openxmlformats.org/officeDocument/2006/relationships/hyperlink" Target="http://www.learnex.co.uk/test/AbbottProServices/courses/EN-US/course/index.html?showScreen=117_C_55" TargetMode="External"/><Relationship Id="rId240" Type="http://schemas.openxmlformats.org/officeDocument/2006/relationships/hyperlink" Target="http://www.learnex.co.uk/test/AbbottProServices/courses/EN-US/course/index.html?showScreen=125_C_55" TargetMode="External"/><Relationship Id="rId261" Type="http://schemas.openxmlformats.org/officeDocument/2006/relationships/hyperlink" Target="http://www.learnex.co.uk/test/AbbottProServices/courses/EN-US/course/index.html?showScreen=139_C_200" TargetMode="External"/><Relationship Id="rId14" Type="http://schemas.openxmlformats.org/officeDocument/2006/relationships/hyperlink" Target="http://www.learnex.co.uk/test/AbbottProServices/courses/EN-US/course/index.html?showScreen=4_C_4" TargetMode="External"/><Relationship Id="rId35" Type="http://schemas.openxmlformats.org/officeDocument/2006/relationships/hyperlink" Target="http://www.learnex.co.uk/test/AbbottProServices/courses/EN-US/course/index.html?showScreen=15_C_15" TargetMode="External"/><Relationship Id="rId56" Type="http://schemas.openxmlformats.org/officeDocument/2006/relationships/hyperlink" Target="http://www.learnex.co.uk/test/AbbottProServices/courses/EN-US/course/index.html?showScreen=25_C_19"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7_C_33" TargetMode="External"/><Relationship Id="rId8" Type="http://schemas.openxmlformats.org/officeDocument/2006/relationships/hyperlink" Target="http://www.learnex.co.uk/test/AbbottProServices/courses/EN-US/course/index.html?showScreen=1_C_1" TargetMode="External"/><Relationship Id="rId98" Type="http://schemas.openxmlformats.org/officeDocument/2006/relationships/hyperlink" Target="http://www.learnex.co.uk/test/AbbottProServices/courses/EN-US/course/index.html?showScreen=46_C_33" TargetMode="External"/><Relationship Id="rId121" Type="http://schemas.openxmlformats.org/officeDocument/2006/relationships/hyperlink" Target="http://www.learnex.co.uk/test/AbbottProServices/courses/EN-US/course/index.html?showScreen=58_C_38" TargetMode="External"/><Relationship Id="rId142" Type="http://schemas.openxmlformats.org/officeDocument/2006/relationships/hyperlink" Target="http://www.learnex.co.uk/test/AbbottProServices/courses/EN-US/course/index.html?showScreen=68_C_45" TargetMode="External"/><Relationship Id="rId163" Type="http://schemas.openxmlformats.org/officeDocument/2006/relationships/hyperlink" Target="http://www.learnex.co.uk/test/AbbottProServices/courses/EN-US/course/index.html?showScreen=79_C_48" TargetMode="External"/><Relationship Id="rId184" Type="http://schemas.openxmlformats.org/officeDocument/2006/relationships/hyperlink" Target="http://www.learnex.co.uk/test/AbbottProServices/courses/EN-US/course/index.html?showScreen=88_C_55" TargetMode="External"/><Relationship Id="rId219" Type="http://schemas.openxmlformats.org/officeDocument/2006/relationships/hyperlink" Target="http://www.learnex.co.uk/test/AbbottProServices/courses/EN-US/course/index.html?showScreen=110_C_55" TargetMode="External"/><Relationship Id="rId230" Type="http://schemas.openxmlformats.org/officeDocument/2006/relationships/hyperlink" Target="http://www.learnex.co.uk/test/AbbottProServices/courses/EN-US/course/index.html?showScreen=118_C_55" TargetMode="External"/><Relationship Id="rId251" Type="http://schemas.openxmlformats.org/officeDocument/2006/relationships/hyperlink" Target="http://www.learnex.co.uk/test/AbbottProServices/courses/EN-US/course/index.html?showScreen=137_C_200" TargetMode="External"/><Relationship Id="rId25" Type="http://schemas.openxmlformats.org/officeDocument/2006/relationships/hyperlink" Target="http://www.learnex.co.uk/test/AbbottProServices/courses/EN-US/course/index.html?showScreen=10_C_10" TargetMode="External"/><Relationship Id="rId46" Type="http://schemas.openxmlformats.org/officeDocument/2006/relationships/hyperlink" Target="http://www.learnex.co.uk/test/AbbottProServices/courses/EN-US/course/index.html?showScreen=20_C_17" TargetMode="External"/><Relationship Id="rId67" Type="http://schemas.openxmlformats.org/officeDocument/2006/relationships/hyperlink" Target="http://www.learnex.co.uk/test/AbbottProServices/courses/EN-US/course/index.html?showScreen=31_C_22" TargetMode="External"/><Relationship Id="rId88" Type="http://schemas.openxmlformats.org/officeDocument/2006/relationships/hyperlink" Target="http://www.learnex.co.uk/test/AbbottProServices/courses/EN-US/course/index.html?showScreen=41_C_32" TargetMode="External"/><Relationship Id="rId111" Type="http://schemas.openxmlformats.org/officeDocument/2006/relationships/hyperlink" Target="http://www.learnex.co.uk/test/AbbottProServices/courses/EN-US/course/index.html?showScreen=53_C_34" TargetMode="External"/><Relationship Id="rId132" Type="http://schemas.openxmlformats.org/officeDocument/2006/relationships/hyperlink" Target="http://www.learnex.co.uk/test/AbbottProServices/courses/EN-US/course/index.html?showScreen=63_C_43" TargetMode="External"/><Relationship Id="rId153" Type="http://schemas.openxmlformats.org/officeDocument/2006/relationships/hyperlink" Target="http://www.learnex.co.uk/test/AbbottProServices/courses/EN-US/course/index.html?showScreen=74_C_47" TargetMode="External"/><Relationship Id="rId174" Type="http://schemas.openxmlformats.org/officeDocument/2006/relationships/hyperlink" Target="http://www.learnex.co.uk/test/AbbottProServices/courses/EN-US/course/index.html?showScreen=84_C_51" TargetMode="External"/><Relationship Id="rId195" Type="http://schemas.openxmlformats.org/officeDocument/2006/relationships/hyperlink" Target="http://www.learnex.co.uk/test/AbbottProServices/courses/EN-US/course/index.html?showScreen=94_C_55" TargetMode="External"/><Relationship Id="rId209" Type="http://schemas.openxmlformats.org/officeDocument/2006/relationships/hyperlink" Target="http://www.learnex.co.uk/test/AbbottProServices/courses/EN-US/course/index.html?showScreen=104_C_55" TargetMode="External"/><Relationship Id="rId220" Type="http://schemas.openxmlformats.org/officeDocument/2006/relationships/hyperlink" Target="http://www.learnex.co.uk/test/AbbottProServices/courses/EN-US/course/index.html?showScreen=112_C_55" TargetMode="External"/><Relationship Id="rId241" Type="http://schemas.openxmlformats.org/officeDocument/2006/relationships/hyperlink" Target="http://www.learnex.co.uk/test/AbbottProServices/courses/EN-US/course/index.html?showScreen=125_C_55" TargetMode="External"/><Relationship Id="rId15" Type="http://schemas.openxmlformats.org/officeDocument/2006/relationships/hyperlink" Target="http://www.learnex.co.uk/test/AbbottProServices/courses/EN-US/course/index.html?showScreen=5_C_5" TargetMode="External"/><Relationship Id="rId36" Type="http://schemas.openxmlformats.org/officeDocument/2006/relationships/hyperlink" Target="http://www.learnex.co.uk/test/AbbottProServices/courses/EN-US/course/index.html?showScreen=15_C_15" TargetMode="External"/><Relationship Id="rId57" Type="http://schemas.openxmlformats.org/officeDocument/2006/relationships/hyperlink" Target="http://www.learnex.co.uk/test/AbbottProServices/courses/EN-US/course/index.html?showScreen=26_C_19" TargetMode="External"/><Relationship Id="rId262" Type="http://schemas.openxmlformats.org/officeDocument/2006/relationships/hyperlink" Target="http://www.learnex.co.uk/test/AbbottProServices/courses/EN-US/course/index.html?showScreen=139_C_200" TargetMode="External"/><Relationship Id="rId78" Type="http://schemas.openxmlformats.org/officeDocument/2006/relationships/hyperlink" Target="http://www.learnex.co.uk/test/AbbottProServices/courses/EN-US/course/index.html?showScreen=36_C_27" TargetMode="External"/><Relationship Id="rId99" Type="http://schemas.openxmlformats.org/officeDocument/2006/relationships/hyperlink" Target="http://www.learnex.co.uk/test/AbbottProServices/courses/EN-US/course/index.html?showScreen=47_C_33" TargetMode="External"/><Relationship Id="rId101" Type="http://schemas.openxmlformats.org/officeDocument/2006/relationships/hyperlink" Target="http://www.learnex.co.uk/test/AbbottProServices/courses/EN-US/course/index.html?showScreen=48_C_33" TargetMode="External"/><Relationship Id="rId122" Type="http://schemas.openxmlformats.org/officeDocument/2006/relationships/hyperlink" Target="http://www.learnex.co.uk/test/AbbottProServices/courses/EN-US/course/index.html?showScreen=58_C_38" TargetMode="External"/><Relationship Id="rId143" Type="http://schemas.openxmlformats.org/officeDocument/2006/relationships/hyperlink" Target="http://www.learnex.co.uk/test/AbbottProServices/courses/EN-US/course/index.html?showScreen=69_C_46" TargetMode="External"/><Relationship Id="rId164" Type="http://schemas.openxmlformats.org/officeDocument/2006/relationships/hyperlink" Target="http://www.learnex.co.uk/test/AbbottProServices/courses/EN-US/course/index.html?showScreen=79_C_48" TargetMode="External"/><Relationship Id="rId185" Type="http://schemas.openxmlformats.org/officeDocument/2006/relationships/hyperlink" Target="http://www.learnex.co.uk/test/AbbottProServices/courses/EN-US/course/index.html?showScreen=88_C_55" TargetMode="External"/><Relationship Id="rId9" Type="http://schemas.openxmlformats.org/officeDocument/2006/relationships/hyperlink" Target="http://www.learnex.co.uk/test/AbbottProServices/courses/EN-US/course/index.html?showScreen=2_C_2" TargetMode="External"/><Relationship Id="rId210" Type="http://schemas.openxmlformats.org/officeDocument/2006/relationships/hyperlink" Target="http://www.learnex.co.uk/test/AbbottProServices/courses/EN-US/course/index.html?showScreen=105_C_55"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18_C_55" TargetMode="External"/><Relationship Id="rId252" Type="http://schemas.openxmlformats.org/officeDocument/2006/relationships/hyperlink" Target="https://icomply.abbott.com/Default.aspx" TargetMode="External"/><Relationship Id="rId47" Type="http://schemas.openxmlformats.org/officeDocument/2006/relationships/hyperlink" Target="http://www.learnex.co.uk/test/AbbottProServices/courses/EN-US/course/index.html?showScreen=21_C_18" TargetMode="External"/><Relationship Id="rId68" Type="http://schemas.openxmlformats.org/officeDocument/2006/relationships/hyperlink" Target="http://www.learnex.co.uk/test/AbbottProServices/courses/EN-US/course/index.html?showScreen=31_C_22"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3_C_34" TargetMode="External"/><Relationship Id="rId133" Type="http://schemas.openxmlformats.org/officeDocument/2006/relationships/hyperlink" Target="http://www.learnex.co.uk/test/AbbottProServices/courses/EN-US/course/index.html?showScreen=64_C_44" TargetMode="External"/><Relationship Id="rId154" Type="http://schemas.openxmlformats.org/officeDocument/2006/relationships/hyperlink" Target="http://www.learnex.co.uk/test/AbbottProServices/courses/EN-US/course/index.html?showScreen=74_C_47" TargetMode="External"/><Relationship Id="rId175" Type="http://schemas.openxmlformats.org/officeDocument/2006/relationships/hyperlink" Target="https://icomply.abbott.com/" TargetMode="External"/><Relationship Id="rId196" Type="http://schemas.openxmlformats.org/officeDocument/2006/relationships/hyperlink" Target="http://www.learnex.co.uk/test/AbbottProServices/courses/EN-US/course/index.html?showScreen=96_C_55" TargetMode="External"/><Relationship Id="rId200" Type="http://schemas.openxmlformats.org/officeDocument/2006/relationships/hyperlink" Target="http://www.learnex.co.uk/test/AbbottProServices/courses/EN-US/course/index.html?showScreen=98_C_55" TargetMode="External"/><Relationship Id="rId16" Type="http://schemas.openxmlformats.org/officeDocument/2006/relationships/hyperlink" Target="http://www.learnex.co.uk/test/AbbottProServices/courses/EN-US/course/index.html?showScreen=5_C_5" TargetMode="External"/><Relationship Id="rId221" Type="http://schemas.openxmlformats.org/officeDocument/2006/relationships/hyperlink" Target="http://www.learnex.co.uk/test/AbbottProServices/courses/EN-US/course/index.html?showScreen=112_C_55" TargetMode="External"/><Relationship Id="rId242" Type="http://schemas.openxmlformats.org/officeDocument/2006/relationships/hyperlink" Target="http://www.learnex.co.uk/test/AbbottProServices/courses/EN-US/course/index.html?showScreen=126_C_55" TargetMode="External"/><Relationship Id="rId263" Type="http://schemas.openxmlformats.org/officeDocument/2006/relationships/hyperlink" Target="https://abbott.sharepoint.com/sites/AW-Abbott-Legal/SitePages/lho.aspx" TargetMode="External"/><Relationship Id="rId37" Type="http://schemas.openxmlformats.org/officeDocument/2006/relationships/hyperlink" Target="http://www.learnex.co.uk/test/AbbottProServices/courses/EN-US/course/index.html?showScreen=16_C_16" TargetMode="External"/><Relationship Id="rId58" Type="http://schemas.openxmlformats.org/officeDocument/2006/relationships/hyperlink" Target="http://www.learnex.co.uk/test/AbbottProServices/courses/EN-US/course/index.html?showScreen=26_C_19"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23" Type="http://schemas.openxmlformats.org/officeDocument/2006/relationships/hyperlink" Target="http://www.learnex.co.uk/test/AbbottProServices/courses/EN-US/course/index.html?showScreen=59_C_39" TargetMode="External"/><Relationship Id="rId144" Type="http://schemas.openxmlformats.org/officeDocument/2006/relationships/hyperlink" Target="http://www.learnex.co.uk/test/AbbottProServices/courses/EN-US/course/index.html?showScreen=69_C_46" TargetMode="External"/><Relationship Id="rId90" Type="http://schemas.openxmlformats.org/officeDocument/2006/relationships/hyperlink" Target="http://www.learnex.co.uk/test/AbbottProServices/courses/EN-US/course/index.html?showScreen=42_C_32" TargetMode="External"/><Relationship Id="rId165" Type="http://schemas.openxmlformats.org/officeDocument/2006/relationships/hyperlink" Target="http://www.learnex.co.uk/test/AbbottProServices/courses/EN-US/course/index.html?showScreen=80_C_48" TargetMode="External"/><Relationship Id="rId186" Type="http://schemas.openxmlformats.org/officeDocument/2006/relationships/hyperlink" Target="http://www.learnex.co.uk/test/AbbottProServices/courses/EN-US/course/index.html?showScreen=89_C_55" TargetMode="External"/><Relationship Id="rId211" Type="http://schemas.openxmlformats.org/officeDocument/2006/relationships/hyperlink" Target="http://www.learnex.co.uk/test/AbbottProServices/courses/EN-US/course/index.html?showScreen=105_C_55" TargetMode="External"/><Relationship Id="rId232" Type="http://schemas.openxmlformats.org/officeDocument/2006/relationships/hyperlink" Target="http://www.learnex.co.uk/test/AbbottProServices/courses/EN-US/course/index.html?showScreen=120_C_55" TargetMode="External"/><Relationship Id="rId253" Type="http://schemas.openxmlformats.org/officeDocument/2006/relationships/hyperlink" Target="http://www.abbott.com/investors/governance/code-of-business-conduct.html" TargetMode="External"/><Relationship Id="rId27" Type="http://schemas.openxmlformats.org/officeDocument/2006/relationships/hyperlink" Target="http://www.learnex.co.uk/test/AbbottProServices/courses/EN-US/course/index.html?showScreen=11_C_11" TargetMode="External"/><Relationship Id="rId48" Type="http://schemas.openxmlformats.org/officeDocument/2006/relationships/hyperlink" Target="http://www.learnex.co.uk/test/AbbottProServices/courses/EN-US/course/index.html?showScreen=21_C_18" TargetMode="External"/><Relationship Id="rId69" Type="http://schemas.openxmlformats.org/officeDocument/2006/relationships/hyperlink" Target="http://www.learnex.co.uk/test/AbbottProServices/courses/EN-US/course/index.html?showScreen=32_C_23" TargetMode="External"/><Relationship Id="rId113" Type="http://schemas.openxmlformats.org/officeDocument/2006/relationships/hyperlink" Target="http://www.learnex.co.uk/test/AbbottProServices/courses/EN-US/course/index.html?showScreen=54_C_34" TargetMode="External"/><Relationship Id="rId134" Type="http://schemas.openxmlformats.org/officeDocument/2006/relationships/hyperlink" Target="http://www.learnex.co.uk/test/AbbottProServices/courses/EN-US/course/index.html?showScreen=64_C_44" TargetMode="External"/><Relationship Id="rId80" Type="http://schemas.openxmlformats.org/officeDocument/2006/relationships/hyperlink" Target="http://www.learnex.co.uk/test/AbbottProServices/courses/EN-US/course/index.html?showScreen=37_C_28" TargetMode="External"/><Relationship Id="rId155" Type="http://schemas.openxmlformats.org/officeDocument/2006/relationships/hyperlink" Target="http://www.learnex.co.uk/test/AbbottProServices/courses/EN-US/course/index.html?showScreen=75_C_47" TargetMode="External"/><Relationship Id="rId176" Type="http://schemas.openxmlformats.org/officeDocument/2006/relationships/hyperlink" Target="https://abbott.sharepoint.com/sites/abbottworld/EthicsCompliance/Passport/Documents/Cross-Border_Engagement_Form.pdf" TargetMode="External"/><Relationship Id="rId197" Type="http://schemas.openxmlformats.org/officeDocument/2006/relationships/hyperlink" Target="http://www.learnex.co.uk/test/AbbottProServices/courses/EN-US/course/index.html?showScreen=96_C_55" TargetMode="External"/><Relationship Id="rId201" Type="http://schemas.openxmlformats.org/officeDocument/2006/relationships/hyperlink" Target="http://www.learnex.co.uk/test/AbbottProServices/courses/EN-US/course/index.html?showScreen=98_C_55" TargetMode="External"/><Relationship Id="rId222" Type="http://schemas.openxmlformats.org/officeDocument/2006/relationships/hyperlink" Target="http://www.learnex.co.uk/test/AbbottProServices/courses/EN-US/course/index.html?showScreen=113_C_55" TargetMode="External"/><Relationship Id="rId243" Type="http://schemas.openxmlformats.org/officeDocument/2006/relationships/hyperlink" Target="http://www.learnex.co.uk/test/AbbottProServices/courses/EN-US/course/index.html?showScreen=126_C_55" TargetMode="External"/><Relationship Id="rId264" Type="http://schemas.openxmlformats.org/officeDocument/2006/relationships/hyperlink" Target="http://www.learnex.co.uk/test/AbbottProServices/courses/EN-US/course/index.html?showScreen=140_C_200" TargetMode="External"/><Relationship Id="rId17" Type="http://schemas.openxmlformats.org/officeDocument/2006/relationships/hyperlink" Target="http://www.learnex.co.uk/test/AbbottProServices/courses/EN-US/course/index.html?showScreen=6_C_6" TargetMode="External"/><Relationship Id="rId38" Type="http://schemas.openxmlformats.org/officeDocument/2006/relationships/hyperlink" Target="http://www.learnex.co.uk/test/AbbottProServices/courses/EN-US/course/index.html?showScreen=16_C_16" TargetMode="External"/><Relationship Id="rId59" Type="http://schemas.openxmlformats.org/officeDocument/2006/relationships/hyperlink" Target="http://www.learnex.co.uk/test/AbbottProServices/courses/EN-US/course/index.html?showScreen=27_C_19" TargetMode="External"/><Relationship Id="rId103" Type="http://schemas.openxmlformats.org/officeDocument/2006/relationships/hyperlink" Target="http://www.learnex.co.uk/test/AbbottProServices/courses/EN-US/course/index.html?showScreen=49_C_34" TargetMode="External"/><Relationship Id="rId124" Type="http://schemas.openxmlformats.org/officeDocument/2006/relationships/hyperlink" Target="http://www.learnex.co.uk/test/AbbottProServices/courses/EN-US/course/index.html?showScreen=59_C_39" TargetMode="External"/><Relationship Id="rId70" Type="http://schemas.openxmlformats.org/officeDocument/2006/relationships/hyperlink" Target="http://www.learnex.co.uk/test/AbbottProServices/courses/EN-US/course/index.html?showScreen=32_C_23"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0_C_46" TargetMode="External"/><Relationship Id="rId166" Type="http://schemas.openxmlformats.org/officeDocument/2006/relationships/hyperlink" Target="http://www.learnex.co.uk/test/AbbottProServices/courses/EN-US/course/index.html?showScreen=80_C_48" TargetMode="External"/><Relationship Id="rId187" Type="http://schemas.openxmlformats.org/officeDocument/2006/relationships/hyperlink" Target="http://www.learnex.co.uk/test/AbbottProServices/courses/EN-US/course/index.html?showScreen=89_C_55" TargetMode="External"/><Relationship Id="rId1" Type="http://schemas.openxmlformats.org/officeDocument/2006/relationships/numbering" Target="numbering.xml"/><Relationship Id="rId212" Type="http://schemas.openxmlformats.org/officeDocument/2006/relationships/hyperlink" Target="http://www.learnex.co.uk/test/AbbottProServices/courses/EN-US/course/index.html?showScreen=106_C_55" TargetMode="External"/><Relationship Id="rId233" Type="http://schemas.openxmlformats.org/officeDocument/2006/relationships/hyperlink" Target="http://www.learnex.co.uk/test/AbbottProServices/courses/EN-US/course/index.html?showScreen=120_C_55" TargetMode="External"/><Relationship Id="rId254" Type="http://schemas.openxmlformats.org/officeDocument/2006/relationships/hyperlink" Target="http://www.learnex.co.uk/test/AbbottProServices/courses/EN-US/course/index.html?showScreen=138_C_200" TargetMode="External"/><Relationship Id="rId28" Type="http://schemas.openxmlformats.org/officeDocument/2006/relationships/hyperlink" Target="http://www.learnex.co.uk/test/AbbottProServices/courses/EN-US/course/index.html?showScreen=11_C_11" TargetMode="External"/><Relationship Id="rId49" Type="http://schemas.openxmlformats.org/officeDocument/2006/relationships/hyperlink" Target="http://www.learnex.co.uk/test/AbbottProServices/courses/EN-US/course/index.html?showScreen=22_C_18" TargetMode="External"/><Relationship Id="rId114" Type="http://schemas.openxmlformats.org/officeDocument/2006/relationships/hyperlink" Target="http://www.learnex.co.uk/test/AbbottProServices/courses/EN-US/course/index.html?showScreen=54_C_34" TargetMode="External"/><Relationship Id="rId60" Type="http://schemas.openxmlformats.org/officeDocument/2006/relationships/hyperlink" Target="http://www.learnex.co.uk/test/AbbottProServices/courses/EN-US/course/index.html?showScreen=27_C_19"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5_C_45" TargetMode="External"/><Relationship Id="rId156" Type="http://schemas.openxmlformats.org/officeDocument/2006/relationships/hyperlink" Target="http://www.learnex.co.uk/test/AbbottProServices/courses/EN-US/course/index.html?showScreen=75_C_47" TargetMode="External"/><Relationship Id="rId177" Type="http://schemas.openxmlformats.org/officeDocument/2006/relationships/hyperlink" Target="http://www.learnex.co.uk/test/AbbottProServices/courses/EN-US/course/index.html?showScreen=85_C_52" TargetMode="External"/><Relationship Id="rId198" Type="http://schemas.openxmlformats.org/officeDocument/2006/relationships/hyperlink" Target="http://www.learnex.co.uk/test/AbbottProServices/courses/EN-US/course/index.html?showScreen=97_C_55" TargetMode="External"/><Relationship Id="rId202" Type="http://schemas.openxmlformats.org/officeDocument/2006/relationships/hyperlink" Target="http://www.learnex.co.uk/test/AbbottProServices/courses/EN-US/course/index.html?showScreen=100_C_55" TargetMode="External"/><Relationship Id="rId223" Type="http://schemas.openxmlformats.org/officeDocument/2006/relationships/hyperlink" Target="http://www.learnex.co.uk/test/AbbottProServices/courses/EN-US/course/index.html?showScreen=113_C_55" TargetMode="External"/><Relationship Id="rId244" Type="http://schemas.openxmlformats.org/officeDocument/2006/relationships/hyperlink" Target="http://www.learnex.co.uk/test/AbbottProServices/courses/EN-US/course/index.html?showScreen=128_C_56" TargetMode="External"/><Relationship Id="rId18" Type="http://schemas.openxmlformats.org/officeDocument/2006/relationships/hyperlink" Target="http://www.learnex.co.uk/test/AbbottProServices/courses/EN-US/course/index.html?showScreen=6_C_6" TargetMode="External"/><Relationship Id="rId39" Type="http://schemas.openxmlformats.org/officeDocument/2006/relationships/hyperlink" Target="http://www.learnex.co.uk/test/AbbottProServices/courses/EN-US/course/index.html?showScreen=17_C_17" TargetMode="External"/><Relationship Id="rId265" Type="http://schemas.openxmlformats.org/officeDocument/2006/relationships/hyperlink" Target="http://www.learnex.co.uk/test/AbbottProServices/courses/EN-US/course/index.html?showScreen=140_C_200"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49_C_34" TargetMode="External"/><Relationship Id="rId125" Type="http://schemas.openxmlformats.org/officeDocument/2006/relationships/hyperlink" Target="http://www.learnex.co.uk/test/AbbottProServices/courses/EN-US/course/index.html?showScreen=60_C_40" TargetMode="External"/><Relationship Id="rId146" Type="http://schemas.openxmlformats.org/officeDocument/2006/relationships/hyperlink" Target="http://www.learnex.co.uk/test/AbbottProServices/courses/EN-US/course/index.html?showScreen=70_C_46" TargetMode="External"/><Relationship Id="rId167" Type="http://schemas.openxmlformats.org/officeDocument/2006/relationships/hyperlink" Target="http://www.learnex.co.uk/test/AbbottProServices/courses/EN-US/course/index.html?showScreen=81_C_48" TargetMode="External"/><Relationship Id="rId188" Type="http://schemas.openxmlformats.org/officeDocument/2006/relationships/hyperlink" Target="http://www.learnex.co.uk/test/AbbottProServices/courses/EN-US/course/index.html?showScreen=90_C_55" TargetMode="External"/><Relationship Id="rId71" Type="http://schemas.openxmlformats.org/officeDocument/2006/relationships/hyperlink" Target="http://www.learnex.co.uk/test/AbbottProServices/courses/EN-US/course/index.html?showScreen=33_C_24" TargetMode="External"/><Relationship Id="rId92" Type="http://schemas.openxmlformats.org/officeDocument/2006/relationships/hyperlink" Target="http://www.learnex.co.uk/test/AbbottProServices/courses/EN-US/course/index.html?showScreen=43_C_32" TargetMode="External"/><Relationship Id="rId213" Type="http://schemas.openxmlformats.org/officeDocument/2006/relationships/hyperlink" Target="http://www.learnex.co.uk/test/AbbottProServices/courses/EN-US/course/index.html?showScreen=106_C_55" TargetMode="External"/><Relationship Id="rId234" Type="http://schemas.openxmlformats.org/officeDocument/2006/relationships/hyperlink" Target="http://www.learnex.co.uk/test/AbbottProServices/courses/EN-US/course/index.html?showScreen=121_C_55" TargetMode="External"/><Relationship Id="rId2" Type="http://schemas.openxmlformats.org/officeDocument/2006/relationships/styles" Target="styles.xml"/><Relationship Id="rId29" Type="http://schemas.openxmlformats.org/officeDocument/2006/relationships/hyperlink" Target="http://www.learnex.co.uk/test/AbbottProServices/courses/EN-US/course/index.html?showScreen=12_C_12" TargetMode="External"/><Relationship Id="rId255" Type="http://schemas.openxmlformats.org/officeDocument/2006/relationships/hyperlink" Target="http://www.learnex.co.uk/test/AbbottProServices/courses/EN-US/course/index.html?showScreen=138_C_200" TargetMode="External"/><Relationship Id="rId40" Type="http://schemas.openxmlformats.org/officeDocument/2006/relationships/hyperlink" Target="http://www.learnex.co.uk/test/AbbottProServices/courses/EN-US/course/index.html?showScreen=17_C_17" TargetMode="External"/><Relationship Id="rId115" Type="http://schemas.openxmlformats.org/officeDocument/2006/relationships/hyperlink" Target="http://www.learnex.co.uk/test/AbbottProServices/courses/EN-US/course/index.html?showScreen=55_C_35" TargetMode="External"/><Relationship Id="rId136" Type="http://schemas.openxmlformats.org/officeDocument/2006/relationships/hyperlink" Target="http://www.learnex.co.uk/test/AbbottProServices/courses/EN-US/course/index.html?showScreen=65_C_45" TargetMode="External"/><Relationship Id="rId157" Type="http://schemas.openxmlformats.org/officeDocument/2006/relationships/hyperlink" Target="http://www.learnex.co.uk/test/AbbottProServices/courses/EN-US/course/index.html?showScreen=76_C_47" TargetMode="External"/><Relationship Id="rId178" Type="http://schemas.openxmlformats.org/officeDocument/2006/relationships/hyperlink" Target="http://www.learnex.co.uk/test/AbbottProServices/courses/EN-US/course/index.html?showScreen=85_C_52" TargetMode="External"/><Relationship Id="rId61" Type="http://schemas.openxmlformats.org/officeDocument/2006/relationships/hyperlink" Target="http://www.learnex.co.uk/test/AbbottProServices/courses/EN-US/course/index.html?showScreen=28_C_19" TargetMode="External"/><Relationship Id="rId82" Type="http://schemas.openxmlformats.org/officeDocument/2006/relationships/hyperlink" Target="http://www.learnex.co.uk/test/AbbottProServices/courses/EN-US/course/index.html?showScreen=38_C_29" TargetMode="External"/><Relationship Id="rId199" Type="http://schemas.openxmlformats.org/officeDocument/2006/relationships/hyperlink" Target="http://www.learnex.co.uk/test/AbbottProServices/courses/EN-US/course/index.html?showScreen=97_C_55" TargetMode="External"/><Relationship Id="rId203" Type="http://schemas.openxmlformats.org/officeDocument/2006/relationships/hyperlink" Target="http://www.learnex.co.uk/test/AbbottProServices/courses/EN-US/course/index.html?showScreen=100_C_55" TargetMode="External"/><Relationship Id="rId19" Type="http://schemas.openxmlformats.org/officeDocument/2006/relationships/hyperlink" Target="http://www.learnex.co.uk/test/AbbottProServices/courses/EN-US/course/index.html?showScreen=7_C_7" TargetMode="External"/><Relationship Id="rId224" Type="http://schemas.openxmlformats.org/officeDocument/2006/relationships/hyperlink" Target="http://www.learnex.co.uk/test/AbbottProServices/courses/EN-US/course/index.html?showScreen=114_C_55" TargetMode="External"/><Relationship Id="rId245" Type="http://schemas.openxmlformats.org/officeDocument/2006/relationships/hyperlink" Target="http://www.learnex.co.uk/test/AbbottProServices/courses/EN-US/course/index.html?showScreen=128_C_56" TargetMode="External"/><Relationship Id="rId266" Type="http://schemas.openxmlformats.org/officeDocument/2006/relationships/hyperlink" Target="file:///C:\dev\AbbottProServices\courses\EN-US\translation\reference\Transcript.pdf" TargetMode="External"/><Relationship Id="rId30" Type="http://schemas.openxmlformats.org/officeDocument/2006/relationships/hyperlink" Target="http://www.learnex.co.uk/test/AbbottProServices/courses/EN-US/course/index.html?showScreen=12_C_12" TargetMode="External"/><Relationship Id="rId105" Type="http://schemas.openxmlformats.org/officeDocument/2006/relationships/hyperlink" Target="http://www.learnex.co.uk/test/AbbottProServices/courses/EN-US/course/index.html?showScreen=50_C_34" TargetMode="External"/><Relationship Id="rId126" Type="http://schemas.openxmlformats.org/officeDocument/2006/relationships/hyperlink" Target="http://www.learnex.co.uk/test/AbbottProServices/courses/EN-US/course/index.html?showScreen=60_C_40" TargetMode="External"/><Relationship Id="rId147" Type="http://schemas.openxmlformats.org/officeDocument/2006/relationships/hyperlink" Target="http://www.learnex.co.uk/test/AbbottProServices/courses/EN-US/course/index.html?showScreen=71_C_46" TargetMode="External"/><Relationship Id="rId168" Type="http://schemas.openxmlformats.org/officeDocument/2006/relationships/hyperlink" Target="http://www.learnex.co.uk/test/AbbottProServices/courses/EN-US/course/index.html?showScreen=81_C_48" TargetMode="External"/><Relationship Id="rId51" Type="http://schemas.openxmlformats.org/officeDocument/2006/relationships/hyperlink" Target="http://www.learnex.co.uk/test/AbbottProServices/courses/EN-US/course/index.html?showScreen=23_C_18" TargetMode="External"/><Relationship Id="rId72" Type="http://schemas.openxmlformats.org/officeDocument/2006/relationships/hyperlink" Target="http://www.learnex.co.uk/test/AbbottProServices/courses/EN-US/course/index.html?showScreen=33_C_24"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0_C_55" TargetMode="External"/><Relationship Id="rId3" Type="http://schemas.openxmlformats.org/officeDocument/2006/relationships/settings" Target="settings.xml"/><Relationship Id="rId214" Type="http://schemas.openxmlformats.org/officeDocument/2006/relationships/hyperlink" Target="http://www.learnex.co.uk/test/AbbottProServices/courses/EN-US/course/index.html?showScreen=108_C_55" TargetMode="External"/><Relationship Id="rId235" Type="http://schemas.openxmlformats.org/officeDocument/2006/relationships/hyperlink" Target="http://www.learnex.co.uk/test/AbbottProServices/courses/EN-US/course/index.html?showScreen=121_C_55" TargetMode="External"/><Relationship Id="rId256" Type="http://schemas.openxmlformats.org/officeDocument/2006/relationships/hyperlink" Target="https://icomply.abbott.com/Apps/ComplianceContacts/" TargetMode="External"/><Relationship Id="rId116" Type="http://schemas.openxmlformats.org/officeDocument/2006/relationships/hyperlink" Target="http://www.learnex.co.uk/test/AbbottProServices/courses/EN-US/course/index.html?showScreen=55_C_35" TargetMode="External"/><Relationship Id="rId137" Type="http://schemas.openxmlformats.org/officeDocument/2006/relationships/hyperlink" Target="http://www.learnex.co.uk/test/AbbottProServices/courses/EN-US/course/index.html?showScreen=66_C_45" TargetMode="External"/><Relationship Id="rId158" Type="http://schemas.openxmlformats.org/officeDocument/2006/relationships/hyperlink" Target="http://www.learnex.co.uk/test/AbbottProServices/courses/EN-US/course/index.html?showScreen=76_C_47" TargetMode="External"/><Relationship Id="rId20" Type="http://schemas.openxmlformats.org/officeDocument/2006/relationships/hyperlink" Target="http://www.learnex.co.uk/test/AbbottProServices/courses/EN-US/course/index.html?showScreen=7_C_7" TargetMode="External"/><Relationship Id="rId41" Type="http://schemas.openxmlformats.org/officeDocument/2006/relationships/hyperlink" Target="http://www.learnex.co.uk/test/AbbottProServices/courses/EN-US/course/index.html?showScreen=18_C_17" TargetMode="External"/><Relationship Id="rId62" Type="http://schemas.openxmlformats.org/officeDocument/2006/relationships/hyperlink" Target="http://www.learnex.co.uk/test/AbbottProServices/courses/EN-US/course/index.html?showScreen=28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6_C_53" TargetMode="External"/><Relationship Id="rId190" Type="http://schemas.openxmlformats.org/officeDocument/2006/relationships/hyperlink" Target="http://www.learnex.co.uk/test/AbbottProServices/courses/EN-US/course/index.html?showScreen=92_C_55" TargetMode="External"/><Relationship Id="rId204" Type="http://schemas.openxmlformats.org/officeDocument/2006/relationships/hyperlink" Target="http://www.learnex.co.uk/test/AbbottProServices/courses/EN-US/course/index.html?showScreen=101_C_55" TargetMode="External"/><Relationship Id="rId225" Type="http://schemas.openxmlformats.org/officeDocument/2006/relationships/hyperlink" Target="http://www.learnex.co.uk/test/AbbottProServices/courses/EN-US/course/index.html?showScreen=114_C_55" TargetMode="External"/><Relationship Id="rId246" Type="http://schemas.openxmlformats.org/officeDocument/2006/relationships/hyperlink" Target="http://www.learnex.co.uk/test/AbbottProServices/courses/EN-US/course/index.html?showScreen=135_C_200" TargetMode="External"/><Relationship Id="rId267" Type="http://schemas.openxmlformats.org/officeDocument/2006/relationships/header" Target="header1.xml"/><Relationship Id="rId106" Type="http://schemas.openxmlformats.org/officeDocument/2006/relationships/hyperlink" Target="http://www.learnex.co.uk/test/AbbottProServices/courses/EN-US/course/index.html?showScreen=50_C_34" TargetMode="External"/><Relationship Id="rId127" Type="http://schemas.openxmlformats.org/officeDocument/2006/relationships/hyperlink" Target="http://www.learnex.co.uk/test/AbbottProServices/courses/EN-US/course/index.html?showScreen=61_C_41" TargetMode="External"/><Relationship Id="rId10" Type="http://schemas.openxmlformats.org/officeDocument/2006/relationships/hyperlink" Target="http://www.learnex.co.uk/test/AbbottProServices/courses/EN-US/course/index.html?showScreen=2_C_2" TargetMode="External"/><Relationship Id="rId31" Type="http://schemas.openxmlformats.org/officeDocument/2006/relationships/hyperlink" Target="http://www.learnex.co.uk/test/AbbottProServices/courses/EN-US/course/index.html?showScreen=13_C_13" TargetMode="External"/><Relationship Id="rId52" Type="http://schemas.openxmlformats.org/officeDocument/2006/relationships/hyperlink" Target="http://www.learnex.co.uk/test/AbbottProServices/courses/EN-US/course/index.html?showScreen=23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4_C_32" TargetMode="External"/><Relationship Id="rId148" Type="http://schemas.openxmlformats.org/officeDocument/2006/relationships/hyperlink" Target="http://www.learnex.co.uk/test/AbbottProServices/courses/EN-US/course/index.html?showScreen=71_C_46" TargetMode="External"/><Relationship Id="rId169" Type="http://schemas.openxmlformats.org/officeDocument/2006/relationships/hyperlink" Target="http://www.learnex.co.uk/test/AbbottProServices/courses/EN-US/course/index.html?showScreen=82_C_49" TargetMode="External"/><Relationship Id="rId4" Type="http://schemas.openxmlformats.org/officeDocument/2006/relationships/webSettings" Target="webSettings.xml"/><Relationship Id="rId180" Type="http://schemas.openxmlformats.org/officeDocument/2006/relationships/hyperlink" Target="http://www.learnex.co.uk/test/AbbottProServices/courses/EN-US/course/index.html?showScreen=86_C_53" TargetMode="External"/><Relationship Id="rId215" Type="http://schemas.openxmlformats.org/officeDocument/2006/relationships/hyperlink" Target="http://www.learnex.co.uk/test/AbbottProServices/courses/EN-US/course/index.html?showScreen=108_C_55" TargetMode="External"/><Relationship Id="rId236" Type="http://schemas.openxmlformats.org/officeDocument/2006/relationships/hyperlink" Target="http://www.learnex.co.uk/test/AbbottProServices/courses/EN-US/course/index.html?showScreen=122_C_55" TargetMode="External"/><Relationship Id="rId257" Type="http://schemas.openxmlformats.org/officeDocument/2006/relationships/hyperlink" Target="https://abbott.sharepoint.com/sites/AW-Ethics_Compliance"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39_C_30" TargetMode="External"/><Relationship Id="rId138" Type="http://schemas.openxmlformats.org/officeDocument/2006/relationships/hyperlink" Target="http://www.learnex.co.uk/test/AbbottProServices/courses/EN-US/course/index.html?showScreen=66_C_45" TargetMode="External"/><Relationship Id="rId191" Type="http://schemas.openxmlformats.org/officeDocument/2006/relationships/hyperlink" Target="http://www.learnex.co.uk/test/AbbottProServices/courses/EN-US/course/index.html?showScreen=92_C_55" TargetMode="External"/><Relationship Id="rId205" Type="http://schemas.openxmlformats.org/officeDocument/2006/relationships/hyperlink" Target="http://www.learnex.co.uk/test/AbbottProServices/courses/EN-US/course/index.html?showScreen=101_C_55" TargetMode="External"/><Relationship Id="rId247" Type="http://schemas.openxmlformats.org/officeDocument/2006/relationships/hyperlink" Target="http://www.learnex.co.uk/test/AbbottProServices/courses/EN-US/course/index.html?showScreen=135_C_200" TargetMode="External"/><Relationship Id="rId107" Type="http://schemas.openxmlformats.org/officeDocument/2006/relationships/hyperlink" Target="http://www.learnex.co.uk/test/AbbottProServices/courses/EN-US/course/index.html?showScreen=51_C_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10508</Words>
  <Characters>59900</Characters>
  <Application>Microsoft Office Word</Application>
  <DocSecurity>0</DocSecurity>
  <Lines>499</Lines>
  <Paragraphs>140</Paragraphs>
  <ScaleCrop>false</ScaleCrop>
  <Company/>
  <LinksUpToDate>false</LinksUpToDate>
  <CharactersWithSpaces>70268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Global Business Standards</dc:title>
  <dc:subject>Translation table 2024</dc:subject>
  <dc:creator>Fintan O'Neill</dc:creator>
  <cp:keywords/>
  <dc:description/>
  <cp:lastModifiedBy>Fintan O'Neill</cp:lastModifiedBy>
  <cp:revision>3</cp:revision>
  <dcterms:created xsi:type="dcterms:W3CDTF">2024-06-28T12:58:00Z</dcterms:created>
  <dcterms:modified xsi:type="dcterms:W3CDTF">2024-06-28T13:04:00Z</dcterms:modified>
</cp:coreProperties>
</file>