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A5DA" w14:textId="3405F545" w:rsidR="00E20D3C" w:rsidRPr="00D67F01" w:rsidRDefault="00E20D3C" w:rsidP="000719F8">
      <w:pPr>
        <w:ind w:left="-1134"/>
        <w:jc w:val="center"/>
        <w:rPr>
          <w:rFonts w:asciiTheme="minorHAnsi" w:hAnsiTheme="minorHAnsi" w:cstheme="minorHAnsi"/>
          <w:color w:val="0F243E"/>
          <w:sz w:val="72"/>
          <w:szCs w:val="72"/>
        </w:rPr>
      </w:pPr>
    </w:p>
    <w:p w14:paraId="710195D9" w14:textId="77777777" w:rsidR="00E20D3C" w:rsidRPr="00D67F01" w:rsidRDefault="00E20D3C" w:rsidP="005A071A">
      <w:pPr>
        <w:rPr>
          <w:rFonts w:asciiTheme="minorHAnsi" w:hAnsiTheme="minorHAnsi" w:cstheme="minorHAnsi"/>
          <w:color w:val="0F243E"/>
          <w:sz w:val="72"/>
          <w:szCs w:val="72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95"/>
        <w:gridCol w:w="6038"/>
        <w:gridCol w:w="4583"/>
      </w:tblGrid>
      <w:tr w:rsidR="00E517C2" w:rsidRPr="00D67F01" w14:paraId="6D642CD8" w14:textId="77777777" w:rsidTr="00D00EF1">
        <w:tc>
          <w:tcPr>
            <w:tcW w:w="1505" w:type="dxa"/>
            <w:shd w:val="clear" w:color="auto" w:fill="E36C0A"/>
          </w:tcPr>
          <w:p w14:paraId="218DF874" w14:textId="4C997E50" w:rsidR="00E517C2" w:rsidRPr="00D67F01" w:rsidRDefault="005A071A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E517C2"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Code</w:t>
            </w:r>
          </w:p>
        </w:tc>
        <w:tc>
          <w:tcPr>
            <w:tcW w:w="1495" w:type="dxa"/>
            <w:shd w:val="clear" w:color="auto" w:fill="E36C0A"/>
          </w:tcPr>
          <w:p w14:paraId="5E812C91" w14:textId="77777777" w:rsidR="00E517C2" w:rsidRPr="00D67F01" w:rsidRDefault="00E517C2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</w:p>
        </w:tc>
        <w:tc>
          <w:tcPr>
            <w:tcW w:w="6038" w:type="dxa"/>
            <w:shd w:val="clear" w:color="auto" w:fill="E36C0A"/>
          </w:tcPr>
          <w:p w14:paraId="1C9799E2" w14:textId="77777777" w:rsidR="00E517C2" w:rsidRPr="00D67F01" w:rsidRDefault="00E517C2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Onscreen Text</w:t>
            </w:r>
          </w:p>
        </w:tc>
        <w:tc>
          <w:tcPr>
            <w:tcW w:w="4583" w:type="dxa"/>
            <w:shd w:val="clear" w:color="auto" w:fill="E36C0A"/>
          </w:tcPr>
          <w:p w14:paraId="7EF73975" w14:textId="77777777" w:rsidR="00E517C2" w:rsidRPr="00D67F01" w:rsidRDefault="00E517C2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Graphics</w:t>
            </w:r>
          </w:p>
        </w:tc>
      </w:tr>
      <w:tr w:rsidR="00E517C2" w:rsidRPr="00D67F01" w14:paraId="62454F67" w14:textId="77777777" w:rsidTr="00E579BC">
        <w:tc>
          <w:tcPr>
            <w:tcW w:w="13621" w:type="dxa"/>
            <w:gridSpan w:val="4"/>
            <w:shd w:val="clear" w:color="auto" w:fill="FDE9D9"/>
          </w:tcPr>
          <w:p w14:paraId="371957AD" w14:textId="77777777" w:rsidR="00E517C2" w:rsidRPr="00D67F01" w:rsidRDefault="00E517C2" w:rsidP="00E579BC">
            <w:pPr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67F01">
              <w:rPr>
                <w:rFonts w:asciiTheme="minorHAnsi" w:eastAsia="Calibri" w:hAnsiTheme="minorHAnsi" w:cs="Calibri"/>
                <w:sz w:val="20"/>
                <w:szCs w:val="20"/>
              </w:rPr>
              <w:t>Audio plays as soon as user lands on page.</w:t>
            </w:r>
          </w:p>
        </w:tc>
      </w:tr>
      <w:tr w:rsidR="00863F14" w:rsidRPr="00F424D8" w14:paraId="10748BC3" w14:textId="77777777" w:rsidTr="00D00EF1">
        <w:tc>
          <w:tcPr>
            <w:tcW w:w="1505" w:type="dxa"/>
            <w:shd w:val="clear" w:color="auto" w:fill="auto"/>
          </w:tcPr>
          <w:p w14:paraId="4ACAFCA4" w14:textId="77777777" w:rsidR="00863F14" w:rsidRPr="00F424D8" w:rsidRDefault="00863F14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14:paraId="684AEB07" w14:textId="77777777" w:rsidR="00863F14" w:rsidRPr="00F424D8" w:rsidRDefault="00863F14" w:rsidP="00E579BC">
            <w:pPr>
              <w:spacing w:line="270" w:lineRule="exact"/>
              <w:ind w:right="-47"/>
              <w:rPr>
                <w:rFonts w:ascii="Calibri Light" w:eastAsia="Calibri" w:hAnsi="Calibri Light" w:cs="Calibri Light"/>
                <w:strike/>
              </w:rPr>
            </w:pPr>
          </w:p>
        </w:tc>
        <w:tc>
          <w:tcPr>
            <w:tcW w:w="6038" w:type="dxa"/>
            <w:shd w:val="clear" w:color="auto" w:fill="auto"/>
          </w:tcPr>
          <w:p w14:paraId="17CCF6F3" w14:textId="259332CB" w:rsidR="00863F14" w:rsidRPr="00F424D8" w:rsidRDefault="00863F14" w:rsidP="00863F14">
            <w:pPr>
              <w:pStyle w:val="ListParagraph"/>
              <w:spacing w:before="80" w:after="115"/>
              <w:ind w:left="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  <w:lang w:val="en-GB"/>
              </w:rPr>
              <w:t>Introduction</w:t>
            </w:r>
          </w:p>
          <w:p w14:paraId="2D2A8F89" w14:textId="0993207D" w:rsidR="00863F14" w:rsidRPr="006A316C" w:rsidRDefault="00863F14" w:rsidP="00863F14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Welcome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 </w:t>
            </w:r>
            <w:r w:rsidR="00F0595A">
              <w:rPr>
                <w:rFonts w:ascii="Calibri Light" w:hAnsi="Calibri Light" w:cs="Calibri Light"/>
                <w:lang w:val="en-GB"/>
              </w:rPr>
              <w:t>ST</w:t>
            </w:r>
          </w:p>
          <w:p w14:paraId="273B3B62" w14:textId="77777777" w:rsidR="002A279F" w:rsidRDefault="00863F14" w:rsidP="00863F14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Objectives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 F</w:t>
            </w:r>
          </w:p>
          <w:p w14:paraId="7E29569A" w14:textId="77777777" w:rsidR="00D00EF1" w:rsidRDefault="00D00EF1" w:rsidP="00863F14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Menu | H</w:t>
            </w:r>
          </w:p>
          <w:p w14:paraId="1D276860" w14:textId="0C25F0C3" w:rsidR="00653D93" w:rsidRPr="00863F14" w:rsidRDefault="00F0275E" w:rsidP="00863F14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eastAsia="Calibri" w:hAnsi="Calibri Light" w:cs="Calibri Light"/>
                <w:lang w:val="en-GB"/>
              </w:rPr>
              <w:t xml:space="preserve">No </w:t>
            </w:r>
            <w:r w:rsidR="00653D93">
              <w:rPr>
                <w:rFonts w:ascii="Calibri Light" w:eastAsia="Calibri" w:hAnsi="Calibri Light" w:cs="Calibri Light"/>
                <w:lang w:val="en-GB"/>
              </w:rPr>
              <w:t>Description | x minutes</w:t>
            </w:r>
          </w:p>
        </w:tc>
        <w:tc>
          <w:tcPr>
            <w:tcW w:w="4583" w:type="dxa"/>
            <w:shd w:val="clear" w:color="auto" w:fill="auto"/>
          </w:tcPr>
          <w:p w14:paraId="0BDBF5E2" w14:textId="77777777" w:rsidR="00863F14" w:rsidRPr="00F424D8" w:rsidRDefault="00863F14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E517C2" w:rsidRPr="00F424D8" w14:paraId="34E2F116" w14:textId="77777777" w:rsidTr="00D00EF1">
        <w:tc>
          <w:tcPr>
            <w:tcW w:w="1505" w:type="dxa"/>
            <w:shd w:val="clear" w:color="auto" w:fill="auto"/>
          </w:tcPr>
          <w:p w14:paraId="18040E2B" w14:textId="77777777" w:rsidR="00E517C2" w:rsidRPr="00F424D8" w:rsidRDefault="00E517C2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</w:p>
          <w:p w14:paraId="6EA042BD" w14:textId="77777777" w:rsidR="00E517C2" w:rsidRPr="00F424D8" w:rsidRDefault="00E517C2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  <w:r w:rsidRPr="00F424D8">
              <w:rPr>
                <w:rFonts w:ascii="Calibri Light" w:hAnsi="Calibri Light" w:cs="Calibri Light"/>
                <w:lang w:eastAsia="en-US"/>
              </w:rPr>
              <w:t>0.1.1</w:t>
            </w:r>
          </w:p>
        </w:tc>
        <w:tc>
          <w:tcPr>
            <w:tcW w:w="1495" w:type="dxa"/>
            <w:shd w:val="clear" w:color="auto" w:fill="auto"/>
          </w:tcPr>
          <w:p w14:paraId="152D3291" w14:textId="77777777" w:rsidR="00E517C2" w:rsidRPr="00F424D8" w:rsidRDefault="00E517C2" w:rsidP="00E579BC">
            <w:pPr>
              <w:spacing w:line="270" w:lineRule="exact"/>
              <w:ind w:right="-47"/>
              <w:rPr>
                <w:rFonts w:ascii="Calibri Light" w:eastAsia="Calibri" w:hAnsi="Calibri Light" w:cs="Calibri Light"/>
                <w:strike/>
              </w:rPr>
            </w:pPr>
          </w:p>
          <w:p w14:paraId="01F9995B" w14:textId="77777777" w:rsidR="00E517C2" w:rsidRPr="00F424D8" w:rsidRDefault="00E517C2" w:rsidP="00E579BC">
            <w:pPr>
              <w:rPr>
                <w:rFonts w:ascii="Calibri Light" w:hAnsi="Calibri Light" w:cs="Calibri Light"/>
                <w:lang w:eastAsia="en-US"/>
              </w:rPr>
            </w:pPr>
            <w:r w:rsidRPr="00F424D8">
              <w:rPr>
                <w:rFonts w:ascii="Calibri Light" w:hAnsi="Calibri Light" w:cs="Calibri Light"/>
                <w:lang w:eastAsia="en-US"/>
              </w:rPr>
              <w:t>No VO</w:t>
            </w:r>
          </w:p>
          <w:p w14:paraId="5F7CDFC5" w14:textId="77777777" w:rsidR="00E517C2" w:rsidRPr="00F424D8" w:rsidRDefault="00E517C2" w:rsidP="00E579BC">
            <w:pPr>
              <w:spacing w:line="270" w:lineRule="exact"/>
              <w:ind w:left="60" w:right="-47"/>
              <w:rPr>
                <w:rFonts w:ascii="Calibri Light" w:eastAsia="Calibri" w:hAnsi="Calibri Light" w:cs="Calibri Light"/>
                <w:strike/>
              </w:rPr>
            </w:pPr>
          </w:p>
        </w:tc>
        <w:tc>
          <w:tcPr>
            <w:tcW w:w="6038" w:type="dxa"/>
            <w:shd w:val="clear" w:color="auto" w:fill="auto"/>
          </w:tcPr>
          <w:p w14:paraId="5FF53B66" w14:textId="77777777" w:rsidR="00D93AA5" w:rsidRPr="00F424D8" w:rsidRDefault="00D93AA5" w:rsidP="00D93AA5">
            <w:pPr>
              <w:pStyle w:val="ListParagraph"/>
              <w:spacing w:before="80" w:after="115"/>
              <w:ind w:left="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  <w:lang w:val="en-GB"/>
              </w:rPr>
              <w:t xml:space="preserve">Understanding </w:t>
            </w:r>
            <w:r>
              <w:rPr>
                <w:rFonts w:ascii="Calibri Light" w:hAnsi="Calibri Light" w:cs="Calibri Light"/>
                <w:sz w:val="32"/>
                <w:szCs w:val="32"/>
              </w:rPr>
              <w:t>Design Change Control</w:t>
            </w:r>
          </w:p>
          <w:p w14:paraId="5DF4B0C3" w14:textId="77777777" w:rsidR="00D93AA5" w:rsidRPr="006A316C" w:rsidRDefault="00D93AA5" w:rsidP="00D93AA5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6A316C">
              <w:rPr>
                <w:rFonts w:ascii="Calibri Light" w:hAnsi="Calibri Light" w:cs="Calibri Light"/>
                <w:lang w:val="en-GB"/>
              </w:rPr>
              <w:t>What is Design Change Control</w:t>
            </w:r>
            <w:r>
              <w:rPr>
                <w:rFonts w:ascii="Calibri Light" w:hAnsi="Calibri Light" w:cs="Calibri Light"/>
                <w:lang w:val="en-GB"/>
              </w:rPr>
              <w:t xml:space="preserve"> | F,S,F,F</w:t>
            </w:r>
          </w:p>
          <w:p w14:paraId="0F2E1A96" w14:textId="77777777" w:rsidR="00D93AA5" w:rsidRPr="006A316C" w:rsidRDefault="00D93AA5" w:rsidP="00D93AA5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6A316C">
              <w:rPr>
                <w:rFonts w:ascii="Calibri Light" w:hAnsi="Calibri Light" w:cs="Calibri Light"/>
                <w:lang w:val="en-GB"/>
              </w:rPr>
              <w:t>Roles and Responsibilities</w:t>
            </w:r>
            <w:r>
              <w:rPr>
                <w:rFonts w:ascii="Calibri Light" w:hAnsi="Calibri Light" w:cs="Calibri Light"/>
                <w:lang w:val="en-GB"/>
              </w:rPr>
              <w:t xml:space="preserve"> | P4</w:t>
            </w:r>
          </w:p>
          <w:p w14:paraId="76BE95A0" w14:textId="77777777" w:rsidR="00D93AA5" w:rsidRPr="006A316C" w:rsidRDefault="00D93AA5" w:rsidP="00D93AA5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6A316C">
              <w:rPr>
                <w:rFonts w:ascii="Calibri Light" w:hAnsi="Calibri Light" w:cs="Calibri Light"/>
                <w:lang w:val="en-GB"/>
              </w:rPr>
              <w:t>Categories of Design Change</w:t>
            </w:r>
            <w:r>
              <w:rPr>
                <w:rFonts w:ascii="Calibri Light" w:hAnsi="Calibri Light" w:cs="Calibri Light"/>
                <w:lang w:val="en-GB"/>
              </w:rPr>
              <w:t xml:space="preserve"> | F,F,A</w:t>
            </w:r>
          </w:p>
          <w:p w14:paraId="4990241C" w14:textId="77777777" w:rsidR="00E517C2" w:rsidRDefault="00D93AA5" w:rsidP="00D93A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Calibri Light"/>
                <w:lang w:val="en-GB"/>
              </w:rPr>
            </w:pPr>
            <w:r w:rsidRPr="006A316C">
              <w:rPr>
                <w:rFonts w:ascii="Calibri Light" w:hAnsi="Calibri Light" w:cs="Calibri Light"/>
                <w:lang w:val="en-GB"/>
              </w:rPr>
              <w:t>Review</w:t>
            </w:r>
            <w:r>
              <w:rPr>
                <w:rFonts w:ascii="Calibri Light" w:hAnsi="Calibri Light" w:cs="Calibri Light"/>
                <w:lang w:val="en-GB"/>
              </w:rPr>
              <w:t xml:space="preserve"> | C</w:t>
            </w:r>
          </w:p>
          <w:p w14:paraId="6EE5C4C6" w14:textId="39C61226" w:rsidR="004F1C53" w:rsidRPr="00F424D8" w:rsidRDefault="004F1C53" w:rsidP="00D93A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  <w:lang w:val="en-GB"/>
              </w:rPr>
              <w:t>Description | x minutes</w:t>
            </w:r>
          </w:p>
        </w:tc>
        <w:tc>
          <w:tcPr>
            <w:tcW w:w="4583" w:type="dxa"/>
            <w:shd w:val="clear" w:color="auto" w:fill="auto"/>
          </w:tcPr>
          <w:p w14:paraId="7FBAC6A7" w14:textId="77777777" w:rsidR="00E517C2" w:rsidRPr="00F424D8" w:rsidRDefault="00E517C2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F424D8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Full screen</w:t>
            </w:r>
          </w:p>
          <w:p w14:paraId="3B63F612" w14:textId="77777777" w:rsidR="00E517C2" w:rsidRPr="00F424D8" w:rsidRDefault="00E517C2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F424D8">
              <w:rPr>
                <w:rFonts w:ascii="Calibri Light" w:hAnsi="Calibri Light" w:cs="Calibri Light"/>
              </w:rPr>
              <w:t xml:space="preserve"> </w:t>
            </w:r>
            <w:r w:rsidRPr="00F424D8">
              <w:rPr>
                <w:rFonts w:ascii="Calibri Light" w:hAnsi="Calibri Light" w:cs="Calibri Light"/>
              </w:rPr>
              <w:fldChar w:fldCharType="begin"/>
            </w:r>
            <w:r w:rsidRPr="00F424D8">
              <w:rPr>
                <w:rFonts w:ascii="Calibri Light" w:hAnsi="Calibri Light" w:cs="Calibri Light"/>
              </w:rPr>
              <w:instrText xml:space="preserve"> INCLUDEPICTURE "cid:AEA568B3-8435-46F0-9942-142EB2348FCD" \* MERGEFORMATINET </w:instrText>
            </w:r>
            <w:r w:rsidRPr="00F424D8">
              <w:rPr>
                <w:rFonts w:ascii="Calibri Light" w:hAnsi="Calibri Light" w:cs="Calibri Light"/>
              </w:rPr>
              <w:fldChar w:fldCharType="separate"/>
            </w:r>
            <w:r w:rsidRPr="00F424D8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inline distT="0" distB="0" distL="0" distR="0" wp14:anchorId="5C507153" wp14:editId="151872E8">
                      <wp:extent cx="304800" cy="304800"/>
                      <wp:effectExtent l="0" t="0" r="0" b="0"/>
                      <wp:docPr id="970230360" name="Rectangle 970230360" descr="0_1_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BF4816" id="Rectangle 970230360" o:spid="_x0000_s1026" alt="0_1_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424D8">
              <w:rPr>
                <w:rFonts w:ascii="Calibri Light" w:hAnsi="Calibri Light" w:cs="Calibri Light"/>
              </w:rPr>
              <w:fldChar w:fldCharType="end"/>
            </w:r>
          </w:p>
          <w:p w14:paraId="04E3DEB1" w14:textId="77777777" w:rsidR="00E517C2" w:rsidRPr="00F424D8" w:rsidRDefault="00E517C2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457C4E" w:rsidRPr="00F424D8" w14:paraId="3DE293CD" w14:textId="77777777" w:rsidTr="00D00EF1">
        <w:tc>
          <w:tcPr>
            <w:tcW w:w="1505" w:type="dxa"/>
            <w:shd w:val="clear" w:color="auto" w:fill="auto"/>
          </w:tcPr>
          <w:p w14:paraId="4E138797" w14:textId="77777777" w:rsidR="00457C4E" w:rsidRPr="00F424D8" w:rsidRDefault="00457C4E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14:paraId="5E457E33" w14:textId="77777777" w:rsidR="00457C4E" w:rsidRPr="00F424D8" w:rsidRDefault="00457C4E" w:rsidP="00E579BC">
            <w:pPr>
              <w:spacing w:line="270" w:lineRule="exact"/>
              <w:ind w:right="-47"/>
              <w:rPr>
                <w:rFonts w:ascii="Calibri Light" w:eastAsia="Calibri" w:hAnsi="Calibri Light" w:cs="Calibri Light"/>
                <w:strike/>
              </w:rPr>
            </w:pPr>
          </w:p>
        </w:tc>
        <w:tc>
          <w:tcPr>
            <w:tcW w:w="6038" w:type="dxa"/>
            <w:shd w:val="clear" w:color="auto" w:fill="auto"/>
          </w:tcPr>
          <w:p w14:paraId="735706D9" w14:textId="35BE3BE0" w:rsidR="006A316C" w:rsidRPr="00F424D8" w:rsidRDefault="006A316C" w:rsidP="006A316C">
            <w:pPr>
              <w:pStyle w:val="ListParagraph"/>
              <w:spacing w:before="80" w:after="115"/>
              <w:ind w:left="0"/>
              <w:rPr>
                <w:rFonts w:ascii="Calibri Light" w:hAnsi="Calibri Light" w:cs="Calibri Light"/>
                <w:sz w:val="32"/>
                <w:szCs w:val="32"/>
                <w:lang w:val="en-GB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Design Change Process</w:t>
            </w:r>
          </w:p>
          <w:p w14:paraId="6CAEAB04" w14:textId="0CDC3629" w:rsidR="006A316C" w:rsidRPr="006A316C" w:rsidRDefault="006A316C" w:rsidP="006A316C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6A316C">
              <w:rPr>
                <w:rFonts w:ascii="Calibri Light" w:hAnsi="Calibri Light" w:cs="Calibri Light"/>
                <w:lang w:val="en-GB"/>
              </w:rPr>
              <w:t>Standard Change Process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</w:t>
            </w:r>
            <w:r w:rsidR="00941078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CA3459">
              <w:rPr>
                <w:rFonts w:ascii="Calibri Light" w:hAnsi="Calibri Light" w:cs="Calibri Light"/>
                <w:lang w:val="en-GB"/>
              </w:rPr>
              <w:t>A,A,A, A,A,A,A</w:t>
            </w:r>
          </w:p>
          <w:p w14:paraId="03E39FC9" w14:textId="48F965D9" w:rsidR="006A316C" w:rsidRPr="006A316C" w:rsidRDefault="006A316C" w:rsidP="006A316C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6A316C">
              <w:rPr>
                <w:rFonts w:ascii="Calibri Light" w:hAnsi="Calibri Light" w:cs="Calibri Light"/>
                <w:lang w:val="en-GB"/>
              </w:rPr>
              <w:t>Emergency Change Process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</w:t>
            </w:r>
            <w:r w:rsidR="00941078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CA3459">
              <w:rPr>
                <w:rFonts w:ascii="Calibri Light" w:hAnsi="Calibri Light" w:cs="Calibri Light"/>
                <w:lang w:val="en-GB"/>
              </w:rPr>
              <w:t>A,A,A,A</w:t>
            </w:r>
          </w:p>
          <w:p w14:paraId="4E7581B7" w14:textId="7E613ADC" w:rsidR="006A316C" w:rsidRPr="006A316C" w:rsidRDefault="006A316C" w:rsidP="006A316C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6A316C">
              <w:rPr>
                <w:rFonts w:ascii="Calibri Light" w:hAnsi="Calibri Light" w:cs="Calibri Light"/>
                <w:lang w:val="en-GB"/>
              </w:rPr>
              <w:t>Minor Change Process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</w:t>
            </w:r>
            <w:r w:rsidR="00941078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CA3459">
              <w:rPr>
                <w:rFonts w:ascii="Calibri Light" w:hAnsi="Calibri Light" w:cs="Calibri Light"/>
                <w:lang w:val="en-GB"/>
              </w:rPr>
              <w:t>A,A,A</w:t>
            </w:r>
          </w:p>
          <w:p w14:paraId="0CFE1CF4" w14:textId="62F4E5E1" w:rsidR="006A316C" w:rsidRDefault="006A316C" w:rsidP="006A316C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I</w:t>
            </w:r>
            <w:r w:rsidRPr="006A316C">
              <w:rPr>
                <w:rFonts w:ascii="Calibri Light" w:hAnsi="Calibri Light" w:cs="Calibri Light"/>
                <w:lang w:val="en-GB"/>
              </w:rPr>
              <w:t>n-Development Change Process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</w:t>
            </w:r>
            <w:r w:rsidR="00941078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CA3459">
              <w:rPr>
                <w:rFonts w:ascii="Calibri Light" w:hAnsi="Calibri Light" w:cs="Calibri Light"/>
                <w:lang w:val="en-GB"/>
              </w:rPr>
              <w:t>A</w:t>
            </w:r>
            <w:r w:rsidR="00941078">
              <w:rPr>
                <w:rFonts w:ascii="Calibri Light" w:hAnsi="Calibri Light" w:cs="Calibri Light"/>
                <w:lang w:val="en-GB"/>
              </w:rPr>
              <w:t>,F,F</w:t>
            </w:r>
          </w:p>
          <w:p w14:paraId="4D4E4DC5" w14:textId="31CB9931" w:rsidR="00457A6F" w:rsidRPr="00457A6F" w:rsidRDefault="00457A6F" w:rsidP="00457A6F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457A6F">
              <w:rPr>
                <w:rFonts w:ascii="Calibri Light" w:hAnsi="Calibri Light" w:cs="Calibri Light"/>
                <w:lang w:val="en-GB"/>
              </w:rPr>
              <w:lastRenderedPageBreak/>
              <w:t>Exempt Changes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</w:t>
            </w:r>
            <w:r w:rsidR="00941078">
              <w:rPr>
                <w:rFonts w:ascii="Calibri Light" w:hAnsi="Calibri Light" w:cs="Calibri Light"/>
                <w:lang w:val="en-GB"/>
              </w:rPr>
              <w:t xml:space="preserve"> F</w:t>
            </w:r>
          </w:p>
          <w:p w14:paraId="596B0163" w14:textId="7DBA13F7" w:rsidR="00457A6F" w:rsidRPr="006A316C" w:rsidRDefault="00457A6F" w:rsidP="00457A6F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457A6F">
              <w:rPr>
                <w:rFonts w:ascii="Calibri Light" w:hAnsi="Calibri Light" w:cs="Calibri Light"/>
                <w:lang w:val="en-GB"/>
              </w:rPr>
              <w:t>Implementation Activities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</w:t>
            </w:r>
            <w:r w:rsidR="00941078">
              <w:rPr>
                <w:rFonts w:ascii="Calibri Light" w:hAnsi="Calibri Light" w:cs="Calibri Light"/>
                <w:lang w:val="en-GB"/>
              </w:rPr>
              <w:t xml:space="preserve"> R</w:t>
            </w:r>
          </w:p>
          <w:p w14:paraId="0BA97D75" w14:textId="2DE1F981" w:rsidR="006A316C" w:rsidRPr="006A316C" w:rsidRDefault="006A316C" w:rsidP="006A316C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6A316C">
              <w:rPr>
                <w:rFonts w:ascii="Calibri Light" w:hAnsi="Calibri Light" w:cs="Calibri Light"/>
                <w:lang w:val="en-GB"/>
              </w:rPr>
              <w:t>Playing Your Part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</w:t>
            </w:r>
            <w:r w:rsidR="00941078">
              <w:rPr>
                <w:rFonts w:ascii="Calibri Light" w:hAnsi="Calibri Light" w:cs="Calibri Light"/>
                <w:lang w:val="en-GB"/>
              </w:rPr>
              <w:t xml:space="preserve"> L</w:t>
            </w:r>
          </w:p>
          <w:p w14:paraId="317A3051" w14:textId="77777777" w:rsidR="00457C4E" w:rsidRDefault="006A316C" w:rsidP="006A316C">
            <w:pPr>
              <w:rPr>
                <w:rFonts w:ascii="Calibri Light" w:hAnsi="Calibri Light" w:cs="Calibri Light"/>
                <w:lang w:val="en-GB"/>
              </w:rPr>
            </w:pPr>
            <w:r w:rsidRPr="00FA781E">
              <w:rPr>
                <w:rFonts w:ascii="Calibri Light" w:hAnsi="Calibri Light" w:cs="Calibri Light"/>
                <w:lang w:val="en-GB"/>
              </w:rPr>
              <w:t>Review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</w:t>
            </w:r>
            <w:r w:rsidR="00941078">
              <w:rPr>
                <w:rFonts w:ascii="Calibri Light" w:hAnsi="Calibri Light" w:cs="Calibri Light"/>
                <w:lang w:val="en-GB"/>
              </w:rPr>
              <w:t xml:space="preserve"> C</w:t>
            </w:r>
          </w:p>
          <w:p w14:paraId="2B075C45" w14:textId="3C351219" w:rsidR="004F1C53" w:rsidRDefault="004F1C53" w:rsidP="006A316C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  <w:r>
              <w:rPr>
                <w:rFonts w:ascii="Calibri Light" w:eastAsia="Calibri" w:hAnsi="Calibri Light" w:cs="Calibri Light"/>
                <w:lang w:val="en-GB"/>
              </w:rPr>
              <w:t>Description | x minutes</w:t>
            </w:r>
          </w:p>
        </w:tc>
        <w:tc>
          <w:tcPr>
            <w:tcW w:w="4583" w:type="dxa"/>
            <w:shd w:val="clear" w:color="auto" w:fill="auto"/>
          </w:tcPr>
          <w:p w14:paraId="546B9290" w14:textId="74544558" w:rsidR="00457C4E" w:rsidRPr="00F424D8" w:rsidRDefault="00457C4E" w:rsidP="00D93AA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457C4E" w:rsidRPr="00F424D8" w14:paraId="4B2F260D" w14:textId="77777777" w:rsidTr="00D00EF1">
        <w:tc>
          <w:tcPr>
            <w:tcW w:w="1505" w:type="dxa"/>
            <w:shd w:val="clear" w:color="auto" w:fill="auto"/>
          </w:tcPr>
          <w:p w14:paraId="652D2575" w14:textId="77777777" w:rsidR="00457C4E" w:rsidRPr="00F424D8" w:rsidRDefault="00457C4E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14:paraId="1002D6F1" w14:textId="77777777" w:rsidR="00457C4E" w:rsidRPr="00F424D8" w:rsidRDefault="00457C4E" w:rsidP="00E579BC">
            <w:pPr>
              <w:spacing w:line="270" w:lineRule="exact"/>
              <w:ind w:right="-47"/>
              <w:rPr>
                <w:rFonts w:ascii="Calibri Light" w:eastAsia="Calibri" w:hAnsi="Calibri Light" w:cs="Calibri Light"/>
                <w:strike/>
              </w:rPr>
            </w:pPr>
          </w:p>
        </w:tc>
        <w:tc>
          <w:tcPr>
            <w:tcW w:w="6038" w:type="dxa"/>
            <w:shd w:val="clear" w:color="auto" w:fill="auto"/>
          </w:tcPr>
          <w:p w14:paraId="67A1D46A" w14:textId="5E0BC409" w:rsidR="00457C4E" w:rsidRPr="00F424D8" w:rsidRDefault="00457C4E" w:rsidP="00457C4E">
            <w:pPr>
              <w:pStyle w:val="ListParagraph"/>
              <w:spacing w:before="80" w:after="115"/>
              <w:ind w:left="0"/>
              <w:rPr>
                <w:rFonts w:ascii="Calibri Light" w:hAnsi="Calibri Light" w:cs="Calibri Light"/>
                <w:sz w:val="32"/>
                <w:szCs w:val="32"/>
              </w:rPr>
            </w:pPr>
            <w:r w:rsidRPr="00F424D8">
              <w:rPr>
                <w:rFonts w:ascii="Calibri Light" w:hAnsi="Calibri Light" w:cs="Calibri Light"/>
                <w:sz w:val="32"/>
                <w:szCs w:val="32"/>
              </w:rPr>
              <w:t>Knowledge Check</w:t>
            </w:r>
          </w:p>
          <w:p w14:paraId="56882395" w14:textId="099045DD" w:rsidR="003F799B" w:rsidRDefault="003F799B" w:rsidP="006A316C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Introduction |</w:t>
            </w:r>
            <w:r w:rsidR="0001123D">
              <w:rPr>
                <w:rFonts w:ascii="Calibri Light" w:hAnsi="Calibri Light" w:cs="Calibri Light"/>
                <w:lang w:val="en-GB"/>
              </w:rPr>
              <w:t xml:space="preserve"> I</w:t>
            </w:r>
          </w:p>
          <w:p w14:paraId="1FB8CEEC" w14:textId="478DAA34" w:rsidR="003F799B" w:rsidRDefault="00457C4E" w:rsidP="006A316C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457C4E">
              <w:rPr>
                <w:rFonts w:ascii="Calibri Light" w:hAnsi="Calibri Light" w:cs="Calibri Light"/>
                <w:lang w:val="en-GB"/>
              </w:rPr>
              <w:t>Assessment</w:t>
            </w:r>
            <w:r w:rsidR="003F799B">
              <w:rPr>
                <w:rFonts w:ascii="Calibri Light" w:hAnsi="Calibri Light" w:cs="Calibri Light"/>
                <w:lang w:val="en-GB"/>
              </w:rPr>
              <w:t xml:space="preserve"> |</w:t>
            </w:r>
            <w:r w:rsidR="0001123D">
              <w:rPr>
                <w:rFonts w:ascii="Calibri Light" w:hAnsi="Calibri Light" w:cs="Calibri Light"/>
                <w:lang w:val="en-GB"/>
              </w:rPr>
              <w:t xml:space="preserve"> T</w:t>
            </w:r>
          </w:p>
          <w:p w14:paraId="222FE6DD" w14:textId="77777777" w:rsidR="003F799B" w:rsidRDefault="003F799B" w:rsidP="006A316C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Feedback |</w:t>
            </w:r>
            <w:r w:rsidR="0001123D">
              <w:rPr>
                <w:rFonts w:ascii="Calibri Light" w:hAnsi="Calibri Light" w:cs="Calibri Light"/>
                <w:lang w:val="en-GB"/>
              </w:rPr>
              <w:t xml:space="preserve"> E</w:t>
            </w:r>
          </w:p>
          <w:p w14:paraId="57FCA26F" w14:textId="19ADEF0E" w:rsidR="00AC75F1" w:rsidRPr="003F799B" w:rsidRDefault="00AC75F1" w:rsidP="006A316C">
            <w:pPr>
              <w:spacing w:before="80" w:after="115"/>
              <w:rPr>
                <w:rFonts w:ascii="Calibri Light" w:hAnsi="Calibri Light" w:cs="Calibri Light"/>
                <w:lang w:val="en-GB"/>
              </w:rPr>
            </w:pPr>
            <w:r w:rsidRPr="00AC75F1">
              <w:rPr>
                <w:rFonts w:ascii="Calibri Light" w:hAnsi="Calibri Light" w:cs="Calibri Light"/>
                <w:lang w:val="en-GB"/>
              </w:rPr>
              <w:t>Assess your understanding of the key concepts and principles of this course.</w:t>
            </w:r>
            <w:r w:rsidR="00B26334"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AC75F1">
              <w:rPr>
                <w:rFonts w:ascii="Calibri Light" w:hAnsi="Calibri Light" w:cs="Calibri Light"/>
                <w:lang w:val="en-GB"/>
              </w:rPr>
              <w:t>|</w:t>
            </w:r>
            <w:r w:rsidR="00B26334"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AC75F1">
              <w:rPr>
                <w:rFonts w:ascii="Calibri Light" w:hAnsi="Calibri Light" w:cs="Calibri Light"/>
                <w:lang w:val="en-GB"/>
              </w:rPr>
              <w:t>5 minutes</w:t>
            </w:r>
          </w:p>
        </w:tc>
        <w:tc>
          <w:tcPr>
            <w:tcW w:w="4583" w:type="dxa"/>
            <w:shd w:val="clear" w:color="auto" w:fill="auto"/>
          </w:tcPr>
          <w:p w14:paraId="11F04FB9" w14:textId="77777777" w:rsidR="00457C4E" w:rsidRPr="00F424D8" w:rsidRDefault="00457C4E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6A2047" w:rsidRPr="00F424D8" w14:paraId="380C1A9A" w14:textId="77777777" w:rsidTr="00D00EF1">
        <w:tc>
          <w:tcPr>
            <w:tcW w:w="1505" w:type="dxa"/>
            <w:shd w:val="clear" w:color="auto" w:fill="auto"/>
          </w:tcPr>
          <w:p w14:paraId="0F496BA0" w14:textId="77777777" w:rsidR="006A2047" w:rsidRPr="00F424D8" w:rsidRDefault="006A2047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14:paraId="0EB299B8" w14:textId="77777777" w:rsidR="006A2047" w:rsidRPr="00F424D8" w:rsidRDefault="006A2047" w:rsidP="00E579BC">
            <w:pPr>
              <w:spacing w:line="270" w:lineRule="exact"/>
              <w:ind w:right="-47"/>
              <w:rPr>
                <w:rFonts w:ascii="Calibri Light" w:eastAsia="Calibri" w:hAnsi="Calibri Light" w:cs="Calibri Light"/>
                <w:strike/>
              </w:rPr>
            </w:pPr>
          </w:p>
        </w:tc>
        <w:tc>
          <w:tcPr>
            <w:tcW w:w="6038" w:type="dxa"/>
            <w:shd w:val="clear" w:color="auto" w:fill="auto"/>
          </w:tcPr>
          <w:p w14:paraId="6889A0EB" w14:textId="77777777" w:rsidR="006A2047" w:rsidRDefault="006A2047" w:rsidP="00457C4E">
            <w:pPr>
              <w:pStyle w:val="ListParagraph"/>
              <w:spacing w:before="80" w:after="115"/>
              <w:ind w:left="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Resources</w:t>
            </w:r>
          </w:p>
          <w:p w14:paraId="74BFE1FC" w14:textId="537A9C6E" w:rsidR="006A2047" w:rsidRPr="00F424D8" w:rsidRDefault="006A2047" w:rsidP="00457C4E">
            <w:pPr>
              <w:pStyle w:val="ListParagraph"/>
              <w:spacing w:before="80" w:after="115"/>
              <w:ind w:left="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lang w:val="en-GB"/>
              </w:rPr>
              <w:t>Resources | K</w:t>
            </w:r>
          </w:p>
        </w:tc>
        <w:tc>
          <w:tcPr>
            <w:tcW w:w="4583" w:type="dxa"/>
            <w:shd w:val="clear" w:color="auto" w:fill="auto"/>
          </w:tcPr>
          <w:p w14:paraId="004D7EF5" w14:textId="77777777" w:rsidR="006A2047" w:rsidRPr="00F424D8" w:rsidRDefault="006A2047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E517C2" w:rsidRPr="00D67F01" w14:paraId="352EB7DD" w14:textId="77777777" w:rsidTr="00E579BC">
        <w:tc>
          <w:tcPr>
            <w:tcW w:w="13621" w:type="dxa"/>
            <w:gridSpan w:val="4"/>
            <w:shd w:val="clear" w:color="auto" w:fill="D9D9D9" w:themeFill="background1" w:themeFillShade="D9"/>
          </w:tcPr>
          <w:p w14:paraId="0147A918" w14:textId="77777777" w:rsidR="00E517C2" w:rsidRPr="00D67F01" w:rsidRDefault="00E517C2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lang w:eastAsia="en-US"/>
              </w:rPr>
            </w:pPr>
            <w:r w:rsidRPr="00D67F01">
              <w:rPr>
                <w:rFonts w:asciiTheme="minorHAnsi" w:hAnsiTheme="minorHAnsi"/>
                <w:lang w:eastAsia="en-US"/>
              </w:rPr>
              <w:t>User selects forward arrow to move to next screen.</w:t>
            </w:r>
          </w:p>
        </w:tc>
      </w:tr>
    </w:tbl>
    <w:p w14:paraId="30A97E6A" w14:textId="5A92469A" w:rsidR="005A071A" w:rsidRPr="00D67F01" w:rsidRDefault="005A071A" w:rsidP="005A071A">
      <w:pPr>
        <w:rPr>
          <w:rFonts w:asciiTheme="minorHAnsi" w:hAnsiTheme="minorHAnsi" w:cstheme="minorHAnsi"/>
          <w:sz w:val="20"/>
          <w:szCs w:val="20"/>
        </w:rPr>
      </w:pPr>
    </w:p>
    <w:p w14:paraId="4813F29B" w14:textId="77777777" w:rsidR="00E517C2" w:rsidRDefault="00E517C2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3410CB9A" w14:textId="77777777" w:rsidR="00E517C2" w:rsidRDefault="00E517C2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0974412F" w14:textId="77777777" w:rsidR="00E517C2" w:rsidRDefault="00E517C2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3F5D762F" w14:textId="77777777" w:rsidR="00570FFB" w:rsidRDefault="00570FFB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2F0F24B3" w14:textId="77777777" w:rsidR="00570FFB" w:rsidRDefault="00570FFB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56916D99" w14:textId="77777777" w:rsidR="00570FFB" w:rsidRDefault="00570FFB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7130CB2D" w14:textId="77777777" w:rsidR="00570FFB" w:rsidRDefault="00570FFB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395A1FDA" w14:textId="77777777" w:rsidR="00570FFB" w:rsidRDefault="00570FFB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6A7FBB08" w14:textId="77777777" w:rsidR="00570FFB" w:rsidRDefault="00570FFB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770E0CEA" w14:textId="77777777" w:rsidR="00570FFB" w:rsidRDefault="00570FFB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213B8593" w14:textId="77777777" w:rsidR="00E517C2" w:rsidRDefault="00E517C2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64FDC9C2" w14:textId="77777777" w:rsidR="00E517C2" w:rsidRDefault="00E517C2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550E7F0D" w14:textId="77777777" w:rsidR="00E517C2" w:rsidRDefault="00E517C2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5E3D0100" w14:textId="77777777" w:rsidR="00E517C2" w:rsidRDefault="00E517C2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</w:p>
    <w:p w14:paraId="5D507FC9" w14:textId="282CEAEB" w:rsidR="006C1EC5" w:rsidRPr="00D67F01" w:rsidRDefault="001F0BC1" w:rsidP="006C1EC5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  <w:r w:rsidRPr="00D67F01">
        <w:rPr>
          <w:rFonts w:asciiTheme="minorHAnsi" w:hAnsiTheme="minorHAnsi" w:cstheme="minorHAnsi"/>
          <w:color w:val="FABF8F" w:themeColor="accent6" w:themeTint="99"/>
          <w:sz w:val="40"/>
          <w:szCs w:val="40"/>
        </w:rPr>
        <w:t>INTRODUCTION</w:t>
      </w:r>
    </w:p>
    <w:p w14:paraId="744329A4" w14:textId="7F6CA4C8" w:rsidR="006C1EC5" w:rsidRPr="00D67F01" w:rsidRDefault="00A1113B" w:rsidP="00E27F2B">
      <w:pPr>
        <w:pStyle w:val="Heading3"/>
        <w:numPr>
          <w:ilvl w:val="1"/>
          <w:numId w:val="4"/>
        </w:numPr>
        <w:rPr>
          <w:smallCaps w:val="0"/>
          <w:color w:val="E36C0A" w:themeColor="accent6" w:themeShade="BF"/>
        </w:rPr>
      </w:pPr>
      <w:r w:rsidRPr="00D67F01">
        <w:rPr>
          <w:smallCaps w:val="0"/>
          <w:color w:val="E36C0A" w:themeColor="accent6" w:themeShade="BF"/>
        </w:rPr>
        <w:t xml:space="preserve"> </w:t>
      </w:r>
      <w:r w:rsidR="006C1EC5" w:rsidRPr="00D67F01">
        <w:rPr>
          <w:smallCaps w:val="0"/>
          <w:color w:val="E36C0A" w:themeColor="accent6" w:themeShade="BF"/>
        </w:rPr>
        <w:t>Welcome</w:t>
      </w:r>
    </w:p>
    <w:p w14:paraId="4FA180CC" w14:textId="50517E67" w:rsidR="006C1EC5" w:rsidRPr="00D67F01" w:rsidRDefault="006C1EC5" w:rsidP="006C1EC5">
      <w:pPr>
        <w:rPr>
          <w:rFonts w:asciiTheme="minorHAnsi" w:hAnsiTheme="minorHAnsi"/>
          <w:color w:val="E36C0A" w:themeColor="accent6" w:themeShade="BF"/>
          <w:sz w:val="32"/>
          <w:szCs w:val="32"/>
        </w:rPr>
      </w:pPr>
      <w:r w:rsidRPr="00D67F01">
        <w:rPr>
          <w:rFonts w:asciiTheme="minorHAnsi" w:hAnsiTheme="minorHAnsi"/>
          <w:color w:val="E36C0A" w:themeColor="accent6" w:themeShade="BF"/>
          <w:sz w:val="36"/>
          <w:szCs w:val="36"/>
        </w:rPr>
        <w:t xml:space="preserve">Page </w:t>
      </w:r>
      <w:r w:rsidR="00A1113B" w:rsidRPr="00D67F01">
        <w:rPr>
          <w:rFonts w:asciiTheme="minorHAnsi" w:hAnsiTheme="minorHAnsi"/>
          <w:color w:val="E36C0A" w:themeColor="accent6" w:themeShade="BF"/>
          <w:sz w:val="36"/>
          <w:szCs w:val="36"/>
        </w:rPr>
        <w:t>1</w:t>
      </w:r>
      <w:r w:rsidRPr="00D67F01">
        <w:rPr>
          <w:rFonts w:asciiTheme="minorHAnsi" w:hAnsiTheme="minorHAnsi"/>
          <w:color w:val="E36C0A" w:themeColor="accent6" w:themeShade="BF"/>
          <w:sz w:val="36"/>
          <w:szCs w:val="36"/>
        </w:rPr>
        <w:t xml:space="preserve"> of </w:t>
      </w:r>
      <w:r w:rsidR="007E6487">
        <w:rPr>
          <w:rFonts w:asciiTheme="minorHAnsi" w:hAnsiTheme="minorHAnsi"/>
          <w:color w:val="E36C0A" w:themeColor="accent6" w:themeShade="BF"/>
          <w:sz w:val="36"/>
          <w:szCs w:val="36"/>
        </w:rPr>
        <w:t>1</w:t>
      </w:r>
      <w:r w:rsidRPr="00D67F01">
        <w:rPr>
          <w:rFonts w:asciiTheme="minorHAnsi" w:hAnsiTheme="minorHAnsi"/>
          <w:color w:val="E36C0A" w:themeColor="accent6" w:themeShade="BF"/>
          <w:sz w:val="40"/>
          <w:szCs w:val="40"/>
        </w:rPr>
        <w:t xml:space="preserve"> </w:t>
      </w:r>
    </w:p>
    <w:p w14:paraId="6D127906" w14:textId="77777777" w:rsidR="00E20D3C" w:rsidRPr="00D67F01" w:rsidRDefault="00E20D3C" w:rsidP="00E20D3C">
      <w:pPr>
        <w:ind w:left="-57"/>
        <w:rPr>
          <w:rFonts w:asciiTheme="minorHAnsi" w:hAnsiTheme="minorHAnsi"/>
          <w:color w:val="4F622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677"/>
        <w:gridCol w:w="5103"/>
        <w:gridCol w:w="5205"/>
      </w:tblGrid>
      <w:tr w:rsidR="006C7BEB" w:rsidRPr="00D67F01" w14:paraId="2D76B671" w14:textId="77777777" w:rsidTr="00A1113B">
        <w:tc>
          <w:tcPr>
            <w:tcW w:w="1636" w:type="dxa"/>
            <w:shd w:val="clear" w:color="auto" w:fill="E36C0A"/>
          </w:tcPr>
          <w:p w14:paraId="78B9DCBA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bookmarkStart w:id="0" w:name="_Hlk150526319"/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Code</w:t>
            </w:r>
          </w:p>
        </w:tc>
        <w:tc>
          <w:tcPr>
            <w:tcW w:w="1677" w:type="dxa"/>
            <w:shd w:val="clear" w:color="auto" w:fill="E36C0A"/>
          </w:tcPr>
          <w:p w14:paraId="0D55CE06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E36C0A"/>
          </w:tcPr>
          <w:p w14:paraId="2FCD78CC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Onscreen Text</w:t>
            </w:r>
          </w:p>
        </w:tc>
        <w:tc>
          <w:tcPr>
            <w:tcW w:w="5205" w:type="dxa"/>
            <w:shd w:val="clear" w:color="auto" w:fill="E36C0A"/>
          </w:tcPr>
          <w:p w14:paraId="78A001EC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Graphics</w:t>
            </w:r>
          </w:p>
        </w:tc>
      </w:tr>
      <w:tr w:rsidR="00F46B5D" w:rsidRPr="00D67F01" w14:paraId="00A291BF" w14:textId="77777777" w:rsidTr="00A1113B">
        <w:tc>
          <w:tcPr>
            <w:tcW w:w="13621" w:type="dxa"/>
            <w:gridSpan w:val="4"/>
            <w:shd w:val="clear" w:color="auto" w:fill="FDE9D9"/>
          </w:tcPr>
          <w:p w14:paraId="3E41E2B2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67F01">
              <w:rPr>
                <w:rFonts w:asciiTheme="minorHAnsi" w:eastAsia="Calibri" w:hAnsiTheme="minorHAnsi" w:cs="Calibri"/>
                <w:sz w:val="20"/>
                <w:szCs w:val="20"/>
              </w:rPr>
              <w:t>Audio plays as soon as user lands on page.</w:t>
            </w:r>
          </w:p>
        </w:tc>
      </w:tr>
      <w:tr w:rsidR="00B7791E" w:rsidRPr="00F424D8" w14:paraId="58BFAFC7" w14:textId="77777777" w:rsidTr="00A1113B">
        <w:tc>
          <w:tcPr>
            <w:tcW w:w="1636" w:type="dxa"/>
            <w:shd w:val="clear" w:color="auto" w:fill="auto"/>
          </w:tcPr>
          <w:p w14:paraId="77BE0002" w14:textId="77777777" w:rsidR="00E20D3C" w:rsidRPr="00F424D8" w:rsidRDefault="00E20D3C" w:rsidP="000E167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</w:p>
          <w:p w14:paraId="4F1352B3" w14:textId="36ACE4CB" w:rsidR="00E20D3C" w:rsidRPr="00F424D8" w:rsidRDefault="006C1EC5" w:rsidP="000E167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  <w:r w:rsidRPr="00F424D8">
              <w:rPr>
                <w:rFonts w:ascii="Calibri Light" w:hAnsi="Calibri Light" w:cs="Calibri Light"/>
                <w:lang w:eastAsia="en-US"/>
              </w:rPr>
              <w:t>0.1.1</w:t>
            </w:r>
          </w:p>
        </w:tc>
        <w:tc>
          <w:tcPr>
            <w:tcW w:w="1677" w:type="dxa"/>
            <w:shd w:val="clear" w:color="auto" w:fill="auto"/>
          </w:tcPr>
          <w:p w14:paraId="335879B7" w14:textId="77777777" w:rsidR="00E20D3C" w:rsidRPr="00F424D8" w:rsidRDefault="00E20D3C" w:rsidP="000E1673">
            <w:pPr>
              <w:spacing w:line="270" w:lineRule="exact"/>
              <w:ind w:right="-47"/>
              <w:rPr>
                <w:rFonts w:ascii="Calibri Light" w:eastAsia="Calibri" w:hAnsi="Calibri Light" w:cs="Calibri Light"/>
                <w:strike/>
              </w:rPr>
            </w:pPr>
          </w:p>
          <w:p w14:paraId="6648C0B3" w14:textId="63A5AFEB" w:rsidR="00A1113B" w:rsidRPr="00F424D8" w:rsidRDefault="00A1113B" w:rsidP="00A1113B">
            <w:pPr>
              <w:rPr>
                <w:rFonts w:ascii="Calibri Light" w:hAnsi="Calibri Light" w:cs="Calibri Light"/>
                <w:lang w:eastAsia="en-US"/>
              </w:rPr>
            </w:pPr>
            <w:r w:rsidRPr="00F424D8">
              <w:rPr>
                <w:rFonts w:ascii="Calibri Light" w:hAnsi="Calibri Light" w:cs="Calibri Light"/>
                <w:lang w:eastAsia="en-US"/>
              </w:rPr>
              <w:t>No VO</w:t>
            </w:r>
          </w:p>
          <w:p w14:paraId="64422F67" w14:textId="77777777" w:rsidR="00E20D3C" w:rsidRPr="00F424D8" w:rsidRDefault="00E20D3C" w:rsidP="000E1673">
            <w:pPr>
              <w:spacing w:line="270" w:lineRule="exact"/>
              <w:ind w:left="60" w:right="-47"/>
              <w:rPr>
                <w:rFonts w:ascii="Calibri Light" w:eastAsia="Calibri" w:hAnsi="Calibri Light" w:cs="Calibri Light"/>
                <w:strike/>
              </w:rPr>
            </w:pPr>
          </w:p>
        </w:tc>
        <w:tc>
          <w:tcPr>
            <w:tcW w:w="5103" w:type="dxa"/>
            <w:shd w:val="clear" w:color="auto" w:fill="auto"/>
          </w:tcPr>
          <w:p w14:paraId="6A08162D" w14:textId="77777777" w:rsidR="00F424D8" w:rsidRDefault="00F424D8" w:rsidP="000E1673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</w:p>
          <w:p w14:paraId="3A00A3F6" w14:textId="48D2F2A3" w:rsidR="00E20D3C" w:rsidRPr="00D06B9D" w:rsidRDefault="005F70C8" w:rsidP="000E1673">
            <w:pPr>
              <w:rPr>
                <w:rFonts w:ascii="Calibri Light" w:eastAsia="Calibri" w:hAnsi="Calibri Light" w:cs="Calibri Light"/>
                <w:sz w:val="48"/>
                <w:szCs w:val="48"/>
              </w:rPr>
            </w:pPr>
            <w:r w:rsidRPr="00D06B9D">
              <w:rPr>
                <w:rFonts w:ascii="Calibri Light" w:eastAsia="Calibri" w:hAnsi="Calibri Light" w:cs="Calibri Light"/>
                <w:sz w:val="48"/>
                <w:szCs w:val="48"/>
              </w:rPr>
              <w:t xml:space="preserve">Design </w:t>
            </w:r>
            <w:r w:rsidR="00B52D85">
              <w:rPr>
                <w:rFonts w:ascii="Calibri Light" w:eastAsia="Calibri" w:hAnsi="Calibri Light" w:cs="Calibri Light"/>
                <w:sz w:val="48"/>
                <w:szCs w:val="48"/>
              </w:rPr>
              <w:t xml:space="preserve">Change </w:t>
            </w:r>
            <w:r w:rsidRPr="00D06B9D">
              <w:rPr>
                <w:rFonts w:ascii="Calibri Light" w:eastAsia="Calibri" w:hAnsi="Calibri Light" w:cs="Calibri Light"/>
                <w:sz w:val="48"/>
                <w:szCs w:val="48"/>
              </w:rPr>
              <w:t xml:space="preserve">Control </w:t>
            </w:r>
            <w:r w:rsidR="00B52D85">
              <w:rPr>
                <w:rFonts w:ascii="Calibri Light" w:eastAsia="Calibri" w:hAnsi="Calibri Light" w:cs="Calibri Light"/>
                <w:sz w:val="48"/>
                <w:szCs w:val="48"/>
              </w:rPr>
              <w:t>Process</w:t>
            </w:r>
          </w:p>
          <w:p w14:paraId="459EF6F9" w14:textId="77777777" w:rsidR="00E20D3C" w:rsidRPr="00F424D8" w:rsidRDefault="00E20D3C" w:rsidP="000E1673">
            <w:pPr>
              <w:rPr>
                <w:rFonts w:ascii="Calibri Light" w:eastAsia="Calibri" w:hAnsi="Calibri Light" w:cs="Calibri Light"/>
                <w:sz w:val="32"/>
                <w:szCs w:val="32"/>
              </w:rPr>
            </w:pPr>
          </w:p>
          <w:p w14:paraId="6F450315" w14:textId="77777777" w:rsidR="00E20D3C" w:rsidRDefault="00D06B9D" w:rsidP="000E167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 Light" w:eastAsia="Calibri" w:hAnsi="Calibri Light" w:cs="Calibri Light"/>
              </w:rPr>
            </w:pPr>
            <w:r w:rsidRPr="00F424D8">
              <w:rPr>
                <w:rFonts w:ascii="Calibri Light" w:eastAsia="Calibri" w:hAnsi="Calibri Light" w:cs="Calibri Light"/>
              </w:rPr>
              <w:t>CLICK THE FORWARD ARROW TO BEGIN.</w:t>
            </w:r>
          </w:p>
          <w:p w14:paraId="2FF0F283" w14:textId="2D63CE65" w:rsidR="00D06B9D" w:rsidRPr="00F424D8" w:rsidRDefault="00D06B9D" w:rsidP="000E167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205" w:type="dxa"/>
            <w:shd w:val="clear" w:color="auto" w:fill="auto"/>
          </w:tcPr>
          <w:p w14:paraId="0FCAED77" w14:textId="2D71AB55" w:rsidR="00E20D3C" w:rsidRPr="00F424D8" w:rsidRDefault="00C713C3" w:rsidP="000E167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F424D8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Full screen</w:t>
            </w:r>
          </w:p>
          <w:p w14:paraId="06EF3344" w14:textId="263C4EE1" w:rsidR="000F3EFB" w:rsidRPr="00F424D8" w:rsidRDefault="00DF533C" w:rsidP="000E167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F424D8">
              <w:rPr>
                <w:rFonts w:ascii="Calibri Light" w:hAnsi="Calibri Light" w:cs="Calibri Light"/>
              </w:rPr>
              <w:t xml:space="preserve"> </w:t>
            </w:r>
            <w:r w:rsidRPr="00F424D8">
              <w:rPr>
                <w:rFonts w:ascii="Calibri Light" w:hAnsi="Calibri Light" w:cs="Calibri Light"/>
              </w:rPr>
              <w:fldChar w:fldCharType="begin"/>
            </w:r>
            <w:r w:rsidRPr="00F424D8">
              <w:rPr>
                <w:rFonts w:ascii="Calibri Light" w:hAnsi="Calibri Light" w:cs="Calibri Light"/>
              </w:rPr>
              <w:instrText xml:space="preserve"> INCLUDEPICTURE "cid:AEA568B3-8435-46F0-9942-142EB2348FCD" \* MERGEFORMATINET </w:instrText>
            </w:r>
            <w:r w:rsidRPr="00F424D8">
              <w:rPr>
                <w:rFonts w:ascii="Calibri Light" w:hAnsi="Calibri Light" w:cs="Calibri Light"/>
              </w:rPr>
              <w:fldChar w:fldCharType="separate"/>
            </w:r>
            <w:r w:rsidRPr="00F424D8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inline distT="0" distB="0" distL="0" distR="0" wp14:anchorId="6F5E973D" wp14:editId="2E24801A">
                      <wp:extent cx="304800" cy="304800"/>
                      <wp:effectExtent l="0" t="0" r="0" b="0"/>
                      <wp:docPr id="2047074660" name="Rectangle 2047074660" descr="0_1_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rect w14:anchorId="676D4725" id="Rectangle 2" o:spid="_x0000_s1026" alt="0_1_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424D8">
              <w:rPr>
                <w:rFonts w:ascii="Calibri Light" w:hAnsi="Calibri Light" w:cs="Calibri Light"/>
              </w:rPr>
              <w:fldChar w:fldCharType="end"/>
            </w:r>
          </w:p>
          <w:p w14:paraId="499448F5" w14:textId="6FA4264B" w:rsidR="00E72DBD" w:rsidRPr="00F424D8" w:rsidRDefault="00E72DBD" w:rsidP="000E167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F46B5D" w:rsidRPr="00D67F01" w14:paraId="11B419B3" w14:textId="77777777" w:rsidTr="00A1113B">
        <w:tc>
          <w:tcPr>
            <w:tcW w:w="13621" w:type="dxa"/>
            <w:gridSpan w:val="4"/>
            <w:shd w:val="clear" w:color="auto" w:fill="D9D9D9" w:themeFill="background1" w:themeFillShade="D9"/>
          </w:tcPr>
          <w:p w14:paraId="4CC737CA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lang w:eastAsia="en-US"/>
              </w:rPr>
            </w:pPr>
            <w:r w:rsidRPr="00D67F01">
              <w:rPr>
                <w:rFonts w:asciiTheme="minorHAnsi" w:hAnsiTheme="minorHAnsi"/>
                <w:lang w:eastAsia="en-US"/>
              </w:rPr>
              <w:t>User selects forward arrow to move to next screen.</w:t>
            </w:r>
          </w:p>
        </w:tc>
      </w:tr>
      <w:bookmarkEnd w:id="0"/>
    </w:tbl>
    <w:p w14:paraId="454AAF49" w14:textId="77777777" w:rsidR="00E20D3C" w:rsidRPr="00D67F01" w:rsidRDefault="00E20D3C" w:rsidP="00E20D3C">
      <w:pPr>
        <w:rPr>
          <w:rFonts w:asciiTheme="minorHAnsi" w:hAnsiTheme="minorHAnsi"/>
          <w:color w:val="FBD4B4"/>
          <w:sz w:val="40"/>
          <w:szCs w:val="40"/>
        </w:rPr>
      </w:pPr>
      <w:r w:rsidRPr="00D67F01">
        <w:rPr>
          <w:rFonts w:asciiTheme="minorHAnsi" w:hAnsiTheme="minorHAnsi"/>
          <w:color w:val="FBD4B4"/>
          <w:sz w:val="40"/>
          <w:szCs w:val="40"/>
        </w:rPr>
        <w:br w:type="page"/>
      </w:r>
    </w:p>
    <w:p w14:paraId="5DF5E18C" w14:textId="7815932E" w:rsidR="00A1113B" w:rsidRPr="00D67F01" w:rsidRDefault="001F0BC1" w:rsidP="00A1113B">
      <w:pPr>
        <w:ind w:left="-57"/>
        <w:rPr>
          <w:rFonts w:asciiTheme="minorHAnsi" w:hAnsiTheme="minorHAnsi" w:cstheme="minorHAnsi"/>
          <w:color w:val="FABF8F" w:themeColor="accent6" w:themeTint="99"/>
          <w:sz w:val="40"/>
          <w:szCs w:val="40"/>
        </w:rPr>
      </w:pPr>
      <w:r w:rsidRPr="00D67F01">
        <w:rPr>
          <w:rFonts w:asciiTheme="minorHAnsi" w:hAnsiTheme="minorHAnsi" w:cstheme="minorHAnsi"/>
          <w:color w:val="FABF8F" w:themeColor="accent6" w:themeTint="99"/>
          <w:sz w:val="40"/>
          <w:szCs w:val="40"/>
        </w:rPr>
        <w:lastRenderedPageBreak/>
        <w:t>INTRODUCTION</w:t>
      </w:r>
    </w:p>
    <w:p w14:paraId="3CDA9C1D" w14:textId="0907EA61" w:rsidR="00A1113B" w:rsidRPr="00D67F01" w:rsidRDefault="007E6487" w:rsidP="007E6487">
      <w:pPr>
        <w:pStyle w:val="Heading3"/>
        <w:rPr>
          <w:smallCaps w:val="0"/>
          <w:color w:val="E36C0A" w:themeColor="accent6" w:themeShade="BF"/>
        </w:rPr>
      </w:pPr>
      <w:r>
        <w:rPr>
          <w:smallCaps w:val="0"/>
          <w:color w:val="E36C0A" w:themeColor="accent6" w:themeShade="BF"/>
        </w:rPr>
        <w:t>0.2</w:t>
      </w:r>
      <w:r w:rsidR="00232671" w:rsidRPr="00D67F01">
        <w:rPr>
          <w:smallCaps w:val="0"/>
          <w:color w:val="E36C0A" w:themeColor="accent6" w:themeShade="BF"/>
        </w:rPr>
        <w:t xml:space="preserve"> Objectives</w:t>
      </w:r>
    </w:p>
    <w:p w14:paraId="29A3DFB9" w14:textId="5B425E4C" w:rsidR="00A1113B" w:rsidRPr="00D67F01" w:rsidRDefault="00A1113B" w:rsidP="00A1113B">
      <w:pPr>
        <w:rPr>
          <w:rFonts w:asciiTheme="minorHAnsi" w:hAnsiTheme="minorHAnsi"/>
          <w:color w:val="E36C0A" w:themeColor="accent6" w:themeShade="BF"/>
          <w:sz w:val="32"/>
          <w:szCs w:val="32"/>
        </w:rPr>
      </w:pPr>
      <w:r w:rsidRPr="00D67F01">
        <w:rPr>
          <w:rFonts w:asciiTheme="minorHAnsi" w:hAnsiTheme="minorHAnsi"/>
          <w:color w:val="E36C0A" w:themeColor="accent6" w:themeShade="BF"/>
          <w:sz w:val="36"/>
          <w:szCs w:val="36"/>
        </w:rPr>
        <w:t xml:space="preserve">Page </w:t>
      </w:r>
      <w:r w:rsidR="00232671" w:rsidRPr="00D67F01">
        <w:rPr>
          <w:rFonts w:asciiTheme="minorHAnsi" w:hAnsiTheme="minorHAnsi"/>
          <w:color w:val="E36C0A" w:themeColor="accent6" w:themeShade="BF"/>
          <w:sz w:val="36"/>
          <w:szCs w:val="36"/>
        </w:rPr>
        <w:t>1</w:t>
      </w:r>
      <w:r w:rsidRPr="00D67F01">
        <w:rPr>
          <w:rFonts w:asciiTheme="minorHAnsi" w:hAnsiTheme="minorHAnsi"/>
          <w:color w:val="E36C0A" w:themeColor="accent6" w:themeShade="BF"/>
          <w:sz w:val="36"/>
          <w:szCs w:val="36"/>
        </w:rPr>
        <w:t xml:space="preserve"> of </w:t>
      </w:r>
      <w:r w:rsidR="00232671" w:rsidRPr="00D67F01">
        <w:rPr>
          <w:rFonts w:asciiTheme="minorHAnsi" w:hAnsiTheme="minorHAnsi"/>
          <w:color w:val="E36C0A" w:themeColor="accent6" w:themeShade="BF"/>
          <w:sz w:val="36"/>
          <w:szCs w:val="36"/>
        </w:rPr>
        <w:t>1</w:t>
      </w:r>
      <w:r w:rsidRPr="00D67F01">
        <w:rPr>
          <w:rFonts w:asciiTheme="minorHAnsi" w:hAnsiTheme="minorHAnsi"/>
          <w:color w:val="E36C0A" w:themeColor="accent6" w:themeShade="BF"/>
          <w:sz w:val="40"/>
          <w:szCs w:val="40"/>
        </w:rPr>
        <w:t xml:space="preserve"> </w:t>
      </w:r>
    </w:p>
    <w:p w14:paraId="1824C2A7" w14:textId="5122953B" w:rsidR="00E20D3C" w:rsidRPr="00D67F01" w:rsidRDefault="00E20D3C" w:rsidP="00E20D3C">
      <w:pPr>
        <w:spacing w:after="120"/>
        <w:ind w:left="-57"/>
        <w:rPr>
          <w:rFonts w:asciiTheme="minorHAnsi" w:hAnsiTheme="minorHAnsi"/>
          <w:color w:val="E36C0A"/>
          <w:sz w:val="36"/>
          <w:szCs w:val="36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442"/>
        <w:gridCol w:w="5528"/>
        <w:gridCol w:w="4355"/>
      </w:tblGrid>
      <w:tr w:rsidR="006C7BEB" w:rsidRPr="00D67F01" w14:paraId="43D1632E" w14:textId="77777777" w:rsidTr="000145E7">
        <w:tc>
          <w:tcPr>
            <w:tcW w:w="1296" w:type="dxa"/>
            <w:shd w:val="clear" w:color="auto" w:fill="E36C0A" w:themeFill="accent6" w:themeFillShade="BF"/>
          </w:tcPr>
          <w:p w14:paraId="554C436E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Code</w:t>
            </w:r>
          </w:p>
        </w:tc>
        <w:tc>
          <w:tcPr>
            <w:tcW w:w="2442" w:type="dxa"/>
            <w:shd w:val="clear" w:color="auto" w:fill="E36C0A" w:themeFill="accent6" w:themeFillShade="BF"/>
          </w:tcPr>
          <w:p w14:paraId="69C3A6BB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E36C0A" w:themeFill="accent6" w:themeFillShade="BF"/>
          </w:tcPr>
          <w:p w14:paraId="11E0309F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Onscreen Text</w:t>
            </w:r>
          </w:p>
        </w:tc>
        <w:tc>
          <w:tcPr>
            <w:tcW w:w="4355" w:type="dxa"/>
            <w:shd w:val="clear" w:color="auto" w:fill="E36C0A" w:themeFill="accent6" w:themeFillShade="BF"/>
          </w:tcPr>
          <w:p w14:paraId="60B611AF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Graphics</w:t>
            </w:r>
          </w:p>
        </w:tc>
      </w:tr>
      <w:tr w:rsidR="00F46B5D" w:rsidRPr="00D67F01" w14:paraId="12644F5F" w14:textId="77777777" w:rsidTr="000145E7">
        <w:tc>
          <w:tcPr>
            <w:tcW w:w="13621" w:type="dxa"/>
            <w:gridSpan w:val="4"/>
            <w:shd w:val="clear" w:color="auto" w:fill="FDE9D9" w:themeFill="accent6" w:themeFillTint="33"/>
          </w:tcPr>
          <w:p w14:paraId="52D6B82C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67F01">
              <w:rPr>
                <w:rFonts w:asciiTheme="minorHAnsi" w:eastAsia="Calibri" w:hAnsiTheme="minorHAnsi" w:cs="Calibri"/>
                <w:sz w:val="20"/>
                <w:szCs w:val="20"/>
              </w:rPr>
              <w:t>Audio plays as soon as user lands on page</w:t>
            </w:r>
          </w:p>
        </w:tc>
      </w:tr>
      <w:tr w:rsidR="00B7791E" w:rsidRPr="00D06B9D" w14:paraId="6EA1C309" w14:textId="77777777" w:rsidTr="000145E7">
        <w:tc>
          <w:tcPr>
            <w:tcW w:w="1296" w:type="dxa"/>
            <w:shd w:val="clear" w:color="auto" w:fill="auto"/>
          </w:tcPr>
          <w:p w14:paraId="2D45ABC1" w14:textId="7796CB26" w:rsidR="00E20D3C" w:rsidRPr="00D06B9D" w:rsidRDefault="00232671" w:rsidP="000E167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  <w:r w:rsidRPr="00D06B9D">
              <w:rPr>
                <w:rFonts w:ascii="Calibri Light" w:eastAsia="Calibri" w:hAnsi="Calibri Light" w:cs="Calibri Light"/>
              </w:rPr>
              <w:t>0.2.1</w:t>
            </w:r>
          </w:p>
        </w:tc>
        <w:tc>
          <w:tcPr>
            <w:tcW w:w="2442" w:type="dxa"/>
            <w:shd w:val="clear" w:color="auto" w:fill="auto"/>
          </w:tcPr>
          <w:p w14:paraId="31619E27" w14:textId="77777777" w:rsidR="00D06B9D" w:rsidRDefault="00D06B9D" w:rsidP="000145E7">
            <w:pPr>
              <w:rPr>
                <w:rFonts w:ascii="Calibri Light" w:hAnsi="Calibri Light" w:cs="Calibri Light"/>
                <w:lang w:eastAsia="en-US"/>
              </w:rPr>
            </w:pPr>
          </w:p>
          <w:p w14:paraId="5B3001A3" w14:textId="668C59E5" w:rsidR="000145E7" w:rsidRPr="00D06B9D" w:rsidRDefault="0041226A" w:rsidP="000145E7">
            <w:pPr>
              <w:rPr>
                <w:rFonts w:ascii="Calibri Light" w:hAnsi="Calibri Light" w:cs="Calibri Light"/>
                <w:lang w:eastAsia="en-US"/>
              </w:rPr>
            </w:pPr>
            <w:r w:rsidRPr="00D06B9D">
              <w:rPr>
                <w:rFonts w:ascii="Calibri Light" w:hAnsi="Calibri Light" w:cs="Calibri Light"/>
                <w:lang w:eastAsia="en-US"/>
              </w:rPr>
              <w:t>Before starting this course, take a moment</w:t>
            </w:r>
            <w:r w:rsidR="00CD234D" w:rsidRPr="00D06B9D">
              <w:rPr>
                <w:rFonts w:ascii="Calibri Light" w:hAnsi="Calibri Light" w:cs="Calibri Light"/>
                <w:lang w:eastAsia="en-US"/>
              </w:rPr>
              <w:t xml:space="preserve"> and review the course objectives.</w:t>
            </w:r>
          </w:p>
          <w:p w14:paraId="64DAE673" w14:textId="77777777" w:rsidR="00E20D3C" w:rsidRPr="00D06B9D" w:rsidRDefault="00E20D3C" w:rsidP="000E1673">
            <w:pPr>
              <w:autoSpaceDE w:val="0"/>
              <w:autoSpaceDN w:val="0"/>
              <w:adjustRightInd w:val="0"/>
              <w:spacing w:before="120" w:after="120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528" w:type="dxa"/>
            <w:shd w:val="clear" w:color="auto" w:fill="auto"/>
          </w:tcPr>
          <w:p w14:paraId="5446BA44" w14:textId="77777777" w:rsidR="00E20D3C" w:rsidRPr="00D06B9D" w:rsidRDefault="00E20D3C" w:rsidP="000E1673">
            <w:pPr>
              <w:autoSpaceDE w:val="0"/>
              <w:autoSpaceDN w:val="0"/>
              <w:adjustRightInd w:val="0"/>
              <w:spacing w:before="120" w:after="120"/>
              <w:rPr>
                <w:rFonts w:ascii="Calibri Light" w:eastAsia="Calibri" w:hAnsi="Calibri Light" w:cs="Calibri Light"/>
                <w:sz w:val="32"/>
                <w:szCs w:val="32"/>
              </w:rPr>
            </w:pPr>
            <w:r w:rsidRPr="00D06B9D">
              <w:rPr>
                <w:rFonts w:ascii="Calibri Light" w:eastAsia="Calibri" w:hAnsi="Calibri Light" w:cs="Calibri Light"/>
                <w:sz w:val="32"/>
                <w:szCs w:val="32"/>
              </w:rPr>
              <w:t xml:space="preserve">Upon completion of this course, you will be able to: </w:t>
            </w:r>
          </w:p>
          <w:p w14:paraId="445CD2F8" w14:textId="3996C7BF" w:rsidR="00EE0B7F" w:rsidRPr="00BF5835" w:rsidRDefault="00EE0B7F" w:rsidP="00E27F2B">
            <w:pPr>
              <w:pStyle w:val="ListParagraph"/>
              <w:numPr>
                <w:ilvl w:val="0"/>
                <w:numId w:val="8"/>
              </w:numPr>
              <w:rPr>
                <w:rFonts w:ascii="Calibri Light" w:eastAsia="Calibri" w:hAnsi="Calibri Light" w:cs="Calibri Light"/>
              </w:rPr>
            </w:pPr>
            <w:r w:rsidRPr="00BF5835">
              <w:rPr>
                <w:rFonts w:ascii="Calibri Light" w:eastAsia="Calibri" w:hAnsi="Calibri Light" w:cs="Calibri Light"/>
              </w:rPr>
              <w:t xml:space="preserve">Explain </w:t>
            </w:r>
            <w:r w:rsidR="00C6798B">
              <w:rPr>
                <w:rFonts w:ascii="Calibri Light" w:eastAsia="Calibri" w:hAnsi="Calibri Light" w:cs="Calibri Light"/>
              </w:rPr>
              <w:t>what design change control</w:t>
            </w:r>
            <w:r w:rsidR="002663EB">
              <w:rPr>
                <w:rFonts w:ascii="Calibri Light" w:eastAsia="Calibri" w:hAnsi="Calibri Light" w:cs="Calibri Light"/>
              </w:rPr>
              <w:t>s are and why they are important</w:t>
            </w:r>
            <w:r w:rsidR="00C6798B">
              <w:rPr>
                <w:rFonts w:ascii="Calibri Light" w:eastAsia="Calibri" w:hAnsi="Calibri Light" w:cs="Calibri Light"/>
              </w:rPr>
              <w:t xml:space="preserve">, </w:t>
            </w:r>
          </w:p>
          <w:p w14:paraId="381653DA" w14:textId="4036E0F4" w:rsidR="00EE0B7F" w:rsidRPr="00BF5835" w:rsidRDefault="00386EFB" w:rsidP="00E27F2B">
            <w:pPr>
              <w:pStyle w:val="ListParagraph"/>
              <w:numPr>
                <w:ilvl w:val="0"/>
                <w:numId w:val="8"/>
              </w:numPr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Distinguish between </w:t>
            </w:r>
            <w:r w:rsidR="00AF5BC7">
              <w:rPr>
                <w:rFonts w:ascii="Calibri Light" w:eastAsia="Calibri" w:hAnsi="Calibri Light" w:cs="Calibri Light"/>
              </w:rPr>
              <w:t>ADC’s</w:t>
            </w:r>
            <w:r>
              <w:rPr>
                <w:rFonts w:ascii="Calibri Light" w:eastAsia="Calibri" w:hAnsi="Calibri Light" w:cs="Calibri Light"/>
              </w:rPr>
              <w:t xml:space="preserve"> </w:t>
            </w:r>
            <w:r w:rsidR="005F0069">
              <w:rPr>
                <w:rFonts w:ascii="Calibri Light" w:eastAsia="Calibri" w:hAnsi="Calibri Light" w:cs="Calibri Light"/>
              </w:rPr>
              <w:t>design change control</w:t>
            </w:r>
            <w:r>
              <w:rPr>
                <w:rFonts w:ascii="Calibri Light" w:eastAsia="Calibri" w:hAnsi="Calibri Light" w:cs="Calibri Light"/>
              </w:rPr>
              <w:t xml:space="preserve"> processes,</w:t>
            </w:r>
            <w:r w:rsidR="00EE0B7F" w:rsidRPr="00BF5835">
              <w:rPr>
                <w:rFonts w:ascii="Calibri Light" w:eastAsia="Calibri" w:hAnsi="Calibri Light" w:cs="Calibri Light"/>
              </w:rPr>
              <w:t xml:space="preserve"> </w:t>
            </w:r>
            <w:r w:rsidR="00AF5BC7">
              <w:rPr>
                <w:rFonts w:ascii="Calibri Light" w:eastAsia="Calibri" w:hAnsi="Calibri Light" w:cs="Calibri Light"/>
              </w:rPr>
              <w:t>and</w:t>
            </w:r>
          </w:p>
          <w:p w14:paraId="17C5C3E3" w14:textId="08F2E36D" w:rsidR="00E20D3C" w:rsidRPr="00BF5835" w:rsidRDefault="00C26E54" w:rsidP="00AF5BC7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Calibri Light" w:eastAsia="Calibri" w:hAnsi="Calibri Light" w:cs="Calibri Light"/>
              </w:rPr>
            </w:pPr>
            <w:r w:rsidRPr="00BF5835">
              <w:rPr>
                <w:rFonts w:ascii="Calibri Light" w:eastAsia="Calibri" w:hAnsi="Calibri Light" w:cs="Calibri Light"/>
              </w:rPr>
              <w:t>Know where to go if you have questions or concerns.</w:t>
            </w:r>
          </w:p>
        </w:tc>
        <w:tc>
          <w:tcPr>
            <w:tcW w:w="4355" w:type="dxa"/>
            <w:shd w:val="clear" w:color="auto" w:fill="auto"/>
          </w:tcPr>
          <w:p w14:paraId="1398F954" w14:textId="037A0836" w:rsidR="00E20D3C" w:rsidRPr="00D06B9D" w:rsidRDefault="00E20D3C" w:rsidP="00C26E5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FF0000"/>
                <w:sz w:val="28"/>
                <w:szCs w:val="28"/>
                <w:lang w:eastAsia="en-US"/>
              </w:rPr>
            </w:pPr>
          </w:p>
        </w:tc>
      </w:tr>
      <w:tr w:rsidR="00F46B5D" w:rsidRPr="00D67F01" w14:paraId="55315E66" w14:textId="77777777" w:rsidTr="000145E7">
        <w:tc>
          <w:tcPr>
            <w:tcW w:w="13621" w:type="dxa"/>
            <w:gridSpan w:val="4"/>
            <w:shd w:val="clear" w:color="auto" w:fill="D9D9D9" w:themeFill="background1" w:themeFillShade="D9"/>
          </w:tcPr>
          <w:p w14:paraId="4EC420F6" w14:textId="77777777" w:rsidR="00E20D3C" w:rsidRPr="00D67F01" w:rsidRDefault="00E20D3C" w:rsidP="000E1673">
            <w:pPr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/>
                <w:lang w:eastAsia="en-US"/>
              </w:rPr>
            </w:pPr>
            <w:r w:rsidRPr="00D67F01">
              <w:rPr>
                <w:rFonts w:asciiTheme="minorHAnsi" w:hAnsiTheme="minorHAnsi"/>
                <w:lang w:eastAsia="en-US"/>
              </w:rPr>
              <w:t>User selects forward arrow to move to next screen.</w:t>
            </w:r>
          </w:p>
        </w:tc>
      </w:tr>
    </w:tbl>
    <w:p w14:paraId="61FF5182" w14:textId="77777777" w:rsidR="00E20D3C" w:rsidRPr="00D67F01" w:rsidRDefault="00E20D3C" w:rsidP="00E20D3C">
      <w:pPr>
        <w:ind w:left="-57"/>
        <w:rPr>
          <w:rFonts w:asciiTheme="minorHAnsi" w:hAnsiTheme="minorHAnsi"/>
          <w:color w:val="4F6228"/>
        </w:rPr>
      </w:pPr>
    </w:p>
    <w:p w14:paraId="1AE6DBFE" w14:textId="77777777" w:rsidR="00E20D3C" w:rsidRDefault="00E20D3C" w:rsidP="00E20D3C">
      <w:pPr>
        <w:rPr>
          <w:rFonts w:asciiTheme="minorHAnsi" w:hAnsiTheme="minorHAnsi"/>
          <w:color w:val="FBD4B4"/>
          <w:sz w:val="40"/>
          <w:szCs w:val="40"/>
        </w:rPr>
      </w:pPr>
    </w:p>
    <w:p w14:paraId="3BA4F4D1" w14:textId="77777777" w:rsidR="00E61442" w:rsidRDefault="00E61442" w:rsidP="00E20D3C">
      <w:pPr>
        <w:rPr>
          <w:rFonts w:asciiTheme="minorHAnsi" w:hAnsiTheme="minorHAnsi"/>
          <w:color w:val="FBD4B4"/>
          <w:sz w:val="40"/>
          <w:szCs w:val="40"/>
        </w:rPr>
      </w:pPr>
    </w:p>
    <w:p w14:paraId="307ECC8B" w14:textId="77777777" w:rsidR="00E61442" w:rsidRDefault="00E61442" w:rsidP="00E20D3C">
      <w:pPr>
        <w:rPr>
          <w:rFonts w:asciiTheme="minorHAnsi" w:hAnsiTheme="minorHAnsi"/>
          <w:color w:val="FBD4B4"/>
          <w:sz w:val="40"/>
          <w:szCs w:val="40"/>
        </w:rPr>
      </w:pPr>
    </w:p>
    <w:p w14:paraId="55A56CD8" w14:textId="77777777" w:rsidR="00E61442" w:rsidRDefault="00E61442" w:rsidP="00E20D3C">
      <w:pPr>
        <w:rPr>
          <w:rFonts w:asciiTheme="minorHAnsi" w:hAnsiTheme="minorHAnsi"/>
          <w:color w:val="FBD4B4"/>
          <w:sz w:val="40"/>
          <w:szCs w:val="40"/>
        </w:rPr>
      </w:pPr>
    </w:p>
    <w:p w14:paraId="2334BABA" w14:textId="77777777" w:rsidR="00E61442" w:rsidRDefault="00E61442" w:rsidP="00E20D3C">
      <w:pPr>
        <w:rPr>
          <w:rFonts w:asciiTheme="minorHAnsi" w:hAnsiTheme="minorHAnsi"/>
          <w:color w:val="FBD4B4"/>
          <w:sz w:val="40"/>
          <w:szCs w:val="40"/>
        </w:rPr>
      </w:pPr>
    </w:p>
    <w:p w14:paraId="5B9472A2" w14:textId="77777777" w:rsidR="00E61442" w:rsidRDefault="00E61442" w:rsidP="00E20D3C">
      <w:pPr>
        <w:rPr>
          <w:rFonts w:asciiTheme="minorHAnsi" w:hAnsiTheme="minorHAnsi"/>
          <w:color w:val="FBD4B4"/>
          <w:sz w:val="40"/>
          <w:szCs w:val="40"/>
        </w:rPr>
      </w:pPr>
    </w:p>
    <w:p w14:paraId="0CD5A388" w14:textId="77777777" w:rsidR="00E61442" w:rsidRPr="00D67F01" w:rsidRDefault="00E61442" w:rsidP="00E20D3C">
      <w:pPr>
        <w:rPr>
          <w:rFonts w:asciiTheme="minorHAnsi" w:hAnsiTheme="minorHAnsi"/>
          <w:color w:val="FBD4B4"/>
          <w:sz w:val="40"/>
          <w:szCs w:val="40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442"/>
        <w:gridCol w:w="5528"/>
        <w:gridCol w:w="4355"/>
      </w:tblGrid>
      <w:tr w:rsidR="00E61442" w:rsidRPr="00D67F01" w14:paraId="6FEBD0B9" w14:textId="77777777" w:rsidTr="002B2A19">
        <w:tc>
          <w:tcPr>
            <w:tcW w:w="1296" w:type="dxa"/>
            <w:shd w:val="clear" w:color="auto" w:fill="E36C0A" w:themeFill="accent6" w:themeFillShade="BF"/>
          </w:tcPr>
          <w:p w14:paraId="544C595D" w14:textId="77777777" w:rsidR="00E61442" w:rsidRPr="00D67F01" w:rsidRDefault="00E61442" w:rsidP="002B2A1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Code</w:t>
            </w:r>
          </w:p>
        </w:tc>
        <w:tc>
          <w:tcPr>
            <w:tcW w:w="2442" w:type="dxa"/>
            <w:shd w:val="clear" w:color="auto" w:fill="E36C0A" w:themeFill="accent6" w:themeFillShade="BF"/>
          </w:tcPr>
          <w:p w14:paraId="100D2EE3" w14:textId="77777777" w:rsidR="00E61442" w:rsidRPr="00D67F01" w:rsidRDefault="00E61442" w:rsidP="002B2A1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E36C0A" w:themeFill="accent6" w:themeFillShade="BF"/>
          </w:tcPr>
          <w:p w14:paraId="64CC75BB" w14:textId="77777777" w:rsidR="00E61442" w:rsidRPr="00D67F01" w:rsidRDefault="00E61442" w:rsidP="002B2A1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Onscreen Text</w:t>
            </w:r>
          </w:p>
        </w:tc>
        <w:tc>
          <w:tcPr>
            <w:tcW w:w="4355" w:type="dxa"/>
            <w:shd w:val="clear" w:color="auto" w:fill="E36C0A" w:themeFill="accent6" w:themeFillShade="BF"/>
          </w:tcPr>
          <w:p w14:paraId="12CD7AC7" w14:textId="77777777" w:rsidR="00E61442" w:rsidRPr="00D67F01" w:rsidRDefault="00E61442" w:rsidP="002B2A1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sz w:val="28"/>
                <w:szCs w:val="28"/>
                <w:lang w:eastAsia="en-US"/>
              </w:rPr>
              <w:t>Graphics</w:t>
            </w:r>
          </w:p>
        </w:tc>
      </w:tr>
      <w:tr w:rsidR="00E61442" w:rsidRPr="00D67F01" w14:paraId="2B6D85D4" w14:textId="77777777" w:rsidTr="002B2A19">
        <w:tc>
          <w:tcPr>
            <w:tcW w:w="13621" w:type="dxa"/>
            <w:gridSpan w:val="4"/>
            <w:shd w:val="clear" w:color="auto" w:fill="FDE9D9" w:themeFill="accent6" w:themeFillTint="33"/>
          </w:tcPr>
          <w:p w14:paraId="44B33E65" w14:textId="2931DDC2" w:rsidR="00E61442" w:rsidRPr="00D67F01" w:rsidRDefault="00E61442" w:rsidP="002B2A19">
            <w:pPr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menu</w:t>
            </w:r>
          </w:p>
        </w:tc>
      </w:tr>
      <w:tr w:rsidR="00E61442" w:rsidRPr="00D06B9D" w14:paraId="150838E4" w14:textId="77777777" w:rsidTr="002B2A19">
        <w:tc>
          <w:tcPr>
            <w:tcW w:w="1296" w:type="dxa"/>
            <w:shd w:val="clear" w:color="auto" w:fill="auto"/>
          </w:tcPr>
          <w:p w14:paraId="23B3E764" w14:textId="77777777" w:rsidR="00E61442" w:rsidRPr="00D06B9D" w:rsidRDefault="00E61442" w:rsidP="002B2A1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  <w:r w:rsidRPr="00D06B9D">
              <w:rPr>
                <w:rFonts w:ascii="Calibri Light" w:eastAsia="Calibri" w:hAnsi="Calibri Light" w:cs="Calibri Light"/>
              </w:rPr>
              <w:t>0.2.1</w:t>
            </w:r>
          </w:p>
        </w:tc>
        <w:tc>
          <w:tcPr>
            <w:tcW w:w="2442" w:type="dxa"/>
            <w:shd w:val="clear" w:color="auto" w:fill="auto"/>
          </w:tcPr>
          <w:p w14:paraId="1CE59BF8" w14:textId="77777777" w:rsidR="00E61442" w:rsidRPr="00D06B9D" w:rsidRDefault="00E61442" w:rsidP="002B2A19">
            <w:pPr>
              <w:autoSpaceDE w:val="0"/>
              <w:autoSpaceDN w:val="0"/>
              <w:adjustRightInd w:val="0"/>
              <w:spacing w:before="120" w:after="120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528" w:type="dxa"/>
            <w:shd w:val="clear" w:color="auto" w:fill="auto"/>
          </w:tcPr>
          <w:p w14:paraId="2D4C1B10" w14:textId="7AEF42D0" w:rsidR="00E61442" w:rsidRPr="00E61442" w:rsidRDefault="00E61442" w:rsidP="00E61442">
            <w:pPr>
              <w:spacing w:after="120"/>
              <w:rPr>
                <w:rFonts w:ascii="Calibri Light" w:eastAsia="Calibri" w:hAnsi="Calibri Light" w:cs="Calibri Light"/>
              </w:rPr>
            </w:pPr>
          </w:p>
        </w:tc>
        <w:tc>
          <w:tcPr>
            <w:tcW w:w="4355" w:type="dxa"/>
            <w:shd w:val="clear" w:color="auto" w:fill="auto"/>
          </w:tcPr>
          <w:p w14:paraId="5BB6F600" w14:textId="77777777" w:rsidR="00E61442" w:rsidRPr="00D06B9D" w:rsidRDefault="00E61442" w:rsidP="002B2A1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FF0000"/>
                <w:sz w:val="28"/>
                <w:szCs w:val="28"/>
                <w:lang w:eastAsia="en-US"/>
              </w:rPr>
            </w:pPr>
          </w:p>
        </w:tc>
      </w:tr>
      <w:tr w:rsidR="00E61442" w:rsidRPr="00D67F01" w14:paraId="4EC4EA27" w14:textId="77777777" w:rsidTr="002B2A19">
        <w:tc>
          <w:tcPr>
            <w:tcW w:w="13621" w:type="dxa"/>
            <w:gridSpan w:val="4"/>
            <w:shd w:val="clear" w:color="auto" w:fill="D9D9D9" w:themeFill="background1" w:themeFillShade="D9"/>
          </w:tcPr>
          <w:p w14:paraId="777B42F7" w14:textId="77777777" w:rsidR="00E61442" w:rsidRPr="00D67F01" w:rsidRDefault="00E61442" w:rsidP="002B2A19">
            <w:pPr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/>
                <w:lang w:eastAsia="en-US"/>
              </w:rPr>
            </w:pPr>
            <w:r w:rsidRPr="00D67F01">
              <w:rPr>
                <w:rFonts w:asciiTheme="minorHAnsi" w:hAnsiTheme="minorHAnsi"/>
                <w:lang w:eastAsia="en-US"/>
              </w:rPr>
              <w:t>User selects forward arrow to move to next screen.</w:t>
            </w:r>
          </w:p>
        </w:tc>
      </w:tr>
    </w:tbl>
    <w:p w14:paraId="25926B1A" w14:textId="77777777" w:rsidR="00E20D3C" w:rsidRPr="00D67F01" w:rsidRDefault="00E20D3C" w:rsidP="00E20D3C">
      <w:pPr>
        <w:ind w:left="-57"/>
        <w:rPr>
          <w:rFonts w:asciiTheme="minorHAnsi" w:hAnsiTheme="minorHAnsi"/>
          <w:color w:val="FBD4B4"/>
          <w:sz w:val="40"/>
          <w:szCs w:val="40"/>
        </w:rPr>
      </w:pPr>
      <w:r w:rsidRPr="00D67F01">
        <w:rPr>
          <w:rFonts w:asciiTheme="minorHAnsi" w:hAnsiTheme="minorHAnsi"/>
          <w:color w:val="FBD4B4"/>
          <w:sz w:val="40"/>
          <w:szCs w:val="40"/>
        </w:rPr>
        <w:br w:type="page"/>
      </w:r>
    </w:p>
    <w:p w14:paraId="03AA596B" w14:textId="77777777" w:rsidR="00E20D3C" w:rsidRPr="00D67F01" w:rsidRDefault="00E20D3C" w:rsidP="00E5009A">
      <w:pPr>
        <w:ind w:left="-57"/>
        <w:jc w:val="center"/>
        <w:rPr>
          <w:rFonts w:asciiTheme="minorHAnsi" w:hAnsiTheme="minorHAnsi"/>
          <w:color w:val="5F497A"/>
          <w:sz w:val="96"/>
          <w:szCs w:val="96"/>
          <w:lang w:val="en-GB"/>
        </w:rPr>
      </w:pPr>
    </w:p>
    <w:p w14:paraId="2C3AF433" w14:textId="77777777" w:rsidR="00546E98" w:rsidRDefault="00546E98" w:rsidP="00644C42">
      <w:pPr>
        <w:rPr>
          <w:rFonts w:asciiTheme="minorHAnsi" w:hAnsiTheme="minorHAnsi"/>
          <w:color w:val="5F497A"/>
          <w:sz w:val="96"/>
          <w:szCs w:val="96"/>
          <w:lang w:val="en-GB"/>
        </w:rPr>
      </w:pPr>
    </w:p>
    <w:p w14:paraId="481E8849" w14:textId="77777777" w:rsidR="00546E98" w:rsidRPr="00D67F01" w:rsidRDefault="00546E98" w:rsidP="00E5009A">
      <w:pPr>
        <w:ind w:left="-57"/>
        <w:jc w:val="center"/>
        <w:rPr>
          <w:rFonts w:asciiTheme="minorHAnsi" w:hAnsiTheme="minorHAnsi"/>
          <w:color w:val="5F497A"/>
          <w:sz w:val="96"/>
          <w:szCs w:val="96"/>
          <w:lang w:val="en-GB"/>
        </w:rPr>
      </w:pPr>
    </w:p>
    <w:p w14:paraId="72A3FEDD" w14:textId="4C94863E" w:rsidR="00E5009A" w:rsidRPr="00D67F01" w:rsidRDefault="00063BF8" w:rsidP="00644C42">
      <w:pPr>
        <w:pStyle w:val="Heading1"/>
        <w:jc w:val="left"/>
      </w:pPr>
      <w:r w:rsidRPr="00D67F01">
        <w:t>1</w:t>
      </w:r>
      <w:r w:rsidR="00E5009A" w:rsidRPr="00D67F01">
        <w:t xml:space="preserve">.0 </w:t>
      </w:r>
      <w:r w:rsidR="00E05F36">
        <w:t xml:space="preserve">Understanding </w:t>
      </w:r>
      <w:r w:rsidR="00AA5B96">
        <w:t>Design Change Control</w:t>
      </w:r>
    </w:p>
    <w:p w14:paraId="187549E4" w14:textId="77777777" w:rsidR="00E5009A" w:rsidRPr="00D67F01" w:rsidRDefault="00E5009A" w:rsidP="00E5009A">
      <w:pPr>
        <w:spacing w:before="120"/>
        <w:rPr>
          <w:rFonts w:asciiTheme="minorHAnsi" w:hAnsiTheme="minorHAnsi"/>
          <w:color w:val="CCC0D9"/>
          <w:sz w:val="40"/>
          <w:szCs w:val="40"/>
        </w:rPr>
      </w:pPr>
      <w:r w:rsidRPr="00D67F01">
        <w:rPr>
          <w:rFonts w:asciiTheme="minorHAnsi" w:hAnsiTheme="minorHAnsi"/>
          <w:color w:val="4F6228"/>
          <w:sz w:val="100"/>
          <w:szCs w:val="100"/>
        </w:rPr>
        <w:br w:type="page"/>
      </w:r>
    </w:p>
    <w:p w14:paraId="7BAEEB7A" w14:textId="77777777" w:rsidR="004F4F03" w:rsidRPr="00D67F01" w:rsidRDefault="004F4F03" w:rsidP="004F4F03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lastRenderedPageBreak/>
        <w:t>Understanding Design Change Control</w:t>
      </w:r>
    </w:p>
    <w:p w14:paraId="008CB038" w14:textId="5538B56C" w:rsidR="004F4F03" w:rsidRPr="00D67F01" w:rsidRDefault="004F4F03" w:rsidP="004F4F03">
      <w:pPr>
        <w:pStyle w:val="Heading3"/>
        <w:rPr>
          <w:smallCaps w:val="0"/>
          <w:color w:val="5F497A" w:themeColor="accent4" w:themeShade="BF"/>
        </w:rPr>
      </w:pPr>
      <w:r w:rsidRPr="00D67F01">
        <w:rPr>
          <w:smallCaps w:val="0"/>
          <w:color w:val="5F497A" w:themeColor="accent4" w:themeShade="BF"/>
        </w:rPr>
        <w:t>1.</w:t>
      </w:r>
      <w:r w:rsidR="00265238">
        <w:rPr>
          <w:smallCaps w:val="0"/>
          <w:color w:val="5F497A" w:themeColor="accent4" w:themeShade="BF"/>
        </w:rPr>
        <w:t>1</w:t>
      </w:r>
      <w:r w:rsidRPr="00D67F01">
        <w:rPr>
          <w:smallCaps w:val="0"/>
          <w:color w:val="5F497A" w:themeColor="accent4" w:themeShade="BF"/>
        </w:rPr>
        <w:t xml:space="preserve"> </w:t>
      </w:r>
      <w:r>
        <w:rPr>
          <w:smallCaps w:val="0"/>
          <w:color w:val="5F497A" w:themeColor="accent4" w:themeShade="BF"/>
        </w:rPr>
        <w:t>What is Design Change Control</w:t>
      </w:r>
    </w:p>
    <w:p w14:paraId="3051026D" w14:textId="2D91233C" w:rsidR="004F4F03" w:rsidRPr="00D67F01" w:rsidRDefault="004F4F03" w:rsidP="004F4F03">
      <w:pPr>
        <w:rPr>
          <w:rFonts w:asciiTheme="minorHAnsi" w:hAnsiTheme="minorHAnsi"/>
          <w:color w:val="5F497A" w:themeColor="accent4" w:themeShade="BF"/>
          <w:sz w:val="36"/>
          <w:szCs w:val="36"/>
        </w:rPr>
      </w:pP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Page 1 of </w:t>
      </w:r>
      <w:r w:rsidR="00BE65EA">
        <w:rPr>
          <w:rFonts w:asciiTheme="minorHAnsi" w:hAnsiTheme="minorHAnsi"/>
          <w:color w:val="5F497A" w:themeColor="accent4" w:themeShade="BF"/>
          <w:sz w:val="36"/>
          <w:szCs w:val="36"/>
        </w:rPr>
        <w:t>4</w:t>
      </w:r>
    </w:p>
    <w:p w14:paraId="2ED6DE46" w14:textId="77777777" w:rsidR="004F4F03" w:rsidRPr="00D67F01" w:rsidRDefault="004F4F03" w:rsidP="004F4F03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0419FE22" w14:textId="77777777" w:rsidR="004F4F03" w:rsidRPr="00D67F01" w:rsidRDefault="004F4F03" w:rsidP="004F4F03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5386"/>
        <w:gridCol w:w="4951"/>
      </w:tblGrid>
      <w:tr w:rsidR="004F4F03" w:rsidRPr="00D67F01" w14:paraId="72C4FD5D" w14:textId="77777777">
        <w:trPr>
          <w:trHeight w:hRule="exact" w:val="469"/>
        </w:trPr>
        <w:tc>
          <w:tcPr>
            <w:tcW w:w="1374" w:type="dxa"/>
            <w:shd w:val="clear" w:color="auto" w:fill="5F497A" w:themeFill="accent4" w:themeFillShade="BF"/>
          </w:tcPr>
          <w:p w14:paraId="74372040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1797" w:type="dxa"/>
            <w:shd w:val="clear" w:color="auto" w:fill="5F497A" w:themeFill="accent4" w:themeFillShade="BF"/>
          </w:tcPr>
          <w:p w14:paraId="01DD1ACC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5386" w:type="dxa"/>
            <w:shd w:val="clear" w:color="auto" w:fill="5F497A" w:themeFill="accent4" w:themeFillShade="BF"/>
          </w:tcPr>
          <w:p w14:paraId="1A59B03F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5F497A" w:themeFill="accent4" w:themeFillShade="BF"/>
          </w:tcPr>
          <w:p w14:paraId="7DCB13D6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4F4F03" w:rsidRPr="00D67F01" w14:paraId="3F0F1482" w14:textId="77777777">
        <w:trPr>
          <w:trHeight w:val="152"/>
        </w:trPr>
        <w:tc>
          <w:tcPr>
            <w:tcW w:w="13508" w:type="dxa"/>
            <w:gridSpan w:val="4"/>
            <w:shd w:val="clear" w:color="auto" w:fill="F2F2F2" w:themeFill="background1" w:themeFillShade="F2"/>
          </w:tcPr>
          <w:p w14:paraId="0A38C5F6" w14:textId="77777777" w:rsidR="004F4F03" w:rsidRPr="00D67F01" w:rsidRDefault="004F4F03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F4F03" w:rsidRPr="00D67F01" w14:paraId="40973AD9" w14:textId="77777777">
        <w:tc>
          <w:tcPr>
            <w:tcW w:w="1374" w:type="dxa"/>
            <w:shd w:val="clear" w:color="auto" w:fill="auto"/>
          </w:tcPr>
          <w:p w14:paraId="40928429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4FE4F6EE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shd w:val="clear" w:color="auto" w:fill="auto"/>
          </w:tcPr>
          <w:p w14:paraId="7D77185B" w14:textId="7AE5FEC0" w:rsidR="004F4F03" w:rsidRPr="00CF0044" w:rsidRDefault="00CF0044" w:rsidP="00CF0044">
            <w:pPr>
              <w:spacing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D</w:t>
            </w:r>
            <w:r w:rsidRPr="00F20611">
              <w:rPr>
                <w:rFonts w:ascii="Calibri Light" w:hAnsi="Calibri Light" w:cs="Calibri Light"/>
                <w:sz w:val="32"/>
                <w:szCs w:val="32"/>
              </w:rPr>
              <w:t>esign change control is the process we use to identify</w:t>
            </w:r>
            <w:r w:rsidR="00D42E4F" w:rsidRPr="1DBC631E">
              <w:rPr>
                <w:rFonts w:ascii="Calibri Light" w:hAnsi="Calibri Light" w:cs="Calibri Light"/>
              </w:rPr>
              <w:t>,</w:t>
            </w:r>
            <w:r w:rsidR="00D42E4F" w:rsidRPr="004C7658">
              <w:rPr>
                <w:rFonts w:ascii="Calibri Light" w:hAnsi="Calibri Light" w:cs="Calibri Light"/>
              </w:rPr>
              <w:t xml:space="preserve"> </w:t>
            </w:r>
            <w:r w:rsidR="00D42E4F" w:rsidRPr="00D42E4F">
              <w:rPr>
                <w:rFonts w:ascii="Calibri Light" w:hAnsi="Calibri Light" w:cs="Calibri Light"/>
                <w:sz w:val="32"/>
                <w:szCs w:val="32"/>
              </w:rPr>
              <w:t>document, verify or validate, review, and approve</w:t>
            </w:r>
            <w:r w:rsidRPr="00F20611">
              <w:rPr>
                <w:rFonts w:ascii="Calibri Light" w:hAnsi="Calibri Light" w:cs="Calibri Light"/>
                <w:sz w:val="32"/>
                <w:szCs w:val="32"/>
              </w:rPr>
              <w:t xml:space="preserve"> design changes</w:t>
            </w:r>
            <w:r w:rsidR="003B7B81">
              <w:rPr>
                <w:rFonts w:ascii="Calibri Light" w:hAnsi="Calibri Light" w:cs="Calibri Light"/>
                <w:sz w:val="32"/>
                <w:szCs w:val="32"/>
              </w:rPr>
              <w:t xml:space="preserve"> to products</w:t>
            </w:r>
            <w:r w:rsidR="00017891">
              <w:rPr>
                <w:rFonts w:ascii="Calibri Light" w:hAnsi="Calibri Light" w:cs="Calibri Light"/>
                <w:sz w:val="32"/>
                <w:szCs w:val="32"/>
              </w:rPr>
              <w:t>.</w:t>
            </w:r>
          </w:p>
        </w:tc>
        <w:tc>
          <w:tcPr>
            <w:tcW w:w="4951" w:type="dxa"/>
            <w:shd w:val="clear" w:color="auto" w:fill="auto"/>
          </w:tcPr>
          <w:p w14:paraId="5CEE64A0" w14:textId="0E2F1441" w:rsidR="004F4F03" w:rsidRPr="00EE722F" w:rsidRDefault="000F0804">
            <w:pPr>
              <w:spacing w:after="200" w:line="276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Full screen</w:t>
            </w:r>
          </w:p>
        </w:tc>
      </w:tr>
      <w:tr w:rsidR="004F4F03" w:rsidRPr="00D67F01" w14:paraId="569D8541" w14:textId="77777777">
        <w:tc>
          <w:tcPr>
            <w:tcW w:w="13508" w:type="dxa"/>
            <w:gridSpan w:val="4"/>
            <w:shd w:val="clear" w:color="auto" w:fill="D9D9D9" w:themeFill="background1" w:themeFillShade="D9"/>
          </w:tcPr>
          <w:p w14:paraId="04B95FD1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740DEE85" w14:textId="77777777" w:rsidR="004F4F03" w:rsidRPr="00D67F01" w:rsidRDefault="004F4F03" w:rsidP="004F4F03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55845156" w14:textId="77777777" w:rsidR="004F4F03" w:rsidRDefault="004F4F03" w:rsidP="004F4F03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br w:type="page"/>
      </w:r>
    </w:p>
    <w:p w14:paraId="5031352C" w14:textId="77777777" w:rsidR="004F4F03" w:rsidRPr="00D67F01" w:rsidRDefault="004F4F03" w:rsidP="004F4F03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lastRenderedPageBreak/>
        <w:t>Understanding Design Change Control</w:t>
      </w:r>
    </w:p>
    <w:p w14:paraId="0AD1A62A" w14:textId="7DEA2A2F" w:rsidR="004F4F03" w:rsidRPr="00D67F01" w:rsidRDefault="004F4F03" w:rsidP="004F4F03">
      <w:pPr>
        <w:pStyle w:val="Heading3"/>
        <w:rPr>
          <w:smallCaps w:val="0"/>
          <w:color w:val="5F497A" w:themeColor="accent4" w:themeShade="BF"/>
        </w:rPr>
      </w:pPr>
      <w:r w:rsidRPr="00D67F01">
        <w:rPr>
          <w:smallCaps w:val="0"/>
          <w:color w:val="5F497A" w:themeColor="accent4" w:themeShade="BF"/>
        </w:rPr>
        <w:t>1.</w:t>
      </w:r>
      <w:r w:rsidR="00265238">
        <w:rPr>
          <w:smallCaps w:val="0"/>
          <w:color w:val="5F497A" w:themeColor="accent4" w:themeShade="BF"/>
        </w:rPr>
        <w:t>1</w:t>
      </w:r>
      <w:r w:rsidRPr="00D67F01">
        <w:rPr>
          <w:smallCaps w:val="0"/>
          <w:color w:val="5F497A" w:themeColor="accent4" w:themeShade="BF"/>
        </w:rPr>
        <w:t xml:space="preserve"> </w:t>
      </w:r>
      <w:r>
        <w:rPr>
          <w:smallCaps w:val="0"/>
          <w:color w:val="5F497A" w:themeColor="accent4" w:themeShade="BF"/>
        </w:rPr>
        <w:t>What is Design Change Control</w:t>
      </w:r>
    </w:p>
    <w:p w14:paraId="27E0502F" w14:textId="394E65F5" w:rsidR="004F4F03" w:rsidRPr="00D67F01" w:rsidRDefault="004F4F03" w:rsidP="004F4F03">
      <w:pPr>
        <w:rPr>
          <w:rFonts w:asciiTheme="minorHAnsi" w:hAnsiTheme="minorHAnsi"/>
          <w:color w:val="5F497A" w:themeColor="accent4" w:themeShade="BF"/>
          <w:sz w:val="36"/>
          <w:szCs w:val="36"/>
        </w:rPr>
      </w:pP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Page </w:t>
      </w:r>
      <w:r w:rsidR="00265238">
        <w:rPr>
          <w:rFonts w:asciiTheme="minorHAnsi" w:hAnsiTheme="minorHAnsi"/>
          <w:color w:val="5F497A" w:themeColor="accent4" w:themeShade="BF"/>
          <w:sz w:val="36"/>
          <w:szCs w:val="36"/>
        </w:rPr>
        <w:t>2</w:t>
      </w: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 of </w:t>
      </w:r>
      <w:r w:rsidR="00BE65EA">
        <w:rPr>
          <w:rFonts w:asciiTheme="minorHAnsi" w:hAnsiTheme="minorHAnsi"/>
          <w:color w:val="5F497A" w:themeColor="accent4" w:themeShade="BF"/>
          <w:sz w:val="36"/>
          <w:szCs w:val="36"/>
        </w:rPr>
        <w:t>4</w:t>
      </w:r>
    </w:p>
    <w:p w14:paraId="6370D405" w14:textId="77777777" w:rsidR="004F4F03" w:rsidRPr="00D67F01" w:rsidRDefault="004F4F03" w:rsidP="004F4F03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7A829F73" w14:textId="77777777" w:rsidR="004F4F03" w:rsidRPr="00D67F01" w:rsidRDefault="004F4F03" w:rsidP="004F4F03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01"/>
        <w:gridCol w:w="1600"/>
        <w:gridCol w:w="5670"/>
        <w:gridCol w:w="141"/>
        <w:gridCol w:w="4951"/>
        <w:gridCol w:w="113"/>
      </w:tblGrid>
      <w:tr w:rsidR="004F4F03" w:rsidRPr="00D67F01" w14:paraId="4FFD7676" w14:textId="77777777" w:rsidTr="1DBC631E">
        <w:trPr>
          <w:gridAfter w:val="1"/>
          <w:wAfter w:w="113" w:type="dxa"/>
          <w:trHeight w:hRule="exact" w:val="469"/>
        </w:trPr>
        <w:tc>
          <w:tcPr>
            <w:tcW w:w="1045" w:type="dxa"/>
            <w:shd w:val="clear" w:color="auto" w:fill="5F497A" w:themeFill="accent4" w:themeFillShade="BF"/>
          </w:tcPr>
          <w:p w14:paraId="002C049A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1701" w:type="dxa"/>
            <w:gridSpan w:val="2"/>
            <w:shd w:val="clear" w:color="auto" w:fill="5F497A" w:themeFill="accent4" w:themeFillShade="BF"/>
          </w:tcPr>
          <w:p w14:paraId="33B94B28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5811" w:type="dxa"/>
            <w:gridSpan w:val="2"/>
            <w:shd w:val="clear" w:color="auto" w:fill="5F497A" w:themeFill="accent4" w:themeFillShade="BF"/>
          </w:tcPr>
          <w:p w14:paraId="668514BF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5F497A" w:themeFill="accent4" w:themeFillShade="BF"/>
          </w:tcPr>
          <w:p w14:paraId="1A79DC19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4F4F03" w:rsidRPr="00D67F01" w14:paraId="74025145" w14:textId="77777777" w:rsidTr="1DBC631E">
        <w:trPr>
          <w:gridAfter w:val="1"/>
          <w:wAfter w:w="113" w:type="dxa"/>
          <w:trHeight w:val="152"/>
        </w:trPr>
        <w:tc>
          <w:tcPr>
            <w:tcW w:w="13508" w:type="dxa"/>
            <w:gridSpan w:val="6"/>
            <w:shd w:val="clear" w:color="auto" w:fill="F2F2F2" w:themeFill="background1" w:themeFillShade="F2"/>
          </w:tcPr>
          <w:p w14:paraId="49B65C5E" w14:textId="77777777" w:rsidR="004F4F03" w:rsidRPr="00D67F01" w:rsidRDefault="004F4F03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F4F03" w:rsidRPr="00D67F01" w14:paraId="1746153D" w14:textId="77777777" w:rsidTr="1DBC631E">
        <w:trPr>
          <w:gridAfter w:val="1"/>
          <w:wAfter w:w="113" w:type="dxa"/>
        </w:trPr>
        <w:tc>
          <w:tcPr>
            <w:tcW w:w="1045" w:type="dxa"/>
            <w:shd w:val="clear" w:color="auto" w:fill="auto"/>
          </w:tcPr>
          <w:p w14:paraId="17F4BD14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306693B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7FFC26B" w14:textId="42803C86" w:rsidR="004F4F03" w:rsidRPr="002B2D28" w:rsidRDefault="00CF0044">
            <w:pPr>
              <w:spacing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There</w:t>
            </w:r>
            <w:r w:rsidRPr="002B2D28">
              <w:rPr>
                <w:rFonts w:ascii="Calibri Light" w:hAnsi="Calibri Light" w:cs="Calibri Light"/>
                <w:sz w:val="32"/>
                <w:szCs w:val="32"/>
              </w:rPr>
              <w:t xml:space="preserve"> are two key components to</w:t>
            </w:r>
            <w:r>
              <w:rPr>
                <w:rFonts w:ascii="Calibri Light" w:hAnsi="Calibri Light" w:cs="Calibri Light"/>
                <w:sz w:val="32"/>
                <w:szCs w:val="32"/>
              </w:rPr>
              <w:t xml:space="preserve"> ADC’s Design Change Control Process</w:t>
            </w:r>
            <w:r w:rsidRPr="002B2D28">
              <w:rPr>
                <w:rFonts w:ascii="Calibri Light" w:hAnsi="Calibri Light" w:cs="Calibri Light"/>
                <w:sz w:val="32"/>
                <w:szCs w:val="32"/>
              </w:rPr>
              <w:t>: document control and change control.</w:t>
            </w:r>
          </w:p>
        </w:tc>
        <w:tc>
          <w:tcPr>
            <w:tcW w:w="4951" w:type="dxa"/>
            <w:shd w:val="clear" w:color="auto" w:fill="auto"/>
          </w:tcPr>
          <w:p w14:paraId="39D24F60" w14:textId="77777777" w:rsidR="004F4F03" w:rsidRPr="00D67F01" w:rsidRDefault="004F4F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F0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Sliding Screens –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  <w:p w14:paraId="543BDACF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4F4F03" w:rsidRPr="00D67F01" w14:paraId="5E49799A" w14:textId="77777777" w:rsidTr="1DBC631E">
        <w:tc>
          <w:tcPr>
            <w:tcW w:w="13621" w:type="dxa"/>
            <w:gridSpan w:val="7"/>
            <w:shd w:val="clear" w:color="auto" w:fill="D9D9D9" w:themeFill="background1" w:themeFillShade="D9"/>
          </w:tcPr>
          <w:p w14:paraId="76A9770F" w14:textId="77777777" w:rsidR="004F4F03" w:rsidRPr="00D67F01" w:rsidRDefault="004F4F0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lang w:eastAsia="en-US"/>
              </w:rPr>
            </w:pPr>
            <w:r w:rsidRPr="00D67F01">
              <w:rPr>
                <w:rFonts w:ascii="Cambria" w:hAnsi="Cambria"/>
                <w:lang w:eastAsia="en-US"/>
              </w:rPr>
              <w:t xml:space="preserve">User selects forward arrow to move to next section of screen. </w:t>
            </w:r>
          </w:p>
        </w:tc>
      </w:tr>
      <w:tr w:rsidR="004F4F03" w:rsidRPr="00D67F01" w14:paraId="6EAE734C" w14:textId="77777777" w:rsidTr="1DBC631E">
        <w:tc>
          <w:tcPr>
            <w:tcW w:w="1146" w:type="dxa"/>
            <w:gridSpan w:val="2"/>
            <w:shd w:val="clear" w:color="auto" w:fill="auto"/>
          </w:tcPr>
          <w:p w14:paraId="43CAEC3A" w14:textId="77777777" w:rsidR="004F4F03" w:rsidRPr="00D67F01" w:rsidRDefault="004F4F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5AD53A65" w14:textId="77777777" w:rsidR="004F4F03" w:rsidRPr="00D67F01" w:rsidRDefault="004F4F0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670" w:type="dxa"/>
            <w:shd w:val="clear" w:color="auto" w:fill="auto"/>
          </w:tcPr>
          <w:p w14:paraId="3F42D078" w14:textId="6BFDBCBD" w:rsidR="00CF0044" w:rsidRDefault="00CF0044" w:rsidP="00CF0044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2B2D28">
              <w:rPr>
                <w:rFonts w:ascii="Calibri Light" w:hAnsi="Calibri Light" w:cs="Calibri Light"/>
                <w:sz w:val="32"/>
                <w:szCs w:val="32"/>
              </w:rPr>
              <w:t>Document control</w:t>
            </w:r>
            <w:r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Pr="002B2D28">
              <w:rPr>
                <w:rFonts w:ascii="Calibri Light" w:hAnsi="Calibri Light" w:cs="Calibri Light"/>
                <w:sz w:val="32"/>
                <w:szCs w:val="32"/>
              </w:rPr>
              <w:t>is the process we use to enumerate design documents, and track their status and revision history.</w:t>
            </w:r>
            <w:r w:rsidRPr="00DA3744">
              <w:rPr>
                <w:rFonts w:ascii="Calibri Light" w:hAnsi="Calibri Light" w:cs="Calibri Light"/>
              </w:rPr>
              <w:t xml:space="preserve"> </w:t>
            </w:r>
          </w:p>
          <w:p w14:paraId="218B2B14" w14:textId="06E4423F" w:rsidR="004F4F03" w:rsidRPr="002B2D28" w:rsidRDefault="00CF0044" w:rsidP="00CF0044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DA3744">
              <w:rPr>
                <w:rFonts w:ascii="Calibri Light" w:hAnsi="Calibri Light" w:cs="Calibri Light"/>
              </w:rPr>
              <w:t xml:space="preserve">The term “document” is inclusive to mean all design documents, drawings, and other </w:t>
            </w:r>
            <w:r>
              <w:rPr>
                <w:rFonts w:ascii="Calibri Light" w:hAnsi="Calibri Light" w:cs="Calibri Light"/>
              </w:rPr>
              <w:t>it</w:t>
            </w:r>
            <w:r w:rsidRPr="00DA3744">
              <w:rPr>
                <w:rFonts w:ascii="Calibri Light" w:hAnsi="Calibri Light" w:cs="Calibri Light"/>
              </w:rPr>
              <w:t>ems of design input or output which characterize the design or some aspect of it.</w:t>
            </w:r>
          </w:p>
        </w:tc>
        <w:tc>
          <w:tcPr>
            <w:tcW w:w="5205" w:type="dxa"/>
            <w:gridSpan w:val="3"/>
            <w:shd w:val="clear" w:color="auto" w:fill="auto"/>
          </w:tcPr>
          <w:p w14:paraId="73005449" w14:textId="77777777" w:rsidR="004F4F03" w:rsidRPr="00D67F01" w:rsidRDefault="004F4F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F4F03" w:rsidRPr="00D67F01" w14:paraId="0CC7EB49" w14:textId="77777777" w:rsidTr="1DBC631E">
        <w:tc>
          <w:tcPr>
            <w:tcW w:w="13621" w:type="dxa"/>
            <w:gridSpan w:val="7"/>
            <w:shd w:val="clear" w:color="auto" w:fill="D9D9D9" w:themeFill="background1" w:themeFillShade="D9"/>
          </w:tcPr>
          <w:p w14:paraId="358A1156" w14:textId="77777777" w:rsidR="004F4F03" w:rsidRPr="00D67F01" w:rsidRDefault="004F4F0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lang w:eastAsia="en-US"/>
              </w:rPr>
            </w:pPr>
            <w:r w:rsidRPr="00D67F01">
              <w:rPr>
                <w:rFonts w:ascii="Cambria" w:hAnsi="Cambria"/>
                <w:lang w:eastAsia="en-US"/>
              </w:rPr>
              <w:t xml:space="preserve">User selects forward arrow to move to next section of screen. </w:t>
            </w:r>
          </w:p>
        </w:tc>
      </w:tr>
      <w:tr w:rsidR="004F4F03" w:rsidRPr="00D67F01" w14:paraId="6647AED6" w14:textId="77777777" w:rsidTr="1DBC631E">
        <w:tc>
          <w:tcPr>
            <w:tcW w:w="1146" w:type="dxa"/>
            <w:gridSpan w:val="2"/>
            <w:shd w:val="clear" w:color="auto" w:fill="auto"/>
          </w:tcPr>
          <w:p w14:paraId="6C99F73B" w14:textId="77777777" w:rsidR="004F4F03" w:rsidRPr="00D67F01" w:rsidRDefault="004F4F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9AE769C" w14:textId="77777777" w:rsidR="004F4F03" w:rsidRPr="00D67F01" w:rsidRDefault="004F4F0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670" w:type="dxa"/>
            <w:shd w:val="clear" w:color="auto" w:fill="auto"/>
          </w:tcPr>
          <w:p w14:paraId="65093954" w14:textId="6619B20D" w:rsidR="004F4F03" w:rsidRPr="002B2D28" w:rsidRDefault="00CF0044">
            <w:pPr>
              <w:spacing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2B2D28">
              <w:rPr>
                <w:rFonts w:ascii="Calibri Light" w:hAnsi="Calibri Light" w:cs="Calibri Light"/>
                <w:sz w:val="32"/>
                <w:szCs w:val="32"/>
              </w:rPr>
              <w:t xml:space="preserve">Change Control is the process </w:t>
            </w:r>
            <w:r>
              <w:rPr>
                <w:rFonts w:ascii="Calibri Light" w:hAnsi="Calibri Light" w:cs="Calibri Light"/>
                <w:sz w:val="32"/>
                <w:szCs w:val="32"/>
              </w:rPr>
              <w:t xml:space="preserve">we use to </w:t>
            </w:r>
            <w:r w:rsidRPr="002B2D28">
              <w:rPr>
                <w:rFonts w:ascii="Calibri Light" w:hAnsi="Calibri Light" w:cs="Calibri Light"/>
                <w:sz w:val="32"/>
                <w:szCs w:val="32"/>
              </w:rPr>
              <w:t>enumerate changes following a standardized set of procedures</w:t>
            </w:r>
            <w:r>
              <w:rPr>
                <w:rFonts w:ascii="Calibri Light" w:hAnsi="Calibri Light" w:cs="Calibri Light"/>
                <w:sz w:val="32"/>
                <w:szCs w:val="32"/>
              </w:rPr>
              <w:t>,</w:t>
            </w:r>
            <w:r w:rsidRPr="002B2D28">
              <w:rPr>
                <w:rFonts w:ascii="Calibri Light" w:hAnsi="Calibri Light" w:cs="Calibri Light"/>
                <w:sz w:val="32"/>
                <w:szCs w:val="32"/>
              </w:rPr>
              <w:t xml:space="preserve"> which identify the documents to be revised with </w:t>
            </w:r>
            <w:r w:rsidRPr="002B2D28">
              <w:rPr>
                <w:rFonts w:ascii="Calibri Light" w:hAnsi="Calibri Light" w:cs="Calibri Light"/>
                <w:sz w:val="32"/>
                <w:szCs w:val="32"/>
              </w:rPr>
              <w:lastRenderedPageBreak/>
              <w:t>a summary and justification of the changes.</w:t>
            </w:r>
          </w:p>
        </w:tc>
        <w:tc>
          <w:tcPr>
            <w:tcW w:w="5205" w:type="dxa"/>
            <w:gridSpan w:val="3"/>
            <w:shd w:val="clear" w:color="auto" w:fill="auto"/>
          </w:tcPr>
          <w:p w14:paraId="2DE9329E" w14:textId="77777777" w:rsidR="004F4F03" w:rsidRPr="00D67F01" w:rsidRDefault="004F4F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F4F03" w:rsidRPr="00D67F01" w14:paraId="36AE8245" w14:textId="77777777" w:rsidTr="1DBC631E">
        <w:trPr>
          <w:gridAfter w:val="1"/>
          <w:wAfter w:w="113" w:type="dxa"/>
        </w:trPr>
        <w:tc>
          <w:tcPr>
            <w:tcW w:w="13508" w:type="dxa"/>
            <w:gridSpan w:val="6"/>
            <w:shd w:val="clear" w:color="auto" w:fill="D9D9D9" w:themeFill="background1" w:themeFillShade="D9"/>
          </w:tcPr>
          <w:p w14:paraId="670B46F8" w14:textId="77777777" w:rsidR="004F4F03" w:rsidRPr="00D67F01" w:rsidRDefault="004F4F0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5FC8534D" w14:textId="77777777" w:rsidR="004F4F03" w:rsidRDefault="004F4F03" w:rsidP="004F4F03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</w:p>
    <w:p w14:paraId="2330A0B1" w14:textId="77777777" w:rsidR="004F4F03" w:rsidRDefault="004F4F03" w:rsidP="004F4F03">
      <w:pPr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br w:type="page"/>
      </w:r>
    </w:p>
    <w:p w14:paraId="372383A0" w14:textId="77777777" w:rsidR="00BE65EA" w:rsidRPr="00D67F01" w:rsidRDefault="00BE65EA" w:rsidP="00BE65EA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lastRenderedPageBreak/>
        <w:t>Understanding Design Change Control</w:t>
      </w:r>
    </w:p>
    <w:p w14:paraId="687D5382" w14:textId="77777777" w:rsidR="00BE65EA" w:rsidRPr="00D67F01" w:rsidRDefault="00BE65EA" w:rsidP="00BE65EA">
      <w:pPr>
        <w:pStyle w:val="Heading3"/>
        <w:rPr>
          <w:smallCaps w:val="0"/>
          <w:color w:val="5F497A" w:themeColor="accent4" w:themeShade="BF"/>
        </w:rPr>
      </w:pPr>
      <w:r w:rsidRPr="00D67F01">
        <w:rPr>
          <w:smallCaps w:val="0"/>
          <w:color w:val="5F497A" w:themeColor="accent4" w:themeShade="BF"/>
        </w:rPr>
        <w:t>1.</w:t>
      </w:r>
      <w:r>
        <w:rPr>
          <w:smallCaps w:val="0"/>
          <w:color w:val="5F497A" w:themeColor="accent4" w:themeShade="BF"/>
        </w:rPr>
        <w:t>1</w:t>
      </w:r>
      <w:r w:rsidRPr="00D67F01">
        <w:rPr>
          <w:smallCaps w:val="0"/>
          <w:color w:val="5F497A" w:themeColor="accent4" w:themeShade="BF"/>
        </w:rPr>
        <w:t xml:space="preserve"> </w:t>
      </w:r>
      <w:r>
        <w:rPr>
          <w:smallCaps w:val="0"/>
          <w:color w:val="5F497A" w:themeColor="accent4" w:themeShade="BF"/>
        </w:rPr>
        <w:t>What is Design Change Control</w:t>
      </w:r>
    </w:p>
    <w:p w14:paraId="2AF99FE2" w14:textId="6A7CCC38" w:rsidR="00BE65EA" w:rsidRPr="00D67F01" w:rsidRDefault="00BE65EA" w:rsidP="00BE65EA">
      <w:pPr>
        <w:rPr>
          <w:rFonts w:asciiTheme="minorHAnsi" w:hAnsiTheme="minorHAnsi"/>
          <w:color w:val="5F497A" w:themeColor="accent4" w:themeShade="BF"/>
          <w:sz w:val="36"/>
          <w:szCs w:val="36"/>
        </w:rPr>
      </w:pP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Page </w:t>
      </w:r>
      <w:r>
        <w:rPr>
          <w:rFonts w:asciiTheme="minorHAnsi" w:hAnsiTheme="minorHAnsi"/>
          <w:color w:val="5F497A" w:themeColor="accent4" w:themeShade="BF"/>
          <w:sz w:val="36"/>
          <w:szCs w:val="36"/>
        </w:rPr>
        <w:t>3</w:t>
      </w: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 of </w:t>
      </w:r>
      <w:r>
        <w:rPr>
          <w:rFonts w:asciiTheme="minorHAnsi" w:hAnsiTheme="minorHAnsi"/>
          <w:color w:val="5F497A" w:themeColor="accent4" w:themeShade="BF"/>
          <w:sz w:val="36"/>
          <w:szCs w:val="36"/>
        </w:rPr>
        <w:t>4</w:t>
      </w:r>
    </w:p>
    <w:p w14:paraId="7ECA4968" w14:textId="77777777" w:rsidR="00767FB5" w:rsidRPr="001F0445" w:rsidRDefault="00767FB5" w:rsidP="00767FB5">
      <w:pPr>
        <w:rPr>
          <w:rFonts w:asciiTheme="minorHAnsi" w:hAnsiTheme="minorHAnsi"/>
          <w:color w:val="5F497A" w:themeColor="accent4" w:themeShade="BF"/>
          <w:sz w:val="36"/>
          <w:szCs w:val="36"/>
        </w:rPr>
      </w:pPr>
      <w:r w:rsidRPr="001F0445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 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600"/>
        <w:gridCol w:w="4961"/>
        <w:gridCol w:w="5914"/>
      </w:tblGrid>
      <w:tr w:rsidR="00767FB5" w:rsidRPr="00D67F01" w14:paraId="55769D07" w14:textId="77777777">
        <w:tc>
          <w:tcPr>
            <w:tcW w:w="1146" w:type="dxa"/>
            <w:shd w:val="clear" w:color="auto" w:fill="5F497A" w:themeFill="accent4" w:themeFillShade="BF"/>
          </w:tcPr>
          <w:p w14:paraId="316F08A1" w14:textId="77777777" w:rsidR="00767FB5" w:rsidRPr="00D67F01" w:rsidRDefault="0076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VO Code</w:t>
            </w:r>
          </w:p>
        </w:tc>
        <w:tc>
          <w:tcPr>
            <w:tcW w:w="1600" w:type="dxa"/>
            <w:shd w:val="clear" w:color="auto" w:fill="5F497A" w:themeFill="accent4" w:themeFillShade="BF"/>
          </w:tcPr>
          <w:p w14:paraId="0BAAC6E8" w14:textId="77777777" w:rsidR="00767FB5" w:rsidRPr="00D67F01" w:rsidRDefault="0076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Voiceover</w:t>
            </w:r>
          </w:p>
        </w:tc>
        <w:tc>
          <w:tcPr>
            <w:tcW w:w="4961" w:type="dxa"/>
            <w:shd w:val="clear" w:color="auto" w:fill="5F497A" w:themeFill="accent4" w:themeFillShade="BF"/>
          </w:tcPr>
          <w:p w14:paraId="319D7186" w14:textId="77777777" w:rsidR="00767FB5" w:rsidRPr="00D67F01" w:rsidRDefault="0076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Onscreen Text</w:t>
            </w:r>
          </w:p>
        </w:tc>
        <w:tc>
          <w:tcPr>
            <w:tcW w:w="5914" w:type="dxa"/>
            <w:shd w:val="clear" w:color="auto" w:fill="5F497A" w:themeFill="accent4" w:themeFillShade="BF"/>
          </w:tcPr>
          <w:p w14:paraId="0018E0D9" w14:textId="77777777" w:rsidR="00767FB5" w:rsidRPr="00D67F01" w:rsidRDefault="0076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Graphics</w:t>
            </w:r>
          </w:p>
        </w:tc>
      </w:tr>
      <w:tr w:rsidR="00767FB5" w:rsidRPr="00D67F01" w14:paraId="521E7626" w14:textId="77777777">
        <w:tc>
          <w:tcPr>
            <w:tcW w:w="1146" w:type="dxa"/>
            <w:shd w:val="clear" w:color="auto" w:fill="F2F2F2" w:themeFill="background1" w:themeFillShade="F2"/>
          </w:tcPr>
          <w:p w14:paraId="4272F83A" w14:textId="77777777" w:rsidR="00767FB5" w:rsidRPr="00D67F01" w:rsidRDefault="00767FB5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4FA992A6" w14:textId="77777777" w:rsidR="00767FB5" w:rsidRPr="00D67F01" w:rsidRDefault="00767FB5">
            <w:pPr>
              <w:spacing w:before="40" w:after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376BD262" w14:textId="77777777" w:rsidR="00767FB5" w:rsidRPr="00D67F01" w:rsidRDefault="00767FB5">
            <w:pPr>
              <w:spacing w:before="40" w:after="40"/>
              <w:rPr>
                <w:rFonts w:asciiTheme="minorHAnsi" w:eastAsia="Calibri" w:hAnsiTheme="minorHAnsi" w:cstheme="minorHAnsi"/>
                <w:sz w:val="32"/>
                <w:szCs w:val="32"/>
              </w:rPr>
            </w:pPr>
          </w:p>
        </w:tc>
        <w:tc>
          <w:tcPr>
            <w:tcW w:w="5914" w:type="dxa"/>
            <w:shd w:val="clear" w:color="auto" w:fill="F2F2F2" w:themeFill="background1" w:themeFillShade="F2"/>
          </w:tcPr>
          <w:p w14:paraId="3E72B88B" w14:textId="77777777" w:rsidR="00767FB5" w:rsidRPr="00D67F01" w:rsidRDefault="00767FB5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67FB5" w:rsidRPr="00D67F01" w14:paraId="67BF0398" w14:textId="77777777">
        <w:tc>
          <w:tcPr>
            <w:tcW w:w="1146" w:type="dxa"/>
            <w:shd w:val="clear" w:color="auto" w:fill="auto"/>
          </w:tcPr>
          <w:p w14:paraId="75A77ED8" w14:textId="77777777" w:rsidR="00767FB5" w:rsidRPr="00D67F01" w:rsidRDefault="00767FB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35BA2C04" w14:textId="77777777" w:rsidR="00767FB5" w:rsidRDefault="00767F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2375F8F" w14:textId="77777777" w:rsidR="00767FB5" w:rsidRPr="00F5092A" w:rsidRDefault="00767FB5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F5092A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VO matches onscreen text.</w:t>
            </w:r>
          </w:p>
          <w:p w14:paraId="6159BD13" w14:textId="77777777" w:rsidR="00767FB5" w:rsidRPr="00D67F01" w:rsidRDefault="00767F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C802F2A" w14:textId="7E6E9ECF" w:rsidR="00767FB5" w:rsidRPr="00DE3E4C" w:rsidRDefault="00CF0044">
            <w:pPr>
              <w:spacing w:before="120" w:after="12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I</w:t>
            </w:r>
            <w:r w:rsidRPr="00DE3E4C">
              <w:rPr>
                <w:rFonts w:ascii="Calibri Light" w:hAnsi="Calibri Light" w:cs="Calibri Light"/>
                <w:sz w:val="32"/>
                <w:szCs w:val="32"/>
              </w:rPr>
              <w:t xml:space="preserve">f </w:t>
            </w:r>
            <w:r>
              <w:rPr>
                <w:rFonts w:ascii="Calibri Light" w:hAnsi="Calibri Light" w:cs="Calibri Light"/>
                <w:sz w:val="32"/>
                <w:szCs w:val="32"/>
              </w:rPr>
              <w:t xml:space="preserve">a proposed design change impacts </w:t>
            </w:r>
            <w:r w:rsidRPr="00DE3E4C">
              <w:rPr>
                <w:rFonts w:ascii="Calibri Light" w:hAnsi="Calibri Light" w:cs="Calibri Light"/>
                <w:sz w:val="32"/>
                <w:szCs w:val="32"/>
              </w:rPr>
              <w:t xml:space="preserve">any part of </w:t>
            </w:r>
            <w:r w:rsidR="304D740B" w:rsidRPr="1DBC631E">
              <w:rPr>
                <w:rFonts w:ascii="Calibri Light" w:hAnsi="Calibri Light" w:cs="Calibri Light"/>
                <w:sz w:val="32"/>
                <w:szCs w:val="32"/>
              </w:rPr>
              <w:t>a</w:t>
            </w:r>
            <w:r w:rsidR="3872204D" w:rsidRPr="1DBC631E">
              <w:rPr>
                <w:rFonts w:ascii="Calibri Light" w:hAnsi="Calibri Light" w:cs="Calibri Light"/>
                <w:sz w:val="32"/>
                <w:szCs w:val="32"/>
              </w:rPr>
              <w:t>n</w:t>
            </w:r>
            <w:r w:rsidR="304D740B" w:rsidRPr="1DBC631E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25E70178" w:rsidRPr="1DBC631E">
              <w:rPr>
                <w:rFonts w:ascii="Calibri Light" w:hAnsi="Calibri Light" w:cs="Calibri Light"/>
                <w:sz w:val="32"/>
                <w:szCs w:val="32"/>
              </w:rPr>
              <w:t>on-market or in development</w:t>
            </w:r>
            <w:r w:rsidRPr="00DE3E4C">
              <w:rPr>
                <w:rFonts w:ascii="Calibri Light" w:hAnsi="Calibri Light" w:cs="Calibri Light"/>
                <w:sz w:val="32"/>
                <w:szCs w:val="32"/>
              </w:rPr>
              <w:t xml:space="preserve"> device master record or </w:t>
            </w:r>
            <w:r w:rsidR="09F80B20" w:rsidRPr="1DBC631E">
              <w:rPr>
                <w:rFonts w:ascii="Calibri Light" w:hAnsi="Calibri Light" w:cs="Calibri Light"/>
                <w:sz w:val="32"/>
                <w:szCs w:val="32"/>
              </w:rPr>
              <w:t xml:space="preserve">a </w:t>
            </w:r>
            <w:r w:rsidRPr="00DE3E4C">
              <w:rPr>
                <w:rFonts w:ascii="Calibri Light" w:hAnsi="Calibri Light" w:cs="Calibri Light"/>
                <w:sz w:val="32"/>
                <w:szCs w:val="32"/>
              </w:rPr>
              <w:t>manufacturing process</w:t>
            </w:r>
            <w:r>
              <w:rPr>
                <w:rFonts w:ascii="Calibri Light" w:hAnsi="Calibri Light" w:cs="Calibri Light"/>
                <w:sz w:val="32"/>
                <w:szCs w:val="32"/>
              </w:rPr>
              <w:t xml:space="preserve">, </w:t>
            </w:r>
            <w:r w:rsidR="003B7B81">
              <w:rPr>
                <w:rFonts w:ascii="Calibri Light" w:hAnsi="Calibri Light" w:cs="Calibri Light"/>
                <w:sz w:val="32"/>
                <w:szCs w:val="32"/>
              </w:rPr>
              <w:t>ADC requires</w:t>
            </w:r>
            <w:r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3B7B81">
              <w:rPr>
                <w:rFonts w:ascii="Calibri Light" w:hAnsi="Calibri Light" w:cs="Calibri Light"/>
                <w:sz w:val="32"/>
                <w:szCs w:val="32"/>
              </w:rPr>
              <w:t xml:space="preserve">following the </w:t>
            </w:r>
            <w:r>
              <w:rPr>
                <w:rFonts w:ascii="Calibri Light" w:hAnsi="Calibri Light" w:cs="Calibri Light"/>
                <w:sz w:val="32"/>
                <w:szCs w:val="32"/>
              </w:rPr>
              <w:t>Design Change Control Process.</w:t>
            </w:r>
          </w:p>
        </w:tc>
        <w:tc>
          <w:tcPr>
            <w:tcW w:w="5914" w:type="dxa"/>
            <w:shd w:val="clear" w:color="auto" w:fill="auto"/>
          </w:tcPr>
          <w:p w14:paraId="4C9E1601" w14:textId="3F5875E7" w:rsidR="00767FB5" w:rsidRPr="00D67F01" w:rsidRDefault="00B94D1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Full screen</w:t>
            </w:r>
          </w:p>
        </w:tc>
      </w:tr>
      <w:tr w:rsidR="00767FB5" w:rsidRPr="00D67F01" w14:paraId="7D104FD4" w14:textId="77777777">
        <w:tc>
          <w:tcPr>
            <w:tcW w:w="13621" w:type="dxa"/>
            <w:gridSpan w:val="4"/>
            <w:shd w:val="clear" w:color="auto" w:fill="D9D9D9" w:themeFill="background1" w:themeFillShade="D9"/>
          </w:tcPr>
          <w:p w14:paraId="25F9D941" w14:textId="77777777" w:rsidR="00767FB5" w:rsidRPr="00D67F01" w:rsidRDefault="00767FB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D67F01">
              <w:rPr>
                <w:rFonts w:asciiTheme="minorHAnsi" w:hAnsiTheme="minorHAnsi" w:cstheme="minorHAnsi"/>
                <w:lang w:eastAsia="en-US"/>
              </w:rPr>
              <w:t>User selects forward arrow to move to next screen.</w:t>
            </w:r>
          </w:p>
        </w:tc>
      </w:tr>
    </w:tbl>
    <w:p w14:paraId="75D36136" w14:textId="77777777" w:rsidR="00767FB5" w:rsidRPr="00D67F01" w:rsidRDefault="00767FB5" w:rsidP="00767FB5">
      <w:pPr>
        <w:rPr>
          <w:rFonts w:asciiTheme="minorHAnsi" w:hAnsiTheme="minorHAnsi"/>
          <w:color w:val="5F497A"/>
          <w:sz w:val="32"/>
          <w:szCs w:val="32"/>
        </w:rPr>
      </w:pPr>
    </w:p>
    <w:p w14:paraId="494555B8" w14:textId="77777777" w:rsidR="00767FB5" w:rsidRDefault="00767FB5" w:rsidP="00767FB5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 w:rsidRPr="00D67F01">
        <w:rPr>
          <w:rFonts w:asciiTheme="minorHAnsi" w:hAnsiTheme="minorHAnsi" w:cstheme="minorHAnsi"/>
          <w:color w:val="B2A1C7" w:themeColor="accent4" w:themeTint="99"/>
          <w:sz w:val="40"/>
          <w:szCs w:val="40"/>
        </w:rPr>
        <w:br w:type="page"/>
      </w:r>
    </w:p>
    <w:p w14:paraId="6FD45863" w14:textId="77777777" w:rsidR="00BE65EA" w:rsidRPr="00D67F01" w:rsidRDefault="00BE65EA" w:rsidP="00BE65EA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lastRenderedPageBreak/>
        <w:t>Understanding Design Change Control</w:t>
      </w:r>
    </w:p>
    <w:p w14:paraId="404FBBA9" w14:textId="77777777" w:rsidR="00BE65EA" w:rsidRPr="00D67F01" w:rsidRDefault="00BE65EA" w:rsidP="00BE65EA">
      <w:pPr>
        <w:pStyle w:val="Heading3"/>
        <w:rPr>
          <w:smallCaps w:val="0"/>
          <w:color w:val="5F497A" w:themeColor="accent4" w:themeShade="BF"/>
        </w:rPr>
      </w:pPr>
      <w:r w:rsidRPr="00D67F01">
        <w:rPr>
          <w:smallCaps w:val="0"/>
          <w:color w:val="5F497A" w:themeColor="accent4" w:themeShade="BF"/>
        </w:rPr>
        <w:t>1.</w:t>
      </w:r>
      <w:r>
        <w:rPr>
          <w:smallCaps w:val="0"/>
          <w:color w:val="5F497A" w:themeColor="accent4" w:themeShade="BF"/>
        </w:rPr>
        <w:t>1</w:t>
      </w:r>
      <w:r w:rsidRPr="00D67F01">
        <w:rPr>
          <w:smallCaps w:val="0"/>
          <w:color w:val="5F497A" w:themeColor="accent4" w:themeShade="BF"/>
        </w:rPr>
        <w:t xml:space="preserve"> </w:t>
      </w:r>
      <w:r>
        <w:rPr>
          <w:smallCaps w:val="0"/>
          <w:color w:val="5F497A" w:themeColor="accent4" w:themeShade="BF"/>
        </w:rPr>
        <w:t>What is Design Change Control</w:t>
      </w:r>
    </w:p>
    <w:p w14:paraId="4DDF193C" w14:textId="24B1073C" w:rsidR="00BE65EA" w:rsidRPr="00D67F01" w:rsidRDefault="00BE65EA" w:rsidP="00BE65EA">
      <w:pPr>
        <w:rPr>
          <w:rFonts w:asciiTheme="minorHAnsi" w:hAnsiTheme="minorHAnsi"/>
          <w:color w:val="5F497A" w:themeColor="accent4" w:themeShade="BF"/>
          <w:sz w:val="36"/>
          <w:szCs w:val="36"/>
        </w:rPr>
      </w:pP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Page </w:t>
      </w:r>
      <w:r>
        <w:rPr>
          <w:rFonts w:asciiTheme="minorHAnsi" w:hAnsiTheme="minorHAnsi"/>
          <w:color w:val="5F497A" w:themeColor="accent4" w:themeShade="BF"/>
          <w:sz w:val="36"/>
          <w:szCs w:val="36"/>
        </w:rPr>
        <w:t>4</w:t>
      </w: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 of </w:t>
      </w:r>
      <w:r>
        <w:rPr>
          <w:rFonts w:asciiTheme="minorHAnsi" w:hAnsiTheme="minorHAnsi"/>
          <w:color w:val="5F497A" w:themeColor="accent4" w:themeShade="BF"/>
          <w:sz w:val="36"/>
          <w:szCs w:val="36"/>
        </w:rPr>
        <w:t>4</w:t>
      </w:r>
    </w:p>
    <w:p w14:paraId="30068AFD" w14:textId="77777777" w:rsidR="00F5079C" w:rsidRPr="001F0445" w:rsidRDefault="00F5079C" w:rsidP="00F5079C">
      <w:pPr>
        <w:rPr>
          <w:rFonts w:asciiTheme="minorHAnsi" w:hAnsiTheme="minorHAnsi"/>
          <w:color w:val="5F497A" w:themeColor="accent4" w:themeShade="BF"/>
          <w:sz w:val="36"/>
          <w:szCs w:val="36"/>
        </w:rPr>
      </w:pPr>
      <w:r w:rsidRPr="001F0445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 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600"/>
        <w:gridCol w:w="4961"/>
        <w:gridCol w:w="5914"/>
      </w:tblGrid>
      <w:tr w:rsidR="00F5079C" w:rsidRPr="00D67F01" w14:paraId="11387FC0" w14:textId="77777777" w:rsidTr="002411DC">
        <w:tc>
          <w:tcPr>
            <w:tcW w:w="1146" w:type="dxa"/>
            <w:shd w:val="clear" w:color="auto" w:fill="5F497A" w:themeFill="accent4" w:themeFillShade="BF"/>
          </w:tcPr>
          <w:p w14:paraId="060ED592" w14:textId="77777777" w:rsidR="00F5079C" w:rsidRPr="00D67F01" w:rsidRDefault="00F507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VO Code</w:t>
            </w:r>
          </w:p>
        </w:tc>
        <w:tc>
          <w:tcPr>
            <w:tcW w:w="1600" w:type="dxa"/>
            <w:shd w:val="clear" w:color="auto" w:fill="5F497A" w:themeFill="accent4" w:themeFillShade="BF"/>
          </w:tcPr>
          <w:p w14:paraId="0223E45C" w14:textId="77777777" w:rsidR="00F5079C" w:rsidRPr="00D67F01" w:rsidRDefault="00F507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Voiceover</w:t>
            </w:r>
          </w:p>
        </w:tc>
        <w:tc>
          <w:tcPr>
            <w:tcW w:w="4961" w:type="dxa"/>
            <w:shd w:val="clear" w:color="auto" w:fill="5F497A" w:themeFill="accent4" w:themeFillShade="BF"/>
          </w:tcPr>
          <w:p w14:paraId="35FC583E" w14:textId="77777777" w:rsidR="00F5079C" w:rsidRPr="00D67F01" w:rsidRDefault="00F507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Onscreen Text</w:t>
            </w:r>
          </w:p>
        </w:tc>
        <w:tc>
          <w:tcPr>
            <w:tcW w:w="5914" w:type="dxa"/>
            <w:shd w:val="clear" w:color="auto" w:fill="5F497A" w:themeFill="accent4" w:themeFillShade="BF"/>
          </w:tcPr>
          <w:p w14:paraId="2CD20C8E" w14:textId="77777777" w:rsidR="00F5079C" w:rsidRPr="00D67F01" w:rsidRDefault="00F507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Graphics</w:t>
            </w:r>
          </w:p>
        </w:tc>
      </w:tr>
      <w:tr w:rsidR="00F5079C" w:rsidRPr="00D67F01" w14:paraId="7C3C3903" w14:textId="77777777" w:rsidTr="00F25130">
        <w:tc>
          <w:tcPr>
            <w:tcW w:w="1146" w:type="dxa"/>
            <w:shd w:val="clear" w:color="auto" w:fill="F2F2F2" w:themeFill="background1" w:themeFillShade="F2"/>
          </w:tcPr>
          <w:p w14:paraId="3F89AC43" w14:textId="4D304F90" w:rsidR="00F5079C" w:rsidRPr="00D67F01" w:rsidRDefault="00F5079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1FA25312" w14:textId="77777777" w:rsidR="00F5079C" w:rsidRPr="00D67F01" w:rsidRDefault="00F5079C">
            <w:pPr>
              <w:spacing w:before="40" w:after="4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31598D04" w14:textId="77777777" w:rsidR="00F5079C" w:rsidRPr="00D67F01" w:rsidRDefault="00F5079C">
            <w:pPr>
              <w:spacing w:before="40" w:after="40"/>
              <w:rPr>
                <w:rFonts w:asciiTheme="minorHAnsi" w:eastAsia="Calibri" w:hAnsiTheme="minorHAnsi" w:cstheme="minorHAnsi"/>
                <w:sz w:val="32"/>
                <w:szCs w:val="32"/>
              </w:rPr>
            </w:pPr>
          </w:p>
        </w:tc>
        <w:tc>
          <w:tcPr>
            <w:tcW w:w="5914" w:type="dxa"/>
            <w:shd w:val="clear" w:color="auto" w:fill="F2F2F2" w:themeFill="background1" w:themeFillShade="F2"/>
          </w:tcPr>
          <w:p w14:paraId="5383A420" w14:textId="77777777" w:rsidR="00F5079C" w:rsidRPr="00D67F01" w:rsidRDefault="00F5079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5079C" w:rsidRPr="00D67F01" w14:paraId="2ECCFABC" w14:textId="77777777" w:rsidTr="00F25130">
        <w:tc>
          <w:tcPr>
            <w:tcW w:w="1146" w:type="dxa"/>
            <w:shd w:val="clear" w:color="auto" w:fill="auto"/>
          </w:tcPr>
          <w:p w14:paraId="2D641CAE" w14:textId="77777777" w:rsidR="00F5079C" w:rsidRPr="00D67F01" w:rsidRDefault="00F5079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4AF34B8A" w14:textId="77777777" w:rsidR="00F5079C" w:rsidRDefault="00F5079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2A5BD3A" w14:textId="77777777" w:rsidR="00F5092A" w:rsidRPr="00F5092A" w:rsidRDefault="00F5092A" w:rsidP="00F5092A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F5092A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VO matches onscreen text.</w:t>
            </w:r>
          </w:p>
          <w:p w14:paraId="74AD0AF6" w14:textId="77777777" w:rsidR="00F5092A" w:rsidRPr="00D67F01" w:rsidRDefault="00F5092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D8A71B6" w14:textId="5D221330" w:rsidR="009C6652" w:rsidRPr="005B771E" w:rsidRDefault="00CF0044" w:rsidP="005B771E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96261F">
              <w:rPr>
                <w:rFonts w:ascii="Calibri Light" w:hAnsi="Calibri Light" w:cs="Calibri Light"/>
                <w:sz w:val="32"/>
                <w:szCs w:val="32"/>
              </w:rPr>
              <w:t xml:space="preserve">The aim of </w:t>
            </w:r>
            <w:r>
              <w:rPr>
                <w:rFonts w:ascii="Calibri Light" w:hAnsi="Calibri Light" w:cs="Calibri Light"/>
                <w:sz w:val="32"/>
                <w:szCs w:val="32"/>
              </w:rPr>
              <w:t>the Design Change Control Process</w:t>
            </w:r>
            <w:r w:rsidRPr="0096261F">
              <w:rPr>
                <w:rFonts w:ascii="Calibri Light" w:hAnsi="Calibri Light" w:cs="Calibri Light"/>
                <w:sz w:val="32"/>
                <w:szCs w:val="32"/>
              </w:rPr>
              <w:t xml:space="preserve"> is to </w:t>
            </w:r>
            <w:r w:rsidR="00A44BF9">
              <w:rPr>
                <w:rFonts w:ascii="Calibri Light" w:hAnsi="Calibri Light" w:cs="Calibri Light"/>
                <w:sz w:val="32"/>
                <w:szCs w:val="32"/>
              </w:rPr>
              <w:t>review, approve, and document design changes, the impact of th</w:t>
            </w:r>
            <w:r w:rsidR="007952AB">
              <w:rPr>
                <w:rFonts w:ascii="Calibri Light" w:hAnsi="Calibri Light" w:cs="Calibri Light"/>
                <w:sz w:val="32"/>
                <w:szCs w:val="32"/>
              </w:rPr>
              <w:t xml:space="preserve">ose </w:t>
            </w:r>
            <w:r w:rsidR="00A44BF9">
              <w:rPr>
                <w:rFonts w:ascii="Calibri Light" w:hAnsi="Calibri Light" w:cs="Calibri Light"/>
                <w:sz w:val="32"/>
                <w:szCs w:val="32"/>
              </w:rPr>
              <w:t>changes, the change plan</w:t>
            </w:r>
            <w:r w:rsidR="009A720F">
              <w:rPr>
                <w:rFonts w:ascii="Calibri Light" w:hAnsi="Calibri Light" w:cs="Calibri Light"/>
                <w:sz w:val="32"/>
                <w:szCs w:val="32"/>
              </w:rPr>
              <w:t>,</w:t>
            </w:r>
            <w:r w:rsidR="00A44BF9">
              <w:rPr>
                <w:rFonts w:ascii="Calibri Light" w:hAnsi="Calibri Light" w:cs="Calibri Light"/>
                <w:sz w:val="32"/>
                <w:szCs w:val="32"/>
              </w:rPr>
              <w:t xml:space="preserve"> and deliverables</w:t>
            </w:r>
            <w:r w:rsidRPr="0096261F">
              <w:rPr>
                <w:rFonts w:ascii="Calibri Light" w:hAnsi="Calibri Light" w:cs="Calibri Light"/>
                <w:sz w:val="32"/>
                <w:szCs w:val="32"/>
              </w:rPr>
              <w:t xml:space="preserve"> before the change is made.</w:t>
            </w:r>
          </w:p>
        </w:tc>
        <w:tc>
          <w:tcPr>
            <w:tcW w:w="5914" w:type="dxa"/>
            <w:shd w:val="clear" w:color="auto" w:fill="auto"/>
          </w:tcPr>
          <w:p w14:paraId="33390DA3" w14:textId="2D8765C1" w:rsidR="00F5079C" w:rsidRPr="00D67F01" w:rsidRDefault="00B94D1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Full screen</w:t>
            </w:r>
          </w:p>
        </w:tc>
      </w:tr>
      <w:tr w:rsidR="00F5079C" w:rsidRPr="00D67F01" w14:paraId="28BE8FA1" w14:textId="77777777">
        <w:tc>
          <w:tcPr>
            <w:tcW w:w="13621" w:type="dxa"/>
            <w:gridSpan w:val="4"/>
            <w:shd w:val="clear" w:color="auto" w:fill="D9D9D9" w:themeFill="background1" w:themeFillShade="D9"/>
          </w:tcPr>
          <w:p w14:paraId="08BBD3F2" w14:textId="77777777" w:rsidR="00F5079C" w:rsidRPr="00D67F01" w:rsidRDefault="00F5079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D67F01">
              <w:rPr>
                <w:rFonts w:asciiTheme="minorHAnsi" w:hAnsiTheme="minorHAnsi" w:cstheme="minorHAnsi"/>
                <w:lang w:eastAsia="en-US"/>
              </w:rPr>
              <w:t>User selects forward arrow to move to next screen.</w:t>
            </w:r>
          </w:p>
        </w:tc>
      </w:tr>
    </w:tbl>
    <w:p w14:paraId="3198ED7A" w14:textId="77777777" w:rsidR="00F5079C" w:rsidRPr="00D67F01" w:rsidRDefault="00F5079C" w:rsidP="00F5079C">
      <w:pPr>
        <w:rPr>
          <w:rFonts w:asciiTheme="minorHAnsi" w:hAnsiTheme="minorHAnsi"/>
          <w:color w:val="5F497A"/>
          <w:sz w:val="32"/>
          <w:szCs w:val="32"/>
        </w:rPr>
      </w:pPr>
    </w:p>
    <w:p w14:paraId="52DB40EE" w14:textId="77777777" w:rsidR="00F5079C" w:rsidRDefault="00F5079C" w:rsidP="00F5079C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 w:rsidRPr="00D67F01">
        <w:rPr>
          <w:rFonts w:asciiTheme="minorHAnsi" w:hAnsiTheme="minorHAnsi" w:cstheme="minorHAnsi"/>
          <w:color w:val="B2A1C7" w:themeColor="accent4" w:themeTint="99"/>
          <w:sz w:val="40"/>
          <w:szCs w:val="40"/>
        </w:rPr>
        <w:br w:type="page"/>
      </w:r>
    </w:p>
    <w:p w14:paraId="4613D0A4" w14:textId="77777777" w:rsidR="006303F8" w:rsidRPr="00D67F01" w:rsidRDefault="006303F8" w:rsidP="00F5079C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</w:p>
    <w:p w14:paraId="785EFAFB" w14:textId="77777777" w:rsidR="002411DC" w:rsidRPr="00D67F01" w:rsidRDefault="002411DC" w:rsidP="002411DC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t>Understanding Design Change Control</w:t>
      </w:r>
    </w:p>
    <w:p w14:paraId="54C50F97" w14:textId="0C8F784B" w:rsidR="00EE74D8" w:rsidRPr="00D67F01" w:rsidRDefault="00EE74D8" w:rsidP="00EE74D8">
      <w:pPr>
        <w:pStyle w:val="Heading3"/>
        <w:rPr>
          <w:smallCaps w:val="0"/>
          <w:color w:val="5F497A" w:themeColor="accent4" w:themeShade="BF"/>
        </w:rPr>
      </w:pPr>
      <w:r w:rsidRPr="00D67F01">
        <w:rPr>
          <w:smallCaps w:val="0"/>
          <w:color w:val="5F497A" w:themeColor="accent4" w:themeShade="BF"/>
        </w:rPr>
        <w:t>1.</w:t>
      </w:r>
      <w:r w:rsidR="005553E2">
        <w:rPr>
          <w:smallCaps w:val="0"/>
          <w:color w:val="5F497A" w:themeColor="accent4" w:themeShade="BF"/>
        </w:rPr>
        <w:t>2</w:t>
      </w:r>
      <w:r w:rsidR="006303F8" w:rsidRPr="00D67F01">
        <w:rPr>
          <w:smallCaps w:val="0"/>
          <w:color w:val="5F497A" w:themeColor="accent4" w:themeShade="BF"/>
        </w:rPr>
        <w:t xml:space="preserve"> </w:t>
      </w:r>
      <w:r w:rsidR="00BB147F">
        <w:rPr>
          <w:smallCaps w:val="0"/>
          <w:color w:val="5F497A" w:themeColor="accent4" w:themeShade="BF"/>
        </w:rPr>
        <w:t>Roles and Responsibilities</w:t>
      </w:r>
    </w:p>
    <w:p w14:paraId="3BD835E9" w14:textId="77068B0B" w:rsidR="00E75A50" w:rsidRPr="00D67F01" w:rsidRDefault="00E75A50" w:rsidP="00E75A50">
      <w:pPr>
        <w:rPr>
          <w:rFonts w:asciiTheme="minorHAnsi" w:hAnsiTheme="minorHAnsi"/>
          <w:color w:val="5F497A" w:themeColor="accent4" w:themeShade="BF"/>
          <w:sz w:val="36"/>
          <w:szCs w:val="36"/>
        </w:rPr>
      </w:pP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Page </w:t>
      </w:r>
      <w:r w:rsidR="00BB147F">
        <w:rPr>
          <w:rFonts w:asciiTheme="minorHAnsi" w:hAnsiTheme="minorHAnsi"/>
          <w:color w:val="5F497A" w:themeColor="accent4" w:themeShade="BF"/>
          <w:sz w:val="36"/>
          <w:szCs w:val="36"/>
        </w:rPr>
        <w:t>1</w:t>
      </w: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 of </w:t>
      </w:r>
      <w:r w:rsidR="006303F8">
        <w:rPr>
          <w:rFonts w:asciiTheme="minorHAnsi" w:hAnsiTheme="minorHAnsi"/>
          <w:color w:val="5F497A" w:themeColor="accent4" w:themeShade="BF"/>
          <w:sz w:val="36"/>
          <w:szCs w:val="36"/>
        </w:rPr>
        <w:t>3</w:t>
      </w:r>
    </w:p>
    <w:p w14:paraId="1FCCFEA0" w14:textId="77777777" w:rsidR="00E5009A" w:rsidRPr="00D67F01" w:rsidRDefault="00E5009A" w:rsidP="00E5009A">
      <w:pPr>
        <w:rPr>
          <w:rFonts w:asciiTheme="minorHAnsi" w:hAnsiTheme="minorHAnsi"/>
          <w:color w:val="5F497A"/>
          <w:sz w:val="32"/>
          <w:szCs w:val="32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74"/>
        <w:gridCol w:w="1910"/>
        <w:gridCol w:w="6946"/>
        <w:gridCol w:w="3487"/>
        <w:gridCol w:w="159"/>
      </w:tblGrid>
      <w:tr w:rsidR="00F46B5D" w:rsidRPr="00D67F01" w14:paraId="21E3BD38" w14:textId="77777777" w:rsidTr="1DBC631E">
        <w:trPr>
          <w:trHeight w:hRule="exact" w:val="469"/>
        </w:trPr>
        <w:tc>
          <w:tcPr>
            <w:tcW w:w="1045" w:type="dxa"/>
            <w:shd w:val="clear" w:color="auto" w:fill="5F497A" w:themeFill="accent4" w:themeFillShade="BF"/>
          </w:tcPr>
          <w:p w14:paraId="16510F2D" w14:textId="77777777" w:rsidR="00E5009A" w:rsidRPr="00D67F01" w:rsidRDefault="00E5009A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lang w:eastAsia="en-US"/>
              </w:rPr>
              <w:t>Code</w:t>
            </w:r>
          </w:p>
        </w:tc>
        <w:tc>
          <w:tcPr>
            <w:tcW w:w="1984" w:type="dxa"/>
            <w:gridSpan w:val="2"/>
            <w:shd w:val="clear" w:color="auto" w:fill="5F497A" w:themeFill="accent4" w:themeFillShade="BF"/>
          </w:tcPr>
          <w:p w14:paraId="3EBFFD07" w14:textId="77777777" w:rsidR="00E5009A" w:rsidRPr="00D67F01" w:rsidRDefault="00E5009A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lang w:eastAsia="en-US"/>
              </w:rPr>
            </w:pPr>
          </w:p>
        </w:tc>
        <w:tc>
          <w:tcPr>
            <w:tcW w:w="6946" w:type="dxa"/>
            <w:shd w:val="clear" w:color="auto" w:fill="5F497A" w:themeFill="accent4" w:themeFillShade="BF"/>
          </w:tcPr>
          <w:p w14:paraId="665ABA8D" w14:textId="77777777" w:rsidR="00E5009A" w:rsidRPr="00D67F01" w:rsidRDefault="00E5009A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lang w:eastAsia="en-US"/>
              </w:rPr>
              <w:t>Onscreen Text</w:t>
            </w:r>
          </w:p>
        </w:tc>
        <w:tc>
          <w:tcPr>
            <w:tcW w:w="3646" w:type="dxa"/>
            <w:gridSpan w:val="2"/>
            <w:shd w:val="clear" w:color="auto" w:fill="5F497A" w:themeFill="accent4" w:themeFillShade="BF"/>
          </w:tcPr>
          <w:p w14:paraId="41B3983A" w14:textId="77777777" w:rsidR="00E5009A" w:rsidRPr="00D67F01" w:rsidRDefault="00E5009A" w:rsidP="000E167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/>
                <w:color w:val="FFFFFF"/>
                <w:lang w:eastAsia="en-US"/>
              </w:rPr>
            </w:pPr>
            <w:r w:rsidRPr="00D67F01">
              <w:rPr>
                <w:rFonts w:asciiTheme="minorHAnsi" w:hAnsiTheme="minorHAnsi"/>
                <w:color w:val="FFFFFF"/>
                <w:lang w:eastAsia="en-US"/>
              </w:rPr>
              <w:t>Graphics</w:t>
            </w:r>
          </w:p>
        </w:tc>
      </w:tr>
      <w:tr w:rsidR="004120EC" w:rsidRPr="00D67F01" w14:paraId="547E2B20" w14:textId="77777777" w:rsidTr="1DBC631E">
        <w:trPr>
          <w:trHeight w:val="152"/>
        </w:trPr>
        <w:tc>
          <w:tcPr>
            <w:tcW w:w="13621" w:type="dxa"/>
            <w:gridSpan w:val="6"/>
            <w:shd w:val="clear" w:color="auto" w:fill="E5DFEC" w:themeFill="accent4" w:themeFillTint="33"/>
          </w:tcPr>
          <w:p w14:paraId="38DEC025" w14:textId="5427F890" w:rsidR="00E5009A" w:rsidRPr="00D67F01" w:rsidRDefault="00E5009A" w:rsidP="000E1673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7791E" w:rsidRPr="00E75A50" w14:paraId="17B85582" w14:textId="77777777" w:rsidTr="00EF77BC">
        <w:trPr>
          <w:trHeight w:val="3572"/>
        </w:trPr>
        <w:tc>
          <w:tcPr>
            <w:tcW w:w="1045" w:type="dxa"/>
            <w:shd w:val="clear" w:color="auto" w:fill="auto"/>
          </w:tcPr>
          <w:p w14:paraId="074942BF" w14:textId="3DF68524" w:rsidR="00E5009A" w:rsidRPr="00E75A50" w:rsidRDefault="00E5009A" w:rsidP="000E167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1606115" w14:textId="27E08F97" w:rsidR="00EF1783" w:rsidRPr="00E75A50" w:rsidRDefault="00EF1783" w:rsidP="00EF1783">
            <w:pPr>
              <w:rPr>
                <w:rFonts w:ascii="Calibri Light" w:hAnsi="Calibri Light" w:cs="Calibri Light"/>
                <w:lang w:eastAsia="en-US"/>
              </w:rPr>
            </w:pPr>
          </w:p>
          <w:p w14:paraId="5B5960F1" w14:textId="77777777" w:rsidR="00F5092A" w:rsidRPr="00F5092A" w:rsidRDefault="00F5092A" w:rsidP="00F5092A">
            <w:pPr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F5092A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VO matches onscreen text.</w:t>
            </w:r>
          </w:p>
          <w:p w14:paraId="20923DE1" w14:textId="77777777" w:rsidR="00E5009A" w:rsidRPr="00E75A50" w:rsidRDefault="00E5009A" w:rsidP="000E1673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5CA5D3" w14:textId="77777777" w:rsidR="00E5009A" w:rsidRPr="00E75A50" w:rsidRDefault="00E5009A" w:rsidP="000E1673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1BF9ACD4" w14:textId="51110EDE" w:rsidR="00E5009A" w:rsidRDefault="005917C4" w:rsidP="00F958B5">
            <w:pPr>
              <w:spacing w:before="120" w:after="12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 xml:space="preserve">Depending on </w:t>
            </w:r>
            <w:r w:rsidR="00ED7E42">
              <w:rPr>
                <w:rFonts w:ascii="Calibri Light" w:hAnsi="Calibri Light" w:cs="Calibri Light"/>
                <w:sz w:val="32"/>
                <w:szCs w:val="32"/>
              </w:rPr>
              <w:t>the nature of the change</w:t>
            </w:r>
            <w:r w:rsidR="00DA44AF">
              <w:rPr>
                <w:rFonts w:ascii="Calibri Light" w:hAnsi="Calibri Light" w:cs="Calibri Light"/>
                <w:sz w:val="32"/>
                <w:szCs w:val="32"/>
              </w:rPr>
              <w:t>,</w:t>
            </w:r>
            <w:r w:rsidR="00ED7E42">
              <w:rPr>
                <w:rFonts w:ascii="Calibri Light" w:hAnsi="Calibri Light" w:cs="Calibri Light"/>
                <w:sz w:val="32"/>
                <w:szCs w:val="32"/>
              </w:rPr>
              <w:t xml:space="preserve"> and </w:t>
            </w:r>
            <w:r w:rsidR="00917D3B">
              <w:rPr>
                <w:rFonts w:ascii="Calibri Light" w:hAnsi="Calibri Light" w:cs="Calibri Light"/>
                <w:sz w:val="32"/>
                <w:szCs w:val="32"/>
              </w:rPr>
              <w:t>whe</w:t>
            </w:r>
            <w:r w:rsidR="004D5937">
              <w:rPr>
                <w:rFonts w:ascii="Calibri Light" w:hAnsi="Calibri Light" w:cs="Calibri Light"/>
                <w:sz w:val="32"/>
                <w:szCs w:val="32"/>
              </w:rPr>
              <w:t>re and</w:t>
            </w:r>
            <w:r w:rsidR="00917D3B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867E15">
              <w:rPr>
                <w:rFonts w:ascii="Calibri Light" w:hAnsi="Calibri Light" w:cs="Calibri Light"/>
                <w:sz w:val="32"/>
                <w:szCs w:val="32"/>
              </w:rPr>
              <w:t xml:space="preserve">when </w:t>
            </w:r>
            <w:r w:rsidR="00917D3B">
              <w:rPr>
                <w:rFonts w:ascii="Calibri Light" w:hAnsi="Calibri Light" w:cs="Calibri Light"/>
                <w:sz w:val="32"/>
                <w:szCs w:val="32"/>
              </w:rPr>
              <w:t xml:space="preserve">in the process </w:t>
            </w:r>
            <w:r w:rsidR="00867E15">
              <w:rPr>
                <w:rFonts w:ascii="Calibri Light" w:hAnsi="Calibri Light" w:cs="Calibri Light"/>
                <w:sz w:val="32"/>
                <w:szCs w:val="32"/>
              </w:rPr>
              <w:t>it</w:t>
            </w:r>
            <w:r w:rsidR="00917D3B">
              <w:rPr>
                <w:rFonts w:ascii="Calibri Light" w:hAnsi="Calibri Light" w:cs="Calibri Light"/>
                <w:sz w:val="32"/>
                <w:szCs w:val="32"/>
              </w:rPr>
              <w:t xml:space="preserve"> occurs</w:t>
            </w:r>
            <w:r w:rsidR="004D5937">
              <w:rPr>
                <w:rFonts w:ascii="Calibri Light" w:hAnsi="Calibri Light" w:cs="Calibri Light"/>
                <w:sz w:val="32"/>
                <w:szCs w:val="32"/>
              </w:rPr>
              <w:t xml:space="preserve">, the </w:t>
            </w:r>
            <w:r w:rsidR="001F1119">
              <w:rPr>
                <w:rFonts w:ascii="Calibri Light" w:hAnsi="Calibri Light" w:cs="Calibri Light"/>
                <w:sz w:val="32"/>
                <w:szCs w:val="32"/>
              </w:rPr>
              <w:t>Design Change Control Process require</w:t>
            </w:r>
            <w:r w:rsidR="009D07E2">
              <w:rPr>
                <w:rFonts w:ascii="Calibri Light" w:hAnsi="Calibri Light" w:cs="Calibri Light"/>
                <w:sz w:val="32"/>
                <w:szCs w:val="32"/>
              </w:rPr>
              <w:t>s</w:t>
            </w:r>
            <w:r w:rsidR="001F1119">
              <w:rPr>
                <w:rFonts w:ascii="Calibri Light" w:hAnsi="Calibri Light" w:cs="Calibri Light"/>
                <w:sz w:val="32"/>
                <w:szCs w:val="32"/>
              </w:rPr>
              <w:t xml:space="preserve"> varying degrees of effort</w:t>
            </w:r>
            <w:r w:rsidR="00325F93">
              <w:rPr>
                <w:rFonts w:ascii="Calibri Light" w:hAnsi="Calibri Light" w:cs="Calibri Light"/>
                <w:sz w:val="32"/>
                <w:szCs w:val="32"/>
              </w:rPr>
              <w:t xml:space="preserve">, and </w:t>
            </w:r>
            <w:r w:rsidR="00010483">
              <w:rPr>
                <w:rFonts w:ascii="Calibri Light" w:hAnsi="Calibri Light" w:cs="Calibri Light"/>
                <w:sz w:val="32"/>
                <w:szCs w:val="32"/>
              </w:rPr>
              <w:t xml:space="preserve">input from </w:t>
            </w:r>
            <w:r w:rsidR="00AE05C5">
              <w:rPr>
                <w:rFonts w:ascii="Calibri Light" w:hAnsi="Calibri Light" w:cs="Calibri Light"/>
                <w:sz w:val="32"/>
                <w:szCs w:val="32"/>
              </w:rPr>
              <w:t>a variety of</w:t>
            </w:r>
            <w:r w:rsidR="00BB4906">
              <w:rPr>
                <w:rFonts w:ascii="Calibri Light" w:hAnsi="Calibri Light" w:cs="Calibri Light"/>
                <w:sz w:val="32"/>
                <w:szCs w:val="32"/>
              </w:rPr>
              <w:t xml:space="preserve"> functions across the organization</w:t>
            </w:r>
            <w:r w:rsidR="00AE05C5">
              <w:rPr>
                <w:rFonts w:ascii="Calibri Light" w:hAnsi="Calibri Light" w:cs="Calibri Light"/>
                <w:sz w:val="32"/>
                <w:szCs w:val="32"/>
              </w:rPr>
              <w:t>.</w:t>
            </w:r>
          </w:p>
          <w:p w14:paraId="1B2AFAF0" w14:textId="06DA0560" w:rsidR="004973BB" w:rsidRPr="00EF77BC" w:rsidRDefault="00580010" w:rsidP="00F958B5">
            <w:pPr>
              <w:spacing w:before="120" w:after="120"/>
              <w:rPr>
                <w:rFonts w:ascii="Calibri Light" w:hAnsi="Calibri Light" w:cs="Calibri Light"/>
              </w:rPr>
            </w:pPr>
            <w:r w:rsidRPr="00580010">
              <w:rPr>
                <w:rFonts w:ascii="Calibri Light" w:hAnsi="Calibri Light" w:cs="Calibri Light"/>
              </w:rPr>
              <w:t xml:space="preserve">CLICK </w:t>
            </w:r>
            <w:r w:rsidR="00E84C36">
              <w:rPr>
                <w:rFonts w:ascii="Calibri Light" w:hAnsi="Calibri Light" w:cs="Calibri Light"/>
              </w:rPr>
              <w:t>EACH OF THE PANELS</w:t>
            </w:r>
            <w:r w:rsidRPr="00580010">
              <w:rPr>
                <w:rFonts w:ascii="Calibri Light" w:hAnsi="Calibri Light" w:cs="Calibri Light"/>
              </w:rPr>
              <w:t xml:space="preserve"> TO LEARN ABOUT </w:t>
            </w:r>
            <w:r w:rsidR="00C07DE5">
              <w:rPr>
                <w:rFonts w:ascii="Calibri Light" w:hAnsi="Calibri Light" w:cs="Calibri Light"/>
              </w:rPr>
              <w:t xml:space="preserve">THE RESPONSIBLITIES OF </w:t>
            </w:r>
            <w:r w:rsidR="00873677">
              <w:rPr>
                <w:rFonts w:ascii="Calibri Light" w:hAnsi="Calibri Light" w:cs="Calibri Light"/>
              </w:rPr>
              <w:t>T</w:t>
            </w:r>
            <w:r w:rsidR="00C07DE5">
              <w:rPr>
                <w:rFonts w:ascii="Calibri Light" w:hAnsi="Calibri Light" w:cs="Calibri Light"/>
              </w:rPr>
              <w:t xml:space="preserve">HOSE INVOLVED </w:t>
            </w:r>
            <w:r w:rsidR="0052456D">
              <w:rPr>
                <w:rFonts w:ascii="Calibri Light" w:hAnsi="Calibri Light" w:cs="Calibri Light"/>
              </w:rPr>
              <w:t xml:space="preserve">IN THE </w:t>
            </w:r>
            <w:r w:rsidR="00A11EC1">
              <w:rPr>
                <w:rFonts w:ascii="Calibri Light" w:hAnsi="Calibri Light" w:cs="Calibri Light"/>
              </w:rPr>
              <w:t xml:space="preserve">DESIGN CHANGE CONTROL PROCESS. </w:t>
            </w:r>
          </w:p>
        </w:tc>
        <w:tc>
          <w:tcPr>
            <w:tcW w:w="3646" w:type="dxa"/>
            <w:gridSpan w:val="2"/>
            <w:shd w:val="clear" w:color="auto" w:fill="auto"/>
          </w:tcPr>
          <w:p w14:paraId="4E290BD9" w14:textId="7FBBF66B" w:rsidR="00E5009A" w:rsidRPr="00E75A50" w:rsidRDefault="00B94D1A" w:rsidP="00F958B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4 Panel</w:t>
            </w:r>
          </w:p>
        </w:tc>
      </w:tr>
      <w:tr w:rsidR="00EF77BC" w:rsidRPr="00CB4A16" w14:paraId="464BC508" w14:textId="77777777">
        <w:trPr>
          <w:gridAfter w:val="1"/>
          <w:wAfter w:w="159" w:type="dxa"/>
          <w:trHeight w:val="125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4068B" w14:textId="4C0D0EFC" w:rsidR="00EF77BC" w:rsidRPr="00CB4A16" w:rsidRDefault="00EF77BC">
            <w:pPr>
              <w:autoSpaceDE w:val="0"/>
              <w:autoSpaceDN w:val="0"/>
              <w:adjustRightInd w:val="0"/>
              <w:spacing w:before="20" w:after="60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CB4A16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User clicks the </w:t>
            </w:r>
            <w:r w:rsidR="002D126D">
              <w:rPr>
                <w:rFonts w:ascii="Calibri" w:eastAsia="Calibri" w:hAnsi="Calibri"/>
                <w:b/>
                <w:caps/>
                <w:sz w:val="20"/>
                <w:szCs w:val="20"/>
              </w:rPr>
              <w:t>Change initi</w:t>
            </w:r>
            <w:r w:rsidR="00805C6A">
              <w:rPr>
                <w:rFonts w:ascii="Calibri" w:eastAsia="Calibri" w:hAnsi="Calibri"/>
                <w:b/>
                <w:caps/>
                <w:sz w:val="20"/>
                <w:szCs w:val="20"/>
              </w:rPr>
              <w:t>ator</w:t>
            </w:r>
            <w:r w:rsidRPr="00CB4A16">
              <w:rPr>
                <w:rFonts w:ascii="Calibri" w:eastAsia="Calibri" w:hAnsi="Calibri"/>
                <w:b/>
                <w:caps/>
                <w:sz w:val="20"/>
                <w:szCs w:val="20"/>
              </w:rPr>
              <w:t xml:space="preserve"> </w:t>
            </w:r>
            <w:r w:rsidR="00120F30" w:rsidRPr="00D67F01">
              <w:rPr>
                <w:rFonts w:asciiTheme="minorHAnsi" w:hAnsiTheme="minorHAnsi" w:cstheme="minorHAnsi"/>
                <w:color w:val="333333"/>
              </w:rPr>
              <w:t>thumbnail. Popup opens and text reveals.</w:t>
            </w:r>
          </w:p>
        </w:tc>
      </w:tr>
      <w:tr w:rsidR="00EF77BC" w:rsidRPr="00BB147F" w14:paraId="10B3BB64" w14:textId="77777777" w:rsidTr="00EF77BC">
        <w:trPr>
          <w:gridAfter w:val="1"/>
          <w:wAfter w:w="159" w:type="dxa"/>
        </w:trPr>
        <w:tc>
          <w:tcPr>
            <w:tcW w:w="1119" w:type="dxa"/>
            <w:gridSpan w:val="2"/>
            <w:shd w:val="clear" w:color="auto" w:fill="auto"/>
          </w:tcPr>
          <w:p w14:paraId="63D2A922" w14:textId="0AE5207A" w:rsidR="00EF77BC" w:rsidRPr="00BB147F" w:rsidRDefault="00EF77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333333"/>
              </w:rPr>
            </w:pPr>
          </w:p>
        </w:tc>
        <w:tc>
          <w:tcPr>
            <w:tcW w:w="1910" w:type="dxa"/>
            <w:shd w:val="clear" w:color="auto" w:fill="auto"/>
          </w:tcPr>
          <w:p w14:paraId="23AF6667" w14:textId="77777777" w:rsidR="00EF77BC" w:rsidRPr="00BB147F" w:rsidRDefault="00EF77BC">
            <w:pPr>
              <w:autoSpaceDE w:val="0"/>
              <w:autoSpaceDN w:val="0"/>
              <w:adjustRightInd w:val="0"/>
              <w:spacing w:before="20" w:after="60"/>
              <w:rPr>
                <w:rFonts w:ascii="Calibri Light" w:eastAsia="Calibri" w:hAnsi="Calibri Light" w:cs="Calibri Light"/>
              </w:rPr>
            </w:pPr>
            <w:r w:rsidRPr="00BB147F">
              <w:rPr>
                <w:rFonts w:ascii="Calibri Light" w:eastAsia="Calibri" w:hAnsi="Calibri Light" w:cs="Calibri Light"/>
              </w:rPr>
              <w:t>NO VO</w:t>
            </w:r>
          </w:p>
        </w:tc>
        <w:tc>
          <w:tcPr>
            <w:tcW w:w="6946" w:type="dxa"/>
            <w:shd w:val="clear" w:color="auto" w:fill="auto"/>
          </w:tcPr>
          <w:p w14:paraId="1AF84A39" w14:textId="527BFB0C" w:rsidR="00EF77BC" w:rsidRPr="00BB147F" w:rsidRDefault="006369C5">
            <w:pPr>
              <w:autoSpaceDE w:val="0"/>
              <w:autoSpaceDN w:val="0"/>
              <w:adjustRightInd w:val="0"/>
              <w:spacing w:before="20" w:after="60"/>
              <w:rPr>
                <w:rFonts w:ascii="Calibri Light" w:hAnsi="Calibri Light" w:cs="Calibri Light"/>
                <w:color w:val="171E24"/>
              </w:rPr>
            </w:pPr>
            <w:r w:rsidRPr="00BB147F">
              <w:rPr>
                <w:rFonts w:ascii="Calibri Light" w:hAnsi="Calibri Light" w:cs="Calibri Light"/>
                <w:color w:val="171E24"/>
              </w:rPr>
              <w:t>CHANGE INITIATOR</w:t>
            </w:r>
          </w:p>
          <w:p w14:paraId="5609B260" w14:textId="362202CB" w:rsidR="002F7D34" w:rsidRPr="00BB147F" w:rsidRDefault="000753A1">
            <w:pPr>
              <w:autoSpaceDE w:val="0"/>
              <w:autoSpaceDN w:val="0"/>
              <w:adjustRightInd w:val="0"/>
              <w:spacing w:before="20" w:after="60"/>
              <w:rPr>
                <w:rFonts w:ascii="Calibri Light" w:hAnsi="Calibri Light" w:cs="Calibri Light"/>
                <w:color w:val="171E24"/>
              </w:rPr>
            </w:pPr>
            <w:r w:rsidRPr="00BB147F">
              <w:rPr>
                <w:rFonts w:ascii="Calibri Light" w:hAnsi="Calibri Light" w:cs="Calibri Light"/>
                <w:color w:val="171E24"/>
              </w:rPr>
              <w:t xml:space="preserve">The Change Initiator is </w:t>
            </w:r>
            <w:r w:rsidR="00D66929" w:rsidRPr="00BB147F">
              <w:rPr>
                <w:rFonts w:ascii="Calibri Light" w:hAnsi="Calibri Light" w:cs="Calibri Light"/>
                <w:color w:val="171E24"/>
              </w:rPr>
              <w:t>the individual</w:t>
            </w:r>
            <w:r w:rsidR="00E339A8" w:rsidRPr="00BB147F">
              <w:rPr>
                <w:rFonts w:ascii="Calibri Light" w:hAnsi="Calibri Light" w:cs="Calibri Light"/>
                <w:color w:val="171E24"/>
              </w:rPr>
              <w:t xml:space="preserve"> </w:t>
            </w:r>
            <w:r w:rsidRPr="00BB147F">
              <w:rPr>
                <w:rFonts w:ascii="Calibri Light" w:hAnsi="Calibri Light" w:cs="Calibri Light"/>
                <w:color w:val="171E24"/>
              </w:rPr>
              <w:t xml:space="preserve">responsible for identifying </w:t>
            </w:r>
            <w:r w:rsidR="00593CF0" w:rsidRPr="00BB147F">
              <w:rPr>
                <w:rFonts w:ascii="Calibri Light" w:hAnsi="Calibri Light" w:cs="Calibri Light"/>
                <w:color w:val="171E24"/>
              </w:rPr>
              <w:t>a</w:t>
            </w:r>
            <w:r w:rsidRPr="00BB147F">
              <w:rPr>
                <w:rFonts w:ascii="Calibri Light" w:hAnsi="Calibri Light" w:cs="Calibri Light"/>
                <w:color w:val="171E24"/>
              </w:rPr>
              <w:t xml:space="preserve"> change and providing </w:t>
            </w:r>
            <w:r w:rsidR="002F7D34" w:rsidRPr="00BB147F">
              <w:rPr>
                <w:rFonts w:ascii="Calibri Light" w:hAnsi="Calibri Light" w:cs="Calibri Light"/>
                <w:color w:val="171E24"/>
              </w:rPr>
              <w:t xml:space="preserve">a </w:t>
            </w:r>
            <w:r w:rsidRPr="00BB147F">
              <w:rPr>
                <w:rFonts w:ascii="Calibri Light" w:hAnsi="Calibri Light" w:cs="Calibri Light"/>
                <w:color w:val="171E24"/>
              </w:rPr>
              <w:t>summary and justification</w:t>
            </w:r>
            <w:r w:rsidR="002F7D34" w:rsidRPr="00BB147F">
              <w:rPr>
                <w:rFonts w:ascii="Calibri Light" w:hAnsi="Calibri Light" w:cs="Calibri Light"/>
                <w:color w:val="171E24"/>
              </w:rPr>
              <w:t xml:space="preserve"> for it</w:t>
            </w:r>
            <w:r w:rsidRPr="00BB147F">
              <w:rPr>
                <w:rFonts w:ascii="Calibri Light" w:hAnsi="Calibri Light" w:cs="Calibri Light"/>
                <w:color w:val="171E24"/>
              </w:rPr>
              <w:t>.</w:t>
            </w:r>
            <w:r w:rsidR="00885166" w:rsidRPr="00BB147F">
              <w:rPr>
                <w:rFonts w:ascii="Calibri Light" w:hAnsi="Calibri Light" w:cs="Calibri Light"/>
                <w:color w:val="171E24"/>
              </w:rPr>
              <w:t xml:space="preserve"> The Change Initiator</w:t>
            </w:r>
            <w:r w:rsidR="00E339A8" w:rsidRPr="00BB147F">
              <w:rPr>
                <w:rFonts w:ascii="Calibri Light" w:hAnsi="Calibri Light" w:cs="Calibri Light"/>
                <w:color w:val="171E24"/>
              </w:rPr>
              <w:t xml:space="preserve"> </w:t>
            </w:r>
            <w:r w:rsidR="006369C5" w:rsidRPr="00BB147F">
              <w:rPr>
                <w:rFonts w:ascii="Calibri Light" w:hAnsi="Calibri Light" w:cs="Calibri Light"/>
                <w:color w:val="171E24"/>
              </w:rPr>
              <w:t>collaborates with the Change Team, as needed</w:t>
            </w:r>
            <w:r w:rsidR="00E339A8" w:rsidRPr="00BB147F">
              <w:rPr>
                <w:rFonts w:ascii="Calibri Light" w:hAnsi="Calibri Light" w:cs="Calibri Light"/>
                <w:color w:val="171E24"/>
              </w:rPr>
              <w:t>,</w:t>
            </w:r>
            <w:r w:rsidR="006369C5" w:rsidRPr="00BB147F">
              <w:rPr>
                <w:rFonts w:ascii="Calibri Light" w:hAnsi="Calibri Light" w:cs="Calibri Light"/>
                <w:color w:val="171E24"/>
              </w:rPr>
              <w:t xml:space="preserve"> to determine the appropriate change management methods and </w:t>
            </w:r>
            <w:r w:rsidR="00E339A8" w:rsidRPr="00BB147F">
              <w:rPr>
                <w:rFonts w:ascii="Calibri Light" w:hAnsi="Calibri Light" w:cs="Calibri Light"/>
                <w:color w:val="171E24"/>
              </w:rPr>
              <w:t>requirements</w:t>
            </w:r>
            <w:r w:rsidR="006369C5" w:rsidRPr="00BB147F">
              <w:rPr>
                <w:rFonts w:ascii="Calibri Light" w:hAnsi="Calibri Light" w:cs="Calibri Light"/>
                <w:color w:val="171E24"/>
              </w:rPr>
              <w:t>.</w:t>
            </w:r>
            <w:r w:rsidR="002B7C81" w:rsidRPr="00BB147F">
              <w:rPr>
                <w:rFonts w:ascii="Calibri Light" w:hAnsi="Calibri Light" w:cs="Calibri Light"/>
                <w:color w:val="171E24"/>
              </w:rPr>
              <w:t xml:space="preserve"> Once identified, the Change </w:t>
            </w:r>
            <w:r w:rsidR="00BB147F" w:rsidRPr="00BB147F">
              <w:rPr>
                <w:rFonts w:ascii="Calibri Light" w:hAnsi="Calibri Light" w:cs="Calibri Light"/>
                <w:color w:val="171E24"/>
              </w:rPr>
              <w:t>Initiator</w:t>
            </w:r>
            <w:r w:rsidR="002B7C81" w:rsidRPr="00BB147F">
              <w:rPr>
                <w:rFonts w:ascii="Calibri Light" w:hAnsi="Calibri Light" w:cs="Calibri Light"/>
                <w:color w:val="171E24"/>
              </w:rPr>
              <w:t xml:space="preserve"> is responsible for managing and verifying the completion of the activities associated with the chan</w:t>
            </w:r>
            <w:r w:rsidR="00D57FF9" w:rsidRPr="00BB147F">
              <w:rPr>
                <w:rFonts w:ascii="Calibri Light" w:hAnsi="Calibri Light" w:cs="Calibri Light"/>
                <w:color w:val="171E24"/>
              </w:rPr>
              <w:t>ge.</w:t>
            </w:r>
            <w:r w:rsidRPr="00BB147F">
              <w:rPr>
                <w:rFonts w:ascii="Calibri Light" w:hAnsi="Calibri Light" w:cs="Calibri Light"/>
                <w:color w:val="171E24"/>
              </w:rPr>
              <w:t xml:space="preserve"> </w:t>
            </w:r>
          </w:p>
          <w:p w14:paraId="4B9ED0B8" w14:textId="06E4BDA8" w:rsidR="00380F84" w:rsidRPr="00BB147F" w:rsidRDefault="00380F84">
            <w:pPr>
              <w:autoSpaceDE w:val="0"/>
              <w:autoSpaceDN w:val="0"/>
              <w:adjustRightInd w:val="0"/>
              <w:spacing w:before="20" w:after="60"/>
              <w:rPr>
                <w:rFonts w:ascii="Calibri Light" w:hAnsi="Calibri Light" w:cs="Calibri Light"/>
                <w:color w:val="171E24"/>
              </w:rPr>
            </w:pPr>
            <w:r w:rsidRPr="00BB147F">
              <w:rPr>
                <w:rFonts w:ascii="Calibri Light" w:hAnsi="Calibri Light" w:cs="Calibri Light"/>
                <w:color w:val="171E24"/>
              </w:rPr>
              <w:lastRenderedPageBreak/>
              <w:t xml:space="preserve">In the case of product changes, the Change Initiator is typically the Research and Development </w:t>
            </w:r>
            <w:r w:rsidR="00E93232">
              <w:rPr>
                <w:rFonts w:ascii="Calibri Light" w:hAnsi="Calibri Light" w:cs="Calibri Light"/>
                <w:color w:val="171E24"/>
              </w:rPr>
              <w:t>Program</w:t>
            </w:r>
            <w:r w:rsidR="00E93232" w:rsidRPr="00BB147F">
              <w:rPr>
                <w:rFonts w:ascii="Calibri Light" w:hAnsi="Calibri Light" w:cs="Calibri Light"/>
                <w:color w:val="171E24"/>
              </w:rPr>
              <w:t xml:space="preserve"> </w:t>
            </w:r>
            <w:r w:rsidRPr="00BB147F">
              <w:rPr>
                <w:rFonts w:ascii="Calibri Light" w:hAnsi="Calibri Light" w:cs="Calibri Light"/>
                <w:color w:val="171E24"/>
              </w:rPr>
              <w:t>Manager.</w:t>
            </w:r>
          </w:p>
        </w:tc>
        <w:tc>
          <w:tcPr>
            <w:tcW w:w="3487" w:type="dxa"/>
            <w:shd w:val="clear" w:color="auto" w:fill="auto"/>
          </w:tcPr>
          <w:p w14:paraId="26B9FC9C" w14:textId="77777777" w:rsidR="00EF77BC" w:rsidRPr="00BB147F" w:rsidRDefault="00EF77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333333"/>
              </w:rPr>
            </w:pPr>
          </w:p>
          <w:p w14:paraId="481CB760" w14:textId="0E5D2AAD" w:rsidR="00EF77BC" w:rsidRPr="00BB147F" w:rsidRDefault="00EF77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333333"/>
              </w:rPr>
            </w:pPr>
          </w:p>
        </w:tc>
      </w:tr>
      <w:tr w:rsidR="00EF77BC" w:rsidRPr="00CB4A16" w14:paraId="61952B33" w14:textId="77777777">
        <w:trPr>
          <w:gridAfter w:val="1"/>
          <w:wAfter w:w="159" w:type="dxa"/>
          <w:trHeight w:val="125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892D0" w14:textId="09EF7C2C" w:rsidR="00EF77BC" w:rsidRPr="00CB4A16" w:rsidRDefault="00EF77BC">
            <w:pPr>
              <w:autoSpaceDE w:val="0"/>
              <w:autoSpaceDN w:val="0"/>
              <w:adjustRightInd w:val="0"/>
              <w:spacing w:before="20" w:after="60"/>
              <w:rPr>
                <w:rFonts w:asciiTheme="minorHAnsi" w:hAnsiTheme="minorHAnsi" w:cstheme="minorHAnsi"/>
                <w:color w:val="171E24"/>
                <w:sz w:val="22"/>
                <w:szCs w:val="22"/>
                <w:shd w:val="clear" w:color="auto" w:fill="F8F9F4"/>
              </w:rPr>
            </w:pPr>
            <w:r w:rsidRPr="00CB4A16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User clicks the </w:t>
            </w:r>
            <w:r w:rsidR="00D57FF9">
              <w:rPr>
                <w:rFonts w:asciiTheme="minorHAnsi" w:hAnsiTheme="minorHAnsi" w:cstheme="minorHAnsi"/>
                <w:color w:val="171E24"/>
                <w:sz w:val="22"/>
                <w:szCs w:val="22"/>
                <w:shd w:val="clear" w:color="auto" w:fill="F8F9F4"/>
              </w:rPr>
              <w:t>CHANGE TEAM</w:t>
            </w:r>
            <w:r w:rsidRPr="00CB4A16">
              <w:rPr>
                <w:rFonts w:asciiTheme="minorHAnsi" w:hAnsiTheme="minorHAnsi" w:cstheme="minorHAnsi"/>
                <w:color w:val="171E24"/>
                <w:sz w:val="22"/>
                <w:szCs w:val="22"/>
                <w:shd w:val="clear" w:color="auto" w:fill="F8F9F4"/>
              </w:rPr>
              <w:t xml:space="preserve"> </w:t>
            </w:r>
            <w:r w:rsidR="00120F30" w:rsidRPr="00D67F01">
              <w:rPr>
                <w:rFonts w:asciiTheme="minorHAnsi" w:hAnsiTheme="minorHAnsi" w:cstheme="minorHAnsi"/>
                <w:color w:val="333333"/>
              </w:rPr>
              <w:t>thumbnail. Popup opens and text reveals.</w:t>
            </w:r>
          </w:p>
        </w:tc>
      </w:tr>
      <w:tr w:rsidR="00EF77BC" w:rsidRPr="00BB147F" w14:paraId="2DEBDAF2" w14:textId="77777777" w:rsidTr="00EF77BC">
        <w:trPr>
          <w:gridAfter w:val="1"/>
          <w:wAfter w:w="159" w:type="dxa"/>
        </w:trPr>
        <w:tc>
          <w:tcPr>
            <w:tcW w:w="1119" w:type="dxa"/>
            <w:gridSpan w:val="2"/>
            <w:shd w:val="clear" w:color="auto" w:fill="auto"/>
          </w:tcPr>
          <w:p w14:paraId="32A7241C" w14:textId="131BB187" w:rsidR="00EF77BC" w:rsidRPr="00BB147F" w:rsidRDefault="00EF77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strike/>
                <w:color w:val="333333"/>
              </w:rPr>
            </w:pPr>
          </w:p>
        </w:tc>
        <w:tc>
          <w:tcPr>
            <w:tcW w:w="1910" w:type="dxa"/>
            <w:shd w:val="clear" w:color="auto" w:fill="auto"/>
          </w:tcPr>
          <w:p w14:paraId="5121252E" w14:textId="77777777" w:rsidR="00EF77BC" w:rsidRPr="00BB147F" w:rsidRDefault="00EF77BC">
            <w:pPr>
              <w:autoSpaceDE w:val="0"/>
              <w:autoSpaceDN w:val="0"/>
              <w:adjustRightInd w:val="0"/>
              <w:spacing w:before="20" w:after="60"/>
              <w:rPr>
                <w:rFonts w:ascii="Calibri Light" w:eastAsia="Calibri" w:hAnsi="Calibri Light" w:cs="Calibri Light"/>
              </w:rPr>
            </w:pPr>
            <w:r w:rsidRPr="00BB147F">
              <w:rPr>
                <w:rFonts w:ascii="Calibri Light" w:eastAsia="Calibri" w:hAnsi="Calibri Light" w:cs="Calibri Light"/>
              </w:rPr>
              <w:t>NO VO</w:t>
            </w:r>
          </w:p>
        </w:tc>
        <w:tc>
          <w:tcPr>
            <w:tcW w:w="6946" w:type="dxa"/>
            <w:shd w:val="clear" w:color="auto" w:fill="auto"/>
          </w:tcPr>
          <w:p w14:paraId="7F9C3BD6" w14:textId="41E0CF76" w:rsidR="00EF77BC" w:rsidRPr="00BB147F" w:rsidRDefault="00331CED">
            <w:pPr>
              <w:autoSpaceDE w:val="0"/>
              <w:autoSpaceDN w:val="0"/>
              <w:adjustRightInd w:val="0"/>
              <w:spacing w:before="20" w:after="60"/>
              <w:rPr>
                <w:rFonts w:ascii="Calibri Light" w:hAnsi="Calibri Light" w:cs="Calibri Light"/>
                <w:color w:val="171E24"/>
                <w:shd w:val="clear" w:color="auto" w:fill="F8F9F4"/>
              </w:rPr>
            </w:pPr>
            <w:r w:rsidRPr="00BB147F">
              <w:rPr>
                <w:rFonts w:ascii="Calibri Light" w:hAnsi="Calibri Light" w:cs="Calibri Light"/>
                <w:color w:val="171E24"/>
                <w:shd w:val="clear" w:color="auto" w:fill="F8F9F4"/>
              </w:rPr>
              <w:t>CHANGE TEAM</w:t>
            </w:r>
          </w:p>
          <w:p w14:paraId="5522D453" w14:textId="5D9C9098" w:rsidR="00EF77BC" w:rsidRPr="00BB147F" w:rsidRDefault="00331CED">
            <w:pPr>
              <w:autoSpaceDE w:val="0"/>
              <w:autoSpaceDN w:val="0"/>
              <w:adjustRightInd w:val="0"/>
              <w:spacing w:before="20" w:after="60"/>
              <w:rPr>
                <w:rFonts w:ascii="Calibri Light" w:hAnsi="Calibri Light" w:cs="Calibri Light"/>
                <w:color w:val="000000" w:themeColor="text1"/>
              </w:rPr>
            </w:pPr>
            <w:r w:rsidRPr="00BB147F">
              <w:rPr>
                <w:rFonts w:ascii="Calibri Light" w:hAnsi="Calibri Light" w:cs="Calibri Light"/>
                <w:color w:val="000000" w:themeColor="text1"/>
              </w:rPr>
              <w:t xml:space="preserve">The Change Team is responsible for </w:t>
            </w:r>
            <w:r w:rsidR="004B354C" w:rsidRPr="00BB147F">
              <w:rPr>
                <w:rFonts w:ascii="Calibri Light" w:hAnsi="Calibri Light" w:cs="Calibri Light"/>
                <w:color w:val="000000" w:themeColor="text1"/>
              </w:rPr>
              <w:t xml:space="preserve">evaluating and documenting </w:t>
            </w:r>
            <w:r w:rsidRPr="00BB147F">
              <w:rPr>
                <w:rFonts w:ascii="Calibri Light" w:hAnsi="Calibri Light" w:cs="Calibri Light"/>
                <w:color w:val="000000" w:themeColor="text1"/>
              </w:rPr>
              <w:t>the impact</w:t>
            </w:r>
            <w:r w:rsidR="00B81C88" w:rsidRPr="00BB147F">
              <w:rPr>
                <w:rFonts w:ascii="Calibri Light" w:hAnsi="Calibri Light" w:cs="Calibri Light"/>
                <w:color w:val="000000" w:themeColor="text1"/>
              </w:rPr>
              <w:t xml:space="preserve"> of the change. </w:t>
            </w:r>
            <w:r w:rsidR="000A03D8" w:rsidRPr="00BB147F">
              <w:rPr>
                <w:rFonts w:ascii="Calibri Light" w:hAnsi="Calibri Light" w:cs="Calibri Light"/>
                <w:color w:val="000000" w:themeColor="text1"/>
              </w:rPr>
              <w:t>The Team</w:t>
            </w:r>
            <w:r w:rsidR="00B81C88" w:rsidRPr="00BB147F">
              <w:rPr>
                <w:rFonts w:ascii="Calibri Light" w:hAnsi="Calibri Light" w:cs="Calibri Light"/>
                <w:color w:val="000000" w:themeColor="text1"/>
              </w:rPr>
              <w:t xml:space="preserve"> may include</w:t>
            </w:r>
            <w:r w:rsidR="00A73F50" w:rsidRPr="00BB147F">
              <w:rPr>
                <w:rFonts w:ascii="Calibri Light" w:hAnsi="Calibri Light" w:cs="Calibri Light"/>
                <w:color w:val="000000" w:themeColor="text1"/>
              </w:rPr>
              <w:t xml:space="preserve"> members </w:t>
            </w:r>
            <w:r w:rsidR="00B06B47" w:rsidRPr="00BB147F">
              <w:rPr>
                <w:rFonts w:ascii="Calibri Light" w:hAnsi="Calibri Light" w:cs="Calibri Light"/>
                <w:color w:val="000000" w:themeColor="text1"/>
              </w:rPr>
              <w:t>from multiple functional areas (</w:t>
            </w:r>
            <w:r w:rsidR="00825C4C" w:rsidRPr="00BB147F">
              <w:rPr>
                <w:rFonts w:ascii="Calibri Light" w:hAnsi="Calibri Light" w:cs="Calibri Light"/>
                <w:color w:val="000000" w:themeColor="text1"/>
              </w:rPr>
              <w:t xml:space="preserve">such as </w:t>
            </w:r>
            <w:r w:rsidR="00B06B47" w:rsidRPr="00BB147F">
              <w:rPr>
                <w:rFonts w:ascii="Calibri Light" w:hAnsi="Calibri Light" w:cs="Calibri Light"/>
                <w:color w:val="000000" w:themeColor="text1"/>
              </w:rPr>
              <w:t>Regulatory Affairs, Quality Assurance, Research and Development, and Operation</w:t>
            </w:r>
            <w:r w:rsidR="00070A8C">
              <w:rPr>
                <w:rFonts w:ascii="Calibri Light" w:hAnsi="Calibri Light" w:cs="Calibri Light"/>
                <w:color w:val="000000" w:themeColor="text1"/>
              </w:rPr>
              <w:t>s</w:t>
            </w:r>
            <w:r w:rsidR="00825C4C" w:rsidRPr="00BB147F">
              <w:rPr>
                <w:rFonts w:ascii="Calibri Light" w:hAnsi="Calibri Light" w:cs="Calibri Light"/>
                <w:color w:val="000000" w:themeColor="text1"/>
              </w:rPr>
              <w:t xml:space="preserve">), as well as individuals </w:t>
            </w:r>
            <w:r w:rsidR="002256B7" w:rsidRPr="00BB147F">
              <w:rPr>
                <w:rFonts w:ascii="Calibri Light" w:hAnsi="Calibri Light" w:cs="Calibri Light"/>
                <w:color w:val="000000" w:themeColor="text1"/>
              </w:rPr>
              <w:t xml:space="preserve">representing </w:t>
            </w:r>
            <w:r w:rsidR="000A03D8" w:rsidRPr="00BB147F">
              <w:rPr>
                <w:rFonts w:ascii="Calibri Light" w:hAnsi="Calibri Light" w:cs="Calibri Light"/>
                <w:color w:val="000000" w:themeColor="text1"/>
              </w:rPr>
              <w:t>multiple ADC sites</w:t>
            </w:r>
            <w:r w:rsidR="00CD04DD" w:rsidRPr="00BB147F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</w:p>
        </w:tc>
        <w:tc>
          <w:tcPr>
            <w:tcW w:w="3487" w:type="dxa"/>
            <w:shd w:val="clear" w:color="auto" w:fill="auto"/>
          </w:tcPr>
          <w:p w14:paraId="34386332" w14:textId="044724F4" w:rsidR="00EF77BC" w:rsidRPr="00BB147F" w:rsidRDefault="00EF77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333333"/>
              </w:rPr>
            </w:pPr>
          </w:p>
          <w:p w14:paraId="72425658" w14:textId="77777777" w:rsidR="00EF77BC" w:rsidRPr="00BB147F" w:rsidRDefault="00EF77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333333"/>
              </w:rPr>
            </w:pPr>
          </w:p>
          <w:p w14:paraId="75F75E5C" w14:textId="77777777" w:rsidR="00EF77BC" w:rsidRPr="00BB147F" w:rsidRDefault="00EF77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333333"/>
              </w:rPr>
            </w:pPr>
          </w:p>
        </w:tc>
      </w:tr>
      <w:tr w:rsidR="00EF77BC" w:rsidRPr="00CB4A16" w14:paraId="1875878D" w14:textId="77777777">
        <w:trPr>
          <w:gridAfter w:val="1"/>
          <w:wAfter w:w="159" w:type="dxa"/>
          <w:trHeight w:val="125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B4291" w14:textId="29DCDEC3" w:rsidR="00EF77BC" w:rsidRPr="00CB4A16" w:rsidRDefault="00EF77BC">
            <w:pPr>
              <w:autoSpaceDE w:val="0"/>
              <w:autoSpaceDN w:val="0"/>
              <w:adjustRightInd w:val="0"/>
              <w:spacing w:before="20" w:after="60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CB4A16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User clicks the </w:t>
            </w:r>
            <w:r w:rsidR="00E118E1">
              <w:rPr>
                <w:rFonts w:ascii="Calibri" w:eastAsia="Calibri" w:hAnsi="Calibri"/>
                <w:b/>
                <w:caps/>
                <w:sz w:val="20"/>
                <w:szCs w:val="20"/>
              </w:rPr>
              <w:t>CHANGE OVERSIGHT BOARD (COB)</w:t>
            </w:r>
            <w:r w:rsidRPr="00CB4A16">
              <w:rPr>
                <w:rFonts w:ascii="Calibri" w:eastAsia="Calibri" w:hAnsi="Calibri"/>
                <w:b/>
                <w:caps/>
                <w:sz w:val="20"/>
                <w:szCs w:val="20"/>
              </w:rPr>
              <w:t xml:space="preserve"> </w:t>
            </w:r>
            <w:r w:rsidR="00120F30" w:rsidRPr="00D67F01">
              <w:rPr>
                <w:rFonts w:asciiTheme="minorHAnsi" w:hAnsiTheme="minorHAnsi" w:cstheme="minorHAnsi"/>
                <w:color w:val="333333"/>
              </w:rPr>
              <w:t>thumbnail. Popup opens and text reveals.</w:t>
            </w:r>
          </w:p>
        </w:tc>
      </w:tr>
      <w:tr w:rsidR="00EF77BC" w:rsidRPr="009A7F99" w14:paraId="1CA69401" w14:textId="77777777" w:rsidTr="00EF77BC">
        <w:trPr>
          <w:gridAfter w:val="1"/>
          <w:wAfter w:w="159" w:type="dxa"/>
        </w:trPr>
        <w:tc>
          <w:tcPr>
            <w:tcW w:w="1119" w:type="dxa"/>
            <w:gridSpan w:val="2"/>
            <w:shd w:val="clear" w:color="auto" w:fill="auto"/>
          </w:tcPr>
          <w:p w14:paraId="6FDDDBA6" w14:textId="63DB3FD6" w:rsidR="00EF77BC" w:rsidRPr="009A7F99" w:rsidRDefault="00EF77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333333"/>
              </w:rPr>
            </w:pPr>
          </w:p>
        </w:tc>
        <w:tc>
          <w:tcPr>
            <w:tcW w:w="1910" w:type="dxa"/>
            <w:shd w:val="clear" w:color="auto" w:fill="auto"/>
          </w:tcPr>
          <w:p w14:paraId="2D406EAF" w14:textId="77777777" w:rsidR="00EF77BC" w:rsidRPr="009A7F99" w:rsidRDefault="00EF77BC">
            <w:pPr>
              <w:autoSpaceDE w:val="0"/>
              <w:autoSpaceDN w:val="0"/>
              <w:adjustRightInd w:val="0"/>
              <w:spacing w:before="20" w:after="60"/>
              <w:rPr>
                <w:rFonts w:ascii="Calibri Light" w:eastAsia="Calibri" w:hAnsi="Calibri Light" w:cs="Calibri Light"/>
              </w:rPr>
            </w:pPr>
            <w:r w:rsidRPr="009A7F99">
              <w:rPr>
                <w:rFonts w:ascii="Calibri Light" w:eastAsia="Calibri" w:hAnsi="Calibri Light" w:cs="Calibri Light"/>
              </w:rPr>
              <w:t>NO VO</w:t>
            </w:r>
          </w:p>
        </w:tc>
        <w:tc>
          <w:tcPr>
            <w:tcW w:w="6946" w:type="dxa"/>
            <w:shd w:val="clear" w:color="auto" w:fill="auto"/>
          </w:tcPr>
          <w:p w14:paraId="250EDE43" w14:textId="77777777" w:rsidR="00CD08A7" w:rsidRPr="009A7F99" w:rsidRDefault="00CD08A7">
            <w:pPr>
              <w:autoSpaceDE w:val="0"/>
              <w:autoSpaceDN w:val="0"/>
              <w:adjustRightInd w:val="0"/>
              <w:spacing w:before="20" w:after="60"/>
              <w:rPr>
                <w:rFonts w:ascii="Calibri Light" w:eastAsia="Calibri" w:hAnsi="Calibri Light" w:cs="Calibri Light"/>
                <w:caps/>
              </w:rPr>
            </w:pPr>
            <w:r w:rsidRPr="009A7F99">
              <w:rPr>
                <w:rFonts w:ascii="Calibri Light" w:eastAsia="Calibri" w:hAnsi="Calibri Light" w:cs="Calibri Light"/>
                <w:caps/>
              </w:rPr>
              <w:t>CHANGE OVERSIGHT BOARD (COB)</w:t>
            </w:r>
          </w:p>
          <w:p w14:paraId="6FB86CDB" w14:textId="36AE472E" w:rsidR="00AC57A5" w:rsidRPr="009A7F99" w:rsidRDefault="00E25751" w:rsidP="00E25751">
            <w:pPr>
              <w:autoSpaceDE w:val="0"/>
              <w:autoSpaceDN w:val="0"/>
              <w:adjustRightInd w:val="0"/>
              <w:spacing w:before="20" w:after="60"/>
              <w:rPr>
                <w:rFonts w:ascii="Calibri Light" w:hAnsi="Calibri Light" w:cs="Calibri Light"/>
                <w:color w:val="000000" w:themeColor="text1"/>
              </w:rPr>
            </w:pPr>
            <w:r w:rsidRPr="009A7F99">
              <w:rPr>
                <w:rFonts w:ascii="Calibri Light" w:hAnsi="Calibri Light" w:cs="Calibri Light"/>
                <w:color w:val="000000" w:themeColor="text1"/>
              </w:rPr>
              <w:t>The COB is a c</w:t>
            </w:r>
            <w:r w:rsidR="007D5DCA" w:rsidRPr="009A7F99">
              <w:rPr>
                <w:rFonts w:ascii="Calibri Light" w:hAnsi="Calibri Light" w:cs="Calibri Light"/>
                <w:color w:val="000000" w:themeColor="text1"/>
              </w:rPr>
              <w:t>ross-</w:t>
            </w:r>
            <w:r w:rsidR="00197A37" w:rsidRPr="009A7F99">
              <w:rPr>
                <w:rFonts w:ascii="Calibri Light" w:hAnsi="Calibri Light" w:cs="Calibri Light"/>
                <w:color w:val="000000" w:themeColor="text1"/>
              </w:rPr>
              <w:t>functional</w:t>
            </w:r>
            <w:r w:rsidR="007D5DCA" w:rsidRPr="009A7F99">
              <w:rPr>
                <w:rFonts w:ascii="Calibri Light" w:hAnsi="Calibri Light" w:cs="Calibri Light"/>
                <w:color w:val="000000" w:themeColor="text1"/>
              </w:rPr>
              <w:t xml:space="preserve"> team</w:t>
            </w:r>
            <w:r w:rsidR="00F75F3D" w:rsidRPr="009A7F99">
              <w:rPr>
                <w:rFonts w:ascii="Calibri Light" w:hAnsi="Calibri Light" w:cs="Calibri Light"/>
                <w:color w:val="000000" w:themeColor="text1"/>
              </w:rPr>
              <w:t xml:space="preserve"> that provides</w:t>
            </w:r>
            <w:r w:rsidR="00ED7925" w:rsidRPr="009A7F99">
              <w:rPr>
                <w:rFonts w:ascii="Calibri Light" w:hAnsi="Calibri Light" w:cs="Calibri Light"/>
                <w:color w:val="000000" w:themeColor="text1"/>
              </w:rPr>
              <w:t xml:space="preserve"> review and approval of the change plans</w:t>
            </w:r>
            <w:r w:rsidR="005C0A2A" w:rsidRPr="009A7F99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  <w:r w:rsidR="00AC57A5" w:rsidRPr="009A7F99">
              <w:rPr>
                <w:rFonts w:ascii="Calibri Light" w:hAnsi="Calibri Light" w:cs="Calibri Light"/>
                <w:color w:val="000000" w:themeColor="text1"/>
              </w:rPr>
              <w:t xml:space="preserve">All COB members are </w:t>
            </w:r>
            <w:r w:rsidR="00121402" w:rsidRPr="009A7F99">
              <w:rPr>
                <w:rFonts w:ascii="Calibri Light" w:hAnsi="Calibri Light" w:cs="Calibri Light"/>
                <w:color w:val="000000" w:themeColor="text1"/>
              </w:rPr>
              <w:t>responsible</w:t>
            </w:r>
            <w:r w:rsidR="00AC57A5" w:rsidRPr="009A7F99">
              <w:rPr>
                <w:rFonts w:ascii="Calibri Light" w:hAnsi="Calibri Light" w:cs="Calibri Light"/>
                <w:color w:val="000000" w:themeColor="text1"/>
              </w:rPr>
              <w:t xml:space="preserve"> for</w:t>
            </w:r>
            <w:r w:rsidR="005C0A2A" w:rsidRPr="009A7F99">
              <w:rPr>
                <w:rFonts w:ascii="Calibri Light" w:hAnsi="Calibri Light" w:cs="Calibri Light"/>
                <w:color w:val="000000" w:themeColor="text1"/>
              </w:rPr>
              <w:t>:</w:t>
            </w:r>
          </w:p>
          <w:p w14:paraId="0A5ED771" w14:textId="77777777" w:rsidR="00121402" w:rsidRPr="009A7F99" w:rsidRDefault="00121402" w:rsidP="00973B58">
            <w:pPr>
              <w:pStyle w:val="Tableentry"/>
              <w:numPr>
                <w:ilvl w:val="0"/>
                <w:numId w:val="19"/>
              </w:numPr>
              <w:spacing w:before="40" w:after="80"/>
              <w:ind w:left="701" w:hanging="27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9A7F99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Confirming that impacted product lines are correctly selected, </w:t>
            </w:r>
          </w:p>
          <w:p w14:paraId="737BC70A" w14:textId="77777777" w:rsidR="00121402" w:rsidRPr="009A7F99" w:rsidRDefault="00121402" w:rsidP="00973B58">
            <w:pPr>
              <w:pStyle w:val="Tableentry"/>
              <w:numPr>
                <w:ilvl w:val="0"/>
                <w:numId w:val="19"/>
              </w:numPr>
              <w:spacing w:before="40" w:after="80"/>
              <w:ind w:left="701" w:hanging="27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9A7F99">
              <w:rPr>
                <w:rFonts w:ascii="Calibri Light" w:hAnsi="Calibri Light" w:cs="Calibri Light"/>
                <w:sz w:val="24"/>
                <w:szCs w:val="24"/>
                <w:lang w:val="en-GB"/>
              </w:rPr>
              <w:t>Confirming how the change is to be managed including documentation of regulatory / compliance impacts to change implementation.</w:t>
            </w:r>
          </w:p>
          <w:p w14:paraId="172364D9" w14:textId="5E1E2754" w:rsidR="003C7E35" w:rsidRPr="009A7F99" w:rsidRDefault="00121402" w:rsidP="009A7F99">
            <w:pPr>
              <w:pStyle w:val="Tableentry"/>
              <w:numPr>
                <w:ilvl w:val="0"/>
                <w:numId w:val="19"/>
              </w:numPr>
              <w:spacing w:before="40" w:after="80"/>
              <w:ind w:left="701" w:hanging="270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9A7F99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Confirming that all actions are complete or a method to track remaining actions is identified. </w:t>
            </w:r>
          </w:p>
        </w:tc>
        <w:tc>
          <w:tcPr>
            <w:tcW w:w="3487" w:type="dxa"/>
            <w:shd w:val="clear" w:color="auto" w:fill="auto"/>
          </w:tcPr>
          <w:p w14:paraId="43E0A855" w14:textId="295EDB0B" w:rsidR="00EF77BC" w:rsidRPr="009A7F99" w:rsidRDefault="00EF77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333333"/>
              </w:rPr>
            </w:pPr>
          </w:p>
        </w:tc>
      </w:tr>
      <w:tr w:rsidR="009A7F99" w:rsidRPr="00CB4A16" w14:paraId="6452EB5B" w14:textId="77777777">
        <w:trPr>
          <w:gridAfter w:val="1"/>
          <w:wAfter w:w="159" w:type="dxa"/>
          <w:trHeight w:val="125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81D25" w14:textId="6022DF1F" w:rsidR="009A7F99" w:rsidRPr="00CB4A16" w:rsidRDefault="009A7F99">
            <w:pPr>
              <w:autoSpaceDE w:val="0"/>
              <w:autoSpaceDN w:val="0"/>
              <w:adjustRightInd w:val="0"/>
              <w:spacing w:before="20" w:after="60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CB4A16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User clicks the </w:t>
            </w:r>
            <w:r>
              <w:rPr>
                <w:rFonts w:ascii="Calibri" w:eastAsia="Calibri" w:hAnsi="Calibri"/>
                <w:b/>
                <w:caps/>
                <w:sz w:val="20"/>
                <w:szCs w:val="20"/>
              </w:rPr>
              <w:t>OTHER KEY FUNCTIONS</w:t>
            </w:r>
            <w:r w:rsidRPr="00CB4A16">
              <w:rPr>
                <w:rFonts w:ascii="Calibri" w:eastAsia="Calibri" w:hAnsi="Calibri"/>
                <w:b/>
                <w:caps/>
                <w:sz w:val="20"/>
                <w:szCs w:val="20"/>
              </w:rPr>
              <w:t xml:space="preserve"> </w:t>
            </w:r>
            <w:r w:rsidRPr="00D67F01">
              <w:rPr>
                <w:rFonts w:asciiTheme="minorHAnsi" w:hAnsiTheme="minorHAnsi" w:cstheme="minorHAnsi"/>
                <w:color w:val="333333"/>
              </w:rPr>
              <w:t>thumbnail. Popup opens and text reveals.</w:t>
            </w:r>
          </w:p>
        </w:tc>
      </w:tr>
      <w:tr w:rsidR="009A7F99" w:rsidRPr="00BB147F" w14:paraId="07B34C0C" w14:textId="77777777">
        <w:trPr>
          <w:gridAfter w:val="1"/>
          <w:wAfter w:w="159" w:type="dxa"/>
        </w:trPr>
        <w:tc>
          <w:tcPr>
            <w:tcW w:w="1119" w:type="dxa"/>
            <w:gridSpan w:val="2"/>
            <w:shd w:val="clear" w:color="auto" w:fill="auto"/>
          </w:tcPr>
          <w:p w14:paraId="5C1BF6DF" w14:textId="77777777" w:rsidR="009A7F99" w:rsidRPr="00BB147F" w:rsidRDefault="009A7F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333333"/>
              </w:rPr>
            </w:pPr>
          </w:p>
        </w:tc>
        <w:tc>
          <w:tcPr>
            <w:tcW w:w="1910" w:type="dxa"/>
            <w:shd w:val="clear" w:color="auto" w:fill="auto"/>
          </w:tcPr>
          <w:p w14:paraId="37DAA9AC" w14:textId="77777777" w:rsidR="009A7F99" w:rsidRPr="00BB147F" w:rsidRDefault="009A7F99">
            <w:pPr>
              <w:autoSpaceDE w:val="0"/>
              <w:autoSpaceDN w:val="0"/>
              <w:adjustRightInd w:val="0"/>
              <w:spacing w:before="20" w:after="60"/>
              <w:rPr>
                <w:rFonts w:ascii="Calibri Light" w:eastAsia="Calibri" w:hAnsi="Calibri Light" w:cs="Calibri Light"/>
              </w:rPr>
            </w:pPr>
            <w:r w:rsidRPr="00BB147F">
              <w:rPr>
                <w:rFonts w:ascii="Calibri Light" w:eastAsia="Calibri" w:hAnsi="Calibri Light" w:cs="Calibri Light"/>
              </w:rPr>
              <w:t>NO VO</w:t>
            </w:r>
          </w:p>
        </w:tc>
        <w:tc>
          <w:tcPr>
            <w:tcW w:w="6946" w:type="dxa"/>
            <w:shd w:val="clear" w:color="auto" w:fill="auto"/>
          </w:tcPr>
          <w:p w14:paraId="506B2F26" w14:textId="5ACEE6BE" w:rsidR="00CF0044" w:rsidRPr="00BB147F" w:rsidRDefault="00CF0044" w:rsidP="00CF0044">
            <w:pPr>
              <w:autoSpaceDE w:val="0"/>
              <w:autoSpaceDN w:val="0"/>
              <w:adjustRightInd w:val="0"/>
              <w:spacing w:before="20" w:after="60"/>
              <w:rPr>
                <w:rFonts w:ascii="Calibri Light" w:eastAsia="Calibri" w:hAnsi="Calibri Light" w:cs="Calibri Light"/>
                <w:caps/>
              </w:rPr>
            </w:pPr>
            <w:r>
              <w:rPr>
                <w:rFonts w:ascii="Calibri Light" w:eastAsia="Calibri" w:hAnsi="Calibri Light" w:cs="Calibri Light"/>
                <w:caps/>
              </w:rPr>
              <w:t>OTHER KEY FUN</w:t>
            </w:r>
            <w:r w:rsidR="00A42275">
              <w:rPr>
                <w:rFonts w:ascii="Calibri Light" w:eastAsia="Calibri" w:hAnsi="Calibri Light" w:cs="Calibri Light"/>
                <w:caps/>
              </w:rPr>
              <w:t>C</w:t>
            </w:r>
            <w:r>
              <w:rPr>
                <w:rFonts w:ascii="Calibri Light" w:eastAsia="Calibri" w:hAnsi="Calibri Light" w:cs="Calibri Light"/>
                <w:caps/>
              </w:rPr>
              <w:t>TIONS</w:t>
            </w:r>
          </w:p>
          <w:p w14:paraId="38F201A3" w14:textId="74A34B59" w:rsidR="009A7F99" w:rsidRDefault="009A7F99" w:rsidP="009A7F99">
            <w:pPr>
              <w:autoSpaceDE w:val="0"/>
              <w:autoSpaceDN w:val="0"/>
              <w:adjustRightInd w:val="0"/>
              <w:spacing w:before="20" w:after="60"/>
              <w:rPr>
                <w:rFonts w:ascii="Calibri Light" w:hAnsi="Calibri Light" w:cs="Calibri Light"/>
                <w:color w:val="000000" w:themeColor="text1"/>
              </w:rPr>
            </w:pPr>
            <w:r w:rsidRPr="009A7F99">
              <w:rPr>
                <w:rFonts w:ascii="Calibri Light" w:hAnsi="Calibri Light" w:cs="Calibri Light"/>
                <w:color w:val="000000" w:themeColor="text1"/>
              </w:rPr>
              <w:t xml:space="preserve">The R&amp;D </w:t>
            </w:r>
            <w:r w:rsidR="4A5A9018" w:rsidRPr="1DBC631E">
              <w:rPr>
                <w:rFonts w:ascii="Calibri Light" w:hAnsi="Calibri Light" w:cs="Calibri Light"/>
                <w:color w:val="000000" w:themeColor="text1"/>
              </w:rPr>
              <w:t xml:space="preserve">team </w:t>
            </w:r>
            <w:r w:rsidRPr="009A7F99">
              <w:rPr>
                <w:rFonts w:ascii="Calibri Light" w:hAnsi="Calibri Light" w:cs="Calibri Light"/>
                <w:color w:val="000000" w:themeColor="text1"/>
              </w:rPr>
              <w:t xml:space="preserve">is responsible for evaluating the impact of the change on all elements of the design history file </w:t>
            </w:r>
            <w:r w:rsidR="00106675">
              <w:rPr>
                <w:rFonts w:ascii="Calibri Light" w:hAnsi="Calibri Light" w:cs="Calibri Light"/>
                <w:color w:val="000000" w:themeColor="text1"/>
              </w:rPr>
              <w:t>and</w:t>
            </w:r>
            <w:r w:rsidRPr="009A7F99">
              <w:rPr>
                <w:rFonts w:ascii="Calibri Light" w:hAnsi="Calibri Light" w:cs="Calibri Light"/>
                <w:color w:val="000000" w:themeColor="text1"/>
              </w:rPr>
              <w:t xml:space="preserve"> ensuring all technical input is considered during the assessment.</w:t>
            </w:r>
          </w:p>
          <w:p w14:paraId="3453385D" w14:textId="0D7287AE" w:rsidR="009A7F99" w:rsidRDefault="009A7F99" w:rsidP="009A7F99">
            <w:pPr>
              <w:autoSpaceDE w:val="0"/>
              <w:autoSpaceDN w:val="0"/>
              <w:adjustRightInd w:val="0"/>
              <w:spacing w:before="20" w:after="60"/>
              <w:rPr>
                <w:rFonts w:ascii="Calibri Light" w:hAnsi="Calibri Light" w:cs="Calibri Light"/>
                <w:color w:val="000000" w:themeColor="text1"/>
              </w:rPr>
            </w:pPr>
            <w:r w:rsidRPr="009A7F99">
              <w:rPr>
                <w:rFonts w:ascii="Calibri Light" w:hAnsi="Calibri Light" w:cs="Calibri Light"/>
                <w:color w:val="000000" w:themeColor="text1"/>
              </w:rPr>
              <w:t xml:space="preserve">Operations </w:t>
            </w:r>
            <w:r w:rsidR="0B5A8111" w:rsidRPr="1DBC631E">
              <w:rPr>
                <w:rFonts w:ascii="Calibri Light" w:hAnsi="Calibri Light" w:cs="Calibri Light"/>
                <w:color w:val="000000" w:themeColor="text1"/>
              </w:rPr>
              <w:t xml:space="preserve">team members </w:t>
            </w:r>
            <w:r w:rsidRPr="009A7F99">
              <w:rPr>
                <w:rFonts w:ascii="Calibri Light" w:hAnsi="Calibri Light" w:cs="Calibri Light"/>
                <w:color w:val="000000" w:themeColor="text1"/>
              </w:rPr>
              <w:t>assist with the evaluation of the impact on design transfer activities</w:t>
            </w:r>
            <w:r w:rsidR="000158DC">
              <w:rPr>
                <w:rFonts w:ascii="Calibri Light" w:hAnsi="Calibri Light" w:cs="Calibri Light"/>
                <w:color w:val="000000" w:themeColor="text1"/>
              </w:rPr>
              <w:t xml:space="preserve"> or the manufacturing process</w:t>
            </w:r>
            <w:r w:rsidRPr="009A7F99">
              <w:rPr>
                <w:rFonts w:ascii="Calibri Light" w:hAnsi="Calibri Light" w:cs="Calibri Light"/>
                <w:color w:val="000000" w:themeColor="text1"/>
              </w:rPr>
              <w:t xml:space="preserve">. </w:t>
            </w:r>
          </w:p>
          <w:p w14:paraId="3090F862" w14:textId="2A86D20F" w:rsidR="009A7F99" w:rsidRPr="009A7F99" w:rsidRDefault="009A7F99" w:rsidP="009A7F99">
            <w:pPr>
              <w:autoSpaceDE w:val="0"/>
              <w:autoSpaceDN w:val="0"/>
              <w:adjustRightInd w:val="0"/>
              <w:spacing w:before="20" w:after="60"/>
              <w:rPr>
                <w:rFonts w:ascii="Calibri Light" w:hAnsi="Calibri Light" w:cs="Calibri Light"/>
                <w:color w:val="000000" w:themeColor="text1"/>
              </w:rPr>
            </w:pPr>
            <w:r w:rsidRPr="009A7F99">
              <w:rPr>
                <w:rFonts w:ascii="Calibri Light" w:hAnsi="Calibri Light" w:cs="Calibri Light"/>
                <w:color w:val="000000" w:themeColor="text1"/>
              </w:rPr>
              <w:t xml:space="preserve">Quality Assurance is responsible for determining the change impact on product compliance and ensuring Quality Assurance requirements are addressed, including external partner notifications, economic </w:t>
            </w:r>
            <w:r w:rsidRPr="009A7F99">
              <w:rPr>
                <w:rFonts w:ascii="Calibri Light" w:hAnsi="Calibri Light" w:cs="Calibri Light"/>
                <w:color w:val="000000" w:themeColor="text1"/>
              </w:rPr>
              <w:lastRenderedPageBreak/>
              <w:t>partner notification, and verifying that the DHF and DM</w:t>
            </w:r>
            <w:r w:rsidR="000158DC">
              <w:rPr>
                <w:rFonts w:ascii="Calibri Light" w:hAnsi="Calibri Light" w:cs="Calibri Light"/>
                <w:color w:val="000000" w:themeColor="text1"/>
              </w:rPr>
              <w:t>R</w:t>
            </w:r>
            <w:r w:rsidRPr="009A7F99">
              <w:rPr>
                <w:rFonts w:ascii="Calibri Light" w:hAnsi="Calibri Light" w:cs="Calibri Light"/>
                <w:color w:val="000000" w:themeColor="text1"/>
              </w:rPr>
              <w:t xml:space="preserve"> have been updated.</w:t>
            </w:r>
          </w:p>
          <w:p w14:paraId="4495A7CF" w14:textId="378E8919" w:rsidR="009A7F99" w:rsidRPr="009A7F99" w:rsidRDefault="009A7F99" w:rsidP="009A7F99">
            <w:pPr>
              <w:autoSpaceDE w:val="0"/>
              <w:autoSpaceDN w:val="0"/>
              <w:adjustRightInd w:val="0"/>
              <w:spacing w:before="20" w:after="60"/>
              <w:rPr>
                <w:rFonts w:ascii="Calibri Light" w:hAnsi="Calibri Light" w:cs="Calibri Light"/>
                <w:color w:val="000000" w:themeColor="text1"/>
              </w:rPr>
            </w:pPr>
            <w:r w:rsidRPr="009A7F99">
              <w:rPr>
                <w:rFonts w:ascii="Calibri Light" w:hAnsi="Calibri Light" w:cs="Calibri Light"/>
                <w:color w:val="000000" w:themeColor="text1"/>
              </w:rPr>
              <w:t xml:space="preserve">Regulatory Affairs is responsible for ensuring Regulatory approval </w:t>
            </w:r>
            <w:r w:rsidR="005A543F">
              <w:rPr>
                <w:rFonts w:ascii="Calibri Light" w:hAnsi="Calibri Light" w:cs="Calibri Light"/>
                <w:color w:val="000000" w:themeColor="text1"/>
              </w:rPr>
              <w:t>of the proposed change</w:t>
            </w:r>
            <w:r w:rsidRPr="009A7F99">
              <w:rPr>
                <w:rFonts w:ascii="Calibri Light" w:hAnsi="Calibri Light" w:cs="Calibri Light"/>
                <w:color w:val="000000" w:themeColor="text1"/>
              </w:rPr>
              <w:t>, including assessing the impact on regulatory submissions, technical files, and product registrations.</w:t>
            </w:r>
          </w:p>
          <w:p w14:paraId="3C5392BB" w14:textId="77777777" w:rsidR="009A7F99" w:rsidRPr="00BB147F" w:rsidRDefault="009A7F99">
            <w:pPr>
              <w:autoSpaceDE w:val="0"/>
              <w:autoSpaceDN w:val="0"/>
              <w:adjustRightInd w:val="0"/>
              <w:spacing w:before="20" w:after="60"/>
              <w:rPr>
                <w:rFonts w:ascii="Calibri Light" w:eastAsia="Calibri" w:hAnsi="Calibri Light" w:cs="Calibri Light"/>
              </w:rPr>
            </w:pPr>
          </w:p>
        </w:tc>
        <w:tc>
          <w:tcPr>
            <w:tcW w:w="3487" w:type="dxa"/>
            <w:shd w:val="clear" w:color="auto" w:fill="auto"/>
          </w:tcPr>
          <w:p w14:paraId="6D30E44D" w14:textId="77777777" w:rsidR="009A7F99" w:rsidRPr="00BB147F" w:rsidRDefault="009A7F9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 w:cs="Calibri Light"/>
                <w:color w:val="333333"/>
              </w:rPr>
            </w:pPr>
          </w:p>
        </w:tc>
      </w:tr>
      <w:tr w:rsidR="00EF77BC" w:rsidRPr="00CB4A16" w14:paraId="41C7DCFA" w14:textId="77777777">
        <w:trPr>
          <w:gridAfter w:val="1"/>
          <w:wAfter w:w="159" w:type="dxa"/>
          <w:trHeight w:val="188"/>
        </w:trPr>
        <w:tc>
          <w:tcPr>
            <w:tcW w:w="13462" w:type="dxa"/>
            <w:gridSpan w:val="5"/>
            <w:shd w:val="clear" w:color="auto" w:fill="D9D9D9" w:themeFill="background1" w:themeFillShade="D9"/>
            <w:vAlign w:val="center"/>
          </w:tcPr>
          <w:p w14:paraId="3D88BD02" w14:textId="77777777" w:rsidR="00EF77BC" w:rsidRPr="00CB4A16" w:rsidRDefault="00EF77BC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B4A16">
              <w:rPr>
                <w:rFonts w:ascii="Cambria" w:hAnsi="Cambria"/>
                <w:sz w:val="22"/>
                <w:szCs w:val="22"/>
                <w:lang w:eastAsia="en-US"/>
              </w:rPr>
              <w:t>User selects forward arrow to move to next screen.</w:t>
            </w:r>
          </w:p>
        </w:tc>
      </w:tr>
    </w:tbl>
    <w:p w14:paraId="40896392" w14:textId="77777777" w:rsidR="00B8556B" w:rsidRPr="00D67F01" w:rsidRDefault="00B8556B" w:rsidP="00E5009A">
      <w:pPr>
        <w:ind w:left="-57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316F6743" w14:textId="77777777" w:rsidR="00F958B5" w:rsidRDefault="00F958B5" w:rsidP="00D67F01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br w:type="page"/>
      </w:r>
    </w:p>
    <w:p w14:paraId="1063DFA2" w14:textId="77777777" w:rsidR="00391693" w:rsidRPr="00D67F01" w:rsidRDefault="00391693" w:rsidP="00391693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lastRenderedPageBreak/>
        <w:t>Understanding Design Change Control</w:t>
      </w:r>
    </w:p>
    <w:p w14:paraId="6286F276" w14:textId="77777777" w:rsidR="00391693" w:rsidRPr="002411DC" w:rsidRDefault="00391693" w:rsidP="00391693">
      <w:pPr>
        <w:pStyle w:val="Heading3"/>
        <w:rPr>
          <w:smallCaps w:val="0"/>
          <w:color w:val="5F497A" w:themeColor="accent4" w:themeShade="BF"/>
        </w:rPr>
      </w:pPr>
      <w:r w:rsidRPr="002411DC">
        <w:rPr>
          <w:smallCaps w:val="0"/>
          <w:color w:val="5F497A" w:themeColor="accent4" w:themeShade="BF"/>
        </w:rPr>
        <w:t>1</w:t>
      </w:r>
      <w:r>
        <w:rPr>
          <w:smallCaps w:val="0"/>
          <w:color w:val="5F497A" w:themeColor="accent4" w:themeShade="BF"/>
        </w:rPr>
        <w:t>.3</w:t>
      </w:r>
      <w:r w:rsidRPr="002411DC">
        <w:rPr>
          <w:smallCaps w:val="0"/>
          <w:color w:val="5F497A" w:themeColor="accent4" w:themeShade="BF"/>
        </w:rPr>
        <w:t xml:space="preserve"> Categories of Design Change</w:t>
      </w:r>
    </w:p>
    <w:p w14:paraId="6E1083F0" w14:textId="6EB4DF05" w:rsidR="00391693" w:rsidRPr="001F0445" w:rsidRDefault="00391693" w:rsidP="00391693">
      <w:r w:rsidRPr="001F0445">
        <w:t xml:space="preserve">Page 1 of </w:t>
      </w:r>
      <w:r w:rsidR="006A2CFE">
        <w:t>3</w:t>
      </w:r>
      <w:r w:rsidRPr="001F0445">
        <w:t xml:space="preserve"> </w:t>
      </w:r>
    </w:p>
    <w:p w14:paraId="0AA27DAF" w14:textId="77777777" w:rsidR="00391693" w:rsidRPr="00D67F01" w:rsidRDefault="00391693" w:rsidP="00391693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16BC60D8" w14:textId="77777777" w:rsidR="00391693" w:rsidRPr="00D67F01" w:rsidRDefault="00391693" w:rsidP="00391693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5386"/>
        <w:gridCol w:w="4951"/>
      </w:tblGrid>
      <w:tr w:rsidR="00391693" w:rsidRPr="00D67F01" w14:paraId="3C44CD91" w14:textId="77777777">
        <w:trPr>
          <w:trHeight w:hRule="exact" w:val="469"/>
        </w:trPr>
        <w:tc>
          <w:tcPr>
            <w:tcW w:w="1374" w:type="dxa"/>
            <w:shd w:val="clear" w:color="auto" w:fill="5F497A" w:themeFill="accent4" w:themeFillShade="BF"/>
          </w:tcPr>
          <w:p w14:paraId="53DBEFC5" w14:textId="77777777" w:rsidR="00391693" w:rsidRPr="00D67F01" w:rsidRDefault="0039169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1797" w:type="dxa"/>
            <w:shd w:val="clear" w:color="auto" w:fill="5F497A" w:themeFill="accent4" w:themeFillShade="BF"/>
          </w:tcPr>
          <w:p w14:paraId="378A4656" w14:textId="77777777" w:rsidR="00391693" w:rsidRPr="00D67F01" w:rsidRDefault="0039169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5386" w:type="dxa"/>
            <w:shd w:val="clear" w:color="auto" w:fill="5F497A" w:themeFill="accent4" w:themeFillShade="BF"/>
          </w:tcPr>
          <w:p w14:paraId="4EB92F0D" w14:textId="77777777" w:rsidR="00391693" w:rsidRPr="00D67F01" w:rsidRDefault="0039169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5F497A" w:themeFill="accent4" w:themeFillShade="BF"/>
          </w:tcPr>
          <w:p w14:paraId="314EEF73" w14:textId="77777777" w:rsidR="00391693" w:rsidRPr="00D67F01" w:rsidRDefault="00391693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391693" w:rsidRPr="00D67F01" w14:paraId="2A428467" w14:textId="77777777">
        <w:trPr>
          <w:trHeight w:val="152"/>
        </w:trPr>
        <w:tc>
          <w:tcPr>
            <w:tcW w:w="13508" w:type="dxa"/>
            <w:gridSpan w:val="4"/>
            <w:shd w:val="clear" w:color="auto" w:fill="F2F2F2" w:themeFill="background1" w:themeFillShade="F2"/>
          </w:tcPr>
          <w:p w14:paraId="368F15C2" w14:textId="77777777" w:rsidR="00391693" w:rsidRPr="00D67F01" w:rsidRDefault="00391693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1693" w:rsidRPr="00D67F01" w14:paraId="744CC453" w14:textId="77777777">
        <w:tc>
          <w:tcPr>
            <w:tcW w:w="1374" w:type="dxa"/>
            <w:shd w:val="clear" w:color="auto" w:fill="auto"/>
          </w:tcPr>
          <w:p w14:paraId="54DE1D7D" w14:textId="77777777" w:rsidR="00391693" w:rsidRPr="00D67F01" w:rsidRDefault="0039169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681E157B" w14:textId="77777777" w:rsidR="00391693" w:rsidRPr="00D67F01" w:rsidRDefault="003916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shd w:val="clear" w:color="auto" w:fill="auto"/>
          </w:tcPr>
          <w:p w14:paraId="652AFE0D" w14:textId="1AAC06F7" w:rsidR="00391693" w:rsidRDefault="00391693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At ADC, design change</w:t>
            </w:r>
            <w:r w:rsidR="009866E8">
              <w:rPr>
                <w:rFonts w:ascii="Calibri Light" w:hAnsi="Calibri Light" w:cs="Calibri Light"/>
                <w:sz w:val="32"/>
                <w:szCs w:val="32"/>
              </w:rPr>
              <w:t>s</w:t>
            </w:r>
            <w:r>
              <w:rPr>
                <w:rFonts w:ascii="Calibri Light" w:hAnsi="Calibri Light" w:cs="Calibri Light"/>
                <w:sz w:val="32"/>
                <w:szCs w:val="32"/>
              </w:rPr>
              <w:t xml:space="preserve"> fall into one of four categories:</w:t>
            </w:r>
          </w:p>
          <w:p w14:paraId="3D6127EB" w14:textId="2D0A5790" w:rsidR="00391693" w:rsidRPr="00F129F8" w:rsidRDefault="00391693">
            <w:pPr>
              <w:pStyle w:val="ListParagraph"/>
              <w:numPr>
                <w:ilvl w:val="0"/>
                <w:numId w:val="10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F129F8">
              <w:rPr>
                <w:rFonts w:ascii="Calibri Light" w:hAnsi="Calibri Light" w:cs="Calibri Light"/>
              </w:rPr>
              <w:t>Standard Change</w:t>
            </w:r>
            <w:r>
              <w:rPr>
                <w:rFonts w:ascii="Calibri Light" w:hAnsi="Calibri Light" w:cs="Calibri Light"/>
              </w:rPr>
              <w:t>,</w:t>
            </w:r>
          </w:p>
          <w:p w14:paraId="53452B20" w14:textId="00CE01BD" w:rsidR="00391693" w:rsidRPr="00F129F8" w:rsidRDefault="00391693">
            <w:pPr>
              <w:pStyle w:val="ListParagraph"/>
              <w:numPr>
                <w:ilvl w:val="0"/>
                <w:numId w:val="10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F129F8">
              <w:rPr>
                <w:rFonts w:ascii="Calibri Light" w:hAnsi="Calibri Light" w:cs="Calibri Light"/>
              </w:rPr>
              <w:t>Emergency Change</w:t>
            </w:r>
            <w:r>
              <w:rPr>
                <w:rFonts w:ascii="Calibri Light" w:hAnsi="Calibri Light" w:cs="Calibri Light"/>
              </w:rPr>
              <w:t>,</w:t>
            </w:r>
          </w:p>
          <w:p w14:paraId="1F9452C7" w14:textId="7A255BA4" w:rsidR="00391693" w:rsidRPr="00F129F8" w:rsidRDefault="00391693">
            <w:pPr>
              <w:pStyle w:val="ListParagraph"/>
              <w:numPr>
                <w:ilvl w:val="0"/>
                <w:numId w:val="10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F129F8">
              <w:rPr>
                <w:rFonts w:ascii="Calibri Light" w:hAnsi="Calibri Light" w:cs="Calibri Light"/>
              </w:rPr>
              <w:t xml:space="preserve">Minor Change, </w:t>
            </w:r>
            <w:r>
              <w:rPr>
                <w:rFonts w:ascii="Calibri Light" w:hAnsi="Calibri Light" w:cs="Calibri Light"/>
              </w:rPr>
              <w:t>or</w:t>
            </w:r>
          </w:p>
          <w:p w14:paraId="18386234" w14:textId="06399453" w:rsidR="00391693" w:rsidRPr="00F129F8" w:rsidRDefault="00391693">
            <w:pPr>
              <w:pStyle w:val="ListParagraph"/>
              <w:numPr>
                <w:ilvl w:val="0"/>
                <w:numId w:val="10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F129F8">
              <w:rPr>
                <w:rFonts w:ascii="Calibri Light" w:hAnsi="Calibri Light" w:cs="Calibri Light"/>
              </w:rPr>
              <w:t xml:space="preserve">In-development Change. </w:t>
            </w:r>
          </w:p>
          <w:p w14:paraId="461C2A6D" w14:textId="58D25E3A" w:rsidR="00391693" w:rsidRPr="00032B65" w:rsidRDefault="00391693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4951" w:type="dxa"/>
            <w:shd w:val="clear" w:color="auto" w:fill="auto"/>
          </w:tcPr>
          <w:p w14:paraId="419460A7" w14:textId="7224EF3E" w:rsidR="00391693" w:rsidRPr="00D67F01" w:rsidRDefault="00B94D1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Full screen</w:t>
            </w:r>
          </w:p>
        </w:tc>
      </w:tr>
      <w:tr w:rsidR="00391693" w:rsidRPr="00D67F01" w14:paraId="733CC571" w14:textId="77777777">
        <w:tc>
          <w:tcPr>
            <w:tcW w:w="13508" w:type="dxa"/>
            <w:gridSpan w:val="4"/>
            <w:shd w:val="clear" w:color="auto" w:fill="D9D9D9" w:themeFill="background1" w:themeFillShade="D9"/>
          </w:tcPr>
          <w:p w14:paraId="4014A64E" w14:textId="77777777" w:rsidR="00391693" w:rsidRPr="00D67F01" w:rsidRDefault="0039169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7D6F6859" w14:textId="77777777" w:rsidR="00391693" w:rsidRPr="00D67F01" w:rsidRDefault="00391693" w:rsidP="00391693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3603188A" w14:textId="77777777" w:rsidR="00391693" w:rsidRDefault="00391693" w:rsidP="00391693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517035F2" w14:textId="77777777" w:rsidR="00391693" w:rsidRDefault="00391693" w:rsidP="002411DC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br w:type="page"/>
      </w:r>
    </w:p>
    <w:p w14:paraId="46A06D9B" w14:textId="0B0B7410" w:rsidR="002411DC" w:rsidRPr="00D67F01" w:rsidRDefault="002411DC" w:rsidP="002411DC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lastRenderedPageBreak/>
        <w:t>Understanding Design Change Control</w:t>
      </w:r>
    </w:p>
    <w:p w14:paraId="2DD97C58" w14:textId="2A19111B" w:rsidR="002411DC" w:rsidRPr="002411DC" w:rsidRDefault="002411DC" w:rsidP="002411DC">
      <w:pPr>
        <w:pStyle w:val="Heading3"/>
        <w:rPr>
          <w:smallCaps w:val="0"/>
          <w:color w:val="5F497A" w:themeColor="accent4" w:themeShade="BF"/>
        </w:rPr>
      </w:pPr>
      <w:r w:rsidRPr="002411DC">
        <w:rPr>
          <w:smallCaps w:val="0"/>
          <w:color w:val="5F497A" w:themeColor="accent4" w:themeShade="BF"/>
        </w:rPr>
        <w:t>1</w:t>
      </w:r>
      <w:r>
        <w:rPr>
          <w:smallCaps w:val="0"/>
          <w:color w:val="5F497A" w:themeColor="accent4" w:themeShade="BF"/>
        </w:rPr>
        <w:t>.3</w:t>
      </w:r>
      <w:r w:rsidRPr="002411DC">
        <w:rPr>
          <w:smallCaps w:val="0"/>
          <w:color w:val="5F497A" w:themeColor="accent4" w:themeShade="BF"/>
        </w:rPr>
        <w:t xml:space="preserve"> Categories of Design Change</w:t>
      </w:r>
    </w:p>
    <w:p w14:paraId="0B8408A0" w14:textId="4AAEDC8D" w:rsidR="002411DC" w:rsidRPr="001F0445" w:rsidRDefault="002411DC" w:rsidP="0051450D">
      <w:r w:rsidRPr="001F0445">
        <w:t xml:space="preserve">Page </w:t>
      </w:r>
      <w:r w:rsidR="009866E8">
        <w:t>2</w:t>
      </w:r>
      <w:r w:rsidRPr="001F0445">
        <w:t xml:space="preserve"> of </w:t>
      </w:r>
      <w:r w:rsidR="006A2CFE">
        <w:t>3</w:t>
      </w:r>
      <w:r w:rsidRPr="001F0445">
        <w:t xml:space="preserve"> </w:t>
      </w:r>
    </w:p>
    <w:p w14:paraId="634B8EA1" w14:textId="77777777" w:rsidR="002411DC" w:rsidRPr="00D67F01" w:rsidRDefault="002411DC" w:rsidP="002411DC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64ABB2A4" w14:textId="77777777" w:rsidR="002411DC" w:rsidRPr="00D67F01" w:rsidRDefault="002411DC" w:rsidP="002411DC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5386"/>
        <w:gridCol w:w="4951"/>
      </w:tblGrid>
      <w:tr w:rsidR="002411DC" w:rsidRPr="00D67F01" w14:paraId="0239F5ED" w14:textId="77777777" w:rsidTr="002411DC">
        <w:trPr>
          <w:trHeight w:hRule="exact" w:val="469"/>
        </w:trPr>
        <w:tc>
          <w:tcPr>
            <w:tcW w:w="1374" w:type="dxa"/>
            <w:shd w:val="clear" w:color="auto" w:fill="5F497A" w:themeFill="accent4" w:themeFillShade="BF"/>
          </w:tcPr>
          <w:p w14:paraId="29F13CF5" w14:textId="77777777" w:rsidR="002411DC" w:rsidRPr="00D67F01" w:rsidRDefault="002411D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1797" w:type="dxa"/>
            <w:shd w:val="clear" w:color="auto" w:fill="5F497A" w:themeFill="accent4" w:themeFillShade="BF"/>
          </w:tcPr>
          <w:p w14:paraId="26BC54C1" w14:textId="77777777" w:rsidR="002411DC" w:rsidRPr="00D67F01" w:rsidRDefault="002411D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5386" w:type="dxa"/>
            <w:shd w:val="clear" w:color="auto" w:fill="5F497A" w:themeFill="accent4" w:themeFillShade="BF"/>
          </w:tcPr>
          <w:p w14:paraId="220C2A1C" w14:textId="77777777" w:rsidR="002411DC" w:rsidRPr="00D67F01" w:rsidRDefault="002411D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5F497A" w:themeFill="accent4" w:themeFillShade="BF"/>
          </w:tcPr>
          <w:p w14:paraId="47B83E47" w14:textId="77777777" w:rsidR="002411DC" w:rsidRPr="00D67F01" w:rsidRDefault="002411D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2411DC" w:rsidRPr="00D67F01" w14:paraId="75984F14" w14:textId="77777777">
        <w:trPr>
          <w:trHeight w:val="152"/>
        </w:trPr>
        <w:tc>
          <w:tcPr>
            <w:tcW w:w="13508" w:type="dxa"/>
            <w:gridSpan w:val="4"/>
            <w:shd w:val="clear" w:color="auto" w:fill="F2F2F2" w:themeFill="background1" w:themeFillShade="F2"/>
          </w:tcPr>
          <w:p w14:paraId="049C2732" w14:textId="77777777" w:rsidR="002411DC" w:rsidRPr="00D67F01" w:rsidRDefault="002411DC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411DC" w:rsidRPr="00D67F01" w14:paraId="600BADCD" w14:textId="77777777">
        <w:tc>
          <w:tcPr>
            <w:tcW w:w="1374" w:type="dxa"/>
            <w:shd w:val="clear" w:color="auto" w:fill="auto"/>
          </w:tcPr>
          <w:p w14:paraId="6F1E9FA7" w14:textId="77777777" w:rsidR="002411DC" w:rsidRPr="00D67F01" w:rsidRDefault="002411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04DFC9B9" w14:textId="77777777" w:rsidR="002411DC" w:rsidRPr="00D67F01" w:rsidRDefault="002411D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shd w:val="clear" w:color="auto" w:fill="auto"/>
          </w:tcPr>
          <w:p w14:paraId="1DF24212" w14:textId="77777777" w:rsidR="00391693" w:rsidRDefault="002C29F9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391693">
              <w:rPr>
                <w:rFonts w:ascii="Calibri Light" w:hAnsi="Calibri Light" w:cs="Calibri Light"/>
                <w:sz w:val="32"/>
                <w:szCs w:val="32"/>
              </w:rPr>
              <w:t>Each category of change</w:t>
            </w:r>
            <w:r w:rsidR="002B5E9C" w:rsidRPr="00391693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B04CCF" w:rsidRPr="00391693">
              <w:rPr>
                <w:rFonts w:ascii="Calibri Light" w:hAnsi="Calibri Light" w:cs="Calibri Light"/>
                <w:sz w:val="32"/>
                <w:szCs w:val="32"/>
              </w:rPr>
              <w:t xml:space="preserve">requires the Change Initiator and </w:t>
            </w:r>
            <w:r w:rsidR="009D33DC" w:rsidRPr="00391693">
              <w:rPr>
                <w:rFonts w:ascii="Calibri Light" w:hAnsi="Calibri Light" w:cs="Calibri Light"/>
                <w:sz w:val="32"/>
                <w:szCs w:val="32"/>
              </w:rPr>
              <w:t xml:space="preserve">the Change </w:t>
            </w:r>
            <w:r w:rsidR="00C10B66" w:rsidRPr="00391693">
              <w:rPr>
                <w:rFonts w:ascii="Calibri Light" w:hAnsi="Calibri Light" w:cs="Calibri Light"/>
                <w:sz w:val="32"/>
                <w:szCs w:val="32"/>
              </w:rPr>
              <w:t>T</w:t>
            </w:r>
            <w:r w:rsidR="00B04CCF" w:rsidRPr="00391693">
              <w:rPr>
                <w:rFonts w:ascii="Calibri Light" w:hAnsi="Calibri Light" w:cs="Calibri Light"/>
                <w:sz w:val="32"/>
                <w:szCs w:val="32"/>
              </w:rPr>
              <w:t>eam</w:t>
            </w:r>
            <w:r w:rsidR="00C10B66" w:rsidRPr="00391693">
              <w:rPr>
                <w:rFonts w:ascii="Calibri Light" w:hAnsi="Calibri Light" w:cs="Calibri Light"/>
                <w:sz w:val="32"/>
                <w:szCs w:val="32"/>
              </w:rPr>
              <w:t xml:space="preserve"> to follow</w:t>
            </w:r>
            <w:r w:rsidR="003222F2" w:rsidRPr="00391693">
              <w:rPr>
                <w:rFonts w:ascii="Calibri Light" w:hAnsi="Calibri Light" w:cs="Calibri Light"/>
                <w:sz w:val="32"/>
                <w:szCs w:val="32"/>
              </w:rPr>
              <w:t xml:space="preserve"> a different process </w:t>
            </w:r>
            <w:r w:rsidR="0048744E" w:rsidRPr="00391693">
              <w:rPr>
                <w:rFonts w:ascii="Calibri Light" w:hAnsi="Calibri Light" w:cs="Calibri Light"/>
                <w:sz w:val="32"/>
                <w:szCs w:val="32"/>
              </w:rPr>
              <w:t>when</w:t>
            </w:r>
            <w:r w:rsidR="003222F2" w:rsidRPr="00391693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785BC7" w:rsidRPr="00391693">
              <w:rPr>
                <w:rFonts w:ascii="Calibri Light" w:hAnsi="Calibri Light" w:cs="Calibri Light"/>
                <w:sz w:val="32"/>
                <w:szCs w:val="32"/>
              </w:rPr>
              <w:t xml:space="preserve">identifying, documenting, </w:t>
            </w:r>
            <w:r w:rsidR="00032B65" w:rsidRPr="00391693">
              <w:rPr>
                <w:rFonts w:ascii="Calibri Light" w:hAnsi="Calibri Light" w:cs="Calibri Light"/>
                <w:sz w:val="32"/>
                <w:szCs w:val="32"/>
              </w:rPr>
              <w:t>reviewing</w:t>
            </w:r>
            <w:r w:rsidR="00DE4A59" w:rsidRPr="00391693">
              <w:rPr>
                <w:rFonts w:ascii="Calibri Light" w:hAnsi="Calibri Light" w:cs="Calibri Light"/>
                <w:sz w:val="32"/>
                <w:szCs w:val="32"/>
              </w:rPr>
              <w:t xml:space="preserve">, </w:t>
            </w:r>
            <w:r w:rsidR="00032B65" w:rsidRPr="00391693">
              <w:rPr>
                <w:rFonts w:ascii="Calibri Light" w:hAnsi="Calibri Light" w:cs="Calibri Light"/>
                <w:sz w:val="32"/>
                <w:szCs w:val="32"/>
              </w:rPr>
              <w:t xml:space="preserve">approving </w:t>
            </w:r>
            <w:r w:rsidR="00C04860" w:rsidRPr="00391693">
              <w:rPr>
                <w:rFonts w:ascii="Calibri Light" w:hAnsi="Calibri Light" w:cs="Calibri Light"/>
                <w:sz w:val="32"/>
                <w:szCs w:val="32"/>
              </w:rPr>
              <w:t xml:space="preserve">and reporting </w:t>
            </w:r>
            <w:r w:rsidR="0048744E" w:rsidRPr="00391693">
              <w:rPr>
                <w:rFonts w:ascii="Calibri Light" w:hAnsi="Calibri Light" w:cs="Calibri Light"/>
                <w:sz w:val="32"/>
                <w:szCs w:val="32"/>
              </w:rPr>
              <w:t xml:space="preserve">on the impacts of </w:t>
            </w:r>
            <w:r w:rsidR="00032B65" w:rsidRPr="00391693">
              <w:rPr>
                <w:rFonts w:ascii="Calibri Light" w:hAnsi="Calibri Light" w:cs="Calibri Light"/>
                <w:sz w:val="32"/>
                <w:szCs w:val="32"/>
              </w:rPr>
              <w:t>the change.</w:t>
            </w:r>
            <w:r w:rsidR="00E05BC1">
              <w:rPr>
                <w:rFonts w:ascii="Calibri Light" w:hAnsi="Calibri Light" w:cs="Calibri Light"/>
              </w:rPr>
              <w:t xml:space="preserve"> </w:t>
            </w:r>
          </w:p>
          <w:p w14:paraId="4F113283" w14:textId="3BCF2996" w:rsidR="002411DC" w:rsidRPr="00032B65" w:rsidRDefault="002411DC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4951" w:type="dxa"/>
            <w:shd w:val="clear" w:color="auto" w:fill="auto"/>
          </w:tcPr>
          <w:p w14:paraId="61CBBC82" w14:textId="3A995A1C" w:rsidR="002411DC" w:rsidRPr="00D67F01" w:rsidRDefault="00B94D1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Full screen</w:t>
            </w:r>
          </w:p>
        </w:tc>
      </w:tr>
      <w:tr w:rsidR="002411DC" w:rsidRPr="00D67F01" w14:paraId="1050E1A3" w14:textId="77777777">
        <w:tc>
          <w:tcPr>
            <w:tcW w:w="13508" w:type="dxa"/>
            <w:gridSpan w:val="4"/>
            <w:shd w:val="clear" w:color="auto" w:fill="D9D9D9" w:themeFill="background1" w:themeFillShade="D9"/>
          </w:tcPr>
          <w:p w14:paraId="3B1784DD" w14:textId="77777777" w:rsidR="002411DC" w:rsidRPr="00D67F01" w:rsidRDefault="002411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09ECEB68" w14:textId="77777777" w:rsidR="002411DC" w:rsidRPr="00D67F01" w:rsidRDefault="002411DC" w:rsidP="002411DC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610FA94E" w14:textId="77777777" w:rsidR="002411DC" w:rsidRDefault="002411DC" w:rsidP="002411DC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75702D29" w14:textId="77777777" w:rsidR="002411DC" w:rsidRPr="00D67F01" w:rsidRDefault="002411DC" w:rsidP="002411DC"/>
    <w:p w14:paraId="206B53B5" w14:textId="77777777" w:rsidR="00391693" w:rsidRDefault="00391693" w:rsidP="000B3251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br w:type="page"/>
      </w:r>
    </w:p>
    <w:p w14:paraId="6D39B093" w14:textId="5593C14C" w:rsidR="000B3251" w:rsidRPr="00D67F01" w:rsidRDefault="000B3251" w:rsidP="000B3251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lastRenderedPageBreak/>
        <w:t>Understanding Design Change Control</w:t>
      </w:r>
    </w:p>
    <w:p w14:paraId="5937F2A8" w14:textId="77777777" w:rsidR="000B3251" w:rsidRPr="002411DC" w:rsidRDefault="000B3251" w:rsidP="000B3251">
      <w:pPr>
        <w:pStyle w:val="Heading3"/>
        <w:rPr>
          <w:smallCaps w:val="0"/>
          <w:color w:val="5F497A" w:themeColor="accent4" w:themeShade="BF"/>
        </w:rPr>
      </w:pPr>
      <w:r w:rsidRPr="002411DC">
        <w:rPr>
          <w:smallCaps w:val="0"/>
          <w:color w:val="5F497A" w:themeColor="accent4" w:themeShade="BF"/>
        </w:rPr>
        <w:t>1</w:t>
      </w:r>
      <w:r>
        <w:rPr>
          <w:smallCaps w:val="0"/>
          <w:color w:val="5F497A" w:themeColor="accent4" w:themeShade="BF"/>
        </w:rPr>
        <w:t>.3</w:t>
      </w:r>
      <w:r w:rsidRPr="002411DC">
        <w:rPr>
          <w:smallCaps w:val="0"/>
          <w:color w:val="5F497A" w:themeColor="accent4" w:themeShade="BF"/>
        </w:rPr>
        <w:t xml:space="preserve"> Categories of Design Change</w:t>
      </w:r>
    </w:p>
    <w:p w14:paraId="52650F97" w14:textId="63686B13" w:rsidR="000B3251" w:rsidRPr="002411DC" w:rsidRDefault="000B3251" w:rsidP="000B3251">
      <w:r w:rsidRPr="002411DC">
        <w:t xml:space="preserve">Page </w:t>
      </w:r>
      <w:r w:rsidR="009866E8">
        <w:t>3</w:t>
      </w:r>
      <w:r w:rsidRPr="002411DC">
        <w:t xml:space="preserve"> of </w:t>
      </w:r>
      <w:r w:rsidR="006A2CFE">
        <w:t>3</w:t>
      </w:r>
      <w:r w:rsidRPr="002411DC">
        <w:t xml:space="preserve"> </w:t>
      </w:r>
    </w:p>
    <w:p w14:paraId="0A13F7AA" w14:textId="77777777" w:rsidR="000B3251" w:rsidRPr="00D67F01" w:rsidRDefault="000B3251" w:rsidP="000B3251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3B10E623" w14:textId="77777777" w:rsidR="000B3251" w:rsidRPr="00D67F01" w:rsidRDefault="000B3251" w:rsidP="000B3251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242"/>
        <w:gridCol w:w="6446"/>
        <w:gridCol w:w="5205"/>
      </w:tblGrid>
      <w:tr w:rsidR="0009010A" w:rsidRPr="00D67F01" w14:paraId="2027B32C" w14:textId="77777777" w:rsidTr="00FF1C1C">
        <w:trPr>
          <w:trHeight w:hRule="exact" w:val="469"/>
        </w:trPr>
        <w:tc>
          <w:tcPr>
            <w:tcW w:w="728" w:type="dxa"/>
            <w:shd w:val="clear" w:color="auto" w:fill="5F497A" w:themeFill="accent4" w:themeFillShade="BF"/>
          </w:tcPr>
          <w:p w14:paraId="12599B18" w14:textId="77777777" w:rsidR="000B3251" w:rsidRPr="00D67F01" w:rsidRDefault="000B325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1242" w:type="dxa"/>
            <w:shd w:val="clear" w:color="auto" w:fill="5F497A" w:themeFill="accent4" w:themeFillShade="BF"/>
          </w:tcPr>
          <w:p w14:paraId="129F9B0C" w14:textId="77777777" w:rsidR="000B3251" w:rsidRPr="00D67F01" w:rsidRDefault="000B325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6446" w:type="dxa"/>
            <w:shd w:val="clear" w:color="auto" w:fill="5F497A" w:themeFill="accent4" w:themeFillShade="BF"/>
          </w:tcPr>
          <w:p w14:paraId="100BDF19" w14:textId="77777777" w:rsidR="000B3251" w:rsidRPr="00D67F01" w:rsidRDefault="000B325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5205" w:type="dxa"/>
            <w:shd w:val="clear" w:color="auto" w:fill="5F497A" w:themeFill="accent4" w:themeFillShade="BF"/>
          </w:tcPr>
          <w:p w14:paraId="327A7D5A" w14:textId="77777777" w:rsidR="000B3251" w:rsidRPr="00D67F01" w:rsidRDefault="000B325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0B3251" w:rsidRPr="00D67F01" w14:paraId="6E46D47A" w14:textId="77777777" w:rsidTr="00D7341B">
        <w:trPr>
          <w:trHeight w:val="152"/>
        </w:trPr>
        <w:tc>
          <w:tcPr>
            <w:tcW w:w="13621" w:type="dxa"/>
            <w:gridSpan w:val="4"/>
            <w:shd w:val="clear" w:color="auto" w:fill="F2F2F2" w:themeFill="background1" w:themeFillShade="F2"/>
          </w:tcPr>
          <w:p w14:paraId="2E1171C8" w14:textId="77777777" w:rsidR="000B3251" w:rsidRPr="00D67F01" w:rsidRDefault="000B3251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9010A" w:rsidRPr="00D67F01" w14:paraId="70234CD2" w14:textId="77777777" w:rsidTr="00FF1C1C">
        <w:tc>
          <w:tcPr>
            <w:tcW w:w="728" w:type="dxa"/>
            <w:shd w:val="clear" w:color="auto" w:fill="auto"/>
          </w:tcPr>
          <w:p w14:paraId="2E524FD2" w14:textId="77777777" w:rsidR="000B3251" w:rsidRPr="00D67F01" w:rsidRDefault="000B325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14:paraId="26CCFCBD" w14:textId="77777777" w:rsidR="000B3251" w:rsidRPr="00D67F01" w:rsidRDefault="000B325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6446" w:type="dxa"/>
            <w:shd w:val="clear" w:color="auto" w:fill="auto"/>
          </w:tcPr>
          <w:p w14:paraId="1C753C15" w14:textId="21EEE7CD" w:rsidR="00E849C0" w:rsidRDefault="000B3251" w:rsidP="00235592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605833">
              <w:rPr>
                <w:rFonts w:ascii="Calibri Light" w:hAnsi="Calibri Light" w:cs="Calibri Light"/>
                <w:sz w:val="32"/>
                <w:szCs w:val="32"/>
              </w:rPr>
              <w:t xml:space="preserve">The flow-chart onscreen </w:t>
            </w:r>
            <w:r w:rsidR="00C91C15" w:rsidRPr="00605833">
              <w:rPr>
                <w:rFonts w:ascii="Calibri Light" w:hAnsi="Calibri Light" w:cs="Calibri Light"/>
                <w:sz w:val="32"/>
                <w:szCs w:val="32"/>
              </w:rPr>
              <w:t>is a job aid</w:t>
            </w:r>
            <w:r w:rsidRPr="00605833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093263" w:rsidRPr="00605833">
              <w:rPr>
                <w:rFonts w:ascii="Calibri Light" w:hAnsi="Calibri Light" w:cs="Calibri Light"/>
                <w:sz w:val="32"/>
                <w:szCs w:val="32"/>
              </w:rPr>
              <w:t xml:space="preserve">that </w:t>
            </w:r>
            <w:r w:rsidR="005F2770">
              <w:rPr>
                <w:rFonts w:ascii="Calibri Light" w:hAnsi="Calibri Light" w:cs="Calibri Light"/>
                <w:sz w:val="32"/>
                <w:szCs w:val="32"/>
              </w:rPr>
              <w:t>can be</w:t>
            </w:r>
            <w:r w:rsidR="005F2770" w:rsidRPr="00605833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274E22" w:rsidRPr="00605833">
              <w:rPr>
                <w:rFonts w:ascii="Calibri Light" w:hAnsi="Calibri Light" w:cs="Calibri Light"/>
                <w:sz w:val="32"/>
                <w:szCs w:val="32"/>
              </w:rPr>
              <w:t>used to</w:t>
            </w:r>
            <w:r w:rsidR="008348AA" w:rsidRPr="00605833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4140F2" w:rsidRPr="00605833">
              <w:rPr>
                <w:rFonts w:ascii="Calibri Light" w:hAnsi="Calibri Light" w:cs="Calibri Light"/>
                <w:sz w:val="32"/>
                <w:szCs w:val="32"/>
              </w:rPr>
              <w:t>determine the category of change required.</w:t>
            </w:r>
            <w:r w:rsidR="004140F2" w:rsidRPr="00D113FF">
              <w:rPr>
                <w:rFonts w:ascii="Calibri Light" w:hAnsi="Calibri Light" w:cs="Calibri Light"/>
              </w:rPr>
              <w:t xml:space="preserve"> </w:t>
            </w:r>
          </w:p>
          <w:p w14:paraId="3C663FB4" w14:textId="1159163F" w:rsidR="006A2CFE" w:rsidRPr="009866E8" w:rsidRDefault="00235592" w:rsidP="006A2CFE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D113FF">
              <w:rPr>
                <w:rFonts w:ascii="Calibri Light" w:hAnsi="Calibri Light" w:cs="Calibri Light"/>
              </w:rPr>
              <w:t xml:space="preserve">Change Teams are encouraged to carefully consider the scope of any change and its impact in order to correctly determine the category of design change required. </w:t>
            </w:r>
            <w:r w:rsidR="006A2CFE" w:rsidRPr="009866E8">
              <w:rPr>
                <w:rFonts w:ascii="Calibri Light" w:hAnsi="Calibri Light" w:cs="Calibri Light"/>
              </w:rPr>
              <w:t xml:space="preserve">As you will </w:t>
            </w:r>
            <w:r w:rsidR="006A2CFE">
              <w:rPr>
                <w:rFonts w:ascii="Calibri Light" w:hAnsi="Calibri Light" w:cs="Calibri Light"/>
              </w:rPr>
              <w:t>learn in the next section</w:t>
            </w:r>
            <w:r w:rsidR="006A2CFE" w:rsidRPr="009866E8">
              <w:rPr>
                <w:rFonts w:ascii="Calibri Light" w:hAnsi="Calibri Light" w:cs="Calibri Light"/>
              </w:rPr>
              <w:t xml:space="preserve">, each change category has </w:t>
            </w:r>
            <w:r w:rsidR="00CF4810">
              <w:rPr>
                <w:rFonts w:ascii="Calibri Light" w:hAnsi="Calibri Light" w:cs="Calibri Light"/>
              </w:rPr>
              <w:t xml:space="preserve">a different set of </w:t>
            </w:r>
            <w:r w:rsidR="006A2CFE" w:rsidRPr="009866E8">
              <w:rPr>
                <w:rFonts w:ascii="Calibri Light" w:hAnsi="Calibri Light" w:cs="Calibri Light"/>
              </w:rPr>
              <w:t xml:space="preserve">requirements. </w:t>
            </w:r>
          </w:p>
          <w:p w14:paraId="31078C50" w14:textId="77777777" w:rsidR="000B3251" w:rsidRPr="009E66FC" w:rsidRDefault="000B3251" w:rsidP="008F4ED6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5205" w:type="dxa"/>
            <w:shd w:val="clear" w:color="auto" w:fill="auto"/>
          </w:tcPr>
          <w:p w14:paraId="099EAB0A" w14:textId="77777777" w:rsidR="000B3251" w:rsidRPr="00D67F01" w:rsidRDefault="000B325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 w:rsidRPr="001E55BB">
              <w:rPr>
                <w:b/>
                <w:bCs/>
                <w:noProof/>
              </w:rPr>
              <w:drawing>
                <wp:inline distT="0" distB="0" distL="0" distR="0" wp14:anchorId="463C366E" wp14:editId="71AC6973">
                  <wp:extent cx="3081133" cy="688975"/>
                  <wp:effectExtent l="0" t="0" r="5080" b="0"/>
                  <wp:docPr id="2126754797" name="Picture 2126754797" descr="A diagram of a produ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167118" name="Picture 1052167118" descr="A diagram of a produc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547" cy="894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4472C" w14:textId="77777777" w:rsidR="000B3251" w:rsidRPr="00D67F01" w:rsidRDefault="000B325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4FFB20BA" w14:textId="77777777" w:rsidR="000B3251" w:rsidRPr="00D67F01" w:rsidRDefault="000B325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B3251" w:rsidRPr="00D67F01" w14:paraId="5EB9C7AF" w14:textId="77777777" w:rsidTr="00D7341B">
        <w:tc>
          <w:tcPr>
            <w:tcW w:w="13621" w:type="dxa"/>
            <w:gridSpan w:val="4"/>
            <w:shd w:val="clear" w:color="auto" w:fill="D9D9D9" w:themeFill="background1" w:themeFillShade="D9"/>
          </w:tcPr>
          <w:p w14:paraId="1546F88C" w14:textId="77777777" w:rsidR="000B3251" w:rsidRPr="00D67F01" w:rsidRDefault="000B325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182E6097" w14:textId="77777777" w:rsidR="000B3251" w:rsidRPr="00D67F01" w:rsidRDefault="000B3251" w:rsidP="000B3251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1740C96D" w14:textId="77777777" w:rsidR="000B3251" w:rsidRDefault="000B3251" w:rsidP="002411DC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br w:type="page"/>
      </w:r>
    </w:p>
    <w:p w14:paraId="06400DC9" w14:textId="31576B42" w:rsidR="002912E7" w:rsidRPr="00D67F01" w:rsidRDefault="002912E7" w:rsidP="002912E7">
      <w:pPr>
        <w:ind w:left="-57"/>
        <w:rPr>
          <w:rFonts w:asciiTheme="minorHAnsi" w:hAnsiTheme="minorHAnsi" w:cstheme="minorHAnsi"/>
          <w:color w:val="B2A1C7" w:themeColor="accent4" w:themeTint="99"/>
          <w:sz w:val="40"/>
          <w:szCs w:val="40"/>
        </w:rPr>
      </w:pPr>
      <w:r>
        <w:rPr>
          <w:rFonts w:asciiTheme="minorHAnsi" w:hAnsiTheme="minorHAnsi" w:cstheme="minorHAnsi"/>
          <w:color w:val="B2A1C7" w:themeColor="accent4" w:themeTint="99"/>
          <w:sz w:val="40"/>
          <w:szCs w:val="40"/>
        </w:rPr>
        <w:lastRenderedPageBreak/>
        <w:t>Design Change Controls</w:t>
      </w:r>
    </w:p>
    <w:p w14:paraId="625D9323" w14:textId="6EE7522D" w:rsidR="002912E7" w:rsidRPr="00D67F01" w:rsidRDefault="002912E7" w:rsidP="002912E7">
      <w:pPr>
        <w:pStyle w:val="Heading3"/>
        <w:rPr>
          <w:smallCaps w:val="0"/>
          <w:color w:val="5F497A" w:themeColor="accent4" w:themeShade="BF"/>
        </w:rPr>
      </w:pPr>
      <w:r w:rsidRPr="00D67F01">
        <w:rPr>
          <w:smallCaps w:val="0"/>
          <w:color w:val="5F497A" w:themeColor="accent4" w:themeShade="BF"/>
        </w:rPr>
        <w:t>1.</w:t>
      </w:r>
      <w:r>
        <w:rPr>
          <w:smallCaps w:val="0"/>
          <w:color w:val="5F497A" w:themeColor="accent4" w:themeShade="BF"/>
        </w:rPr>
        <w:t>4</w:t>
      </w:r>
      <w:r w:rsidRPr="00D67F01">
        <w:rPr>
          <w:smallCaps w:val="0"/>
          <w:color w:val="5F497A" w:themeColor="accent4" w:themeShade="BF"/>
        </w:rPr>
        <w:t xml:space="preserve"> </w:t>
      </w:r>
      <w:r>
        <w:rPr>
          <w:smallCaps w:val="0"/>
          <w:color w:val="5F497A" w:themeColor="accent4" w:themeShade="BF"/>
        </w:rPr>
        <w:t>Review</w:t>
      </w:r>
    </w:p>
    <w:p w14:paraId="3AE28B9E" w14:textId="68386024" w:rsidR="002912E7" w:rsidRPr="00D67F01" w:rsidRDefault="002912E7" w:rsidP="002912E7">
      <w:pPr>
        <w:rPr>
          <w:rFonts w:asciiTheme="minorHAnsi" w:hAnsiTheme="minorHAnsi"/>
          <w:color w:val="5F497A" w:themeColor="accent4" w:themeShade="BF"/>
          <w:sz w:val="36"/>
          <w:szCs w:val="36"/>
        </w:rPr>
      </w:pP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Page </w:t>
      </w:r>
      <w:r>
        <w:rPr>
          <w:rFonts w:asciiTheme="minorHAnsi" w:hAnsiTheme="minorHAnsi"/>
          <w:color w:val="5F497A" w:themeColor="accent4" w:themeShade="BF"/>
          <w:sz w:val="36"/>
          <w:szCs w:val="36"/>
        </w:rPr>
        <w:t>1</w:t>
      </w:r>
      <w:r w:rsidRPr="00D67F01">
        <w:rPr>
          <w:rFonts w:asciiTheme="minorHAnsi" w:hAnsiTheme="minorHAnsi"/>
          <w:color w:val="5F497A" w:themeColor="accent4" w:themeShade="BF"/>
          <w:sz w:val="36"/>
          <w:szCs w:val="36"/>
        </w:rPr>
        <w:t xml:space="preserve"> of </w:t>
      </w:r>
      <w:r>
        <w:rPr>
          <w:rFonts w:asciiTheme="minorHAnsi" w:hAnsiTheme="minorHAnsi"/>
          <w:color w:val="5F497A" w:themeColor="accent4" w:themeShade="BF"/>
          <w:sz w:val="36"/>
          <w:szCs w:val="36"/>
        </w:rPr>
        <w:t>1</w:t>
      </w:r>
    </w:p>
    <w:p w14:paraId="08A0231F" w14:textId="77777777" w:rsidR="003F1D13" w:rsidRPr="00551F98" w:rsidRDefault="003F1D13" w:rsidP="003F1D13">
      <w:pPr>
        <w:rPr>
          <w:rFonts w:ascii="Calibri" w:hAnsi="Calibri"/>
          <w:color w:val="4F6228"/>
          <w:sz w:val="48"/>
          <w:szCs w:val="4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452675" w:rsidRPr="00D67F01" w14:paraId="1F3F666D" w14:textId="77777777" w:rsidTr="00E579BC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62ABEEA6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78EF30F7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0B366BB2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41CE37CC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452675" w:rsidRPr="00D67F01" w14:paraId="37FDE36F" w14:textId="77777777" w:rsidTr="00E579BC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5E492ADA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52675" w:rsidRPr="00D67F01" w14:paraId="20B842BE" w14:textId="77777777" w:rsidTr="00E579BC">
        <w:tc>
          <w:tcPr>
            <w:tcW w:w="1374" w:type="dxa"/>
            <w:shd w:val="clear" w:color="auto" w:fill="auto"/>
          </w:tcPr>
          <w:p w14:paraId="220AE4EE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16FD3C81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F5744E4" w14:textId="490E22D9" w:rsidR="00452675" w:rsidRPr="00DC28EA" w:rsidRDefault="00452675" w:rsidP="00E579BC">
            <w:pPr>
              <w:spacing w:before="120" w:after="20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4951" w:type="dxa"/>
            <w:shd w:val="clear" w:color="auto" w:fill="auto"/>
          </w:tcPr>
          <w:p w14:paraId="51FAE1E0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452675" w:rsidRPr="00D67F01" w14:paraId="0D84285B" w14:textId="77777777" w:rsidTr="00E579BC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57E529DF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576E602D" w14:textId="42CD8D20" w:rsidR="006C54A8" w:rsidRPr="00551F98" w:rsidRDefault="008A788A">
      <w:pPr>
        <w:spacing w:before="120" w:after="120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  <w:r w:rsidRPr="00551F98">
        <w:rPr>
          <w:sz w:val="32"/>
          <w:szCs w:val="32"/>
        </w:rPr>
        <w:br w:type="page"/>
      </w:r>
    </w:p>
    <w:p w14:paraId="53B705EC" w14:textId="77777777" w:rsidR="005F29AF" w:rsidRPr="00D67F01" w:rsidRDefault="005F29AF" w:rsidP="0083217D">
      <w:pPr>
        <w:rPr>
          <w:rFonts w:asciiTheme="minorHAnsi" w:hAnsiTheme="minorHAnsi" w:cstheme="minorHAnsi"/>
          <w:color w:val="C6D9F1" w:themeColor="text2" w:themeTint="33"/>
          <w:sz w:val="40"/>
          <w:szCs w:val="40"/>
        </w:rPr>
      </w:pPr>
    </w:p>
    <w:p w14:paraId="3A87C64E" w14:textId="77777777" w:rsidR="005F29AF" w:rsidRPr="00D67F01" w:rsidRDefault="005F29AF" w:rsidP="00F57532">
      <w:pPr>
        <w:ind w:left="-57"/>
        <w:rPr>
          <w:rFonts w:asciiTheme="minorHAnsi" w:hAnsiTheme="minorHAnsi" w:cstheme="minorHAnsi"/>
          <w:color w:val="C6D9F1" w:themeColor="text2" w:themeTint="33"/>
          <w:sz w:val="40"/>
          <w:szCs w:val="40"/>
        </w:rPr>
      </w:pPr>
    </w:p>
    <w:p w14:paraId="01D51873" w14:textId="77777777" w:rsidR="005F29AF" w:rsidRDefault="005F29AF" w:rsidP="00F57532">
      <w:pPr>
        <w:ind w:left="-57"/>
        <w:rPr>
          <w:rFonts w:asciiTheme="minorHAnsi" w:hAnsiTheme="minorHAnsi" w:cstheme="minorHAnsi"/>
          <w:color w:val="C6D9F1" w:themeColor="text2" w:themeTint="33"/>
          <w:sz w:val="40"/>
          <w:szCs w:val="40"/>
        </w:rPr>
      </w:pPr>
    </w:p>
    <w:p w14:paraId="1BC8D145" w14:textId="77777777" w:rsidR="00174A37" w:rsidRPr="00D67F01" w:rsidRDefault="00174A37" w:rsidP="00F57532">
      <w:pPr>
        <w:ind w:left="-57"/>
        <w:rPr>
          <w:rFonts w:asciiTheme="minorHAnsi" w:hAnsiTheme="minorHAnsi" w:cstheme="minorHAnsi"/>
          <w:color w:val="C6D9F1" w:themeColor="text2" w:themeTint="33"/>
          <w:sz w:val="40"/>
          <w:szCs w:val="40"/>
        </w:rPr>
      </w:pPr>
    </w:p>
    <w:p w14:paraId="0F58F2BC" w14:textId="77777777" w:rsidR="005F29AF" w:rsidRPr="00D67F01" w:rsidRDefault="005F29AF" w:rsidP="00F57532">
      <w:pPr>
        <w:ind w:left="-57"/>
        <w:rPr>
          <w:rFonts w:asciiTheme="minorHAnsi" w:hAnsiTheme="minorHAnsi" w:cstheme="minorHAnsi"/>
          <w:color w:val="C6D9F1" w:themeColor="text2" w:themeTint="33"/>
          <w:sz w:val="40"/>
          <w:szCs w:val="40"/>
        </w:rPr>
      </w:pPr>
    </w:p>
    <w:p w14:paraId="4F155EDC" w14:textId="77777777" w:rsidR="00BD07A4" w:rsidRDefault="00BD07A4" w:rsidP="004D45A8">
      <w:pPr>
        <w:pStyle w:val="Heading1"/>
        <w:jc w:val="left"/>
        <w:rPr>
          <w:color w:val="4F6228" w:themeColor="accent3" w:themeShade="80"/>
        </w:rPr>
      </w:pPr>
    </w:p>
    <w:p w14:paraId="32792281" w14:textId="046E9B13" w:rsidR="003A7F65" w:rsidRPr="00D67F01" w:rsidRDefault="00F5092A" w:rsidP="004D45A8">
      <w:pPr>
        <w:pStyle w:val="Heading1"/>
        <w:jc w:val="left"/>
        <w:rPr>
          <w:color w:val="4F6228" w:themeColor="accent3" w:themeShade="80"/>
        </w:rPr>
      </w:pPr>
      <w:r>
        <w:rPr>
          <w:color w:val="4F6228" w:themeColor="accent3" w:themeShade="80"/>
        </w:rPr>
        <w:t>2</w:t>
      </w:r>
      <w:r w:rsidR="003A7F65" w:rsidRPr="00D67F01">
        <w:rPr>
          <w:color w:val="4F6228" w:themeColor="accent3" w:themeShade="80"/>
        </w:rPr>
        <w:t xml:space="preserve">.0 </w:t>
      </w:r>
      <w:r w:rsidR="00174A37">
        <w:rPr>
          <w:color w:val="4F6228" w:themeColor="accent3" w:themeShade="80"/>
        </w:rPr>
        <w:t xml:space="preserve">Design </w:t>
      </w:r>
      <w:r w:rsidR="00E05F36">
        <w:rPr>
          <w:color w:val="4F6228" w:themeColor="accent3" w:themeShade="80"/>
        </w:rPr>
        <w:t>Change</w:t>
      </w:r>
      <w:r w:rsidR="00174A37">
        <w:rPr>
          <w:color w:val="4F6228" w:themeColor="accent3" w:themeShade="80"/>
        </w:rPr>
        <w:t xml:space="preserve"> Process</w:t>
      </w:r>
    </w:p>
    <w:p w14:paraId="364B1323" w14:textId="77777777" w:rsidR="005F29AF" w:rsidRPr="00D67F01" w:rsidRDefault="005F29AF" w:rsidP="001B423F">
      <w:pPr>
        <w:pStyle w:val="Heading2"/>
        <w:rPr>
          <w:smallCaps w:val="0"/>
        </w:rPr>
      </w:pPr>
      <w:r w:rsidRPr="00D67F01">
        <w:rPr>
          <w:smallCaps w:val="0"/>
        </w:rPr>
        <w:br w:type="page"/>
      </w:r>
    </w:p>
    <w:p w14:paraId="1BDD17E1" w14:textId="304378DE" w:rsidR="00EA0E47" w:rsidRPr="00AE74E0" w:rsidRDefault="00EA0E47" w:rsidP="00042FF1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 xml:space="preserve">Design </w:t>
      </w:r>
      <w:r w:rsidR="00ED54E2">
        <w:rPr>
          <w:rFonts w:asciiTheme="minorHAnsi" w:hAnsiTheme="minorHAnsi"/>
          <w:color w:val="C2D69B" w:themeColor="accent3" w:themeTint="99"/>
          <w:sz w:val="36"/>
          <w:szCs w:val="36"/>
        </w:rPr>
        <w:t>Change</w:t>
      </w:r>
      <w:r>
        <w:rPr>
          <w:rFonts w:asciiTheme="minorHAnsi" w:hAnsiTheme="minorHAnsi"/>
          <w:color w:val="C2D69B" w:themeColor="accent3" w:themeTint="99"/>
          <w:sz w:val="36"/>
          <w:szCs w:val="36"/>
        </w:rPr>
        <w:t xml:space="preserve"> Process</w:t>
      </w:r>
    </w:p>
    <w:p w14:paraId="0BE9E28A" w14:textId="7256E08A" w:rsidR="00EA0E47" w:rsidRPr="00D67F01" w:rsidRDefault="00F5092A" w:rsidP="00EA0E47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="00EA0E47" w:rsidRPr="00D67F01">
        <w:rPr>
          <w:smallCaps w:val="0"/>
          <w:color w:val="4F6228" w:themeColor="accent3" w:themeShade="80"/>
        </w:rPr>
        <w:t>.</w:t>
      </w:r>
      <w:r w:rsidR="00A40829">
        <w:rPr>
          <w:smallCaps w:val="0"/>
          <w:color w:val="4F6228" w:themeColor="accent3" w:themeShade="80"/>
        </w:rPr>
        <w:t>1</w:t>
      </w:r>
      <w:r w:rsidR="00EA0E47" w:rsidRPr="00D67F01">
        <w:rPr>
          <w:smallCaps w:val="0"/>
          <w:color w:val="4F6228" w:themeColor="accent3" w:themeShade="80"/>
        </w:rPr>
        <w:t xml:space="preserve"> </w:t>
      </w:r>
      <w:r w:rsidR="00ED54E2">
        <w:rPr>
          <w:smallCaps w:val="0"/>
          <w:color w:val="4F6228" w:themeColor="accent3" w:themeShade="80"/>
        </w:rPr>
        <w:t>Standard Change Process</w:t>
      </w:r>
    </w:p>
    <w:p w14:paraId="26A48CC5" w14:textId="483E78D3" w:rsidR="00EA0E47" w:rsidRPr="00D67F01" w:rsidRDefault="00EA0E47" w:rsidP="00EA0E47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B263AA">
        <w:rPr>
          <w:rFonts w:asciiTheme="minorHAnsi" w:hAnsiTheme="minorHAnsi"/>
          <w:color w:val="4F6228" w:themeColor="accent3" w:themeShade="80"/>
          <w:sz w:val="36"/>
          <w:szCs w:val="36"/>
        </w:rPr>
        <w:t>1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 w:rsidR="00B263AA">
        <w:rPr>
          <w:rFonts w:asciiTheme="minorHAnsi" w:hAnsiTheme="minorHAnsi"/>
          <w:color w:val="4F6228" w:themeColor="accent3" w:themeShade="80"/>
          <w:sz w:val="36"/>
          <w:szCs w:val="36"/>
        </w:rPr>
        <w:t>6</w:t>
      </w:r>
      <w:r w:rsidRPr="00D67F01">
        <w:rPr>
          <w:rFonts w:asciiTheme="minorHAnsi" w:hAnsiTheme="minorHAnsi"/>
          <w:color w:val="4F6228" w:themeColor="accent3" w:themeShade="80"/>
          <w:sz w:val="40"/>
          <w:szCs w:val="40"/>
        </w:rPr>
        <w:t xml:space="preserve"> </w:t>
      </w:r>
    </w:p>
    <w:p w14:paraId="11B923BB" w14:textId="77777777" w:rsidR="00EA0E47" w:rsidRPr="00D67F01" w:rsidRDefault="00EA0E47" w:rsidP="00EA0E4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069C7F53" w14:textId="77777777" w:rsidR="00EA0E47" w:rsidRPr="00D67F01" w:rsidRDefault="00EA0E47" w:rsidP="00EA0E4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EA0E47" w:rsidRPr="00D67F01" w14:paraId="36992498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3CCD4415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29B9A48F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51EACE00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37EDBDDA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EA0E47" w:rsidRPr="00D67F01" w14:paraId="0A2538B8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2C1DB13D" w14:textId="77777777" w:rsidR="00EA0E47" w:rsidRPr="00D67F01" w:rsidRDefault="00EA0E4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A0E47" w:rsidRPr="00D67F01" w14:paraId="2633832C" w14:textId="77777777">
        <w:tc>
          <w:tcPr>
            <w:tcW w:w="1374" w:type="dxa"/>
            <w:shd w:val="clear" w:color="auto" w:fill="auto"/>
          </w:tcPr>
          <w:p w14:paraId="50FDB03A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2F5E828E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F2B3866" w14:textId="475F16D7" w:rsidR="00A23A75" w:rsidRPr="00904C46" w:rsidRDefault="00BF0B7E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904C46">
              <w:rPr>
                <w:rFonts w:ascii="Calibri Light" w:hAnsi="Calibri Light" w:cs="Calibri Light"/>
                <w:sz w:val="32"/>
                <w:szCs w:val="32"/>
              </w:rPr>
              <w:t xml:space="preserve">The </w:t>
            </w:r>
            <w:r w:rsidR="00CA5C7E" w:rsidRPr="00904C46">
              <w:rPr>
                <w:rFonts w:ascii="Calibri Light" w:hAnsi="Calibri Light" w:cs="Calibri Light"/>
                <w:sz w:val="32"/>
                <w:szCs w:val="32"/>
              </w:rPr>
              <w:t>S</w:t>
            </w:r>
            <w:r w:rsidRPr="00904C46">
              <w:rPr>
                <w:rFonts w:ascii="Calibri Light" w:hAnsi="Calibri Light" w:cs="Calibri Light"/>
                <w:sz w:val="32"/>
                <w:szCs w:val="32"/>
              </w:rPr>
              <w:t xml:space="preserve">tandard </w:t>
            </w:r>
            <w:r w:rsidR="00CA5C7E" w:rsidRPr="00904C46">
              <w:rPr>
                <w:rFonts w:ascii="Calibri Light" w:hAnsi="Calibri Light" w:cs="Calibri Light"/>
                <w:sz w:val="32"/>
                <w:szCs w:val="32"/>
              </w:rPr>
              <w:t>C</w:t>
            </w:r>
            <w:r w:rsidRPr="00904C46">
              <w:rPr>
                <w:rFonts w:ascii="Calibri Light" w:hAnsi="Calibri Light" w:cs="Calibri Light"/>
                <w:sz w:val="32"/>
                <w:szCs w:val="32"/>
              </w:rPr>
              <w:t xml:space="preserve">hange </w:t>
            </w:r>
            <w:r w:rsidR="00CA5C7E" w:rsidRPr="00904C46">
              <w:rPr>
                <w:rFonts w:ascii="Calibri Light" w:hAnsi="Calibri Light" w:cs="Calibri Light"/>
                <w:sz w:val="32"/>
                <w:szCs w:val="32"/>
              </w:rPr>
              <w:t>P</w:t>
            </w:r>
            <w:r w:rsidRPr="00904C46">
              <w:rPr>
                <w:rFonts w:ascii="Calibri Light" w:hAnsi="Calibri Light" w:cs="Calibri Light"/>
                <w:sz w:val="32"/>
                <w:szCs w:val="32"/>
              </w:rPr>
              <w:t xml:space="preserve">rocess </w:t>
            </w:r>
            <w:r w:rsidR="00904C46" w:rsidRPr="00E70E1B">
              <w:rPr>
                <w:rFonts w:ascii="Calibri Light" w:hAnsi="Calibri Light" w:cs="Calibri Light"/>
                <w:sz w:val="32"/>
                <w:szCs w:val="32"/>
              </w:rPr>
              <w:t>is used whenever a change</w:t>
            </w:r>
            <w:r w:rsidR="00490434" w:rsidRPr="00E70E1B">
              <w:rPr>
                <w:rFonts w:ascii="Calibri Light" w:hAnsi="Calibri Light" w:cs="Calibri Light"/>
                <w:sz w:val="32"/>
                <w:szCs w:val="32"/>
              </w:rPr>
              <w:t xml:space="preserve"> is determined to</w:t>
            </w:r>
            <w:r w:rsidR="00904C46" w:rsidRPr="00E70E1B">
              <w:rPr>
                <w:rFonts w:ascii="Calibri Light" w:hAnsi="Calibri Light" w:cs="Calibri Light"/>
                <w:sz w:val="32"/>
                <w:szCs w:val="32"/>
              </w:rPr>
              <w:t>:</w:t>
            </w:r>
          </w:p>
          <w:p w14:paraId="40E10521" w14:textId="7761B38E" w:rsidR="007F3433" w:rsidRPr="00904C46" w:rsidRDefault="00A23A75" w:rsidP="007F3433">
            <w:pPr>
              <w:pStyle w:val="ListParagraph"/>
              <w:numPr>
                <w:ilvl w:val="0"/>
                <w:numId w:val="24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904C46">
              <w:rPr>
                <w:rFonts w:ascii="Calibri Light" w:hAnsi="Calibri Light" w:cs="Calibri Light"/>
              </w:rPr>
              <w:t>I</w:t>
            </w:r>
            <w:r w:rsidR="00ED4C72" w:rsidRPr="00904C46">
              <w:rPr>
                <w:rFonts w:ascii="Calibri Light" w:hAnsi="Calibri Light" w:cs="Calibri Light"/>
              </w:rPr>
              <w:t xml:space="preserve">mpact </w:t>
            </w:r>
            <w:r w:rsidR="00756FEB" w:rsidRPr="00904C46">
              <w:rPr>
                <w:rFonts w:ascii="Calibri Light" w:hAnsi="Calibri Light" w:cs="Calibri Light"/>
              </w:rPr>
              <w:t>on-market products</w:t>
            </w:r>
            <w:r w:rsidR="007F3433" w:rsidRPr="00904C46">
              <w:rPr>
                <w:rFonts w:ascii="Calibri Light" w:hAnsi="Calibri Light" w:cs="Calibri Light"/>
              </w:rPr>
              <w:t>,</w:t>
            </w:r>
            <w:r w:rsidR="00756FEB" w:rsidRPr="00904C46">
              <w:rPr>
                <w:rFonts w:ascii="Calibri Light" w:hAnsi="Calibri Light" w:cs="Calibri Light"/>
              </w:rPr>
              <w:t xml:space="preserve"> </w:t>
            </w:r>
            <w:r w:rsidR="00ED4C72" w:rsidRPr="00904C46">
              <w:rPr>
                <w:rFonts w:ascii="Calibri Light" w:hAnsi="Calibri Light" w:cs="Calibri Light"/>
              </w:rPr>
              <w:t xml:space="preserve">and </w:t>
            </w:r>
          </w:p>
          <w:p w14:paraId="2787F21D" w14:textId="31614ED8" w:rsidR="00526066" w:rsidRPr="00904C46" w:rsidRDefault="00A23A75" w:rsidP="007F3433">
            <w:pPr>
              <w:pStyle w:val="ListParagraph"/>
              <w:numPr>
                <w:ilvl w:val="0"/>
                <w:numId w:val="24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904C46">
              <w:rPr>
                <w:rFonts w:ascii="Calibri Light" w:hAnsi="Calibri Light" w:cs="Calibri Light"/>
              </w:rPr>
              <w:t>R</w:t>
            </w:r>
            <w:r w:rsidR="00ED4C72" w:rsidRPr="00904C46">
              <w:rPr>
                <w:rFonts w:ascii="Calibri Light" w:hAnsi="Calibri Light" w:cs="Calibri Light"/>
              </w:rPr>
              <w:t xml:space="preserve">equire the completion of design verification or validation.  </w:t>
            </w:r>
          </w:p>
          <w:p w14:paraId="78A643A9" w14:textId="29C79073" w:rsidR="00EA0E47" w:rsidRPr="00D57DE1" w:rsidRDefault="00ED4C72">
            <w:pPr>
              <w:spacing w:before="120" w:after="200" w:line="276" w:lineRule="auto"/>
              <w:rPr>
                <w:rFonts w:ascii="Helvetica Neue" w:eastAsiaTheme="minorEastAsia" w:hAnsi="Helvetica Neue"/>
                <w:color w:val="000000"/>
              </w:rPr>
            </w:pPr>
            <w:r w:rsidRPr="00412A79">
              <w:rPr>
                <w:rFonts w:ascii="Calibri Light" w:hAnsi="Calibri Light" w:cs="Calibri Light"/>
              </w:rPr>
              <w:t>If</w:t>
            </w:r>
            <w:r w:rsidR="003D55D6">
              <w:rPr>
                <w:rFonts w:ascii="Calibri Light" w:hAnsi="Calibri Light" w:cs="Calibri Light"/>
              </w:rPr>
              <w:t xml:space="preserve"> a</w:t>
            </w:r>
            <w:r w:rsidRPr="00412A79">
              <w:rPr>
                <w:rFonts w:ascii="Calibri Light" w:hAnsi="Calibri Light" w:cs="Calibri Light"/>
              </w:rPr>
              <w:t xml:space="preserve"> change does not require completion of design verification or validation, it may be categorized as a minor change.</w:t>
            </w:r>
          </w:p>
        </w:tc>
        <w:tc>
          <w:tcPr>
            <w:tcW w:w="4951" w:type="dxa"/>
            <w:shd w:val="clear" w:color="auto" w:fill="auto"/>
          </w:tcPr>
          <w:p w14:paraId="1DA0358F" w14:textId="2F5F6918" w:rsidR="00EA0E47" w:rsidRPr="00D67F01" w:rsidRDefault="004D101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Slide 1</w:t>
            </w:r>
          </w:p>
        </w:tc>
      </w:tr>
      <w:tr w:rsidR="00EA0E47" w:rsidRPr="00D67F01" w14:paraId="125D0FAE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213BE8C2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172F3857" w14:textId="77777777" w:rsidR="00EA0E47" w:rsidRPr="00D67F01" w:rsidRDefault="00EA0E47" w:rsidP="00EA0E47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099128F1" w14:textId="77777777" w:rsidR="00EA0E47" w:rsidRDefault="00EA0E47" w:rsidP="00EA0E47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20DC5608" w14:textId="77777777" w:rsidR="00EA0E47" w:rsidRDefault="00EA0E47" w:rsidP="00EA0E47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189FA8B3" w14:textId="77777777" w:rsidR="00EB182A" w:rsidRPr="00AE74E0" w:rsidRDefault="00EB182A" w:rsidP="00EB182A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40178729" w14:textId="77777777" w:rsidR="00EB182A" w:rsidRPr="00D67F01" w:rsidRDefault="00EB182A" w:rsidP="00EB182A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1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Standard Change Process</w:t>
      </w:r>
    </w:p>
    <w:p w14:paraId="61A90935" w14:textId="77777777" w:rsidR="00EB182A" w:rsidRPr="00D67F01" w:rsidRDefault="00EB182A" w:rsidP="00EB182A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>2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>6</w:t>
      </w:r>
      <w:r w:rsidRPr="00D67F01">
        <w:rPr>
          <w:rFonts w:asciiTheme="minorHAnsi" w:hAnsiTheme="minorHAnsi"/>
          <w:color w:val="4F6228" w:themeColor="accent3" w:themeShade="80"/>
          <w:sz w:val="40"/>
          <w:szCs w:val="40"/>
        </w:rPr>
        <w:t xml:space="preserve"> </w:t>
      </w:r>
    </w:p>
    <w:p w14:paraId="2CD323E0" w14:textId="77777777" w:rsidR="00EB182A" w:rsidRPr="00D67F01" w:rsidRDefault="00EB182A" w:rsidP="00EB182A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3B141840" w14:textId="77777777" w:rsidR="00EB182A" w:rsidRPr="00D67F01" w:rsidRDefault="00EB182A" w:rsidP="00EB182A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EB182A" w:rsidRPr="00D67F01" w14:paraId="7361435D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0CF31ADB" w14:textId="77777777" w:rsidR="00EB182A" w:rsidRPr="00D67F01" w:rsidRDefault="00EB182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655A0199" w14:textId="77777777" w:rsidR="00EB182A" w:rsidRPr="00D67F01" w:rsidRDefault="00EB182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48FC33B5" w14:textId="77777777" w:rsidR="00EB182A" w:rsidRPr="00D67F01" w:rsidRDefault="00EB182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0E587A87" w14:textId="77777777" w:rsidR="00EB182A" w:rsidRPr="00D67F01" w:rsidRDefault="00EB182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EB182A" w:rsidRPr="00D67F01" w14:paraId="54811E25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75623B12" w14:textId="77777777" w:rsidR="00EB182A" w:rsidRPr="00D67F01" w:rsidRDefault="00EB182A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B182A" w:rsidRPr="00D67F01" w14:paraId="7DD92EE4" w14:textId="77777777">
        <w:tc>
          <w:tcPr>
            <w:tcW w:w="1374" w:type="dxa"/>
            <w:shd w:val="clear" w:color="auto" w:fill="auto"/>
          </w:tcPr>
          <w:p w14:paraId="786E4DFA" w14:textId="77777777" w:rsidR="00EB182A" w:rsidRPr="00D67F01" w:rsidRDefault="00EB182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3AB2562C" w14:textId="77777777" w:rsidR="00EB182A" w:rsidRPr="00D67F01" w:rsidRDefault="00EB182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F1730E8" w14:textId="77777777" w:rsidR="00F31986" w:rsidRPr="00F31986" w:rsidRDefault="00EB182A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F31986">
              <w:rPr>
                <w:rFonts w:ascii="Calibri Light" w:hAnsi="Calibri Light" w:cs="Calibri Light"/>
                <w:sz w:val="32"/>
                <w:szCs w:val="32"/>
              </w:rPr>
              <w:t xml:space="preserve">The first step in the Standard Change Process is the development of a change action plan (CAP). </w:t>
            </w:r>
          </w:p>
          <w:p w14:paraId="3E383B4E" w14:textId="162B8843" w:rsidR="00EB182A" w:rsidRDefault="00EB182A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CAP outlines: </w:t>
            </w:r>
          </w:p>
          <w:p w14:paraId="0E4805C4" w14:textId="77777777" w:rsidR="00EB182A" w:rsidRPr="00613DDB" w:rsidRDefault="00EB182A">
            <w:pPr>
              <w:pStyle w:val="ListParagraph"/>
              <w:numPr>
                <w:ilvl w:val="0"/>
                <w:numId w:val="25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s</w:t>
            </w:r>
            <w:r w:rsidRPr="00613DDB">
              <w:rPr>
                <w:rFonts w:ascii="Calibri Light" w:hAnsi="Calibri Light" w:cs="Calibri Light"/>
              </w:rPr>
              <w:t xml:space="preserve">cope of </w:t>
            </w:r>
            <w:r>
              <w:rPr>
                <w:rFonts w:ascii="Calibri Light" w:hAnsi="Calibri Light" w:cs="Calibri Light"/>
              </w:rPr>
              <w:t xml:space="preserve">the </w:t>
            </w:r>
            <w:r w:rsidRPr="00613DDB">
              <w:rPr>
                <w:rFonts w:ascii="Calibri Light" w:hAnsi="Calibri Light" w:cs="Calibri Light"/>
              </w:rPr>
              <w:t xml:space="preserve">change, </w:t>
            </w:r>
          </w:p>
          <w:p w14:paraId="7C11EF4A" w14:textId="77777777" w:rsidR="00EB182A" w:rsidRPr="00613DDB" w:rsidRDefault="00EB182A">
            <w:pPr>
              <w:pStyle w:val="ListParagraph"/>
              <w:numPr>
                <w:ilvl w:val="0"/>
                <w:numId w:val="25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j</w:t>
            </w:r>
            <w:r w:rsidRPr="00613DDB">
              <w:rPr>
                <w:rFonts w:ascii="Calibri Light" w:hAnsi="Calibri Light" w:cs="Calibri Light"/>
              </w:rPr>
              <w:t xml:space="preserve">ustification for the change, </w:t>
            </w:r>
          </w:p>
          <w:p w14:paraId="5715E7D6" w14:textId="77777777" w:rsidR="00EB182A" w:rsidRDefault="00EB182A">
            <w:pPr>
              <w:pStyle w:val="ListParagraph"/>
              <w:numPr>
                <w:ilvl w:val="0"/>
                <w:numId w:val="25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613DDB">
              <w:rPr>
                <w:rFonts w:ascii="Calibri Light" w:hAnsi="Calibri Light" w:cs="Calibri Light"/>
              </w:rPr>
              <w:t xml:space="preserve">ll impacts of the change, and </w:t>
            </w:r>
          </w:p>
          <w:p w14:paraId="7E6BE39E" w14:textId="77777777" w:rsidR="00EB182A" w:rsidRPr="00335694" w:rsidRDefault="00EB182A">
            <w:pPr>
              <w:pStyle w:val="ListParagraph"/>
              <w:numPr>
                <w:ilvl w:val="0"/>
                <w:numId w:val="25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335694">
              <w:rPr>
                <w:rFonts w:ascii="Calibri Light" w:hAnsi="Calibri Light" w:cs="Calibri Light"/>
              </w:rPr>
              <w:t xml:space="preserve">ctivities to be completed before the change is implemented. </w:t>
            </w:r>
          </w:p>
          <w:p w14:paraId="0C080D4D" w14:textId="35E8EFDE" w:rsidR="00EB182A" w:rsidRDefault="00EB182A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CAP may also outline a phased implementation of the change</w:t>
            </w:r>
            <w:r w:rsidR="00547C3E"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</w:rPr>
              <w:t xml:space="preserve"> or may identify coordination required with other in-process CAPs. </w:t>
            </w:r>
          </w:p>
          <w:p w14:paraId="2BF301D7" w14:textId="51287C4C" w:rsidR="00EB182A" w:rsidRPr="00957AAA" w:rsidRDefault="00790EE9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 template is available to support the creation of the CAP – see 7.3W06 for details. </w:t>
            </w:r>
          </w:p>
        </w:tc>
        <w:tc>
          <w:tcPr>
            <w:tcW w:w="4951" w:type="dxa"/>
            <w:shd w:val="clear" w:color="auto" w:fill="auto"/>
          </w:tcPr>
          <w:p w14:paraId="2AAB0485" w14:textId="3273C56F" w:rsidR="00EB182A" w:rsidRPr="00547C3E" w:rsidRDefault="00EB182A" w:rsidP="00547C3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B182A" w:rsidRPr="00D67F01" w14:paraId="71F719B4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0FE8D319" w14:textId="77777777" w:rsidR="00EB182A" w:rsidRPr="00D67F01" w:rsidRDefault="00EB182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2FA2145D" w14:textId="77777777" w:rsidR="00EB182A" w:rsidRPr="00D67F01" w:rsidRDefault="00EB182A" w:rsidP="00EB182A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0BB8BB6C" w14:textId="3C42B8D4" w:rsidR="00C40909" w:rsidRPr="00AE74E0" w:rsidRDefault="00C40909" w:rsidP="00C40909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48FAE87D" w14:textId="77777777" w:rsidR="00C40909" w:rsidRPr="00D67F01" w:rsidRDefault="00C40909" w:rsidP="00C40909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1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Standard Change Process</w:t>
      </w:r>
    </w:p>
    <w:p w14:paraId="5CB5DD79" w14:textId="1319184D" w:rsidR="00C40909" w:rsidRPr="00D67F01" w:rsidRDefault="00C40909" w:rsidP="00C40909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EB55B9">
        <w:rPr>
          <w:rFonts w:asciiTheme="minorHAnsi" w:hAnsiTheme="minorHAnsi"/>
          <w:color w:val="4F6228" w:themeColor="accent3" w:themeShade="80"/>
          <w:sz w:val="36"/>
          <w:szCs w:val="36"/>
        </w:rPr>
        <w:t>3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 w:rsidR="00B263AA">
        <w:rPr>
          <w:rFonts w:asciiTheme="minorHAnsi" w:hAnsiTheme="minorHAnsi"/>
          <w:color w:val="4F6228" w:themeColor="accent3" w:themeShade="80"/>
          <w:sz w:val="36"/>
          <w:szCs w:val="36"/>
        </w:rPr>
        <w:t>6</w:t>
      </w:r>
      <w:r w:rsidRPr="00D67F01">
        <w:rPr>
          <w:rFonts w:asciiTheme="minorHAnsi" w:hAnsiTheme="minorHAnsi"/>
          <w:color w:val="4F6228" w:themeColor="accent3" w:themeShade="80"/>
          <w:sz w:val="40"/>
          <w:szCs w:val="40"/>
        </w:rPr>
        <w:t xml:space="preserve"> </w:t>
      </w:r>
    </w:p>
    <w:p w14:paraId="01A7C1EC" w14:textId="77777777" w:rsidR="00EA0E47" w:rsidRPr="00D67F01" w:rsidRDefault="00EA0E47" w:rsidP="00EA0E4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1BC71915" w14:textId="77777777" w:rsidR="00EA0E47" w:rsidRPr="00D67F01" w:rsidRDefault="00EA0E47" w:rsidP="00EA0E4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EA0E47" w:rsidRPr="00D67F01" w14:paraId="2A24FD87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401A03C3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410F199B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7B5635A8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355572E1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EA0E47" w:rsidRPr="00D67F01" w14:paraId="052D193D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681EEB13" w14:textId="77777777" w:rsidR="00EA0E47" w:rsidRPr="00D67F01" w:rsidRDefault="00EA0E4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A0E47" w:rsidRPr="00D67F01" w14:paraId="3C851A10" w14:textId="77777777">
        <w:tc>
          <w:tcPr>
            <w:tcW w:w="1374" w:type="dxa"/>
            <w:shd w:val="clear" w:color="auto" w:fill="auto"/>
          </w:tcPr>
          <w:p w14:paraId="2E2DEAC4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32941E1F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C7A1A79" w14:textId="2248F83B" w:rsidR="00BF44E9" w:rsidRPr="00A24063" w:rsidRDefault="00202BB4" w:rsidP="00F31986">
            <w:pPr>
              <w:spacing w:before="120"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EB182A">
              <w:rPr>
                <w:rFonts w:ascii="Calibri Light" w:hAnsi="Calibri Light" w:cs="Calibri Light"/>
                <w:sz w:val="32"/>
                <w:szCs w:val="32"/>
              </w:rPr>
              <w:t xml:space="preserve">The CAP </w:t>
            </w:r>
            <w:r w:rsidR="00CB019E" w:rsidRPr="00EB182A">
              <w:rPr>
                <w:rFonts w:ascii="Calibri Light" w:hAnsi="Calibri Light" w:cs="Calibri Light"/>
                <w:sz w:val="32"/>
                <w:szCs w:val="32"/>
              </w:rPr>
              <w:t xml:space="preserve">also </w:t>
            </w:r>
            <w:r w:rsidRPr="00EB182A">
              <w:rPr>
                <w:rFonts w:ascii="Calibri Light" w:hAnsi="Calibri Light" w:cs="Calibri Light"/>
                <w:sz w:val="32"/>
                <w:szCs w:val="32"/>
              </w:rPr>
              <w:t>contains the change impact assessment (CIA)</w:t>
            </w:r>
            <w:r w:rsidR="00947A6B" w:rsidRPr="00EB182A">
              <w:rPr>
                <w:rFonts w:ascii="Calibri Light" w:hAnsi="Calibri Light" w:cs="Calibri Light"/>
                <w:sz w:val="32"/>
                <w:szCs w:val="32"/>
              </w:rPr>
              <w:t xml:space="preserve">, </w:t>
            </w:r>
            <w:r w:rsidRPr="00EB182A">
              <w:rPr>
                <w:rFonts w:ascii="Calibri Light" w:hAnsi="Calibri Light" w:cs="Calibri Light"/>
                <w:sz w:val="32"/>
                <w:szCs w:val="32"/>
              </w:rPr>
              <w:t>which assess the impacts to product</w:t>
            </w:r>
            <w:r w:rsidR="00931AD0" w:rsidRPr="00EB182A">
              <w:rPr>
                <w:rFonts w:ascii="Calibri Light" w:hAnsi="Calibri Light" w:cs="Calibri Light"/>
                <w:sz w:val="32"/>
                <w:szCs w:val="32"/>
              </w:rPr>
              <w:t xml:space="preserve"> lines, all 7.3 (design control deliverables)</w:t>
            </w:r>
            <w:r w:rsidR="00CD19B5" w:rsidRPr="00EB182A">
              <w:rPr>
                <w:rFonts w:ascii="Calibri Light" w:hAnsi="Calibri Light" w:cs="Calibri Light"/>
                <w:sz w:val="32"/>
                <w:szCs w:val="32"/>
              </w:rPr>
              <w:t xml:space="preserve">, </w:t>
            </w:r>
            <w:r w:rsidR="0036234E" w:rsidRPr="00EB182A">
              <w:rPr>
                <w:rFonts w:ascii="Calibri Light" w:hAnsi="Calibri Light" w:cs="Calibri Light"/>
                <w:sz w:val="32"/>
                <w:szCs w:val="32"/>
              </w:rPr>
              <w:t xml:space="preserve">regulatory registration or submission, </w:t>
            </w:r>
            <w:r w:rsidR="00CD19B5" w:rsidRPr="00EB182A">
              <w:rPr>
                <w:rFonts w:ascii="Calibri Light" w:hAnsi="Calibri Light" w:cs="Calibri Light"/>
                <w:sz w:val="32"/>
                <w:szCs w:val="32"/>
              </w:rPr>
              <w:t>and several other considerations</w:t>
            </w:r>
            <w:r w:rsidR="00F31986">
              <w:rPr>
                <w:rFonts w:ascii="Calibri Light" w:hAnsi="Calibri Light" w:cs="Calibri Light"/>
                <w:sz w:val="32"/>
                <w:szCs w:val="32"/>
              </w:rPr>
              <w:t>, including</w:t>
            </w:r>
            <w:r w:rsidR="00D44867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14:paraId="23567571" w14:textId="77777777" w:rsidR="00BF44E9" w:rsidRPr="00A24063" w:rsidRDefault="00BF44E9" w:rsidP="00BF44E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24063">
              <w:rPr>
                <w:rFonts w:asciiTheme="minorHAnsi" w:hAnsiTheme="minorHAnsi"/>
                <w:bCs/>
                <w:sz w:val="20"/>
                <w:szCs w:val="20"/>
              </w:rPr>
              <w:t>Other products, processes, or sites</w:t>
            </w:r>
          </w:p>
          <w:p w14:paraId="46E42FAA" w14:textId="77777777" w:rsidR="00BF44E9" w:rsidRPr="00A24063" w:rsidRDefault="00BF44E9" w:rsidP="00BF44E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24063">
              <w:rPr>
                <w:rFonts w:asciiTheme="minorHAnsi" w:hAnsiTheme="minorHAnsi"/>
                <w:bCs/>
                <w:sz w:val="20"/>
                <w:szCs w:val="20"/>
              </w:rPr>
              <w:t>External partners</w:t>
            </w:r>
          </w:p>
          <w:p w14:paraId="3B056EC4" w14:textId="77777777" w:rsidR="00BF44E9" w:rsidRPr="00A24063" w:rsidRDefault="00BF44E9" w:rsidP="00BF44E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24063">
              <w:rPr>
                <w:rFonts w:asciiTheme="minorHAnsi" w:hAnsiTheme="minorHAnsi"/>
                <w:bCs/>
                <w:sz w:val="20"/>
                <w:szCs w:val="20"/>
              </w:rPr>
              <w:t>Economic operator verification</w:t>
            </w:r>
          </w:p>
          <w:p w14:paraId="5A771F28" w14:textId="77777777" w:rsidR="00BF44E9" w:rsidRPr="00A24063" w:rsidRDefault="00BF44E9" w:rsidP="00BF44E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24063">
              <w:rPr>
                <w:rFonts w:asciiTheme="minorHAnsi" w:hAnsiTheme="minorHAnsi"/>
                <w:bCs/>
                <w:sz w:val="20"/>
                <w:szCs w:val="20"/>
              </w:rPr>
              <w:t>Data privacy</w:t>
            </w:r>
          </w:p>
          <w:p w14:paraId="26F32616" w14:textId="77777777" w:rsidR="00BF44E9" w:rsidRPr="00A24063" w:rsidRDefault="00BF44E9" w:rsidP="00BF44E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24063">
              <w:rPr>
                <w:rFonts w:asciiTheme="minorHAnsi" w:hAnsiTheme="minorHAnsi"/>
                <w:bCs/>
                <w:sz w:val="20"/>
                <w:szCs w:val="20"/>
              </w:rPr>
              <w:t>Materials</w:t>
            </w:r>
          </w:p>
          <w:p w14:paraId="70F82794" w14:textId="77777777" w:rsidR="00BF44E9" w:rsidRDefault="00BF44E9" w:rsidP="00BF44E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24063">
              <w:rPr>
                <w:rFonts w:asciiTheme="minorHAnsi" w:hAnsiTheme="minorHAnsi"/>
                <w:bCs/>
                <w:sz w:val="20"/>
                <w:szCs w:val="20"/>
              </w:rPr>
              <w:t>Quality management system</w:t>
            </w:r>
          </w:p>
          <w:p w14:paraId="79D75DB6" w14:textId="54ABEDC0" w:rsidR="00BF44E9" w:rsidRPr="00D44867" w:rsidRDefault="00BF44E9" w:rsidP="00D4486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BF44E9">
              <w:rPr>
                <w:rFonts w:asciiTheme="minorHAnsi" w:hAnsiTheme="minorHAnsi"/>
                <w:bCs/>
                <w:sz w:val="20"/>
                <w:szCs w:val="20"/>
              </w:rPr>
              <w:t>Clinical and post-market surveillance plans</w:t>
            </w:r>
          </w:p>
        </w:tc>
        <w:tc>
          <w:tcPr>
            <w:tcW w:w="4951" w:type="dxa"/>
            <w:shd w:val="clear" w:color="auto" w:fill="auto"/>
          </w:tcPr>
          <w:p w14:paraId="7F781330" w14:textId="6D3F8CA8" w:rsidR="00CD19B5" w:rsidRPr="00AC6686" w:rsidRDefault="00AC6686" w:rsidP="00AC668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Fintan – just change the text</w:t>
            </w:r>
          </w:p>
        </w:tc>
      </w:tr>
      <w:tr w:rsidR="00EA0E47" w:rsidRPr="00D67F01" w14:paraId="631BD58F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5945BACB" w14:textId="77777777" w:rsidR="00EA0E47" w:rsidRPr="00D67F01" w:rsidRDefault="00EA0E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3DDCCAA8" w14:textId="77777777" w:rsidR="00EA0E47" w:rsidRPr="00D67F01" w:rsidRDefault="00EA0E47" w:rsidP="00EA0E47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5A576499" w14:textId="77777777" w:rsidR="00EA0E47" w:rsidRDefault="00EA0E47" w:rsidP="00EA0E47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73B7C36A" w14:textId="77777777" w:rsidR="00CB019E" w:rsidRDefault="00CB019E" w:rsidP="008F1217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0678431A" w14:textId="63CE12E5" w:rsidR="008F1217" w:rsidRPr="00AE74E0" w:rsidRDefault="008F1217" w:rsidP="008F1217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4EB2F65D" w14:textId="77777777" w:rsidR="008F1217" w:rsidRPr="00D67F01" w:rsidRDefault="008F1217" w:rsidP="008F1217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1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Standard Change Process</w:t>
      </w:r>
    </w:p>
    <w:p w14:paraId="42A23749" w14:textId="786ED991" w:rsidR="008F1217" w:rsidRPr="00D67F01" w:rsidRDefault="008F1217" w:rsidP="008F1217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EB55B9">
        <w:rPr>
          <w:rFonts w:asciiTheme="minorHAnsi" w:hAnsiTheme="minorHAnsi"/>
          <w:color w:val="4F6228" w:themeColor="accent3" w:themeShade="80"/>
          <w:sz w:val="36"/>
          <w:szCs w:val="36"/>
        </w:rPr>
        <w:t>4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 w:rsidR="00B263AA">
        <w:rPr>
          <w:rFonts w:asciiTheme="minorHAnsi" w:hAnsiTheme="minorHAnsi"/>
          <w:color w:val="4F6228" w:themeColor="accent3" w:themeShade="80"/>
          <w:sz w:val="40"/>
          <w:szCs w:val="40"/>
        </w:rPr>
        <w:t>6</w:t>
      </w:r>
    </w:p>
    <w:p w14:paraId="642FBBC4" w14:textId="77777777" w:rsidR="008F1217" w:rsidRPr="00D67F01" w:rsidRDefault="008F1217" w:rsidP="008F121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16433CA6" w14:textId="77777777" w:rsidR="008F1217" w:rsidRPr="00D67F01" w:rsidRDefault="008F1217" w:rsidP="008F121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8F1217" w:rsidRPr="00D67F01" w14:paraId="1346DA55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2C7A7C1B" w14:textId="77777777" w:rsidR="008F1217" w:rsidRPr="00D67F01" w:rsidRDefault="008F121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71F7DC71" w14:textId="77777777" w:rsidR="008F1217" w:rsidRPr="00D67F01" w:rsidRDefault="008F121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4CD0C393" w14:textId="77777777" w:rsidR="008F1217" w:rsidRPr="00D67F01" w:rsidRDefault="008F121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7FEBC739" w14:textId="77777777" w:rsidR="008F1217" w:rsidRPr="00D67F01" w:rsidRDefault="008F121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8F1217" w:rsidRPr="00D67F01" w14:paraId="5470ED5D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2032B5B0" w14:textId="77777777" w:rsidR="008F1217" w:rsidRPr="00D67F01" w:rsidRDefault="008F121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F1217" w:rsidRPr="00D67F01" w14:paraId="25D7DD6A" w14:textId="77777777">
        <w:tc>
          <w:tcPr>
            <w:tcW w:w="1374" w:type="dxa"/>
            <w:shd w:val="clear" w:color="auto" w:fill="auto"/>
          </w:tcPr>
          <w:p w14:paraId="0B4EED1E" w14:textId="77777777" w:rsidR="008F1217" w:rsidRPr="00D67F01" w:rsidRDefault="008F121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6DEB53B0" w14:textId="77777777" w:rsidR="008F1217" w:rsidRPr="00D67F01" w:rsidRDefault="008F121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0872BAF" w14:textId="77777777" w:rsidR="00F31986" w:rsidRPr="00F31986" w:rsidRDefault="00223656" w:rsidP="00A54463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F31986">
              <w:rPr>
                <w:rFonts w:ascii="Calibri Light" w:hAnsi="Calibri Light" w:cs="Calibri Light"/>
                <w:sz w:val="32"/>
                <w:szCs w:val="32"/>
              </w:rPr>
              <w:t xml:space="preserve">Once </w:t>
            </w:r>
            <w:r w:rsidR="001001AF" w:rsidRPr="00F31986">
              <w:rPr>
                <w:rFonts w:ascii="Calibri Light" w:hAnsi="Calibri Light" w:cs="Calibri Light"/>
                <w:sz w:val="32"/>
                <w:szCs w:val="32"/>
              </w:rPr>
              <w:t xml:space="preserve">all activities </w:t>
            </w:r>
            <w:r w:rsidR="00DA7C30" w:rsidRPr="00F31986">
              <w:rPr>
                <w:rFonts w:ascii="Calibri Light" w:hAnsi="Calibri Light" w:cs="Calibri Light"/>
                <w:sz w:val="32"/>
                <w:szCs w:val="32"/>
              </w:rPr>
              <w:t xml:space="preserve">required to implement </w:t>
            </w:r>
            <w:r w:rsidR="001001AF" w:rsidRPr="00F31986">
              <w:rPr>
                <w:rFonts w:ascii="Calibri Light" w:hAnsi="Calibri Light" w:cs="Calibri Light"/>
                <w:sz w:val="32"/>
                <w:szCs w:val="32"/>
              </w:rPr>
              <w:t xml:space="preserve">the change have been documented in the </w:t>
            </w:r>
            <w:r w:rsidRPr="00F31986">
              <w:rPr>
                <w:rFonts w:ascii="Calibri Light" w:hAnsi="Calibri Light" w:cs="Calibri Light"/>
                <w:sz w:val="32"/>
                <w:szCs w:val="32"/>
              </w:rPr>
              <w:t>CAP</w:t>
            </w:r>
            <w:r w:rsidR="001001AF" w:rsidRPr="00F31986">
              <w:rPr>
                <w:rFonts w:ascii="Calibri Light" w:hAnsi="Calibri Light" w:cs="Calibri Light"/>
                <w:sz w:val="32"/>
                <w:szCs w:val="32"/>
              </w:rPr>
              <w:t xml:space="preserve">, </w:t>
            </w:r>
            <w:r w:rsidR="003F3D15" w:rsidRPr="00F31986">
              <w:rPr>
                <w:rFonts w:ascii="Calibri Light" w:hAnsi="Calibri Light" w:cs="Calibri Light"/>
                <w:sz w:val="32"/>
                <w:szCs w:val="32"/>
              </w:rPr>
              <w:t xml:space="preserve">the </w:t>
            </w:r>
            <w:r w:rsidR="003E214A" w:rsidRPr="00F31986">
              <w:rPr>
                <w:rFonts w:ascii="Calibri Light" w:hAnsi="Calibri Light" w:cs="Calibri Light"/>
                <w:sz w:val="32"/>
                <w:szCs w:val="32"/>
              </w:rPr>
              <w:t xml:space="preserve">Change Oversight Board (COB) </w:t>
            </w:r>
            <w:r w:rsidR="00DA7C30" w:rsidRPr="00F31986">
              <w:rPr>
                <w:rFonts w:ascii="Calibri Light" w:hAnsi="Calibri Light" w:cs="Calibri Light"/>
                <w:sz w:val="32"/>
                <w:szCs w:val="32"/>
              </w:rPr>
              <w:t>reviews</w:t>
            </w:r>
            <w:r w:rsidR="000C7A8C" w:rsidRPr="00F31986">
              <w:rPr>
                <w:rFonts w:ascii="Calibri Light" w:hAnsi="Calibri Light" w:cs="Calibri Light"/>
                <w:sz w:val="32"/>
                <w:szCs w:val="32"/>
              </w:rPr>
              <w:t xml:space="preserve"> and approve</w:t>
            </w:r>
            <w:r w:rsidR="00DA7C30" w:rsidRPr="00F31986">
              <w:rPr>
                <w:rFonts w:ascii="Calibri Light" w:hAnsi="Calibri Light" w:cs="Calibri Light"/>
                <w:sz w:val="32"/>
                <w:szCs w:val="32"/>
              </w:rPr>
              <w:t>s</w:t>
            </w:r>
            <w:r w:rsidR="000C7A8C" w:rsidRPr="00F31986">
              <w:rPr>
                <w:rFonts w:ascii="Calibri Light" w:hAnsi="Calibri Light" w:cs="Calibri Light"/>
                <w:sz w:val="32"/>
                <w:szCs w:val="32"/>
              </w:rPr>
              <w:t xml:space="preserve"> the CAP</w:t>
            </w:r>
            <w:r w:rsidR="00A37A71" w:rsidRPr="00F31986">
              <w:rPr>
                <w:rFonts w:ascii="Calibri Light" w:hAnsi="Calibri Light" w:cs="Calibri Light"/>
                <w:sz w:val="32"/>
                <w:szCs w:val="32"/>
              </w:rPr>
              <w:t xml:space="preserve">. </w:t>
            </w:r>
          </w:p>
          <w:p w14:paraId="5CE25AED" w14:textId="063DEBAE" w:rsidR="008F1217" w:rsidRPr="00C42381" w:rsidRDefault="00A37A71" w:rsidP="00A54463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C42381">
              <w:rPr>
                <w:rFonts w:ascii="Calibri Light" w:hAnsi="Calibri Light" w:cs="Calibri Light"/>
              </w:rPr>
              <w:t>The COB confirms</w:t>
            </w:r>
            <w:r w:rsidR="00DA7C30">
              <w:rPr>
                <w:rFonts w:ascii="Calibri Light" w:hAnsi="Calibri Light" w:cs="Calibri Light"/>
              </w:rPr>
              <w:t xml:space="preserve"> </w:t>
            </w:r>
            <w:r w:rsidR="00A54463" w:rsidRPr="00C42381">
              <w:rPr>
                <w:rFonts w:ascii="Calibri Light" w:hAnsi="Calibri Light" w:cs="Calibri Light"/>
              </w:rPr>
              <w:t xml:space="preserve">that </w:t>
            </w:r>
            <w:r w:rsidR="00C45814" w:rsidRPr="00C42381">
              <w:rPr>
                <w:rFonts w:ascii="Calibri Light" w:hAnsi="Calibri Light" w:cs="Calibri Light"/>
              </w:rPr>
              <w:t xml:space="preserve">all impacts of the change have been </w:t>
            </w:r>
            <w:r w:rsidR="0010571A" w:rsidRPr="00C42381">
              <w:rPr>
                <w:rFonts w:ascii="Calibri Light" w:hAnsi="Calibri Light" w:cs="Calibri Light"/>
              </w:rPr>
              <w:t>documented and that</w:t>
            </w:r>
            <w:r w:rsidR="00C42381" w:rsidRPr="00C42381">
              <w:rPr>
                <w:rFonts w:ascii="Calibri Light" w:hAnsi="Calibri Light" w:cs="Calibri Light"/>
              </w:rPr>
              <w:t xml:space="preserve"> the strategy and activities identified are sufficient to </w:t>
            </w:r>
            <w:r w:rsidR="00915FAF">
              <w:rPr>
                <w:rFonts w:ascii="Calibri Light" w:hAnsi="Calibri Light" w:cs="Calibri Light"/>
              </w:rPr>
              <w:t>manage the change.</w:t>
            </w:r>
            <w:r w:rsidR="00A54463" w:rsidRPr="00C4238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951" w:type="dxa"/>
            <w:shd w:val="clear" w:color="auto" w:fill="auto"/>
          </w:tcPr>
          <w:p w14:paraId="5CB4F996" w14:textId="77777777" w:rsidR="008F1217" w:rsidRPr="00D67F01" w:rsidRDefault="008F1217" w:rsidP="00B34EF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8F1217" w:rsidRPr="00D67F01" w14:paraId="2D073C50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6555F0E4" w14:textId="77777777" w:rsidR="008F1217" w:rsidRPr="00D67F01" w:rsidRDefault="008F121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09A1889B" w14:textId="77777777" w:rsidR="008F1217" w:rsidRPr="00D67F01" w:rsidRDefault="008F1217" w:rsidP="008F1217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3677A771" w14:textId="77777777" w:rsidR="00035697" w:rsidRDefault="00035697">
      <w:pPr>
        <w:spacing w:before="120" w:after="120"/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275F62F6" w14:textId="77777777" w:rsidR="00035697" w:rsidRPr="00AE74E0" w:rsidRDefault="00035697" w:rsidP="00035697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11642C32" w14:textId="77777777" w:rsidR="00035697" w:rsidRPr="00D67F01" w:rsidRDefault="00035697" w:rsidP="00035697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1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Standard Change Process</w:t>
      </w:r>
    </w:p>
    <w:p w14:paraId="4B002FD0" w14:textId="6BF2ED7B" w:rsidR="00035697" w:rsidRPr="00D67F01" w:rsidRDefault="00035697" w:rsidP="00035697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EB55B9">
        <w:rPr>
          <w:rFonts w:asciiTheme="minorHAnsi" w:hAnsiTheme="minorHAnsi"/>
          <w:color w:val="4F6228" w:themeColor="accent3" w:themeShade="80"/>
          <w:sz w:val="36"/>
          <w:szCs w:val="36"/>
        </w:rPr>
        <w:t>5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 w:rsidR="00B263AA">
        <w:rPr>
          <w:rFonts w:asciiTheme="minorHAnsi" w:hAnsiTheme="minorHAnsi"/>
          <w:color w:val="4F6228" w:themeColor="accent3" w:themeShade="80"/>
          <w:sz w:val="36"/>
          <w:szCs w:val="36"/>
        </w:rPr>
        <w:t>6</w:t>
      </w:r>
      <w:r w:rsidRPr="00D67F01">
        <w:rPr>
          <w:rFonts w:asciiTheme="minorHAnsi" w:hAnsiTheme="minorHAnsi"/>
          <w:color w:val="4F6228" w:themeColor="accent3" w:themeShade="80"/>
          <w:sz w:val="40"/>
          <w:szCs w:val="40"/>
        </w:rPr>
        <w:t xml:space="preserve"> </w:t>
      </w:r>
    </w:p>
    <w:p w14:paraId="61371A7F" w14:textId="77777777" w:rsidR="00035697" w:rsidRPr="00D67F01" w:rsidRDefault="00035697" w:rsidP="0003569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1A007579" w14:textId="77777777" w:rsidR="00035697" w:rsidRPr="00D67F01" w:rsidRDefault="00035697" w:rsidP="0003569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035697" w:rsidRPr="00D67F01" w14:paraId="25D01EA2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1EA755B0" w14:textId="77777777" w:rsidR="00035697" w:rsidRPr="00D67F01" w:rsidRDefault="0003569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148EF34B" w14:textId="77777777" w:rsidR="00035697" w:rsidRPr="00D67F01" w:rsidRDefault="0003569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4B183A1F" w14:textId="77777777" w:rsidR="00035697" w:rsidRPr="00D67F01" w:rsidRDefault="0003569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7B7A81BD" w14:textId="77777777" w:rsidR="00035697" w:rsidRPr="00D67F01" w:rsidRDefault="0003569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035697" w:rsidRPr="00D67F01" w14:paraId="2D43076A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3C33E0C7" w14:textId="77777777" w:rsidR="00035697" w:rsidRPr="00D67F01" w:rsidRDefault="0003569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35697" w:rsidRPr="00D67F01" w14:paraId="55085FE9" w14:textId="77777777">
        <w:tc>
          <w:tcPr>
            <w:tcW w:w="1374" w:type="dxa"/>
            <w:shd w:val="clear" w:color="auto" w:fill="auto"/>
          </w:tcPr>
          <w:p w14:paraId="7F802E2B" w14:textId="77777777" w:rsidR="00035697" w:rsidRPr="00D67F01" w:rsidRDefault="0003569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73781E74" w14:textId="77777777" w:rsidR="00035697" w:rsidRPr="00D67F01" w:rsidRDefault="0003569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8AF5213" w14:textId="77777777" w:rsidR="00E854BC" w:rsidRPr="00E854BC" w:rsidRDefault="000C7A8C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E854BC">
              <w:rPr>
                <w:rFonts w:ascii="Calibri Light" w:hAnsi="Calibri Light" w:cs="Calibri Light"/>
                <w:sz w:val="32"/>
                <w:szCs w:val="32"/>
              </w:rPr>
              <w:t xml:space="preserve">Once approved, </w:t>
            </w:r>
            <w:r w:rsidR="006E658B" w:rsidRPr="00E854BC">
              <w:rPr>
                <w:rFonts w:ascii="Calibri Light" w:hAnsi="Calibri Light" w:cs="Calibri Light"/>
                <w:sz w:val="32"/>
                <w:szCs w:val="32"/>
              </w:rPr>
              <w:t xml:space="preserve">the Change </w:t>
            </w:r>
            <w:r w:rsidR="00343988" w:rsidRPr="00E854BC">
              <w:rPr>
                <w:rFonts w:ascii="Calibri Light" w:hAnsi="Calibri Light" w:cs="Calibri Light"/>
                <w:sz w:val="32"/>
                <w:szCs w:val="32"/>
              </w:rPr>
              <w:t xml:space="preserve">Initiator collaborates with the Change Team to </w:t>
            </w:r>
            <w:r w:rsidR="00E30699" w:rsidRPr="00E854BC">
              <w:rPr>
                <w:rFonts w:ascii="Calibri Light" w:hAnsi="Calibri Light" w:cs="Calibri Light"/>
                <w:sz w:val="32"/>
                <w:szCs w:val="32"/>
              </w:rPr>
              <w:t>implement</w:t>
            </w:r>
            <w:r w:rsidR="00E9504F" w:rsidRPr="00E854BC">
              <w:rPr>
                <w:rFonts w:ascii="Calibri Light" w:hAnsi="Calibri Light" w:cs="Calibri Light"/>
                <w:sz w:val="32"/>
                <w:szCs w:val="32"/>
              </w:rPr>
              <w:t xml:space="preserve"> the </w:t>
            </w:r>
            <w:r w:rsidR="00B35DC2" w:rsidRPr="00E854BC">
              <w:rPr>
                <w:rFonts w:ascii="Calibri Light" w:hAnsi="Calibri Light" w:cs="Calibri Light"/>
                <w:sz w:val="32"/>
                <w:szCs w:val="32"/>
              </w:rPr>
              <w:t>CAP activities</w:t>
            </w:r>
            <w:r w:rsidR="00515A34" w:rsidRPr="00E854BC">
              <w:rPr>
                <w:rFonts w:ascii="Calibri Light" w:hAnsi="Calibri Light" w:cs="Calibri Light"/>
                <w:sz w:val="32"/>
                <w:szCs w:val="32"/>
              </w:rPr>
              <w:t xml:space="preserve">. </w:t>
            </w:r>
          </w:p>
          <w:p w14:paraId="3B93CC15" w14:textId="659D255D" w:rsidR="00536684" w:rsidRDefault="00536684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Activities </w:t>
            </w:r>
            <w:r w:rsidR="00515A34" w:rsidRPr="00915FAF">
              <w:rPr>
                <w:rFonts w:ascii="Calibri Light" w:hAnsi="Calibri Light" w:cs="Calibri Light"/>
              </w:rPr>
              <w:t xml:space="preserve">may </w:t>
            </w:r>
            <w:r w:rsidR="00B35DC2" w:rsidRPr="00915FAF">
              <w:rPr>
                <w:rFonts w:ascii="Calibri Light" w:hAnsi="Calibri Light" w:cs="Calibri Light"/>
              </w:rPr>
              <w:t>include</w:t>
            </w:r>
            <w:r w:rsidR="008F06E1">
              <w:rPr>
                <w:rFonts w:ascii="Calibri Light" w:hAnsi="Calibri Light" w:cs="Calibri Light"/>
              </w:rPr>
              <w:t>:</w:t>
            </w:r>
            <w:r w:rsidR="00515A34" w:rsidRPr="00915FAF">
              <w:rPr>
                <w:rFonts w:ascii="Calibri Light" w:hAnsi="Calibri Light" w:cs="Calibri Light"/>
              </w:rPr>
              <w:t xml:space="preserve"> </w:t>
            </w:r>
          </w:p>
          <w:p w14:paraId="7F7F13C8" w14:textId="3FF0D4F7" w:rsidR="00536684" w:rsidRDefault="008F06E1" w:rsidP="00536684">
            <w:pPr>
              <w:pStyle w:val="ListParagraph"/>
              <w:numPr>
                <w:ilvl w:val="0"/>
                <w:numId w:val="21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="00515A34" w:rsidRPr="00536684">
              <w:rPr>
                <w:rFonts w:ascii="Calibri Light" w:hAnsi="Calibri Light" w:cs="Calibri Light"/>
              </w:rPr>
              <w:t>he</w:t>
            </w:r>
            <w:r w:rsidR="00B35DC2" w:rsidRPr="00536684">
              <w:rPr>
                <w:rFonts w:ascii="Calibri Light" w:hAnsi="Calibri Light" w:cs="Calibri Light"/>
              </w:rPr>
              <w:t xml:space="preserve"> execution of V&amp;V test cases or protocols and</w:t>
            </w:r>
            <w:r w:rsidR="00E26D93" w:rsidRPr="00536684">
              <w:rPr>
                <w:rFonts w:ascii="Calibri Light" w:hAnsi="Calibri Light" w:cs="Calibri Light"/>
              </w:rPr>
              <w:t xml:space="preserve"> the obtaining of test results.</w:t>
            </w:r>
            <w:r w:rsidR="00B35DC2" w:rsidRPr="00536684">
              <w:rPr>
                <w:rFonts w:ascii="Calibri Light" w:hAnsi="Calibri Light" w:cs="Calibri Light"/>
              </w:rPr>
              <w:t xml:space="preserve"> </w:t>
            </w:r>
          </w:p>
          <w:p w14:paraId="6BC92796" w14:textId="2B3A7367" w:rsidR="001A76F0" w:rsidRDefault="008F06E1" w:rsidP="00536684">
            <w:pPr>
              <w:pStyle w:val="ListParagraph"/>
              <w:numPr>
                <w:ilvl w:val="0"/>
                <w:numId w:val="21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</w:t>
            </w:r>
            <w:r w:rsidR="004733A5" w:rsidRPr="00536684">
              <w:rPr>
                <w:rFonts w:ascii="Calibri Light" w:hAnsi="Calibri Light" w:cs="Calibri Light"/>
              </w:rPr>
              <w:t>egulatory submissions</w:t>
            </w:r>
            <w:r w:rsidR="00ED3E2B">
              <w:rPr>
                <w:rFonts w:ascii="Calibri Light" w:hAnsi="Calibri Light" w:cs="Calibri Light"/>
              </w:rPr>
              <w:t>,</w:t>
            </w:r>
            <w:r w:rsidR="00536684">
              <w:rPr>
                <w:rFonts w:ascii="Calibri Light" w:hAnsi="Calibri Light" w:cs="Calibri Light"/>
              </w:rPr>
              <w:t xml:space="preserve"> changes to product registrations</w:t>
            </w:r>
            <w:r w:rsidR="00ED3E2B">
              <w:rPr>
                <w:rFonts w:ascii="Calibri Light" w:hAnsi="Calibri Light" w:cs="Calibri Light"/>
              </w:rPr>
              <w:t>,</w:t>
            </w:r>
            <w:r w:rsidR="00536684">
              <w:rPr>
                <w:rFonts w:ascii="Calibri Light" w:hAnsi="Calibri Light" w:cs="Calibri Light"/>
              </w:rPr>
              <w:t xml:space="preserve"> or updates or technical files</w:t>
            </w:r>
            <w:r w:rsidR="00ED3E2B">
              <w:rPr>
                <w:rFonts w:ascii="Calibri Light" w:hAnsi="Calibri Light" w:cs="Calibri Light"/>
              </w:rPr>
              <w:t>.</w:t>
            </w:r>
            <w:r w:rsidR="00536684">
              <w:rPr>
                <w:rFonts w:ascii="Calibri Light" w:hAnsi="Calibri Light" w:cs="Calibri Light"/>
              </w:rPr>
              <w:t xml:space="preserve"> </w:t>
            </w:r>
          </w:p>
          <w:p w14:paraId="3A14926E" w14:textId="7C69FEB8" w:rsidR="00536684" w:rsidRDefault="008F06E1" w:rsidP="00536684">
            <w:pPr>
              <w:pStyle w:val="ListParagraph"/>
              <w:numPr>
                <w:ilvl w:val="0"/>
                <w:numId w:val="21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</w:t>
            </w:r>
            <w:r w:rsidR="001F1491">
              <w:rPr>
                <w:rFonts w:ascii="Calibri Light" w:hAnsi="Calibri Light" w:cs="Calibri Light"/>
              </w:rPr>
              <w:t>pdates to labelling</w:t>
            </w:r>
            <w:r w:rsidR="00ED3E2B">
              <w:rPr>
                <w:rFonts w:ascii="Calibri Light" w:hAnsi="Calibri Light" w:cs="Calibri Light"/>
              </w:rPr>
              <w:t>.</w:t>
            </w:r>
          </w:p>
          <w:p w14:paraId="770606E1" w14:textId="0FBE052E" w:rsidR="001F1491" w:rsidRDefault="008F06E1" w:rsidP="00536684">
            <w:pPr>
              <w:pStyle w:val="ListParagraph"/>
              <w:numPr>
                <w:ilvl w:val="0"/>
                <w:numId w:val="21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</w:t>
            </w:r>
            <w:r w:rsidR="007F08B5">
              <w:rPr>
                <w:rFonts w:ascii="Calibri Light" w:hAnsi="Calibri Light" w:cs="Calibri Light"/>
              </w:rPr>
              <w:t>pdates to design outputs</w:t>
            </w:r>
            <w:r w:rsidR="004A14B9">
              <w:rPr>
                <w:rFonts w:ascii="Calibri Light" w:hAnsi="Calibri Light" w:cs="Calibri Light"/>
              </w:rPr>
              <w:t>.</w:t>
            </w:r>
            <w:r w:rsidR="007F08B5">
              <w:rPr>
                <w:rFonts w:ascii="Calibri Light" w:hAnsi="Calibri Light" w:cs="Calibri Light"/>
              </w:rPr>
              <w:t xml:space="preserve"> </w:t>
            </w:r>
          </w:p>
          <w:p w14:paraId="7C844499" w14:textId="735E4847" w:rsidR="003249EC" w:rsidRDefault="008F06E1" w:rsidP="003249EC">
            <w:pPr>
              <w:pStyle w:val="ListParagraph"/>
              <w:numPr>
                <w:ilvl w:val="0"/>
                <w:numId w:val="21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</w:t>
            </w:r>
            <w:r w:rsidR="00BC4D32">
              <w:rPr>
                <w:rFonts w:ascii="Calibri Light" w:hAnsi="Calibri Light" w:cs="Calibri Light"/>
              </w:rPr>
              <w:t xml:space="preserve">hange </w:t>
            </w:r>
            <w:r w:rsidR="00D92C16">
              <w:rPr>
                <w:rFonts w:ascii="Calibri Light" w:hAnsi="Calibri Light" w:cs="Calibri Light"/>
              </w:rPr>
              <w:t>input review (as required)</w:t>
            </w:r>
            <w:r w:rsidR="004A14B9">
              <w:rPr>
                <w:rFonts w:ascii="Calibri Light" w:hAnsi="Calibri Light" w:cs="Calibri Light"/>
              </w:rPr>
              <w:t>.</w:t>
            </w:r>
            <w:r w:rsidR="00BC4D32">
              <w:rPr>
                <w:rFonts w:ascii="Calibri Light" w:hAnsi="Calibri Light" w:cs="Calibri Light"/>
              </w:rPr>
              <w:t xml:space="preserve"> </w:t>
            </w:r>
          </w:p>
          <w:p w14:paraId="5CD0AB51" w14:textId="09FD824B" w:rsidR="003249EC" w:rsidRPr="003249EC" w:rsidRDefault="003249EC" w:rsidP="003249EC">
            <w:pPr>
              <w:pStyle w:val="ListParagraph"/>
              <w:numPr>
                <w:ilvl w:val="0"/>
                <w:numId w:val="21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Change output review.</w:t>
            </w:r>
          </w:p>
          <w:p w14:paraId="114B9140" w14:textId="77777777" w:rsidR="00035697" w:rsidRPr="00797DF6" w:rsidRDefault="00035697" w:rsidP="001A76F0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4951" w:type="dxa"/>
            <w:shd w:val="clear" w:color="auto" w:fill="auto"/>
          </w:tcPr>
          <w:p w14:paraId="4E9F6C3E" w14:textId="77777777" w:rsidR="00035697" w:rsidRPr="00D67F01" w:rsidRDefault="00035697" w:rsidP="00B34EF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35697" w:rsidRPr="00D67F01" w14:paraId="6949638C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3D54623C" w14:textId="77777777" w:rsidR="00035697" w:rsidRPr="00D67F01" w:rsidRDefault="0003569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3F7CE433" w14:textId="77777777" w:rsidR="00035697" w:rsidRPr="00D67F01" w:rsidRDefault="00035697" w:rsidP="00035697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354B5969" w14:textId="77777777" w:rsidR="00035697" w:rsidRDefault="00035697" w:rsidP="00035697">
      <w:pPr>
        <w:spacing w:before="120" w:after="120"/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1B50DD23" w14:textId="77777777" w:rsidR="00782692" w:rsidRPr="00AE74E0" w:rsidRDefault="00782692" w:rsidP="00782692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0840483B" w14:textId="77777777" w:rsidR="00782692" w:rsidRPr="00D67F01" w:rsidRDefault="00782692" w:rsidP="00782692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1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Standard Change Process</w:t>
      </w:r>
    </w:p>
    <w:p w14:paraId="251FC1F9" w14:textId="0BF69469" w:rsidR="00782692" w:rsidRPr="00D67F01" w:rsidRDefault="00782692" w:rsidP="00782692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EB55B9">
        <w:rPr>
          <w:rFonts w:asciiTheme="minorHAnsi" w:hAnsiTheme="minorHAnsi"/>
          <w:color w:val="4F6228" w:themeColor="accent3" w:themeShade="80"/>
          <w:sz w:val="36"/>
          <w:szCs w:val="36"/>
        </w:rPr>
        <w:t>6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 w:rsidR="00B263AA">
        <w:rPr>
          <w:rFonts w:asciiTheme="minorHAnsi" w:hAnsiTheme="minorHAnsi"/>
          <w:color w:val="4F6228" w:themeColor="accent3" w:themeShade="80"/>
          <w:sz w:val="40"/>
          <w:szCs w:val="40"/>
        </w:rPr>
        <w:t>6</w:t>
      </w:r>
    </w:p>
    <w:p w14:paraId="4E612C52" w14:textId="77777777" w:rsidR="00782692" w:rsidRPr="00D67F01" w:rsidRDefault="00782692" w:rsidP="00782692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00EE2ED8" w14:textId="77777777" w:rsidR="00782692" w:rsidRPr="00D67F01" w:rsidRDefault="00782692" w:rsidP="00782692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782692" w:rsidRPr="00D67F01" w14:paraId="4AA3D056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4C87BAE8" w14:textId="77777777" w:rsidR="00782692" w:rsidRPr="00D67F01" w:rsidRDefault="0078269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0E1A3718" w14:textId="77777777" w:rsidR="00782692" w:rsidRPr="00D67F01" w:rsidRDefault="0078269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1EC0465F" w14:textId="77777777" w:rsidR="00782692" w:rsidRPr="00D67F01" w:rsidRDefault="0078269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51587C42" w14:textId="77777777" w:rsidR="00782692" w:rsidRPr="00D67F01" w:rsidRDefault="0078269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782692" w:rsidRPr="00D67F01" w14:paraId="7E4A4B75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097C3D5A" w14:textId="77777777" w:rsidR="00782692" w:rsidRPr="00D67F01" w:rsidRDefault="00782692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82692" w:rsidRPr="00D67F01" w14:paraId="6746C307" w14:textId="77777777">
        <w:tc>
          <w:tcPr>
            <w:tcW w:w="1374" w:type="dxa"/>
            <w:shd w:val="clear" w:color="auto" w:fill="auto"/>
          </w:tcPr>
          <w:p w14:paraId="033DB654" w14:textId="77777777" w:rsidR="00782692" w:rsidRPr="00D67F01" w:rsidRDefault="0078269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71885A80" w14:textId="77777777" w:rsidR="00782692" w:rsidRPr="00D67F01" w:rsidRDefault="0078269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C6CD550" w14:textId="033F3F25" w:rsidR="0097325A" w:rsidRPr="00E854BC" w:rsidRDefault="00466360" w:rsidP="001B31E8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E854BC">
              <w:rPr>
                <w:rFonts w:ascii="Calibri Light" w:hAnsi="Calibri Light" w:cs="Calibri Light"/>
                <w:sz w:val="32"/>
                <w:szCs w:val="32"/>
              </w:rPr>
              <w:t xml:space="preserve">Two change reviews may be held as activities of the change action plan. </w:t>
            </w:r>
          </w:p>
          <w:p w14:paraId="3ADB6E1C" w14:textId="762C2F56" w:rsidR="00616ADA" w:rsidRDefault="00616ADA" w:rsidP="001B31E8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4A14B9">
              <w:rPr>
                <w:rFonts w:ascii="Calibri Light" w:hAnsi="Calibri Light" w:cs="Calibri Light"/>
              </w:rPr>
              <w:t>The change</w:t>
            </w:r>
            <w:r>
              <w:rPr>
                <w:rFonts w:ascii="Calibri Light" w:hAnsi="Calibri Light" w:cs="Calibri Light"/>
              </w:rPr>
              <w:t xml:space="preserve"> inputs and</w:t>
            </w:r>
            <w:r w:rsidRPr="004A14B9">
              <w:rPr>
                <w:rFonts w:ascii="Calibri Light" w:hAnsi="Calibri Light" w:cs="Calibri Light"/>
              </w:rPr>
              <w:t xml:space="preserve"> outputs review</w:t>
            </w:r>
            <w:r>
              <w:rPr>
                <w:rFonts w:ascii="Calibri Light" w:hAnsi="Calibri Light" w:cs="Calibri Light"/>
              </w:rPr>
              <w:t>s</w:t>
            </w:r>
            <w:r w:rsidRPr="004A14B9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are</w:t>
            </w:r>
            <w:r w:rsidRPr="004A14B9">
              <w:rPr>
                <w:rFonts w:ascii="Calibri Light" w:hAnsi="Calibri Light" w:cs="Calibri Light"/>
              </w:rPr>
              <w:t xml:space="preserve"> conducted </w:t>
            </w:r>
            <w:r>
              <w:rPr>
                <w:rFonts w:ascii="Calibri Light" w:hAnsi="Calibri Light" w:cs="Calibri Light"/>
              </w:rPr>
              <w:t>by</w:t>
            </w:r>
            <w:r w:rsidRPr="004A14B9">
              <w:rPr>
                <w:rFonts w:ascii="Calibri Light" w:hAnsi="Calibri Light" w:cs="Calibri Light"/>
              </w:rPr>
              <w:t xml:space="preserve"> a cross-functional team</w:t>
            </w:r>
            <w:r>
              <w:rPr>
                <w:rFonts w:ascii="Calibri Light" w:hAnsi="Calibri Light" w:cs="Calibri Light"/>
              </w:rPr>
              <w:t xml:space="preserve">. </w:t>
            </w:r>
          </w:p>
          <w:p w14:paraId="0573EE33" w14:textId="3CC4DEBE" w:rsidR="00466360" w:rsidRDefault="00616ADA" w:rsidP="001B31E8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During</w:t>
            </w:r>
            <w:r w:rsidR="00466360">
              <w:rPr>
                <w:rFonts w:ascii="Calibri Light" w:hAnsi="Calibri Light" w:cs="Calibri Light"/>
              </w:rPr>
              <w:t xml:space="preserve"> change inputs review, reviewers confirm that th</w:t>
            </w:r>
            <w:r>
              <w:rPr>
                <w:rFonts w:ascii="Calibri Light" w:hAnsi="Calibri Light" w:cs="Calibri Light"/>
              </w:rPr>
              <w:t>e</w:t>
            </w:r>
            <w:r w:rsidR="00466360">
              <w:rPr>
                <w:rFonts w:ascii="Calibri Light" w:hAnsi="Calibri Light" w:cs="Calibri Light"/>
              </w:rPr>
              <w:t xml:space="preserve"> change plan identifies the impacted design inputs and outputs. </w:t>
            </w:r>
          </w:p>
          <w:p w14:paraId="56047EF7" w14:textId="0525DDB5" w:rsidR="0064387D" w:rsidRDefault="0064387D" w:rsidP="00431BE3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During the change outputs review, t</w:t>
            </w:r>
            <w:r w:rsidR="00AF2CCF">
              <w:rPr>
                <w:rFonts w:ascii="Calibri Light" w:hAnsi="Calibri Light" w:cs="Calibri Light"/>
              </w:rPr>
              <w:t xml:space="preserve">he </w:t>
            </w:r>
            <w:r>
              <w:rPr>
                <w:rFonts w:ascii="Calibri Light" w:hAnsi="Calibri Light" w:cs="Calibri Light"/>
              </w:rPr>
              <w:t>reviewers</w:t>
            </w:r>
            <w:r w:rsidR="00AF2CCF">
              <w:rPr>
                <w:rFonts w:ascii="Calibri Light" w:hAnsi="Calibri Light" w:cs="Calibri Light"/>
              </w:rPr>
              <w:t xml:space="preserve"> confirm</w:t>
            </w:r>
            <w:r w:rsidR="0002457E">
              <w:rPr>
                <w:rFonts w:ascii="Calibri Light" w:hAnsi="Calibri Light" w:cs="Calibri Light"/>
              </w:rPr>
              <w:t>, based on</w:t>
            </w:r>
            <w:r w:rsidR="001D2993" w:rsidRPr="004A14B9">
              <w:rPr>
                <w:rFonts w:ascii="Calibri Light" w:hAnsi="Calibri Light" w:cs="Calibri Light"/>
              </w:rPr>
              <w:t xml:space="preserve"> </w:t>
            </w:r>
            <w:r w:rsidR="0033734C" w:rsidRPr="004A14B9">
              <w:rPr>
                <w:rFonts w:ascii="Calibri Light" w:hAnsi="Calibri Light" w:cs="Calibri Light"/>
              </w:rPr>
              <w:t xml:space="preserve">objective </w:t>
            </w:r>
            <w:r w:rsidR="001D2993" w:rsidRPr="004A14B9">
              <w:rPr>
                <w:rFonts w:ascii="Calibri Light" w:hAnsi="Calibri Light" w:cs="Calibri Light"/>
              </w:rPr>
              <w:t>evidence</w:t>
            </w:r>
            <w:r w:rsidR="0002457E">
              <w:rPr>
                <w:rFonts w:ascii="Calibri Light" w:hAnsi="Calibri Light" w:cs="Calibri Light"/>
              </w:rPr>
              <w:t>,</w:t>
            </w:r>
            <w:r w:rsidR="001D2993" w:rsidRPr="004A14B9">
              <w:rPr>
                <w:rFonts w:ascii="Calibri Light" w:hAnsi="Calibri Light" w:cs="Calibri Light"/>
              </w:rPr>
              <w:t xml:space="preserve"> </w:t>
            </w:r>
            <w:r w:rsidR="004E39F5" w:rsidRPr="00915FAF">
              <w:rPr>
                <w:rFonts w:ascii="Calibri Light" w:hAnsi="Calibri Light" w:cs="Calibri Light"/>
              </w:rPr>
              <w:t>that all act</w:t>
            </w:r>
            <w:r w:rsidR="00431BE3">
              <w:rPr>
                <w:rFonts w:ascii="Calibri Light" w:hAnsi="Calibri Light" w:cs="Calibri Light"/>
              </w:rPr>
              <w:t>ivities</w:t>
            </w:r>
            <w:r w:rsidR="004E39F5" w:rsidRPr="00915FAF">
              <w:rPr>
                <w:rFonts w:ascii="Calibri Light" w:hAnsi="Calibri Light" w:cs="Calibri Light"/>
              </w:rPr>
              <w:t xml:space="preserve"> are compl</w:t>
            </w:r>
            <w:r w:rsidR="008E39F2" w:rsidRPr="00915FAF">
              <w:rPr>
                <w:rFonts w:ascii="Calibri Light" w:hAnsi="Calibri Light" w:cs="Calibri Light"/>
              </w:rPr>
              <w:t>e</w:t>
            </w:r>
            <w:r w:rsidR="004E39F5" w:rsidRPr="00915FAF">
              <w:rPr>
                <w:rFonts w:ascii="Calibri Light" w:hAnsi="Calibri Light" w:cs="Calibri Light"/>
              </w:rPr>
              <w:t>te</w:t>
            </w:r>
            <w:r w:rsidR="008E39F2" w:rsidRPr="00915FAF">
              <w:rPr>
                <w:rFonts w:ascii="Calibri Light" w:hAnsi="Calibri Light" w:cs="Calibri Light"/>
              </w:rPr>
              <w:t xml:space="preserve"> </w:t>
            </w:r>
            <w:r w:rsidR="008E39F2" w:rsidRPr="00E0610D">
              <w:rPr>
                <w:rFonts w:ascii="Calibri Light" w:hAnsi="Calibri Light" w:cs="Calibri Light"/>
                <w:u w:val="single"/>
              </w:rPr>
              <w:t>or</w:t>
            </w:r>
            <w:r w:rsidR="008E39F2" w:rsidRPr="00915FAF">
              <w:rPr>
                <w:rFonts w:ascii="Calibri Light" w:hAnsi="Calibri Light" w:cs="Calibri Light"/>
              </w:rPr>
              <w:t xml:space="preserve"> that a method is in place to track</w:t>
            </w:r>
            <w:r w:rsidR="00DB52BE" w:rsidRPr="00915FAF">
              <w:rPr>
                <w:rFonts w:ascii="Calibri Light" w:hAnsi="Calibri Light" w:cs="Calibri Light"/>
              </w:rPr>
              <w:t xml:space="preserve"> any outstanding activities.</w:t>
            </w:r>
            <w:r w:rsidR="0033734C">
              <w:rPr>
                <w:rFonts w:ascii="Calibri Light" w:hAnsi="Calibri Light" w:cs="Calibri Light"/>
              </w:rPr>
              <w:t xml:space="preserve"> </w:t>
            </w:r>
          </w:p>
          <w:p w14:paraId="6F36E77D" w14:textId="445E0E1F" w:rsidR="00782692" w:rsidRPr="00797DF6" w:rsidRDefault="008015C9" w:rsidP="00431BE3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</w:rPr>
              <w:t>The Review</w:t>
            </w:r>
            <w:r w:rsidR="0064387D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64387D">
              <w:rPr>
                <w:rFonts w:ascii="Calibri Light" w:hAnsi="Calibri Light" w:cs="Calibri Light"/>
              </w:rPr>
              <w:t>are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D35E0A" w:rsidRPr="004A14B9">
              <w:rPr>
                <w:rFonts w:ascii="Calibri Light" w:hAnsi="Calibri Light" w:cs="Calibri Light"/>
              </w:rPr>
              <w:t>approved by executive management</w:t>
            </w:r>
            <w:r w:rsidR="00D35E0A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951" w:type="dxa"/>
            <w:shd w:val="clear" w:color="auto" w:fill="auto"/>
          </w:tcPr>
          <w:p w14:paraId="285B8B31" w14:textId="121AB00F" w:rsidR="00782692" w:rsidRPr="00D67F01" w:rsidRDefault="00484FE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Highlight 2 but make them smaller.</w:t>
            </w:r>
          </w:p>
          <w:p w14:paraId="5AF7961D" w14:textId="77777777" w:rsidR="00782692" w:rsidRPr="00D67F01" w:rsidRDefault="0078269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82692" w:rsidRPr="00D67F01" w14:paraId="56A8E706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20B4E459" w14:textId="77777777" w:rsidR="00782692" w:rsidRPr="00D67F01" w:rsidRDefault="0078269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28B3AFF7" w14:textId="77777777" w:rsidR="00782692" w:rsidRPr="00D67F01" w:rsidRDefault="00782692" w:rsidP="00782692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246A88D9" w14:textId="77777777" w:rsidR="00E854BC" w:rsidRDefault="00E854BC" w:rsidP="00F13B57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08013157" w14:textId="46A0DDD2" w:rsidR="00F13B57" w:rsidRPr="00AE74E0" w:rsidRDefault="00F13B57" w:rsidP="00F13B57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30CE93AC" w14:textId="77777777" w:rsidR="00F13B57" w:rsidRPr="00D67F01" w:rsidRDefault="00F13B57" w:rsidP="00F13B57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1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Standard Change Process</w:t>
      </w:r>
    </w:p>
    <w:p w14:paraId="000408C0" w14:textId="78F28518" w:rsidR="00F13B57" w:rsidRPr="00D67F01" w:rsidRDefault="00F13B57" w:rsidP="00F13B57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EB55B9">
        <w:rPr>
          <w:rFonts w:asciiTheme="minorHAnsi" w:hAnsiTheme="minorHAnsi"/>
          <w:color w:val="4F6228" w:themeColor="accent3" w:themeShade="80"/>
          <w:sz w:val="36"/>
          <w:szCs w:val="36"/>
        </w:rPr>
        <w:t>7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 w:rsidR="00EB55B9">
        <w:rPr>
          <w:rFonts w:asciiTheme="minorHAnsi" w:hAnsiTheme="minorHAnsi"/>
          <w:color w:val="4F6228" w:themeColor="accent3" w:themeShade="80"/>
          <w:sz w:val="40"/>
          <w:szCs w:val="40"/>
        </w:rPr>
        <w:t>7</w:t>
      </w:r>
    </w:p>
    <w:p w14:paraId="35D06A5E" w14:textId="77777777" w:rsidR="00F13B57" w:rsidRPr="00D67F01" w:rsidRDefault="00F13B57" w:rsidP="00F13B5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178D6FF8" w14:textId="77777777" w:rsidR="00F13B57" w:rsidRPr="00D67F01" w:rsidRDefault="00F13B57" w:rsidP="00F13B5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2418"/>
        <w:gridCol w:w="4100"/>
      </w:tblGrid>
      <w:tr w:rsidR="00F13B57" w:rsidRPr="00D67F01" w14:paraId="696CDD17" w14:textId="77777777" w:rsidTr="00E271C0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280D39F0" w14:textId="77777777" w:rsidR="00F13B57" w:rsidRPr="00D67F01" w:rsidRDefault="00F13B5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1E74728C" w14:textId="77777777" w:rsidR="00F13B57" w:rsidRPr="00D67F01" w:rsidRDefault="00F13B5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2418" w:type="dxa"/>
            <w:shd w:val="clear" w:color="auto" w:fill="4F6228" w:themeFill="accent3" w:themeFillShade="80"/>
          </w:tcPr>
          <w:p w14:paraId="745B2DD6" w14:textId="77777777" w:rsidR="00F13B57" w:rsidRPr="00D67F01" w:rsidRDefault="00F13B5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100" w:type="dxa"/>
            <w:shd w:val="clear" w:color="auto" w:fill="4F6228" w:themeFill="accent3" w:themeFillShade="80"/>
          </w:tcPr>
          <w:p w14:paraId="68FA67CC" w14:textId="77777777" w:rsidR="00F13B57" w:rsidRPr="00D67F01" w:rsidRDefault="00F13B5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F13B57" w:rsidRPr="00D67F01" w14:paraId="67D5A3B3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106AAF59" w14:textId="77777777" w:rsidR="00F13B57" w:rsidRPr="00D67F01" w:rsidRDefault="00F13B5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13B57" w:rsidRPr="00D67F01" w14:paraId="4E0AA002" w14:textId="77777777" w:rsidTr="00E271C0">
        <w:tc>
          <w:tcPr>
            <w:tcW w:w="1374" w:type="dxa"/>
            <w:shd w:val="clear" w:color="auto" w:fill="auto"/>
          </w:tcPr>
          <w:p w14:paraId="09F5F6FA" w14:textId="77777777" w:rsidR="00F13B57" w:rsidRPr="00D67F01" w:rsidRDefault="00F13B5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3C108C58" w14:textId="77777777" w:rsidR="00F13B57" w:rsidRPr="00D67F01" w:rsidRDefault="00F13B5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952C664" w14:textId="77777777" w:rsidR="00484FE4" w:rsidRDefault="00F13B57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484FE4">
              <w:rPr>
                <w:rFonts w:ascii="Calibri Light" w:hAnsi="Calibri Light" w:cs="Calibri Light"/>
                <w:sz w:val="32"/>
                <w:szCs w:val="32"/>
              </w:rPr>
              <w:t xml:space="preserve">The </w:t>
            </w:r>
            <w:r w:rsidR="00BE5D9F" w:rsidRPr="00484FE4">
              <w:rPr>
                <w:rFonts w:ascii="Calibri Light" w:hAnsi="Calibri Light" w:cs="Calibri Light"/>
                <w:sz w:val="32"/>
                <w:szCs w:val="32"/>
              </w:rPr>
              <w:t xml:space="preserve">final step is the </w:t>
            </w:r>
            <w:r w:rsidR="003B14EC" w:rsidRPr="00484FE4">
              <w:rPr>
                <w:rFonts w:ascii="Calibri Light" w:hAnsi="Calibri Light" w:cs="Calibri Light"/>
                <w:sz w:val="32"/>
                <w:szCs w:val="32"/>
              </w:rPr>
              <w:t xml:space="preserve">approval </w:t>
            </w:r>
            <w:r w:rsidR="00051385" w:rsidRPr="00484FE4">
              <w:rPr>
                <w:rFonts w:ascii="Calibri Light" w:hAnsi="Calibri Light" w:cs="Calibri Light"/>
                <w:sz w:val="32"/>
                <w:szCs w:val="32"/>
              </w:rPr>
              <w:t>of the CAR.</w:t>
            </w:r>
            <w:r w:rsidR="00051385" w:rsidRPr="00E84C5C">
              <w:rPr>
                <w:rFonts w:ascii="Calibri Light" w:hAnsi="Calibri Light" w:cs="Calibri Light"/>
              </w:rPr>
              <w:t xml:space="preserve"> </w:t>
            </w:r>
          </w:p>
          <w:p w14:paraId="22FE02A5" w14:textId="1E5E78F3" w:rsidR="00F13B57" w:rsidRPr="00E84C5C" w:rsidRDefault="00F048A8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E84C5C">
              <w:rPr>
                <w:rFonts w:ascii="Calibri Light" w:hAnsi="Calibri Light" w:cs="Calibri Light"/>
              </w:rPr>
              <w:t>The CAR describes the results of</w:t>
            </w:r>
            <w:r w:rsidR="00DD0AC3" w:rsidRPr="00E84C5C">
              <w:rPr>
                <w:rFonts w:ascii="Calibri Light" w:hAnsi="Calibri Light" w:cs="Calibri Light"/>
              </w:rPr>
              <w:t xml:space="preserve"> t</w:t>
            </w:r>
            <w:r w:rsidRPr="00E84C5C">
              <w:rPr>
                <w:rFonts w:ascii="Calibri Light" w:hAnsi="Calibri Light" w:cs="Calibri Light"/>
              </w:rPr>
              <w:t xml:space="preserve">he implementation </w:t>
            </w:r>
            <w:r w:rsidR="00DD0AC3" w:rsidRPr="00E84C5C">
              <w:rPr>
                <w:rFonts w:ascii="Calibri Light" w:hAnsi="Calibri Light" w:cs="Calibri Light"/>
              </w:rPr>
              <w:t>activities</w:t>
            </w:r>
            <w:r w:rsidRPr="00E84C5C">
              <w:rPr>
                <w:rFonts w:ascii="Calibri Light" w:hAnsi="Calibri Light" w:cs="Calibri Light"/>
              </w:rPr>
              <w:t xml:space="preserve"> described in the CAP.</w:t>
            </w:r>
            <w:r w:rsidR="000B3A7B" w:rsidRPr="00E84C5C">
              <w:rPr>
                <w:rFonts w:ascii="Calibri Light" w:hAnsi="Calibri Light" w:cs="Calibri Light"/>
              </w:rPr>
              <w:t xml:space="preserve"> The CAR includes</w:t>
            </w:r>
            <w:r w:rsidR="006C4353">
              <w:rPr>
                <w:rFonts w:ascii="Calibri Light" w:hAnsi="Calibri Light" w:cs="Calibri Light"/>
              </w:rPr>
              <w:t>, amongst other things</w:t>
            </w:r>
            <w:r w:rsidR="000B3A7B" w:rsidRPr="00E84C5C">
              <w:rPr>
                <w:rFonts w:ascii="Calibri Light" w:hAnsi="Calibri Light" w:cs="Calibri Light"/>
              </w:rPr>
              <w:t>:</w:t>
            </w:r>
          </w:p>
          <w:p w14:paraId="22040F6D" w14:textId="47913CD9" w:rsidR="000B3A7B" w:rsidRPr="00E84C5C" w:rsidRDefault="004373AC" w:rsidP="00E27F2B">
            <w:pPr>
              <w:pStyle w:val="ListParagraph"/>
              <w:numPr>
                <w:ilvl w:val="0"/>
                <w:numId w:val="12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E84C5C">
              <w:rPr>
                <w:rFonts w:ascii="Calibri Light" w:hAnsi="Calibri Light" w:cs="Calibri Light"/>
              </w:rPr>
              <w:t>Objective evidence th</w:t>
            </w:r>
            <w:r w:rsidR="00A40E1E" w:rsidRPr="00E84C5C">
              <w:rPr>
                <w:rFonts w:ascii="Calibri Light" w:hAnsi="Calibri Light" w:cs="Calibri Light"/>
              </w:rPr>
              <w:t>a</w:t>
            </w:r>
            <w:r w:rsidRPr="00E84C5C">
              <w:rPr>
                <w:rFonts w:ascii="Calibri Light" w:hAnsi="Calibri Light" w:cs="Calibri Light"/>
              </w:rPr>
              <w:t>t the actions identified in the plan have been completed</w:t>
            </w:r>
            <w:r w:rsidR="00A40E1E" w:rsidRPr="00E84C5C">
              <w:rPr>
                <w:rFonts w:ascii="Calibri Light" w:hAnsi="Calibri Light" w:cs="Calibri Light"/>
              </w:rPr>
              <w:t>,</w:t>
            </w:r>
          </w:p>
          <w:p w14:paraId="67793CAB" w14:textId="319E4B6F" w:rsidR="00A40E1E" w:rsidRPr="00E84C5C" w:rsidRDefault="005230AC" w:rsidP="00E27F2B">
            <w:pPr>
              <w:pStyle w:val="ListParagraph"/>
              <w:numPr>
                <w:ilvl w:val="0"/>
                <w:numId w:val="12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E84C5C">
              <w:rPr>
                <w:rFonts w:ascii="Calibri Light" w:hAnsi="Calibri Light" w:cs="Calibri Light"/>
              </w:rPr>
              <w:t>Rationales fo</w:t>
            </w:r>
            <w:r w:rsidR="006C4353">
              <w:rPr>
                <w:rFonts w:ascii="Calibri Light" w:hAnsi="Calibri Light" w:cs="Calibri Light"/>
              </w:rPr>
              <w:t>r</w:t>
            </w:r>
            <w:r w:rsidRPr="00E84C5C">
              <w:rPr>
                <w:rFonts w:ascii="Calibri Light" w:hAnsi="Calibri Light" w:cs="Calibri Light"/>
              </w:rPr>
              <w:t xml:space="preserve"> </w:t>
            </w:r>
            <w:r w:rsidR="006C4353">
              <w:rPr>
                <w:rFonts w:ascii="Calibri Light" w:hAnsi="Calibri Light" w:cs="Calibri Light"/>
              </w:rPr>
              <w:t>any</w:t>
            </w:r>
            <w:r w:rsidRPr="00E84C5C">
              <w:rPr>
                <w:rFonts w:ascii="Calibri Light" w:hAnsi="Calibri Light" w:cs="Calibri Light"/>
              </w:rPr>
              <w:t xml:space="preserve"> </w:t>
            </w:r>
            <w:r w:rsidR="00830022">
              <w:rPr>
                <w:rFonts w:ascii="Calibri Light" w:hAnsi="Calibri Light" w:cs="Calibri Light"/>
              </w:rPr>
              <w:t>modifications</w:t>
            </w:r>
            <w:r w:rsidR="00830022" w:rsidRPr="00E84C5C">
              <w:rPr>
                <w:rFonts w:ascii="Calibri Light" w:hAnsi="Calibri Light" w:cs="Calibri Light"/>
              </w:rPr>
              <w:t xml:space="preserve"> </w:t>
            </w:r>
            <w:r w:rsidRPr="00E84C5C">
              <w:rPr>
                <w:rFonts w:ascii="Calibri Light" w:hAnsi="Calibri Light" w:cs="Calibri Light"/>
              </w:rPr>
              <w:t xml:space="preserve">from the </w:t>
            </w:r>
            <w:r w:rsidR="00830022">
              <w:rPr>
                <w:rFonts w:ascii="Calibri Light" w:hAnsi="Calibri Light" w:cs="Calibri Light"/>
              </w:rPr>
              <w:t xml:space="preserve">change action </w:t>
            </w:r>
            <w:r w:rsidRPr="00E84C5C">
              <w:rPr>
                <w:rFonts w:ascii="Calibri Light" w:hAnsi="Calibri Light" w:cs="Calibri Light"/>
              </w:rPr>
              <w:t>plan</w:t>
            </w:r>
            <w:r w:rsidR="00246763">
              <w:rPr>
                <w:rFonts w:ascii="Calibri Light" w:hAnsi="Calibri Light" w:cs="Calibri Light"/>
              </w:rPr>
              <w:t>,</w:t>
            </w:r>
          </w:p>
          <w:p w14:paraId="6B2730E9" w14:textId="68C8C129" w:rsidR="005230AC" w:rsidRPr="00E84C5C" w:rsidRDefault="005230AC" w:rsidP="00E27F2B">
            <w:pPr>
              <w:pStyle w:val="ListParagraph"/>
              <w:numPr>
                <w:ilvl w:val="0"/>
                <w:numId w:val="12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E84C5C">
              <w:rPr>
                <w:rFonts w:ascii="Calibri Light" w:hAnsi="Calibri Light" w:cs="Calibri Light"/>
              </w:rPr>
              <w:t>A description of how the change will be implemented into production</w:t>
            </w:r>
            <w:r w:rsidR="006C4353">
              <w:rPr>
                <w:rFonts w:ascii="Calibri Light" w:hAnsi="Calibri Light" w:cs="Calibri Light"/>
              </w:rPr>
              <w:t xml:space="preserve">, and </w:t>
            </w:r>
          </w:p>
          <w:p w14:paraId="29351325" w14:textId="77777777" w:rsidR="00F13B57" w:rsidRDefault="00E84C5C" w:rsidP="00E27F2B">
            <w:pPr>
              <w:pStyle w:val="ListParagraph"/>
              <w:numPr>
                <w:ilvl w:val="0"/>
                <w:numId w:val="12"/>
              </w:num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E84C5C">
              <w:rPr>
                <w:rFonts w:ascii="Calibri Light" w:hAnsi="Calibri Light" w:cs="Calibri Light"/>
              </w:rPr>
              <w:t>Identification of any imple</w:t>
            </w:r>
            <w:r w:rsidR="006C4353">
              <w:rPr>
                <w:rFonts w:ascii="Calibri Light" w:hAnsi="Calibri Light" w:cs="Calibri Light"/>
              </w:rPr>
              <w:t>mentation</w:t>
            </w:r>
            <w:r w:rsidRPr="00E84C5C">
              <w:rPr>
                <w:rFonts w:ascii="Calibri Light" w:hAnsi="Calibri Light" w:cs="Calibri Light"/>
              </w:rPr>
              <w:t xml:space="preserve"> regulatory / compliance requirements. </w:t>
            </w:r>
          </w:p>
          <w:p w14:paraId="05B8300A" w14:textId="20D4FF6C" w:rsidR="00F13D13" w:rsidRPr="00F13D13" w:rsidRDefault="00F13D13" w:rsidP="00F13D13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CAR </w:t>
            </w:r>
            <w:r w:rsidR="005F1042">
              <w:rPr>
                <w:rFonts w:ascii="Calibri Light" w:hAnsi="Calibri Light" w:cs="Calibri Light"/>
              </w:rPr>
              <w:t>should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02786D">
              <w:rPr>
                <w:rFonts w:ascii="Calibri Light" w:hAnsi="Calibri Light" w:cs="Calibri Light"/>
              </w:rPr>
              <w:t xml:space="preserve">also </w:t>
            </w:r>
            <w:r>
              <w:rPr>
                <w:rFonts w:ascii="Calibri Light" w:hAnsi="Calibri Light" w:cs="Calibri Light"/>
              </w:rPr>
              <w:t>state if subsequent revision</w:t>
            </w:r>
            <w:r w:rsidR="0041163C">
              <w:rPr>
                <w:rFonts w:ascii="Calibri Light" w:hAnsi="Calibri Light" w:cs="Calibri Light"/>
              </w:rPr>
              <w:t>s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5F1042">
              <w:rPr>
                <w:rFonts w:ascii="Calibri Light" w:hAnsi="Calibri Light" w:cs="Calibri Light"/>
              </w:rPr>
              <w:t>will be necessary</w:t>
            </w:r>
            <w:r>
              <w:rPr>
                <w:rFonts w:ascii="Calibri Light" w:hAnsi="Calibri Light" w:cs="Calibri Light"/>
              </w:rPr>
              <w:t xml:space="preserve"> to document additional activities to support the phased implementation of the change outlined in the CAP.  </w:t>
            </w:r>
          </w:p>
        </w:tc>
        <w:tc>
          <w:tcPr>
            <w:tcW w:w="4100" w:type="dxa"/>
            <w:shd w:val="clear" w:color="auto" w:fill="auto"/>
          </w:tcPr>
          <w:p w14:paraId="51FC1050" w14:textId="7940B925" w:rsidR="00F13B57" w:rsidRPr="00B13450" w:rsidRDefault="00F13B57" w:rsidP="00B34EF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</w:rPr>
            </w:pPr>
          </w:p>
        </w:tc>
      </w:tr>
      <w:tr w:rsidR="00F13B57" w:rsidRPr="00D67F01" w14:paraId="6175154D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08A9497E" w14:textId="77777777" w:rsidR="00F13B57" w:rsidRPr="00D67F01" w:rsidRDefault="00F13B5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63BF2375" w14:textId="77777777" w:rsidR="00F13B57" w:rsidRPr="00D67F01" w:rsidRDefault="00F13B57" w:rsidP="00F13B57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790A1D61" w14:textId="77777777" w:rsidR="00484FE4" w:rsidRDefault="00484FE4" w:rsidP="00EB21DB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65429DF2" w14:textId="59039223" w:rsidR="00EB21DB" w:rsidRPr="00AE74E0" w:rsidRDefault="00EB21DB" w:rsidP="00EB21DB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47B2497B" w14:textId="444265A8" w:rsidR="00EB21DB" w:rsidRPr="00D67F01" w:rsidRDefault="00EB21DB" w:rsidP="00EB21DB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Emergency</w:t>
      </w:r>
      <w:r w:rsidR="00C93DBB">
        <w:rPr>
          <w:smallCaps w:val="0"/>
          <w:color w:val="4F6228" w:themeColor="accent3" w:themeShade="80"/>
        </w:rPr>
        <w:t xml:space="preserve"> Change Process</w:t>
      </w:r>
    </w:p>
    <w:p w14:paraId="1DB9DFE2" w14:textId="5EA88D67" w:rsidR="00EB21DB" w:rsidRPr="00D67F01" w:rsidRDefault="00EB21DB" w:rsidP="00EB21DB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0625E5">
        <w:rPr>
          <w:rFonts w:asciiTheme="minorHAnsi" w:hAnsiTheme="minorHAnsi"/>
          <w:color w:val="4F6228" w:themeColor="accent3" w:themeShade="80"/>
          <w:sz w:val="36"/>
          <w:szCs w:val="36"/>
        </w:rPr>
        <w:t>1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 w:rsidR="001B2348">
        <w:rPr>
          <w:rFonts w:asciiTheme="minorHAnsi" w:hAnsiTheme="minorHAnsi"/>
          <w:color w:val="4F6228" w:themeColor="accent3" w:themeShade="80"/>
          <w:sz w:val="36"/>
          <w:szCs w:val="36"/>
        </w:rPr>
        <w:t>4</w:t>
      </w:r>
      <w:r w:rsidRPr="00D67F01">
        <w:rPr>
          <w:rFonts w:asciiTheme="minorHAnsi" w:hAnsiTheme="minorHAnsi"/>
          <w:color w:val="4F6228" w:themeColor="accent3" w:themeShade="80"/>
          <w:sz w:val="40"/>
          <w:szCs w:val="40"/>
        </w:rPr>
        <w:t xml:space="preserve"> </w:t>
      </w:r>
    </w:p>
    <w:p w14:paraId="7ECE9FAA" w14:textId="77777777" w:rsidR="00EB21DB" w:rsidRPr="00D67F01" w:rsidRDefault="00EB21DB" w:rsidP="00EB21DB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57D0304C" w14:textId="77777777" w:rsidR="00EB21DB" w:rsidRPr="00D67F01" w:rsidRDefault="00EB21DB" w:rsidP="00EB21DB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EB21DB" w:rsidRPr="00D67F01" w14:paraId="2F9AF890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68D9B0E5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02642081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563FAA23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636EE02D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EB21DB" w:rsidRPr="00D67F01" w14:paraId="62ECEC03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673E7A76" w14:textId="77777777" w:rsidR="00EB21DB" w:rsidRPr="00D67F01" w:rsidRDefault="00EB21DB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B21DB" w:rsidRPr="00D67F01" w14:paraId="2181027E" w14:textId="77777777">
        <w:tc>
          <w:tcPr>
            <w:tcW w:w="1374" w:type="dxa"/>
            <w:shd w:val="clear" w:color="auto" w:fill="auto"/>
          </w:tcPr>
          <w:p w14:paraId="3627258D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16D872BC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8D5CE89" w14:textId="77777777" w:rsidR="003569C0" w:rsidRDefault="00773532" w:rsidP="005048D4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 xml:space="preserve">Design </w:t>
            </w:r>
            <w:r w:rsidR="00380D3E" w:rsidRPr="00C1083F">
              <w:rPr>
                <w:rFonts w:ascii="Calibri Light" w:hAnsi="Calibri Light" w:cs="Calibri Light"/>
                <w:sz w:val="32"/>
                <w:szCs w:val="32"/>
              </w:rPr>
              <w:t>change</w:t>
            </w:r>
            <w:r w:rsidR="00F93B84" w:rsidRPr="00C1083F">
              <w:rPr>
                <w:rFonts w:ascii="Calibri Light" w:hAnsi="Calibri Light" w:cs="Calibri Light"/>
                <w:sz w:val="32"/>
                <w:szCs w:val="32"/>
              </w:rPr>
              <w:t>s</w:t>
            </w:r>
            <w:r w:rsidR="00431575">
              <w:rPr>
                <w:rFonts w:ascii="Calibri Light" w:hAnsi="Calibri Light" w:cs="Calibri Light"/>
                <w:sz w:val="32"/>
                <w:szCs w:val="32"/>
              </w:rPr>
              <w:t xml:space="preserve"> that</w:t>
            </w:r>
            <w:r w:rsidR="00380D3E" w:rsidRPr="00C1083F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431575">
              <w:rPr>
                <w:rFonts w:ascii="Calibri Light" w:hAnsi="Calibri Light" w:cs="Calibri Light"/>
                <w:sz w:val="32"/>
                <w:szCs w:val="32"/>
              </w:rPr>
              <w:t xml:space="preserve">address </w:t>
            </w:r>
            <w:r w:rsidR="0083031B" w:rsidRPr="00C1083F">
              <w:rPr>
                <w:rFonts w:ascii="Calibri Light" w:hAnsi="Calibri Light" w:cs="Calibri Light"/>
                <w:sz w:val="32"/>
                <w:szCs w:val="32"/>
              </w:rPr>
              <w:t>outage</w:t>
            </w:r>
            <w:r w:rsidR="005F589A" w:rsidRPr="00C1083F">
              <w:rPr>
                <w:rFonts w:ascii="Calibri Light" w:hAnsi="Calibri Light" w:cs="Calibri Light"/>
                <w:sz w:val="32"/>
                <w:szCs w:val="32"/>
              </w:rPr>
              <w:t>s</w:t>
            </w:r>
            <w:r w:rsidR="00985046" w:rsidRPr="00C1083F">
              <w:rPr>
                <w:rFonts w:ascii="Calibri Light" w:hAnsi="Calibri Light" w:cs="Calibri Light"/>
                <w:sz w:val="32"/>
                <w:szCs w:val="32"/>
              </w:rPr>
              <w:t xml:space="preserve">, </w:t>
            </w:r>
            <w:r w:rsidR="00431575">
              <w:rPr>
                <w:rFonts w:ascii="Calibri Light" w:hAnsi="Calibri Light" w:cs="Calibri Light"/>
                <w:sz w:val="32"/>
                <w:szCs w:val="32"/>
              </w:rPr>
              <w:t>immediate customer impact</w:t>
            </w:r>
            <w:r w:rsidR="0002786D">
              <w:rPr>
                <w:rFonts w:ascii="Calibri Light" w:hAnsi="Calibri Light" w:cs="Calibri Light"/>
                <w:sz w:val="32"/>
                <w:szCs w:val="32"/>
              </w:rPr>
              <w:t>s</w:t>
            </w:r>
            <w:r w:rsidR="00431575">
              <w:rPr>
                <w:rFonts w:ascii="Calibri Light" w:hAnsi="Calibri Light" w:cs="Calibri Light"/>
                <w:sz w:val="32"/>
                <w:szCs w:val="32"/>
              </w:rPr>
              <w:t xml:space="preserve">, </w:t>
            </w:r>
            <w:r w:rsidR="00985046" w:rsidRPr="00C1083F">
              <w:rPr>
                <w:rFonts w:ascii="Calibri Light" w:hAnsi="Calibri Light" w:cs="Calibri Light"/>
                <w:sz w:val="32"/>
                <w:szCs w:val="32"/>
              </w:rPr>
              <w:t xml:space="preserve">or </w:t>
            </w:r>
            <w:r w:rsidR="000459E5" w:rsidRPr="00C1083F">
              <w:rPr>
                <w:rFonts w:ascii="Calibri Light" w:hAnsi="Calibri Light" w:cs="Calibri Light"/>
                <w:sz w:val="32"/>
                <w:szCs w:val="32"/>
              </w:rPr>
              <w:t xml:space="preserve">significant </w:t>
            </w:r>
            <w:r w:rsidR="00431575">
              <w:rPr>
                <w:rFonts w:ascii="Calibri Light" w:hAnsi="Calibri Light" w:cs="Calibri Light"/>
                <w:sz w:val="32"/>
                <w:szCs w:val="32"/>
              </w:rPr>
              <w:t>business or user risk</w:t>
            </w:r>
            <w:r w:rsidR="0002786D">
              <w:rPr>
                <w:rFonts w:ascii="Calibri Light" w:hAnsi="Calibri Light" w:cs="Calibri Light"/>
                <w:sz w:val="32"/>
                <w:szCs w:val="32"/>
              </w:rPr>
              <w:t>s</w:t>
            </w:r>
            <w:r w:rsidR="005F589A" w:rsidRPr="00C1083F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B17222" w:rsidRPr="00C1083F">
              <w:rPr>
                <w:rFonts w:ascii="Calibri Light" w:hAnsi="Calibri Light" w:cs="Calibri Light"/>
                <w:sz w:val="32"/>
                <w:szCs w:val="32"/>
              </w:rPr>
              <w:t xml:space="preserve">in on-market products </w:t>
            </w:r>
            <w:r w:rsidR="001513F4">
              <w:rPr>
                <w:rFonts w:ascii="Calibri Light" w:hAnsi="Calibri Light" w:cs="Calibri Light"/>
                <w:sz w:val="32"/>
                <w:szCs w:val="32"/>
              </w:rPr>
              <w:t>are defined as emergency changes</w:t>
            </w:r>
            <w:r w:rsidR="003569C0">
              <w:rPr>
                <w:rFonts w:ascii="Calibri Light" w:hAnsi="Calibri Light" w:cs="Calibri Light"/>
                <w:sz w:val="32"/>
                <w:szCs w:val="32"/>
              </w:rPr>
              <w:t xml:space="preserve">. </w:t>
            </w:r>
          </w:p>
          <w:p w14:paraId="538BB9F5" w14:textId="73E8E63E" w:rsidR="00EB21DB" w:rsidRPr="003569C0" w:rsidRDefault="003569C0" w:rsidP="005048D4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3569C0">
              <w:rPr>
                <w:rFonts w:ascii="Calibri Light" w:hAnsi="Calibri Light" w:cs="Calibri Light"/>
              </w:rPr>
              <w:t>These changes</w:t>
            </w:r>
            <w:r w:rsidR="001513F4" w:rsidRPr="003569C0">
              <w:rPr>
                <w:rFonts w:ascii="Calibri Light" w:hAnsi="Calibri Light" w:cs="Calibri Light"/>
              </w:rPr>
              <w:t xml:space="preserve"> </w:t>
            </w:r>
            <w:r w:rsidR="00380D3E" w:rsidRPr="003569C0">
              <w:rPr>
                <w:rFonts w:ascii="Calibri Light" w:hAnsi="Calibri Light" w:cs="Calibri Light"/>
              </w:rPr>
              <w:t xml:space="preserve">are assessed and managed following </w:t>
            </w:r>
            <w:r w:rsidR="00321735" w:rsidRPr="003569C0">
              <w:rPr>
                <w:rFonts w:ascii="Calibri Light" w:hAnsi="Calibri Light" w:cs="Calibri Light"/>
              </w:rPr>
              <w:t>ADC’s</w:t>
            </w:r>
            <w:r w:rsidR="00380D3E" w:rsidRPr="003569C0">
              <w:rPr>
                <w:rFonts w:ascii="Calibri Light" w:hAnsi="Calibri Light" w:cs="Calibri Light"/>
              </w:rPr>
              <w:t xml:space="preserve"> </w:t>
            </w:r>
            <w:r w:rsidR="005F589A" w:rsidRPr="003569C0">
              <w:rPr>
                <w:rFonts w:ascii="Calibri Light" w:hAnsi="Calibri Light" w:cs="Calibri Light"/>
              </w:rPr>
              <w:t>Emergency</w:t>
            </w:r>
            <w:r w:rsidR="00380D3E" w:rsidRPr="003569C0">
              <w:rPr>
                <w:rFonts w:ascii="Calibri Light" w:hAnsi="Calibri Light" w:cs="Calibri Light"/>
              </w:rPr>
              <w:t xml:space="preserve"> Change Process. </w:t>
            </w:r>
          </w:p>
        </w:tc>
        <w:tc>
          <w:tcPr>
            <w:tcW w:w="4951" w:type="dxa"/>
            <w:shd w:val="clear" w:color="auto" w:fill="auto"/>
          </w:tcPr>
          <w:p w14:paraId="3269D79A" w14:textId="49218921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B21DB" w:rsidRPr="00D67F01" w14:paraId="337D18E0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6D49638D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61301E91" w14:textId="77777777" w:rsidR="00EB21DB" w:rsidRPr="00D67F01" w:rsidRDefault="00EB21DB" w:rsidP="00EB21DB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0E118EAD" w14:textId="77777777" w:rsidR="00EB21DB" w:rsidRDefault="00EB21DB" w:rsidP="00EB21DB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529B28D6" w14:textId="77777777" w:rsidR="00EB21DB" w:rsidRDefault="00EB21DB" w:rsidP="00EB21DB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1A362434" w14:textId="77777777" w:rsidR="00C93DBB" w:rsidRPr="00AE74E0" w:rsidRDefault="00C93DBB" w:rsidP="00C93DBB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2A17B07D" w14:textId="77777777" w:rsidR="00C93DBB" w:rsidRPr="00D67F01" w:rsidRDefault="00C93DBB" w:rsidP="00C93DBB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Emergency Change Process</w:t>
      </w:r>
    </w:p>
    <w:p w14:paraId="69DA7DD4" w14:textId="3BD7BE5A" w:rsidR="00C93DBB" w:rsidRPr="00D67F01" w:rsidRDefault="00C93DBB" w:rsidP="00C93DBB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0625E5">
        <w:rPr>
          <w:rFonts w:asciiTheme="minorHAnsi" w:hAnsiTheme="minorHAnsi"/>
          <w:color w:val="4F6228" w:themeColor="accent3" w:themeShade="80"/>
          <w:sz w:val="36"/>
          <w:szCs w:val="36"/>
        </w:rPr>
        <w:t>2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 w:rsidR="001B2348">
        <w:rPr>
          <w:rFonts w:asciiTheme="minorHAnsi" w:hAnsiTheme="minorHAnsi"/>
          <w:color w:val="4F6228" w:themeColor="accent3" w:themeShade="80"/>
          <w:sz w:val="40"/>
          <w:szCs w:val="40"/>
        </w:rPr>
        <w:t>4</w:t>
      </w:r>
    </w:p>
    <w:p w14:paraId="16AF9F0B" w14:textId="77777777" w:rsidR="00EB21DB" w:rsidRPr="00D67F01" w:rsidRDefault="00EB21DB" w:rsidP="00EB21DB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6A7528AF" w14:textId="77777777" w:rsidR="00EB21DB" w:rsidRPr="00D67F01" w:rsidRDefault="00EB21DB" w:rsidP="00EB21DB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EB21DB" w:rsidRPr="00D67F01" w14:paraId="190AC6C7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2BA6AA8D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33E9A90F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26076304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046E5DA2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EB21DB" w:rsidRPr="00D67F01" w14:paraId="21CFF4CD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4D78793D" w14:textId="77777777" w:rsidR="00EB21DB" w:rsidRPr="00D67F01" w:rsidRDefault="00EB21DB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B21DB" w:rsidRPr="00D67F01" w14:paraId="6A902292" w14:textId="77777777">
        <w:tc>
          <w:tcPr>
            <w:tcW w:w="1374" w:type="dxa"/>
            <w:shd w:val="clear" w:color="auto" w:fill="auto"/>
          </w:tcPr>
          <w:p w14:paraId="41EF1591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0C1B4541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EC0369A" w14:textId="050F1521" w:rsidR="00E87680" w:rsidRDefault="002F299C" w:rsidP="00A573D2">
            <w:pPr>
              <w:spacing w:before="120"/>
              <w:rPr>
                <w:rFonts w:ascii="Calibri Light" w:hAnsi="Calibri Light" w:cs="Calibri Light"/>
                <w:sz w:val="32"/>
                <w:szCs w:val="32"/>
              </w:rPr>
            </w:pPr>
            <w:r w:rsidRPr="00C1083F">
              <w:rPr>
                <w:rFonts w:ascii="Calibri Light" w:hAnsi="Calibri Light" w:cs="Calibri Light"/>
                <w:sz w:val="32"/>
                <w:szCs w:val="32"/>
              </w:rPr>
              <w:t xml:space="preserve">The </w:t>
            </w:r>
            <w:r w:rsidR="00E87680" w:rsidRPr="00C1083F">
              <w:rPr>
                <w:rFonts w:ascii="Calibri Light" w:hAnsi="Calibri Light" w:cs="Calibri Light"/>
                <w:sz w:val="32"/>
                <w:szCs w:val="32"/>
              </w:rPr>
              <w:t xml:space="preserve">goal of </w:t>
            </w:r>
            <w:r w:rsidRPr="00C1083F">
              <w:rPr>
                <w:rFonts w:ascii="Calibri Light" w:hAnsi="Calibri Light" w:cs="Calibri Light"/>
                <w:sz w:val="32"/>
                <w:szCs w:val="32"/>
              </w:rPr>
              <w:t>the</w:t>
            </w:r>
            <w:r w:rsidR="00E87680" w:rsidRPr="00C1083F">
              <w:rPr>
                <w:rFonts w:ascii="Calibri Light" w:hAnsi="Calibri Light" w:cs="Calibri Light"/>
                <w:sz w:val="32"/>
                <w:szCs w:val="32"/>
              </w:rPr>
              <w:t xml:space="preserve"> Emergency Change </w:t>
            </w:r>
            <w:r w:rsidRPr="00C1083F">
              <w:rPr>
                <w:rFonts w:ascii="Calibri Light" w:hAnsi="Calibri Light" w:cs="Calibri Light"/>
                <w:sz w:val="32"/>
                <w:szCs w:val="32"/>
              </w:rPr>
              <w:t xml:space="preserve">Process </w:t>
            </w:r>
            <w:r w:rsidR="00E87680" w:rsidRPr="00C1083F">
              <w:rPr>
                <w:rFonts w:ascii="Calibri Light" w:hAnsi="Calibri Light" w:cs="Calibri Light"/>
                <w:sz w:val="32"/>
                <w:szCs w:val="32"/>
              </w:rPr>
              <w:t xml:space="preserve">is to </w:t>
            </w:r>
            <w:r w:rsidR="000C0F7F" w:rsidRPr="00C1083F">
              <w:rPr>
                <w:rFonts w:ascii="Calibri Light" w:hAnsi="Calibri Light" w:cs="Calibri Light"/>
                <w:sz w:val="32"/>
                <w:szCs w:val="32"/>
              </w:rPr>
              <w:t xml:space="preserve">expedite </w:t>
            </w:r>
            <w:r w:rsidR="00E02F03" w:rsidRPr="00E90C2F">
              <w:rPr>
                <w:rFonts w:ascii="Calibri Light" w:hAnsi="Calibri Light" w:cs="Calibri Light"/>
                <w:sz w:val="32"/>
                <w:szCs w:val="32"/>
                <w:highlight w:val="cyan"/>
              </w:rPr>
              <w:t>impl</w:t>
            </w:r>
            <w:r w:rsidR="00166000" w:rsidRPr="00E90C2F">
              <w:rPr>
                <w:rFonts w:ascii="Calibri Light" w:hAnsi="Calibri Light" w:cs="Calibri Light"/>
                <w:sz w:val="32"/>
                <w:szCs w:val="32"/>
                <w:highlight w:val="cyan"/>
              </w:rPr>
              <w:t>ementation</w:t>
            </w:r>
            <w:r w:rsidR="00D0738E" w:rsidRPr="00E90C2F">
              <w:rPr>
                <w:rFonts w:ascii="Calibri Light" w:hAnsi="Calibri Light" w:cs="Calibri Light"/>
                <w:sz w:val="32"/>
                <w:szCs w:val="32"/>
                <w:highlight w:val="cyan"/>
              </w:rPr>
              <w:t xml:space="preserve"> </w:t>
            </w:r>
            <w:r w:rsidR="003A79FD" w:rsidRPr="00E90C2F">
              <w:rPr>
                <w:rFonts w:ascii="Calibri Light" w:hAnsi="Calibri Light" w:cs="Calibri Light"/>
                <w:sz w:val="32"/>
                <w:szCs w:val="32"/>
                <w:highlight w:val="cyan"/>
              </w:rPr>
              <w:t>and approval</w:t>
            </w:r>
            <w:r w:rsidR="003A79FD" w:rsidRPr="00C1083F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4633EF" w:rsidRPr="00C1083F">
              <w:rPr>
                <w:rFonts w:ascii="Calibri Light" w:hAnsi="Calibri Light" w:cs="Calibri Light"/>
                <w:sz w:val="32"/>
                <w:szCs w:val="32"/>
              </w:rPr>
              <w:t>in order</w:t>
            </w:r>
            <w:r w:rsidR="00D03288" w:rsidRPr="00C1083F">
              <w:rPr>
                <w:rFonts w:ascii="Calibri Light" w:hAnsi="Calibri Light" w:cs="Calibri Light"/>
                <w:sz w:val="32"/>
                <w:szCs w:val="32"/>
              </w:rPr>
              <w:t xml:space="preserve"> to </w:t>
            </w:r>
            <w:r w:rsidR="00E87680" w:rsidRPr="00C1083F">
              <w:rPr>
                <w:rFonts w:ascii="Calibri Light" w:hAnsi="Calibri Light" w:cs="Calibri Light"/>
                <w:sz w:val="32"/>
                <w:szCs w:val="32"/>
              </w:rPr>
              <w:t>get a fix into the field in as short a timeframe as possible</w:t>
            </w:r>
            <w:r w:rsidR="006F5D0B" w:rsidRPr="00C1083F">
              <w:rPr>
                <w:rFonts w:ascii="Calibri Light" w:hAnsi="Calibri Light" w:cs="Calibri Light"/>
                <w:sz w:val="32"/>
                <w:szCs w:val="32"/>
              </w:rPr>
              <w:t>, while still remaining compliant</w:t>
            </w:r>
            <w:r w:rsidR="007513CB" w:rsidRPr="00C1083F">
              <w:rPr>
                <w:rFonts w:ascii="Calibri Light" w:hAnsi="Calibri Light" w:cs="Calibri Light"/>
                <w:sz w:val="32"/>
                <w:szCs w:val="32"/>
              </w:rPr>
              <w:t>.</w:t>
            </w:r>
            <w:r w:rsidR="00E87680" w:rsidRPr="00C1083F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</w:p>
          <w:p w14:paraId="54EA31C2" w14:textId="3FD038CC" w:rsidR="00EB21DB" w:rsidRPr="00223656" w:rsidRDefault="00275FD6" w:rsidP="00D8534E">
            <w:pPr>
              <w:spacing w:before="12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</w:rPr>
              <w:t>It is important to note that e</w:t>
            </w:r>
            <w:r w:rsidR="00D8534E" w:rsidRPr="004C7658">
              <w:rPr>
                <w:rFonts w:ascii="Calibri Light" w:hAnsi="Calibri Light" w:cs="Calibri Light"/>
              </w:rPr>
              <w:t xml:space="preserve">mergency design changes are </w:t>
            </w:r>
            <w:r w:rsidR="00803347" w:rsidRPr="004C7658">
              <w:rPr>
                <w:rFonts w:ascii="Calibri Light" w:hAnsi="Calibri Light" w:cs="Calibri Light"/>
              </w:rPr>
              <w:t xml:space="preserve">compliant because there is a process </w:t>
            </w:r>
            <w:r w:rsidR="00360988">
              <w:rPr>
                <w:rFonts w:ascii="Calibri Light" w:hAnsi="Calibri Light" w:cs="Calibri Light"/>
              </w:rPr>
              <w:t xml:space="preserve">in place </w:t>
            </w:r>
            <w:r w:rsidR="00803347" w:rsidRPr="004C7658">
              <w:rPr>
                <w:rFonts w:ascii="Calibri Light" w:hAnsi="Calibri Light" w:cs="Calibri Light"/>
              </w:rPr>
              <w:t xml:space="preserve">to </w:t>
            </w:r>
            <w:r w:rsidR="00D8534E" w:rsidRPr="004C7658">
              <w:rPr>
                <w:rFonts w:ascii="Calibri Light" w:hAnsi="Calibri Light" w:cs="Calibri Light"/>
              </w:rPr>
              <w:t>identif</w:t>
            </w:r>
            <w:r w:rsidR="00803347" w:rsidRPr="004C7658">
              <w:rPr>
                <w:rFonts w:ascii="Calibri Light" w:hAnsi="Calibri Light" w:cs="Calibri Light"/>
              </w:rPr>
              <w:t>y</w:t>
            </w:r>
            <w:r w:rsidR="42E1B021" w:rsidRPr="1DBC631E">
              <w:rPr>
                <w:rFonts w:ascii="Calibri Light" w:hAnsi="Calibri Light" w:cs="Calibri Light"/>
              </w:rPr>
              <w:t>,</w:t>
            </w:r>
            <w:r w:rsidR="00D8534E" w:rsidRPr="004C7658">
              <w:rPr>
                <w:rFonts w:ascii="Calibri Light" w:hAnsi="Calibri Light" w:cs="Calibri Light"/>
              </w:rPr>
              <w:t xml:space="preserve"> document, </w:t>
            </w:r>
            <w:r w:rsidR="00803347" w:rsidRPr="004C7658">
              <w:rPr>
                <w:rFonts w:ascii="Calibri Light" w:hAnsi="Calibri Light" w:cs="Calibri Light"/>
              </w:rPr>
              <w:t xml:space="preserve">verify or validate, </w:t>
            </w:r>
            <w:r w:rsidR="00D8534E" w:rsidRPr="004C7658">
              <w:rPr>
                <w:rFonts w:ascii="Calibri Light" w:hAnsi="Calibri Light" w:cs="Calibri Light"/>
              </w:rPr>
              <w:t>review, and approve</w:t>
            </w:r>
            <w:r w:rsidR="00803347" w:rsidRPr="004C7658">
              <w:rPr>
                <w:rFonts w:ascii="Calibri Light" w:hAnsi="Calibri Light" w:cs="Calibri Light"/>
              </w:rPr>
              <w:t xml:space="preserve"> the change</w:t>
            </w:r>
            <w:r w:rsidR="00D8534E" w:rsidRPr="004C7658">
              <w:rPr>
                <w:rFonts w:ascii="Calibri Light" w:hAnsi="Calibri Light" w:cs="Calibri Light"/>
              </w:rPr>
              <w:t xml:space="preserve"> before </w:t>
            </w:r>
            <w:r w:rsidR="00360988">
              <w:rPr>
                <w:rFonts w:ascii="Calibri Light" w:hAnsi="Calibri Light" w:cs="Calibri Light"/>
              </w:rPr>
              <w:t>it</w:t>
            </w:r>
            <w:r w:rsidR="00D8534E" w:rsidRPr="004C7658">
              <w:rPr>
                <w:rFonts w:ascii="Calibri Light" w:hAnsi="Calibri Light" w:cs="Calibri Light"/>
              </w:rPr>
              <w:t xml:space="preserve"> is implemented in the product. </w:t>
            </w:r>
          </w:p>
        </w:tc>
        <w:tc>
          <w:tcPr>
            <w:tcW w:w="4951" w:type="dxa"/>
            <w:shd w:val="clear" w:color="auto" w:fill="auto"/>
          </w:tcPr>
          <w:p w14:paraId="5574528F" w14:textId="5F0938EC" w:rsidR="00EB21DB" w:rsidRPr="00D67F01" w:rsidRDefault="00EB21DB" w:rsidP="00B34EF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B21DB" w:rsidRPr="00D67F01" w14:paraId="13674DFD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368B2716" w14:textId="77777777" w:rsidR="00EB21DB" w:rsidRPr="00D67F01" w:rsidRDefault="00EB21D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7D2791F6" w14:textId="77777777" w:rsidR="00EB21DB" w:rsidRPr="00D67F01" w:rsidRDefault="00EB21DB" w:rsidP="00EB21DB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0CA24BA7" w14:textId="77777777" w:rsidR="00DB7934" w:rsidRDefault="00DB7934" w:rsidP="00DB7934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15AF423C" w14:textId="77777777" w:rsidR="001B2348" w:rsidRPr="00AE74E0" w:rsidRDefault="001B2348" w:rsidP="001B2348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7F8CA679" w14:textId="77777777" w:rsidR="001B2348" w:rsidRPr="00D67F01" w:rsidRDefault="001B2348" w:rsidP="001B2348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Emergency Change Process</w:t>
      </w:r>
    </w:p>
    <w:p w14:paraId="51DB7661" w14:textId="7BE2403C" w:rsidR="001B2348" w:rsidRPr="00D67F01" w:rsidRDefault="001B2348" w:rsidP="001B2348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>3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>
        <w:rPr>
          <w:rFonts w:asciiTheme="minorHAnsi" w:hAnsiTheme="minorHAnsi"/>
          <w:color w:val="4F6228" w:themeColor="accent3" w:themeShade="80"/>
          <w:sz w:val="40"/>
          <w:szCs w:val="40"/>
        </w:rPr>
        <w:t>4</w:t>
      </w:r>
    </w:p>
    <w:p w14:paraId="6B593BD4" w14:textId="77777777" w:rsidR="001B2348" w:rsidRPr="00D67F01" w:rsidRDefault="001B2348" w:rsidP="001B2348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595936FD" w14:textId="77777777" w:rsidR="001B2348" w:rsidRPr="00D67F01" w:rsidRDefault="001B2348" w:rsidP="001B2348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1B2348" w:rsidRPr="00D67F01" w14:paraId="44221863" w14:textId="77777777" w:rsidTr="00745D95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4E9F753B" w14:textId="77777777" w:rsidR="001B2348" w:rsidRPr="00D67F01" w:rsidRDefault="001B2348" w:rsidP="00745D9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566132CC" w14:textId="77777777" w:rsidR="001B2348" w:rsidRPr="00D67F01" w:rsidRDefault="001B2348" w:rsidP="00745D9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69E69832" w14:textId="77777777" w:rsidR="001B2348" w:rsidRPr="00D67F01" w:rsidRDefault="001B2348" w:rsidP="00745D9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4E699912" w14:textId="77777777" w:rsidR="001B2348" w:rsidRPr="00D67F01" w:rsidRDefault="001B2348" w:rsidP="00745D9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1B2348" w:rsidRPr="00D67F01" w14:paraId="22A2BC28" w14:textId="77777777" w:rsidTr="00745D95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6B0E676D" w14:textId="77777777" w:rsidR="001B2348" w:rsidRPr="00D67F01" w:rsidRDefault="001B2348" w:rsidP="00745D9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B2348" w:rsidRPr="00D67F01" w14:paraId="73923723" w14:textId="77777777" w:rsidTr="00745D95">
        <w:tc>
          <w:tcPr>
            <w:tcW w:w="1374" w:type="dxa"/>
            <w:shd w:val="clear" w:color="auto" w:fill="auto"/>
          </w:tcPr>
          <w:p w14:paraId="5819123D" w14:textId="77777777" w:rsidR="001B2348" w:rsidRPr="00D67F01" w:rsidRDefault="001B2348" w:rsidP="00745D9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54DD817B" w14:textId="77777777" w:rsidR="001B2348" w:rsidRPr="00D67F01" w:rsidRDefault="001B2348" w:rsidP="00745D9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0BD24EC" w14:textId="15FD1769" w:rsidR="001B2348" w:rsidRPr="007013E2" w:rsidRDefault="001B2348" w:rsidP="00745D95">
            <w:pPr>
              <w:pStyle w:val="Body1"/>
              <w:ind w:left="0"/>
              <w:rPr>
                <w:rFonts w:ascii="Calibri Light" w:hAnsi="Calibri Light" w:cs="Calibri Light"/>
                <w:sz w:val="32"/>
                <w:szCs w:val="32"/>
                <w:lang w:val="en-IE" w:eastAsia="en-GB"/>
              </w:rPr>
            </w:pPr>
            <w:r w:rsidRPr="007013E2">
              <w:rPr>
                <w:rFonts w:ascii="Calibri Light" w:hAnsi="Calibri Light" w:cs="Calibri Light"/>
                <w:sz w:val="32"/>
                <w:szCs w:val="32"/>
                <w:lang w:val="en-IE" w:eastAsia="en-GB"/>
              </w:rPr>
              <w:t>The Emergency Change Process is similar to the Standard Change Process but with two key differences</w:t>
            </w:r>
            <w:r>
              <w:rPr>
                <w:rFonts w:ascii="Calibri Light" w:hAnsi="Calibri Light" w:cs="Calibri Light"/>
                <w:sz w:val="32"/>
                <w:szCs w:val="32"/>
                <w:lang w:val="en-IE" w:eastAsia="en-GB"/>
              </w:rPr>
              <w:t>.</w:t>
            </w:r>
          </w:p>
          <w:p w14:paraId="08891A81" w14:textId="77777777" w:rsidR="001B2348" w:rsidRDefault="001B2348" w:rsidP="001B2348">
            <w:pPr>
              <w:rPr>
                <w:rFonts w:ascii="Calibri Light" w:hAnsi="Calibri Light" w:cs="Calibri Light"/>
              </w:rPr>
            </w:pPr>
            <w:r w:rsidRPr="001B2348">
              <w:rPr>
                <w:rFonts w:ascii="Calibri Light" w:hAnsi="Calibri Light" w:cs="Calibri Light"/>
              </w:rPr>
              <w:t>First, approval of the CAP may be made by executive management (or their delegates) instead of by the full Change Oversight Board (COB)</w:t>
            </w:r>
            <w:r>
              <w:rPr>
                <w:rFonts w:ascii="Calibri Light" w:hAnsi="Calibri Light" w:cs="Calibri Light"/>
              </w:rPr>
              <w:t>.</w:t>
            </w:r>
          </w:p>
          <w:p w14:paraId="09D1A1F7" w14:textId="7E34DBE6" w:rsidR="001B2348" w:rsidRPr="001B2348" w:rsidRDefault="001B2348" w:rsidP="001B2348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1" w:type="dxa"/>
            <w:shd w:val="clear" w:color="auto" w:fill="auto"/>
          </w:tcPr>
          <w:p w14:paraId="4A3F2599" w14:textId="7384FF6C" w:rsidR="001B2348" w:rsidRPr="003A1351" w:rsidRDefault="001B2348" w:rsidP="00745D9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</w:rPr>
            </w:pPr>
          </w:p>
        </w:tc>
      </w:tr>
      <w:tr w:rsidR="001B2348" w:rsidRPr="00D67F01" w14:paraId="5B67AC6A" w14:textId="77777777" w:rsidTr="00745D95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4B5A1F18" w14:textId="77777777" w:rsidR="001B2348" w:rsidRPr="00D67F01" w:rsidRDefault="001B2348" w:rsidP="00745D9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5E6F367D" w14:textId="77777777" w:rsidR="001B2348" w:rsidRDefault="001B2348" w:rsidP="00DB7934">
      <w:pPr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32C56E6D" w14:textId="77777777" w:rsidR="001B2348" w:rsidRDefault="001B2348">
      <w:pPr>
        <w:spacing w:before="120" w:after="120"/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1891E867" w14:textId="6B8A46A7" w:rsidR="00DB7934" w:rsidRPr="00AE74E0" w:rsidRDefault="00DB7934" w:rsidP="00DB7934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308D6B45" w14:textId="77777777" w:rsidR="00DB7934" w:rsidRPr="00D67F01" w:rsidRDefault="00DB7934" w:rsidP="00DB7934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Emergency Change Process</w:t>
      </w:r>
    </w:p>
    <w:p w14:paraId="3C590438" w14:textId="599FC189" w:rsidR="00DB7934" w:rsidRPr="00D67F01" w:rsidRDefault="00DB7934" w:rsidP="00DB7934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1B2348">
        <w:rPr>
          <w:rFonts w:asciiTheme="minorHAnsi" w:hAnsiTheme="minorHAnsi"/>
          <w:color w:val="4F6228" w:themeColor="accent3" w:themeShade="80"/>
          <w:sz w:val="36"/>
          <w:szCs w:val="36"/>
        </w:rPr>
        <w:t>4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 w:rsidR="001B2348">
        <w:rPr>
          <w:rFonts w:asciiTheme="minorHAnsi" w:hAnsiTheme="minorHAnsi"/>
          <w:color w:val="4F6228" w:themeColor="accent3" w:themeShade="80"/>
          <w:sz w:val="40"/>
          <w:szCs w:val="40"/>
        </w:rPr>
        <w:t>4</w:t>
      </w:r>
    </w:p>
    <w:p w14:paraId="3E039D21" w14:textId="77777777" w:rsidR="00DB7934" w:rsidRPr="00D67F01" w:rsidRDefault="00DB7934" w:rsidP="00DB7934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2BAFCB17" w14:textId="77777777" w:rsidR="00DB7934" w:rsidRPr="00D67F01" w:rsidRDefault="00DB7934" w:rsidP="00DB7934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DB7934" w:rsidRPr="00D67F01" w14:paraId="2799B36F" w14:textId="77777777" w:rsidTr="1DBC631E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120EEB81" w14:textId="77777777" w:rsidR="00DB7934" w:rsidRPr="00D67F01" w:rsidRDefault="00DB793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616D658A" w14:textId="77777777" w:rsidR="00DB7934" w:rsidRPr="00D67F01" w:rsidRDefault="00DB793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3CDD4962" w14:textId="77777777" w:rsidR="00DB7934" w:rsidRPr="00D67F01" w:rsidRDefault="00DB793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1054FDCF" w14:textId="77777777" w:rsidR="00DB7934" w:rsidRPr="00D67F01" w:rsidRDefault="00DB793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DB7934" w:rsidRPr="00D67F01" w14:paraId="72143ECA" w14:textId="77777777" w:rsidTr="1DBC631E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4E857CDE" w14:textId="77777777" w:rsidR="00DB7934" w:rsidRPr="00D67F01" w:rsidRDefault="00DB793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B7934" w:rsidRPr="00D67F01" w14:paraId="78305D70" w14:textId="77777777" w:rsidTr="1DBC631E">
        <w:tc>
          <w:tcPr>
            <w:tcW w:w="1374" w:type="dxa"/>
            <w:shd w:val="clear" w:color="auto" w:fill="auto"/>
          </w:tcPr>
          <w:p w14:paraId="0DB9CC0A" w14:textId="77777777" w:rsidR="00DB7934" w:rsidRPr="00D67F01" w:rsidRDefault="00DB793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2BD54A77" w14:textId="77777777" w:rsidR="00DB7934" w:rsidRPr="00D67F01" w:rsidRDefault="00DB79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0328DB9" w14:textId="63D8E466" w:rsidR="00DB7934" w:rsidRPr="001B2348" w:rsidRDefault="00DB7934" w:rsidP="001B2348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  <w:lang w:val="en-US"/>
              </w:rPr>
            </w:pPr>
            <w:r w:rsidRPr="001B2348">
              <w:rPr>
                <w:rFonts w:ascii="Calibri Light" w:hAnsi="Calibri Light" w:cs="Calibri Light"/>
                <w:sz w:val="32"/>
                <w:szCs w:val="32"/>
              </w:rPr>
              <w:t>Second, a change may be implemented prior to updating all impacted design control</w:t>
            </w:r>
            <w:r w:rsidR="00BD3E42" w:rsidRPr="001B2348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Pr="001B2348">
              <w:rPr>
                <w:rFonts w:ascii="Calibri Light" w:hAnsi="Calibri Light" w:cs="Calibri Light"/>
                <w:sz w:val="32"/>
                <w:szCs w:val="32"/>
              </w:rPr>
              <w:t>deliverables</w:t>
            </w:r>
            <w:r w:rsidR="005E559C" w:rsidRPr="001B2348">
              <w:rPr>
                <w:rFonts w:ascii="Calibri Light" w:hAnsi="Calibri Light" w:cs="Calibri Light"/>
                <w:sz w:val="32"/>
                <w:szCs w:val="32"/>
              </w:rPr>
              <w:t xml:space="preserve">, </w:t>
            </w:r>
            <w:r w:rsidR="00CF09F9" w:rsidRPr="001B2348">
              <w:rPr>
                <w:rFonts w:ascii="Calibri Light" w:hAnsi="Calibri Light" w:cs="Calibri Light"/>
                <w:sz w:val="32"/>
                <w:szCs w:val="32"/>
              </w:rPr>
              <w:t>as long</w:t>
            </w:r>
            <w:r w:rsidR="005E559C" w:rsidRPr="001B2348">
              <w:rPr>
                <w:rFonts w:ascii="Calibri Light" w:hAnsi="Calibri Light" w:cs="Calibri Light"/>
                <w:sz w:val="32"/>
                <w:szCs w:val="32"/>
              </w:rPr>
              <w:t xml:space="preserve"> as t</w:t>
            </w:r>
            <w:r w:rsidR="000B3F39" w:rsidRPr="001B2348">
              <w:rPr>
                <w:rFonts w:ascii="Calibri Light" w:hAnsi="Calibri Light" w:cs="Calibri Light"/>
                <w:sz w:val="32"/>
                <w:szCs w:val="32"/>
              </w:rPr>
              <w:t>he</w:t>
            </w:r>
            <w:r w:rsidR="005A5D27" w:rsidRPr="001B2348">
              <w:rPr>
                <w:rFonts w:ascii="Calibri Light" w:hAnsi="Calibri Light" w:cs="Calibri Light"/>
                <w:sz w:val="32"/>
                <w:szCs w:val="32"/>
              </w:rPr>
              <w:t xml:space="preserve"> impacted </w:t>
            </w:r>
            <w:r w:rsidR="003A1351" w:rsidRPr="001B2348">
              <w:rPr>
                <w:rFonts w:ascii="Calibri Light" w:hAnsi="Calibri Light" w:cs="Calibri Light"/>
                <w:sz w:val="32"/>
                <w:szCs w:val="32"/>
              </w:rPr>
              <w:t>items in the change impact assessment</w:t>
            </w:r>
            <w:r w:rsidR="000B3F39" w:rsidRPr="001B2348">
              <w:rPr>
                <w:rFonts w:ascii="Calibri Light" w:hAnsi="Calibri Light" w:cs="Calibri Light"/>
                <w:sz w:val="32"/>
                <w:szCs w:val="32"/>
              </w:rPr>
              <w:t xml:space="preserve"> are </w:t>
            </w:r>
            <w:r w:rsidRPr="001B2348">
              <w:rPr>
                <w:rFonts w:ascii="Calibri Light" w:hAnsi="Calibri Light" w:cs="Calibri Light"/>
                <w:sz w:val="32"/>
                <w:szCs w:val="32"/>
              </w:rPr>
              <w:t>identified in the CAP</w:t>
            </w:r>
            <w:r w:rsidR="003A1351" w:rsidRPr="001B2348">
              <w:rPr>
                <w:rFonts w:ascii="Calibri Light" w:hAnsi="Calibri Light" w:cs="Calibri Light"/>
                <w:sz w:val="32"/>
                <w:szCs w:val="32"/>
              </w:rPr>
              <w:t xml:space="preserve"> and the required updates to the design control deliverables are outlined in the CAP.</w:t>
            </w:r>
          </w:p>
        </w:tc>
        <w:tc>
          <w:tcPr>
            <w:tcW w:w="4951" w:type="dxa"/>
            <w:shd w:val="clear" w:color="auto" w:fill="auto"/>
          </w:tcPr>
          <w:p w14:paraId="220D6D8C" w14:textId="5047B510" w:rsidR="00DB7934" w:rsidRPr="003A1351" w:rsidRDefault="00DB7934" w:rsidP="00B34EF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</w:rPr>
            </w:pPr>
          </w:p>
        </w:tc>
      </w:tr>
      <w:tr w:rsidR="00DB7934" w:rsidRPr="00D67F01" w14:paraId="52B51338" w14:textId="77777777" w:rsidTr="1DBC631E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727D79C3" w14:textId="77777777" w:rsidR="00DB7934" w:rsidRPr="00D67F01" w:rsidRDefault="00DB793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07AF1C0C" w14:textId="77777777" w:rsidR="00DB7934" w:rsidRPr="00D67F01" w:rsidRDefault="00DB7934" w:rsidP="00DB7934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72178D44" w14:textId="77777777" w:rsidR="00EB21DB" w:rsidRDefault="00EB21DB" w:rsidP="00EB21DB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7390F784" w14:textId="77777777" w:rsidR="001B2348" w:rsidRDefault="001B2348" w:rsidP="000B3F39">
      <w:pPr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32E9C3B1" w14:textId="77777777" w:rsidR="002771EC" w:rsidRDefault="002771EC" w:rsidP="000B3F39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5EB6E70D" w14:textId="3A503ABA" w:rsidR="000B3F39" w:rsidRPr="00AE74E0" w:rsidRDefault="000B3F39" w:rsidP="000B3F39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29CACA4C" w14:textId="0120B305" w:rsidR="000B3F39" w:rsidRPr="00D67F01" w:rsidRDefault="000B3F39" w:rsidP="000B3F39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 w:rsidR="000625E5">
        <w:rPr>
          <w:smallCaps w:val="0"/>
          <w:color w:val="4F6228" w:themeColor="accent3" w:themeShade="80"/>
        </w:rPr>
        <w:t>3</w:t>
      </w:r>
      <w:r w:rsidRPr="00D67F01">
        <w:rPr>
          <w:smallCaps w:val="0"/>
          <w:color w:val="4F6228" w:themeColor="accent3" w:themeShade="80"/>
        </w:rPr>
        <w:t xml:space="preserve"> </w:t>
      </w:r>
      <w:r w:rsidR="000625E5">
        <w:rPr>
          <w:smallCaps w:val="0"/>
          <w:color w:val="4F6228" w:themeColor="accent3" w:themeShade="80"/>
        </w:rPr>
        <w:t>Minor</w:t>
      </w:r>
      <w:r>
        <w:rPr>
          <w:smallCaps w:val="0"/>
          <w:color w:val="4F6228" w:themeColor="accent3" w:themeShade="80"/>
        </w:rPr>
        <w:t xml:space="preserve"> Change Process</w:t>
      </w:r>
    </w:p>
    <w:p w14:paraId="63BF80A7" w14:textId="69B63F19" w:rsidR="000B3F39" w:rsidRPr="00D67F01" w:rsidRDefault="000B3F39" w:rsidP="000B3F39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0625E5">
        <w:rPr>
          <w:rFonts w:asciiTheme="minorHAnsi" w:hAnsiTheme="minorHAnsi"/>
          <w:color w:val="4F6228" w:themeColor="accent3" w:themeShade="80"/>
          <w:sz w:val="36"/>
          <w:szCs w:val="36"/>
        </w:rPr>
        <w:t>1</w:t>
      </w:r>
      <w:r w:rsidR="00B263AA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of </w:t>
      </w:r>
      <w:r w:rsidR="00E825C2">
        <w:rPr>
          <w:rFonts w:asciiTheme="minorHAnsi" w:hAnsiTheme="minorHAnsi"/>
          <w:color w:val="4F6228" w:themeColor="accent3" w:themeShade="80"/>
          <w:sz w:val="40"/>
          <w:szCs w:val="40"/>
        </w:rPr>
        <w:t>3</w:t>
      </w:r>
    </w:p>
    <w:p w14:paraId="44B7659A" w14:textId="77777777" w:rsidR="000B3F39" w:rsidRPr="00D67F01" w:rsidRDefault="000B3F39" w:rsidP="000B3F39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4AC1A41B" w14:textId="77777777" w:rsidR="000B3F39" w:rsidRPr="00D67F01" w:rsidRDefault="000B3F39" w:rsidP="000B3F39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0B3F39" w:rsidRPr="00D67F01" w14:paraId="50A497BD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01C16D83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7492FBED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45D79BED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7B85A1FE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0B3F39" w:rsidRPr="00D67F01" w14:paraId="172F5EB0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555E2146" w14:textId="77777777" w:rsidR="000B3F39" w:rsidRPr="00D67F01" w:rsidRDefault="000B3F3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3F39" w:rsidRPr="00D67F01" w14:paraId="7C07A873" w14:textId="77777777">
        <w:tc>
          <w:tcPr>
            <w:tcW w:w="1374" w:type="dxa"/>
            <w:shd w:val="clear" w:color="auto" w:fill="auto"/>
          </w:tcPr>
          <w:p w14:paraId="0F503AC4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13EB26DB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C29A867" w14:textId="77777777" w:rsidR="000B3F39" w:rsidRDefault="0024689C" w:rsidP="0024689C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 w:rsidRPr="0024689C">
              <w:rPr>
                <w:rFonts w:ascii="Calibri Light" w:hAnsi="Calibri Light" w:cs="Calibri Light"/>
                <w:sz w:val="32"/>
                <w:szCs w:val="32"/>
              </w:rPr>
              <w:t xml:space="preserve">Changes that </w:t>
            </w:r>
            <w:r w:rsidR="00A640DD" w:rsidRPr="0024689C">
              <w:rPr>
                <w:rFonts w:ascii="Calibri Light" w:hAnsi="Calibri Light" w:cs="Calibri Light"/>
                <w:sz w:val="32"/>
                <w:szCs w:val="32"/>
              </w:rPr>
              <w:t>impact</w:t>
            </w:r>
            <w:r w:rsidR="003925D6" w:rsidRPr="0024689C">
              <w:rPr>
                <w:rFonts w:ascii="Calibri Light" w:hAnsi="Calibri Light" w:cs="Calibri Light"/>
                <w:sz w:val="32"/>
                <w:szCs w:val="32"/>
              </w:rPr>
              <w:t xml:space="preserve"> on-market</w:t>
            </w:r>
            <w:r w:rsidR="0004700E" w:rsidRPr="0024689C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D23763" w:rsidRPr="0024689C">
              <w:rPr>
                <w:rFonts w:ascii="Calibri Light" w:hAnsi="Calibri Light" w:cs="Calibri Light"/>
                <w:sz w:val="32"/>
                <w:szCs w:val="32"/>
              </w:rPr>
              <w:t xml:space="preserve">products, </w:t>
            </w:r>
            <w:r w:rsidRPr="0024689C">
              <w:rPr>
                <w:rFonts w:ascii="Calibri Light" w:hAnsi="Calibri Light" w:cs="Calibri Light"/>
                <w:sz w:val="32"/>
                <w:szCs w:val="32"/>
              </w:rPr>
              <w:t xml:space="preserve">but </w:t>
            </w:r>
            <w:r w:rsidR="00C60A79" w:rsidRPr="0024689C">
              <w:rPr>
                <w:rFonts w:ascii="Calibri Light" w:hAnsi="Calibri Light" w:cs="Calibri Light"/>
                <w:sz w:val="32"/>
                <w:szCs w:val="32"/>
              </w:rPr>
              <w:t xml:space="preserve">do </w:t>
            </w:r>
            <w:r w:rsidR="00C60A79" w:rsidRPr="0024689C">
              <w:rPr>
                <w:rFonts w:ascii="Calibri Light" w:hAnsi="Calibri Light" w:cs="Calibri Light"/>
                <w:sz w:val="32"/>
                <w:szCs w:val="32"/>
                <w:u w:val="single"/>
              </w:rPr>
              <w:t>not</w:t>
            </w:r>
            <w:r w:rsidR="00C60A79" w:rsidRPr="0024689C">
              <w:rPr>
                <w:rFonts w:ascii="Calibri Light" w:hAnsi="Calibri Light" w:cs="Calibri Light"/>
                <w:sz w:val="32"/>
                <w:szCs w:val="32"/>
              </w:rPr>
              <w:t xml:space="preserve"> require</w:t>
            </w:r>
            <w:r w:rsidR="003A1351" w:rsidRPr="0024689C">
              <w:rPr>
                <w:rFonts w:ascii="Calibri Light" w:hAnsi="Calibri Light" w:cs="Calibri Light"/>
                <w:sz w:val="32"/>
                <w:szCs w:val="32"/>
              </w:rPr>
              <w:t xml:space="preserve"> design</w:t>
            </w:r>
            <w:r w:rsidR="00C60A79" w:rsidRPr="0024689C">
              <w:rPr>
                <w:rFonts w:ascii="Calibri Light" w:hAnsi="Calibri Light" w:cs="Calibri Light"/>
                <w:sz w:val="32"/>
                <w:szCs w:val="32"/>
              </w:rPr>
              <w:t xml:space="preserve"> Verification or Validation</w:t>
            </w:r>
            <w:r w:rsidR="00C60A79" w:rsidRPr="0024689C" w:rsidDel="0024689C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7F16D7" w:rsidRPr="0024689C">
              <w:rPr>
                <w:rFonts w:ascii="Calibri Light" w:hAnsi="Calibri Light" w:cs="Calibri Light"/>
                <w:sz w:val="32"/>
                <w:szCs w:val="32"/>
              </w:rPr>
              <w:t>are assessed and managed following ADC’s Minor Change Process.</w:t>
            </w:r>
            <w:r w:rsidR="007F16D7" w:rsidRPr="007F16D7">
              <w:rPr>
                <w:rFonts w:ascii="Calibri Light" w:hAnsi="Calibri Light" w:cs="Calibri Light"/>
              </w:rPr>
              <w:t xml:space="preserve"> </w:t>
            </w:r>
          </w:p>
          <w:p w14:paraId="552E37DB" w14:textId="77777777" w:rsidR="00FC052D" w:rsidRPr="00FC052D" w:rsidRDefault="00FC052D" w:rsidP="00FC052D">
            <w:pPr>
              <w:spacing w:before="120" w:after="200" w:line="276" w:lineRule="auto"/>
              <w:rPr>
                <w:rFonts w:ascii="Calibri Light" w:hAnsi="Calibri Light" w:cs="Calibri Light"/>
                <w:lang w:val="en-US"/>
              </w:rPr>
            </w:pPr>
            <w:r w:rsidRPr="00FC052D">
              <w:rPr>
                <w:rFonts w:ascii="Calibri Light" w:hAnsi="Calibri Light" w:cs="Calibri Light"/>
                <w:lang w:val="en-US"/>
              </w:rPr>
              <w:t>The Minor Change Process is a truncated version of the Standard Process.</w:t>
            </w:r>
          </w:p>
          <w:p w14:paraId="5554CE52" w14:textId="28A82E56" w:rsidR="00FC052D" w:rsidRPr="000A6FE5" w:rsidRDefault="00FC052D" w:rsidP="0024689C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4951" w:type="dxa"/>
            <w:shd w:val="clear" w:color="auto" w:fill="auto"/>
          </w:tcPr>
          <w:p w14:paraId="317BF8E1" w14:textId="2E0B1B74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B3F39" w:rsidRPr="00D67F01" w14:paraId="5356C1CB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4CD64660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42555852" w14:textId="77777777" w:rsidR="000B3F39" w:rsidRPr="00D67F01" w:rsidRDefault="000B3F39" w:rsidP="000B3F39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42951B56" w14:textId="77777777" w:rsidR="00772232" w:rsidRDefault="00772232" w:rsidP="00772232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47D52651" w14:textId="107DBBAA" w:rsidR="00772232" w:rsidRPr="00AE74E0" w:rsidRDefault="00772232" w:rsidP="00772232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572BC1F9" w14:textId="77777777" w:rsidR="00772232" w:rsidRPr="00D67F01" w:rsidRDefault="00772232" w:rsidP="00772232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3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Minor Change Process</w:t>
      </w:r>
    </w:p>
    <w:p w14:paraId="44BD5169" w14:textId="447B1A44" w:rsidR="00772232" w:rsidRPr="00D67F01" w:rsidRDefault="00772232" w:rsidP="00772232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976E02">
        <w:rPr>
          <w:rFonts w:asciiTheme="minorHAnsi" w:hAnsiTheme="minorHAnsi"/>
          <w:color w:val="4F6228" w:themeColor="accent3" w:themeShade="80"/>
          <w:sz w:val="36"/>
          <w:szCs w:val="36"/>
        </w:rPr>
        <w:t>2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of </w:t>
      </w:r>
      <w:r w:rsidR="00E825C2">
        <w:rPr>
          <w:rFonts w:asciiTheme="minorHAnsi" w:hAnsiTheme="minorHAnsi"/>
          <w:color w:val="4F6228" w:themeColor="accent3" w:themeShade="80"/>
          <w:sz w:val="40"/>
          <w:szCs w:val="40"/>
        </w:rPr>
        <w:t>3</w:t>
      </w:r>
    </w:p>
    <w:p w14:paraId="2DE90ED3" w14:textId="77777777" w:rsidR="00772232" w:rsidRPr="00D67F01" w:rsidRDefault="00772232" w:rsidP="00772232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60EA7AC9" w14:textId="77777777" w:rsidR="00772232" w:rsidRPr="00D67F01" w:rsidRDefault="00772232" w:rsidP="00772232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72"/>
        <w:gridCol w:w="4244"/>
        <w:gridCol w:w="1567"/>
        <w:gridCol w:w="4951"/>
      </w:tblGrid>
      <w:tr w:rsidR="00772232" w:rsidRPr="00D67F01" w14:paraId="4DBBAB42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1E754B76" w14:textId="77777777" w:rsidR="00772232" w:rsidRPr="00D67F01" w:rsidRDefault="0077223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14DCAA90" w14:textId="77777777" w:rsidR="00772232" w:rsidRPr="00D67F01" w:rsidRDefault="0077223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70880EBB" w14:textId="77777777" w:rsidR="00772232" w:rsidRPr="00D67F01" w:rsidRDefault="0077223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2EAA1385" w14:textId="77777777" w:rsidR="00772232" w:rsidRPr="00D67F01" w:rsidRDefault="0077223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772232" w:rsidRPr="00D67F01" w14:paraId="7F0C18F6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33A5E9EE" w14:textId="77777777" w:rsidR="00772232" w:rsidRPr="00D67F01" w:rsidRDefault="00772232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72232" w:rsidRPr="00D67F01" w14:paraId="073305ED" w14:textId="77777777" w:rsidTr="00836226">
        <w:tc>
          <w:tcPr>
            <w:tcW w:w="1374" w:type="dxa"/>
            <w:shd w:val="clear" w:color="auto" w:fill="auto"/>
          </w:tcPr>
          <w:p w14:paraId="0E269CD7" w14:textId="77777777" w:rsidR="00772232" w:rsidRPr="00D67F01" w:rsidRDefault="00772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7A5BA72A" w14:textId="77777777" w:rsidR="00772232" w:rsidRPr="00D67F01" w:rsidRDefault="00772232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02585556" w14:textId="6E3D6F5E" w:rsidR="009F30CC" w:rsidRPr="00FC052D" w:rsidRDefault="00D62163" w:rsidP="001A66F5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FC052D">
              <w:rPr>
                <w:rFonts w:ascii="Calibri Light" w:hAnsi="Calibri Light" w:cs="Calibri Light"/>
                <w:sz w:val="32"/>
                <w:szCs w:val="32"/>
              </w:rPr>
              <w:t>A Change Impact Assessment (CIA) form is used</w:t>
            </w:r>
            <w:r w:rsidR="00A25025" w:rsidRPr="00FC052D">
              <w:rPr>
                <w:rFonts w:ascii="Calibri Light" w:hAnsi="Calibri Light" w:cs="Calibri Light"/>
                <w:sz w:val="32"/>
                <w:szCs w:val="32"/>
              </w:rPr>
              <w:t xml:space="preserve"> (in place  of a CAP)</w:t>
            </w:r>
            <w:r w:rsidRPr="00FC052D">
              <w:rPr>
                <w:rFonts w:ascii="Calibri Light" w:hAnsi="Calibri Light" w:cs="Calibri Light"/>
                <w:sz w:val="32"/>
                <w:szCs w:val="32"/>
              </w:rPr>
              <w:t xml:space="preserve"> to record the </w:t>
            </w:r>
            <w:r w:rsidR="003F47A4" w:rsidRPr="00FC052D">
              <w:rPr>
                <w:rFonts w:ascii="Calibri Light" w:hAnsi="Calibri Light" w:cs="Calibri Light"/>
                <w:sz w:val="32"/>
                <w:szCs w:val="32"/>
              </w:rPr>
              <w:t>proposed change, its impacts, and the activities required to manage its implementation</w:t>
            </w:r>
            <w:r w:rsidRPr="00FC052D">
              <w:rPr>
                <w:rFonts w:ascii="Calibri Light" w:hAnsi="Calibri Light" w:cs="Calibri Light"/>
                <w:sz w:val="32"/>
                <w:szCs w:val="32"/>
              </w:rPr>
              <w:t>.</w:t>
            </w:r>
            <w:r w:rsidR="00B4359F" w:rsidRPr="00FC052D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</w:p>
          <w:p w14:paraId="76E6FF17" w14:textId="32281F27" w:rsidR="005F689E" w:rsidRPr="005F689E" w:rsidRDefault="009F30CC" w:rsidP="005F689E">
            <w:pPr>
              <w:spacing w:before="120" w:after="20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details of how to append or link the </w:t>
            </w:r>
            <w:r w:rsidR="00B0317C">
              <w:rPr>
                <w:rFonts w:ascii="Calibri Light" w:hAnsi="Calibri Light" w:cs="Calibri Light"/>
              </w:rPr>
              <w:t xml:space="preserve">CIA </w:t>
            </w:r>
            <w:r>
              <w:rPr>
                <w:rFonts w:ascii="Calibri Light" w:hAnsi="Calibri Light" w:cs="Calibri Light"/>
              </w:rPr>
              <w:t>are documented in 7.3W06</w:t>
            </w:r>
            <w:r w:rsidR="002A22AC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5510DD">
              <w:rPr>
                <w:rFonts w:ascii="Calibri Light" w:hAnsi="Calibri Light" w:cs="Calibri Light"/>
              </w:rPr>
              <w:t xml:space="preserve">The Change Initiator is responsible for following the procedure (and understanding the differences between the CIA form and template). </w:t>
            </w:r>
          </w:p>
        </w:tc>
        <w:tc>
          <w:tcPr>
            <w:tcW w:w="4951" w:type="dxa"/>
            <w:shd w:val="clear" w:color="auto" w:fill="auto"/>
          </w:tcPr>
          <w:p w14:paraId="16D5127D" w14:textId="64947477" w:rsidR="00772232" w:rsidRPr="00D67F01" w:rsidRDefault="00772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72232" w:rsidRPr="00D67F01" w14:paraId="32D28715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4B7717A2" w14:textId="77777777" w:rsidR="00772232" w:rsidRPr="00D67F01" w:rsidRDefault="00772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3A81A4D1" w14:textId="77777777" w:rsidR="000B3F39" w:rsidRDefault="000B3F39" w:rsidP="000B3F39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53F9BD95" w14:textId="77777777" w:rsidR="00865DF0" w:rsidRDefault="00865DF0" w:rsidP="000B3F39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280C266B" w14:textId="77777777" w:rsidR="00E825C2" w:rsidRPr="00D67F01" w:rsidRDefault="00E825C2" w:rsidP="00E825C2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lastRenderedPageBreak/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3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Minor Change Process</w:t>
      </w:r>
    </w:p>
    <w:p w14:paraId="752AA11F" w14:textId="2C9C68AB" w:rsidR="00E825C2" w:rsidRPr="00D67F01" w:rsidRDefault="00E825C2" w:rsidP="00E825C2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3 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of </w:t>
      </w:r>
      <w:r>
        <w:rPr>
          <w:rFonts w:asciiTheme="minorHAnsi" w:hAnsiTheme="minorHAnsi"/>
          <w:color w:val="4F6228" w:themeColor="accent3" w:themeShade="80"/>
          <w:sz w:val="40"/>
          <w:szCs w:val="40"/>
        </w:rPr>
        <w:t>3</w:t>
      </w:r>
    </w:p>
    <w:p w14:paraId="7F7422AF" w14:textId="77777777" w:rsidR="00E825C2" w:rsidRPr="00D67F01" w:rsidRDefault="00E825C2" w:rsidP="00E825C2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2563A084" w14:textId="77777777" w:rsidR="00E825C2" w:rsidRPr="00D67F01" w:rsidRDefault="00E825C2" w:rsidP="00E825C2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72"/>
        <w:gridCol w:w="4244"/>
        <w:gridCol w:w="1567"/>
        <w:gridCol w:w="4951"/>
      </w:tblGrid>
      <w:tr w:rsidR="00E825C2" w:rsidRPr="00D67F01" w14:paraId="2DDD2DB3" w14:textId="77777777" w:rsidTr="00745D95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7A11B50D" w14:textId="77777777" w:rsidR="00E825C2" w:rsidRPr="00D67F01" w:rsidRDefault="00E825C2" w:rsidP="00745D9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145BB068" w14:textId="77777777" w:rsidR="00E825C2" w:rsidRPr="00D67F01" w:rsidRDefault="00E825C2" w:rsidP="00745D9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1C8B42DA" w14:textId="77777777" w:rsidR="00E825C2" w:rsidRPr="00D67F01" w:rsidRDefault="00E825C2" w:rsidP="00745D9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25905A19" w14:textId="77777777" w:rsidR="00E825C2" w:rsidRPr="00D67F01" w:rsidRDefault="00E825C2" w:rsidP="00745D95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E825C2" w:rsidRPr="00D67F01" w14:paraId="3BB34AD0" w14:textId="77777777" w:rsidTr="00745D95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192F03D9" w14:textId="77777777" w:rsidR="00E825C2" w:rsidRPr="00D67F01" w:rsidRDefault="00E825C2" w:rsidP="00745D9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825C2" w:rsidRPr="00D67F01" w14:paraId="4BF28880" w14:textId="77777777" w:rsidTr="00745D95">
        <w:tc>
          <w:tcPr>
            <w:tcW w:w="1374" w:type="dxa"/>
            <w:shd w:val="clear" w:color="auto" w:fill="auto"/>
          </w:tcPr>
          <w:p w14:paraId="6849E321" w14:textId="77777777" w:rsidR="00E825C2" w:rsidRPr="00D67F01" w:rsidRDefault="00E825C2" w:rsidP="00745D9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759B5375" w14:textId="77777777" w:rsidR="00E825C2" w:rsidRPr="00D67F01" w:rsidRDefault="00E825C2" w:rsidP="00745D9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F54B6C1" w14:textId="39926CDD" w:rsidR="00E825C2" w:rsidRPr="00E825C2" w:rsidRDefault="00E825C2" w:rsidP="00745D95">
            <w:pPr>
              <w:spacing w:before="120" w:after="200" w:line="276" w:lineRule="auto"/>
              <w:rPr>
                <w:rFonts w:ascii="Calibri Light" w:hAnsi="Calibri Light" w:cs="Calibri Light"/>
                <w:sz w:val="32"/>
                <w:szCs w:val="32"/>
              </w:rPr>
            </w:pPr>
            <w:r w:rsidRPr="00E825C2">
              <w:rPr>
                <w:rFonts w:ascii="Calibri Light" w:hAnsi="Calibri Light" w:cs="Calibri Light"/>
                <w:sz w:val="32"/>
                <w:szCs w:val="32"/>
              </w:rPr>
              <w:t>Once the CIA is approved, the change may be implemented.</w:t>
            </w:r>
          </w:p>
        </w:tc>
        <w:tc>
          <w:tcPr>
            <w:tcW w:w="4951" w:type="dxa"/>
            <w:shd w:val="clear" w:color="auto" w:fill="auto"/>
          </w:tcPr>
          <w:p w14:paraId="7FF3EDB0" w14:textId="77777777" w:rsidR="00E825C2" w:rsidRPr="00D67F01" w:rsidRDefault="00E825C2" w:rsidP="00745D9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E825C2" w:rsidRPr="00D67F01" w14:paraId="5EE409B9" w14:textId="77777777" w:rsidTr="00745D95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326B713D" w14:textId="77777777" w:rsidR="00E825C2" w:rsidRPr="00D67F01" w:rsidRDefault="00E825C2" w:rsidP="00745D9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6D55F2DE" w14:textId="77777777" w:rsidR="00E825C2" w:rsidRDefault="00E825C2" w:rsidP="00E825C2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155327BC" w14:textId="77777777" w:rsidR="00E825C2" w:rsidRDefault="00E825C2" w:rsidP="00E825C2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5CA86CC0" w14:textId="09E291A3" w:rsidR="000B3F39" w:rsidRPr="00AE74E0" w:rsidRDefault="000B3F39" w:rsidP="000B3F39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4460E3AE" w14:textId="2DDA21D1" w:rsidR="000B3F39" w:rsidRPr="00D67F01" w:rsidRDefault="000B3F39" w:rsidP="000B3F39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 w:rsidR="0041565C">
        <w:rPr>
          <w:smallCaps w:val="0"/>
          <w:color w:val="4F6228" w:themeColor="accent3" w:themeShade="80"/>
        </w:rPr>
        <w:t>4</w:t>
      </w:r>
      <w:r w:rsidRPr="00D67F01">
        <w:rPr>
          <w:smallCaps w:val="0"/>
          <w:color w:val="4F6228" w:themeColor="accent3" w:themeShade="80"/>
        </w:rPr>
        <w:t xml:space="preserve"> </w:t>
      </w:r>
      <w:r w:rsidR="00280888">
        <w:rPr>
          <w:smallCaps w:val="0"/>
          <w:color w:val="4F6228" w:themeColor="accent3" w:themeShade="80"/>
        </w:rPr>
        <w:t>In-development</w:t>
      </w:r>
      <w:r>
        <w:rPr>
          <w:smallCaps w:val="0"/>
          <w:color w:val="4F6228" w:themeColor="accent3" w:themeShade="80"/>
        </w:rPr>
        <w:t xml:space="preserve"> Change Process</w:t>
      </w:r>
    </w:p>
    <w:p w14:paraId="540B738F" w14:textId="0DE8257B" w:rsidR="000B3F39" w:rsidRPr="00D67F01" w:rsidRDefault="000B3F39" w:rsidP="000B3F39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 w:rsidR="0041565C">
        <w:rPr>
          <w:rFonts w:asciiTheme="minorHAnsi" w:hAnsiTheme="minorHAnsi"/>
          <w:color w:val="4F6228" w:themeColor="accent3" w:themeShade="80"/>
          <w:sz w:val="36"/>
          <w:szCs w:val="36"/>
        </w:rPr>
        <w:t>1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of </w:t>
      </w:r>
      <w:r w:rsidR="00C3523D">
        <w:rPr>
          <w:rFonts w:asciiTheme="minorHAnsi" w:hAnsiTheme="minorHAnsi"/>
          <w:color w:val="4F6228" w:themeColor="accent3" w:themeShade="80"/>
          <w:sz w:val="40"/>
          <w:szCs w:val="40"/>
        </w:rPr>
        <w:t>3</w:t>
      </w:r>
    </w:p>
    <w:p w14:paraId="565D1D9F" w14:textId="77777777" w:rsidR="000B3F39" w:rsidRPr="00D67F01" w:rsidRDefault="000B3F39" w:rsidP="000B3F39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4D465373" w14:textId="77777777" w:rsidR="000B3F39" w:rsidRPr="00D67F01" w:rsidRDefault="000B3F39" w:rsidP="000B3F39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0B3F39" w:rsidRPr="00D67F01" w14:paraId="0FEF186E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1DFC31D4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6F105DB1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61E73AAC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7EC2BD8F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0B3F39" w:rsidRPr="00D67F01" w14:paraId="386B8DA3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6288E2A4" w14:textId="77777777" w:rsidR="000B3F39" w:rsidRPr="00D67F01" w:rsidRDefault="000B3F3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3F39" w:rsidRPr="00D67F01" w14:paraId="133EB7F1" w14:textId="77777777">
        <w:tc>
          <w:tcPr>
            <w:tcW w:w="1374" w:type="dxa"/>
            <w:shd w:val="clear" w:color="auto" w:fill="auto"/>
          </w:tcPr>
          <w:p w14:paraId="11257AD0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65E533CF" w14:textId="0CD15E69" w:rsidR="000B3F39" w:rsidRPr="00D67F01" w:rsidRDefault="000B3F3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CF85846" w14:textId="77777777" w:rsidR="00B400D9" w:rsidRDefault="009A2E3E" w:rsidP="00DC3BB1">
            <w:pPr>
              <w:spacing w:before="120"/>
              <w:rPr>
                <w:rFonts w:ascii="Calibri Light" w:hAnsi="Calibri Light" w:cs="Calibri Light"/>
                <w:sz w:val="32"/>
                <w:szCs w:val="32"/>
              </w:rPr>
            </w:pPr>
            <w:r w:rsidRPr="00DC3BB1">
              <w:rPr>
                <w:rFonts w:ascii="Calibri Light" w:hAnsi="Calibri Light" w:cs="Calibri Light"/>
                <w:sz w:val="32"/>
                <w:szCs w:val="32"/>
              </w:rPr>
              <w:t xml:space="preserve">In-development changes </w:t>
            </w:r>
            <w:r w:rsidR="00F85B73" w:rsidRPr="00DC3BB1">
              <w:rPr>
                <w:rFonts w:ascii="Calibri Light" w:hAnsi="Calibri Light" w:cs="Calibri Light"/>
                <w:sz w:val="32"/>
                <w:szCs w:val="32"/>
              </w:rPr>
              <w:t>are</w:t>
            </w:r>
            <w:r w:rsidRPr="00DC3BB1">
              <w:rPr>
                <w:rFonts w:ascii="Calibri Light" w:hAnsi="Calibri Light" w:cs="Calibri Light"/>
                <w:sz w:val="32"/>
                <w:szCs w:val="32"/>
              </w:rPr>
              <w:t xml:space="preserve"> changes </w:t>
            </w:r>
            <w:r w:rsidR="00F76C28" w:rsidRPr="00DC3BB1">
              <w:rPr>
                <w:rFonts w:ascii="Calibri Light" w:hAnsi="Calibri Light" w:cs="Calibri Light"/>
                <w:sz w:val="32"/>
                <w:szCs w:val="32"/>
              </w:rPr>
              <w:t>identified during the development of a new product</w:t>
            </w:r>
            <w:r w:rsidR="00B400D9">
              <w:rPr>
                <w:rFonts w:ascii="Calibri Light" w:hAnsi="Calibri Light" w:cs="Calibri Light"/>
                <w:sz w:val="32"/>
                <w:szCs w:val="32"/>
              </w:rPr>
              <w:t>.</w:t>
            </w:r>
            <w:r w:rsidR="00F85B73" w:rsidRPr="00DC3BB1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</w:p>
          <w:p w14:paraId="1DF6CEF5" w14:textId="70A3DB58" w:rsidR="000B3F39" w:rsidRPr="003D14F5" w:rsidRDefault="003E42B7" w:rsidP="00DC3BB1">
            <w:pPr>
              <w:spacing w:before="12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</w:rPr>
              <w:t>Specifically, they are identified</w:t>
            </w:r>
            <w:r w:rsidR="00B400D9" w:rsidRPr="00B400D9">
              <w:rPr>
                <w:rFonts w:ascii="Calibri Light" w:hAnsi="Calibri Light" w:cs="Calibri Light"/>
              </w:rPr>
              <w:t xml:space="preserve"> </w:t>
            </w:r>
            <w:r w:rsidR="00F85B73" w:rsidRPr="00C23ED1">
              <w:rPr>
                <w:rFonts w:ascii="Calibri Light" w:hAnsi="Calibri Light" w:cs="Calibri Light"/>
              </w:rPr>
              <w:t xml:space="preserve">after the approval of the detailed design inputs </w:t>
            </w:r>
            <w:r w:rsidR="00867159" w:rsidRPr="00C23ED1">
              <w:rPr>
                <w:rFonts w:ascii="Calibri Light" w:hAnsi="Calibri Light" w:cs="Calibri Light"/>
              </w:rPr>
              <w:t xml:space="preserve">review </w:t>
            </w:r>
            <w:r w:rsidR="00F85B73" w:rsidRPr="00C23ED1">
              <w:rPr>
                <w:rFonts w:ascii="Calibri Light" w:hAnsi="Calibri Light" w:cs="Calibri Light"/>
              </w:rPr>
              <w:t xml:space="preserve">and before approval of the </w:t>
            </w:r>
            <w:r w:rsidR="001D7B2A">
              <w:rPr>
                <w:rFonts w:ascii="Calibri Light" w:hAnsi="Calibri Light" w:cs="Calibri Light"/>
              </w:rPr>
              <w:t xml:space="preserve">finished </w:t>
            </w:r>
            <w:r w:rsidR="00F85B73" w:rsidRPr="00C23ED1">
              <w:rPr>
                <w:rFonts w:ascii="Calibri Light" w:hAnsi="Calibri Light" w:cs="Calibri Light"/>
              </w:rPr>
              <w:t>design outputs review.</w:t>
            </w:r>
            <w:r w:rsidR="003D14F5">
              <w:rPr>
                <w:rFonts w:ascii="Calibri Light" w:hAnsi="Calibri Light" w:cs="Calibri Light"/>
              </w:rPr>
              <w:t xml:space="preserve"> </w:t>
            </w:r>
            <w:r w:rsidR="00F85B73">
              <w:rPr>
                <w:rFonts w:ascii="Calibri Light" w:hAnsi="Calibri Light" w:cs="Calibri Light"/>
              </w:rPr>
              <w:t>These changes</w:t>
            </w:r>
            <w:r w:rsidR="00F76C28">
              <w:rPr>
                <w:rFonts w:ascii="Calibri Light" w:hAnsi="Calibri Light" w:cs="Calibri Light"/>
              </w:rPr>
              <w:t xml:space="preserve"> </w:t>
            </w:r>
            <w:r w:rsidR="009A2E3E" w:rsidRPr="00772232">
              <w:rPr>
                <w:rFonts w:ascii="Calibri Light" w:hAnsi="Calibri Light" w:cs="Calibri Light"/>
              </w:rPr>
              <w:t xml:space="preserve">are assessed and managed following ADC’s </w:t>
            </w:r>
            <w:r w:rsidR="007E1C91">
              <w:rPr>
                <w:rFonts w:ascii="Calibri Light" w:hAnsi="Calibri Light" w:cs="Calibri Light"/>
              </w:rPr>
              <w:t xml:space="preserve">In-development </w:t>
            </w:r>
            <w:r w:rsidR="009A2E3E" w:rsidRPr="00772232">
              <w:rPr>
                <w:rFonts w:ascii="Calibri Light" w:hAnsi="Calibri Light" w:cs="Calibri Light"/>
              </w:rPr>
              <w:t>Change Process.</w:t>
            </w:r>
          </w:p>
          <w:p w14:paraId="3F3C984C" w14:textId="094238A6" w:rsidR="00291BB0" w:rsidRPr="009F2A89" w:rsidRDefault="00291BB0" w:rsidP="009F2A89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1" w:type="dxa"/>
            <w:shd w:val="clear" w:color="auto" w:fill="auto"/>
          </w:tcPr>
          <w:p w14:paraId="58215ECD" w14:textId="77777777" w:rsidR="000B3F39" w:rsidRPr="00D67F01" w:rsidRDefault="000B3F39" w:rsidP="00B34EF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B3F39" w:rsidRPr="00D67F01" w14:paraId="2C76423C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68234761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4FD7C426" w14:textId="77777777" w:rsidR="000B3F39" w:rsidRPr="00D67F01" w:rsidRDefault="000B3F39" w:rsidP="000B3F39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238CC32B" w14:textId="77777777" w:rsidR="000B3F39" w:rsidRDefault="000B3F39" w:rsidP="000B3F39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6A280888" w14:textId="77777777" w:rsidR="000B3F39" w:rsidRPr="00AE74E0" w:rsidRDefault="000B3F39" w:rsidP="000B3F39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1CDC474A" w14:textId="0B88A650" w:rsidR="000B3F39" w:rsidRPr="00D67F01" w:rsidRDefault="000B3F39" w:rsidP="000B3F39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 w:rsidR="005E4DBB">
        <w:rPr>
          <w:smallCaps w:val="0"/>
          <w:color w:val="4F6228" w:themeColor="accent3" w:themeShade="80"/>
        </w:rPr>
        <w:t>4</w:t>
      </w:r>
      <w:r w:rsidRPr="00D67F01">
        <w:rPr>
          <w:smallCaps w:val="0"/>
          <w:color w:val="4F6228" w:themeColor="accent3" w:themeShade="80"/>
        </w:rPr>
        <w:t xml:space="preserve"> </w:t>
      </w:r>
      <w:r w:rsidR="009F2A89">
        <w:rPr>
          <w:smallCaps w:val="0"/>
          <w:color w:val="4F6228" w:themeColor="accent3" w:themeShade="80"/>
        </w:rPr>
        <w:t>In-development</w:t>
      </w:r>
      <w:r>
        <w:rPr>
          <w:smallCaps w:val="0"/>
          <w:color w:val="4F6228" w:themeColor="accent3" w:themeShade="80"/>
        </w:rPr>
        <w:t xml:space="preserve"> Change Process</w:t>
      </w:r>
    </w:p>
    <w:p w14:paraId="49A79B5A" w14:textId="04CDE27F" w:rsidR="000B3F39" w:rsidRPr="00D67F01" w:rsidRDefault="000B3F39" w:rsidP="000B3F39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>Page</w:t>
      </w:r>
      <w:r w:rsidR="000625E5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="009F2A89">
        <w:rPr>
          <w:rFonts w:asciiTheme="minorHAnsi" w:hAnsiTheme="minorHAnsi"/>
          <w:color w:val="4F6228" w:themeColor="accent3" w:themeShade="80"/>
          <w:sz w:val="36"/>
          <w:szCs w:val="36"/>
        </w:rPr>
        <w:t>2</w:t>
      </w:r>
      <w:r w:rsidR="000625E5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>of</w:t>
      </w:r>
      <w:r w:rsidR="000625E5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="00C3523D">
        <w:rPr>
          <w:rFonts w:asciiTheme="minorHAnsi" w:hAnsiTheme="minorHAnsi"/>
          <w:color w:val="4F6228" w:themeColor="accent3" w:themeShade="80"/>
          <w:sz w:val="36"/>
          <w:szCs w:val="36"/>
        </w:rPr>
        <w:t>3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Pr="00D67F01">
        <w:rPr>
          <w:rFonts w:asciiTheme="minorHAnsi" w:hAnsiTheme="minorHAnsi"/>
          <w:color w:val="4F6228" w:themeColor="accent3" w:themeShade="80"/>
          <w:sz w:val="40"/>
          <w:szCs w:val="40"/>
        </w:rPr>
        <w:t xml:space="preserve"> </w:t>
      </w:r>
    </w:p>
    <w:p w14:paraId="3DFFB1C0" w14:textId="77777777" w:rsidR="000B3F39" w:rsidRPr="00D67F01" w:rsidRDefault="000B3F39" w:rsidP="000B3F39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1552D55D" w14:textId="77777777" w:rsidR="000B3F39" w:rsidRPr="00D67F01" w:rsidRDefault="000B3F39" w:rsidP="000B3F39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0B3F39" w:rsidRPr="00D67F01" w14:paraId="7AACDBCC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25D0169F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3B009054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1FADB3B2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65D36A96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0B3F39" w:rsidRPr="00D67F01" w14:paraId="4644C8B5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5479231C" w14:textId="77777777" w:rsidR="000B3F39" w:rsidRPr="00D67F01" w:rsidRDefault="000B3F3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B3F39" w:rsidRPr="00D67F01" w14:paraId="451D0946" w14:textId="77777777">
        <w:tc>
          <w:tcPr>
            <w:tcW w:w="1374" w:type="dxa"/>
            <w:shd w:val="clear" w:color="auto" w:fill="auto"/>
          </w:tcPr>
          <w:p w14:paraId="57D491EF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10EF50EC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D770539" w14:textId="7ED34E66" w:rsidR="00C23ED1" w:rsidRDefault="002A6048" w:rsidP="005E4DBB">
            <w:pPr>
              <w:spacing w:before="120"/>
              <w:rPr>
                <w:rFonts w:ascii="Calibri Light" w:hAnsi="Calibri Light" w:cs="Calibri Light"/>
              </w:rPr>
            </w:pPr>
            <w:r w:rsidRPr="00C23ED1">
              <w:rPr>
                <w:rFonts w:ascii="Calibri Light" w:hAnsi="Calibri Light" w:cs="Calibri Light"/>
                <w:sz w:val="32"/>
                <w:szCs w:val="32"/>
              </w:rPr>
              <w:t xml:space="preserve">The In-development Change Process </w:t>
            </w:r>
            <w:r w:rsidR="00D40020" w:rsidRPr="00C23ED1">
              <w:rPr>
                <w:rFonts w:ascii="Calibri Light" w:hAnsi="Calibri Light" w:cs="Calibri Light"/>
                <w:sz w:val="32"/>
                <w:szCs w:val="32"/>
              </w:rPr>
              <w:t xml:space="preserve">is unique in that </w:t>
            </w:r>
            <w:r w:rsidR="008B6422" w:rsidRPr="00C23ED1">
              <w:rPr>
                <w:rFonts w:ascii="Calibri Light" w:hAnsi="Calibri Light" w:cs="Calibri Light"/>
                <w:sz w:val="32"/>
                <w:szCs w:val="32"/>
              </w:rPr>
              <w:t xml:space="preserve">it </w:t>
            </w:r>
            <w:r w:rsidR="00170F01" w:rsidRPr="00C23ED1">
              <w:rPr>
                <w:rFonts w:ascii="Calibri Light" w:hAnsi="Calibri Light" w:cs="Calibri Light"/>
                <w:sz w:val="32"/>
                <w:szCs w:val="32"/>
              </w:rPr>
              <w:t xml:space="preserve">is </w:t>
            </w:r>
            <w:r w:rsidR="008B6422" w:rsidRPr="00C23ED1">
              <w:rPr>
                <w:rFonts w:ascii="Calibri Light" w:hAnsi="Calibri Light" w:cs="Calibri Light"/>
                <w:sz w:val="32"/>
                <w:szCs w:val="32"/>
              </w:rPr>
              <w:t>managed internally by the development team</w:t>
            </w:r>
            <w:r w:rsidR="00C23ED1">
              <w:rPr>
                <w:rFonts w:ascii="Calibri Light" w:hAnsi="Calibri Light" w:cs="Calibri Light"/>
                <w:sz w:val="32"/>
                <w:szCs w:val="32"/>
              </w:rPr>
              <w:t>.</w:t>
            </w:r>
            <w:r w:rsidR="00596F2D">
              <w:rPr>
                <w:rFonts w:ascii="Calibri Light" w:hAnsi="Calibri Light" w:cs="Calibri Light"/>
              </w:rPr>
              <w:t xml:space="preserve"> </w:t>
            </w:r>
          </w:p>
          <w:p w14:paraId="2B328874" w14:textId="3D920E9F" w:rsidR="00596F2D" w:rsidRDefault="00C23ED1" w:rsidP="005E4DBB">
            <w:pPr>
              <w:spacing w:before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="008B6422">
              <w:rPr>
                <w:rFonts w:ascii="Calibri Light" w:hAnsi="Calibri Light" w:cs="Calibri Light"/>
              </w:rPr>
              <w:t>he</w:t>
            </w:r>
            <w:r w:rsidR="00291BB0" w:rsidRPr="00522874">
              <w:rPr>
                <w:rFonts w:ascii="Calibri Light" w:hAnsi="Calibri Light" w:cs="Calibri Light"/>
              </w:rPr>
              <w:t xml:space="preserve"> development team </w:t>
            </w:r>
            <w:r w:rsidR="003221FA">
              <w:rPr>
                <w:rFonts w:ascii="Calibri Light" w:hAnsi="Calibri Light" w:cs="Calibri Light"/>
              </w:rPr>
              <w:t>identifies</w:t>
            </w:r>
            <w:r w:rsidR="00291BB0" w:rsidRPr="00522874">
              <w:rPr>
                <w:rFonts w:ascii="Calibri Light" w:hAnsi="Calibri Light" w:cs="Calibri Light"/>
              </w:rPr>
              <w:t xml:space="preserve"> </w:t>
            </w:r>
            <w:r w:rsidR="008B6422">
              <w:rPr>
                <w:rFonts w:ascii="Calibri Light" w:hAnsi="Calibri Light" w:cs="Calibri Light"/>
              </w:rPr>
              <w:t>the</w:t>
            </w:r>
            <w:r w:rsidR="00291BB0" w:rsidRPr="00522874">
              <w:rPr>
                <w:rFonts w:ascii="Calibri Light" w:hAnsi="Calibri Light" w:cs="Calibri Light"/>
              </w:rPr>
              <w:t xml:space="preserve"> change, </w:t>
            </w:r>
            <w:r w:rsidR="00ED6AB2" w:rsidRPr="00522874">
              <w:rPr>
                <w:rFonts w:ascii="Calibri Light" w:hAnsi="Calibri Light" w:cs="Calibri Light"/>
              </w:rPr>
              <w:t>assess</w:t>
            </w:r>
            <w:r w:rsidR="003221FA">
              <w:rPr>
                <w:rFonts w:ascii="Calibri Light" w:hAnsi="Calibri Light" w:cs="Calibri Light"/>
              </w:rPr>
              <w:t>es</w:t>
            </w:r>
            <w:r w:rsidR="00291BB0" w:rsidRPr="00522874">
              <w:rPr>
                <w:rFonts w:ascii="Calibri Light" w:hAnsi="Calibri Light" w:cs="Calibri Light"/>
              </w:rPr>
              <w:t xml:space="preserve"> its impact on </w:t>
            </w:r>
            <w:r w:rsidR="008B6422">
              <w:rPr>
                <w:rFonts w:ascii="Calibri Light" w:hAnsi="Calibri Light" w:cs="Calibri Light"/>
              </w:rPr>
              <w:t xml:space="preserve">the </w:t>
            </w:r>
            <w:r w:rsidR="00291BB0" w:rsidRPr="00522874">
              <w:rPr>
                <w:rFonts w:ascii="Calibri Light" w:hAnsi="Calibri Light" w:cs="Calibri Light"/>
              </w:rPr>
              <w:t>design control elements,</w:t>
            </w:r>
            <w:r w:rsidR="00590DC7">
              <w:rPr>
                <w:rFonts w:ascii="Calibri Light" w:hAnsi="Calibri Light" w:cs="Calibri Light"/>
              </w:rPr>
              <w:t xml:space="preserve"> and </w:t>
            </w:r>
            <w:r w:rsidR="00291BB0" w:rsidRPr="00522874">
              <w:rPr>
                <w:rFonts w:ascii="Calibri Light" w:hAnsi="Calibri Light" w:cs="Calibri Light"/>
              </w:rPr>
              <w:t>document</w:t>
            </w:r>
            <w:r w:rsidR="003221FA">
              <w:rPr>
                <w:rFonts w:ascii="Calibri Light" w:hAnsi="Calibri Light" w:cs="Calibri Light"/>
              </w:rPr>
              <w:t>s</w:t>
            </w:r>
            <w:r w:rsidR="00291BB0" w:rsidRPr="00522874">
              <w:rPr>
                <w:rFonts w:ascii="Calibri Light" w:hAnsi="Calibri Light" w:cs="Calibri Light"/>
              </w:rPr>
              <w:t xml:space="preserve"> the activities that are required to manage the change</w:t>
            </w:r>
            <w:r w:rsidR="00014C36">
              <w:rPr>
                <w:rFonts w:ascii="Calibri Light" w:hAnsi="Calibri Light" w:cs="Calibri Light"/>
              </w:rPr>
              <w:t xml:space="preserve">. </w:t>
            </w:r>
          </w:p>
          <w:p w14:paraId="25B48F47" w14:textId="2AE65537" w:rsidR="000B3F39" w:rsidRPr="005E4DBB" w:rsidRDefault="000B3F39" w:rsidP="005E4DBB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1" w:type="dxa"/>
            <w:shd w:val="clear" w:color="auto" w:fill="auto"/>
          </w:tcPr>
          <w:p w14:paraId="087329F3" w14:textId="77777777" w:rsidR="000B3F39" w:rsidRPr="00D67F01" w:rsidRDefault="000B3F39" w:rsidP="00B34EF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B3F39" w:rsidRPr="00D67F01" w14:paraId="51912FE5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05F98C8A" w14:textId="77777777" w:rsidR="000B3F39" w:rsidRPr="00D67F01" w:rsidRDefault="000B3F3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49E75303" w14:textId="77777777" w:rsidR="000B3F39" w:rsidRPr="00D67F01" w:rsidRDefault="000B3F39" w:rsidP="000B3F39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61130696" w14:textId="77777777" w:rsidR="005E4DBB" w:rsidRDefault="005E4DBB" w:rsidP="005E4DBB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4C6C3858" w14:textId="59C476EB" w:rsidR="005E4DBB" w:rsidRPr="00AE74E0" w:rsidRDefault="005E4DBB" w:rsidP="005E4DBB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6EBA596A" w14:textId="77777777" w:rsidR="005E4DBB" w:rsidRPr="00D67F01" w:rsidRDefault="005E4DBB" w:rsidP="005E4DBB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4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In-development Change Process</w:t>
      </w:r>
    </w:p>
    <w:p w14:paraId="7E05225A" w14:textId="2BB67D3D" w:rsidR="005E4DBB" w:rsidRPr="00D67F01" w:rsidRDefault="005E4DBB" w:rsidP="005E4DBB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>Page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="007D7282">
        <w:rPr>
          <w:rFonts w:asciiTheme="minorHAnsi" w:hAnsiTheme="minorHAnsi"/>
          <w:color w:val="4F6228" w:themeColor="accent3" w:themeShade="80"/>
          <w:sz w:val="36"/>
          <w:szCs w:val="36"/>
        </w:rPr>
        <w:t>3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>of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="00C3523D">
        <w:rPr>
          <w:rFonts w:asciiTheme="minorHAnsi" w:hAnsiTheme="minorHAnsi"/>
          <w:color w:val="4F6228" w:themeColor="accent3" w:themeShade="80"/>
          <w:sz w:val="36"/>
          <w:szCs w:val="36"/>
        </w:rPr>
        <w:t>3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Pr="00D67F01">
        <w:rPr>
          <w:rFonts w:asciiTheme="minorHAnsi" w:hAnsiTheme="minorHAnsi"/>
          <w:color w:val="4F6228" w:themeColor="accent3" w:themeShade="80"/>
          <w:sz w:val="40"/>
          <w:szCs w:val="40"/>
        </w:rPr>
        <w:t xml:space="preserve"> </w:t>
      </w:r>
    </w:p>
    <w:p w14:paraId="2603D7A6" w14:textId="77777777" w:rsidR="005E4DBB" w:rsidRPr="00D67F01" w:rsidRDefault="005E4DBB" w:rsidP="005E4DBB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7C74C601" w14:textId="77777777" w:rsidR="005E4DBB" w:rsidRPr="00D67F01" w:rsidRDefault="005E4DBB" w:rsidP="005E4DBB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5E4DBB" w:rsidRPr="00D67F01" w14:paraId="0581A929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26DD183D" w14:textId="77777777" w:rsidR="005E4DBB" w:rsidRPr="00D67F01" w:rsidRDefault="005E4D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0AF7AA04" w14:textId="77777777" w:rsidR="005E4DBB" w:rsidRPr="00D67F01" w:rsidRDefault="005E4D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5A42045D" w14:textId="77777777" w:rsidR="005E4DBB" w:rsidRPr="00D67F01" w:rsidRDefault="005E4D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31AE445E" w14:textId="77777777" w:rsidR="005E4DBB" w:rsidRPr="00D67F01" w:rsidRDefault="005E4D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5E4DBB" w:rsidRPr="00D67F01" w14:paraId="626DA1F9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5A4349A8" w14:textId="77777777" w:rsidR="005E4DBB" w:rsidRPr="00D67F01" w:rsidRDefault="005E4DBB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E4DBB" w:rsidRPr="00D67F01" w14:paraId="23A06C61" w14:textId="77777777">
        <w:tc>
          <w:tcPr>
            <w:tcW w:w="1374" w:type="dxa"/>
            <w:shd w:val="clear" w:color="auto" w:fill="auto"/>
          </w:tcPr>
          <w:p w14:paraId="22EBB589" w14:textId="77777777" w:rsidR="005E4DBB" w:rsidRPr="00D67F01" w:rsidRDefault="005E4DB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47A007B6" w14:textId="77777777" w:rsidR="005E4DBB" w:rsidRPr="00D67F01" w:rsidRDefault="005E4DB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E50CE41" w14:textId="712CE82D" w:rsidR="00C23ED1" w:rsidRPr="00C23ED1" w:rsidRDefault="005E4DBB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C23ED1">
              <w:rPr>
                <w:rFonts w:ascii="Calibri Light" w:hAnsi="Calibri Light" w:cs="Calibri Light"/>
                <w:sz w:val="32"/>
                <w:szCs w:val="32"/>
              </w:rPr>
              <w:t>These change actions are captured in a Change Request, which is then appended to the Design and Development (D&amp;D) Plan.</w:t>
            </w:r>
            <w:r w:rsidR="00962067">
              <w:rPr>
                <w:rFonts w:ascii="Calibri Light" w:hAnsi="Calibri Light" w:cs="Calibri Light"/>
                <w:sz w:val="32"/>
                <w:szCs w:val="32"/>
              </w:rPr>
              <w:t xml:space="preserve"> See details of documenting in development design changes in 7.3W06. </w:t>
            </w:r>
          </w:p>
          <w:p w14:paraId="60A6BC03" w14:textId="62D3FA69" w:rsidR="005E4DBB" w:rsidRDefault="005E4DBB" w:rsidP="00C23ED1">
            <w:pPr>
              <w:spacing w:before="120"/>
              <w:rPr>
                <w:rFonts w:ascii="Calibri Light" w:hAnsi="Calibri Light" w:cs="Calibri Light"/>
              </w:rPr>
            </w:pPr>
            <w:r w:rsidRPr="00275D8F">
              <w:rPr>
                <w:rFonts w:ascii="Calibri Light" w:hAnsi="Calibri Light" w:cs="Calibri Light"/>
              </w:rPr>
              <w:t xml:space="preserve">The use of </w:t>
            </w:r>
            <w:r>
              <w:rPr>
                <w:rFonts w:ascii="Calibri Light" w:hAnsi="Calibri Light" w:cs="Calibri Light"/>
              </w:rPr>
              <w:t>a</w:t>
            </w:r>
            <w:r w:rsidRPr="00275D8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C</w:t>
            </w:r>
            <w:r w:rsidRPr="00275D8F">
              <w:rPr>
                <w:rFonts w:ascii="Calibri Light" w:hAnsi="Calibri Light" w:cs="Calibri Light"/>
              </w:rPr>
              <w:t xml:space="preserve">hange </w:t>
            </w:r>
            <w:r>
              <w:rPr>
                <w:rFonts w:ascii="Calibri Light" w:hAnsi="Calibri Light" w:cs="Calibri Light"/>
              </w:rPr>
              <w:t>R</w:t>
            </w:r>
            <w:r w:rsidRPr="00275D8F">
              <w:rPr>
                <w:rFonts w:ascii="Calibri Light" w:hAnsi="Calibri Light" w:cs="Calibri Light"/>
              </w:rPr>
              <w:t xml:space="preserve">equest </w:t>
            </w:r>
            <w:r w:rsidR="00600D57">
              <w:rPr>
                <w:rFonts w:ascii="Calibri Light" w:hAnsi="Calibri Light" w:cs="Calibri Light"/>
              </w:rPr>
              <w:t xml:space="preserve">allows for the recording of </w:t>
            </w:r>
            <w:r w:rsidR="00474083">
              <w:rPr>
                <w:rFonts w:ascii="Calibri Light" w:hAnsi="Calibri Light" w:cs="Calibri Light"/>
              </w:rPr>
              <w:t xml:space="preserve">the </w:t>
            </w:r>
            <w:r w:rsidR="00482D3C">
              <w:rPr>
                <w:rFonts w:ascii="Calibri Light" w:hAnsi="Calibri Light" w:cs="Calibri Light"/>
              </w:rPr>
              <w:t xml:space="preserve">change impact assessment </w:t>
            </w:r>
            <w:r w:rsidR="004A7C5C">
              <w:rPr>
                <w:rFonts w:ascii="Calibri Light" w:hAnsi="Calibri Light" w:cs="Calibri Light"/>
              </w:rPr>
              <w:t xml:space="preserve">and required actions </w:t>
            </w:r>
            <w:r w:rsidR="00474083">
              <w:rPr>
                <w:rFonts w:ascii="Calibri Light" w:hAnsi="Calibri Light" w:cs="Calibri Light"/>
              </w:rPr>
              <w:t xml:space="preserve">without requiring a revision to the D&amp;D plan. </w:t>
            </w:r>
            <w:r w:rsidR="00482D3C">
              <w:rPr>
                <w:rFonts w:ascii="Calibri Light" w:hAnsi="Calibri Light" w:cs="Calibri Light"/>
              </w:rPr>
              <w:t xml:space="preserve">The D&amp;D plan </w:t>
            </w:r>
            <w:r w:rsidR="004A7C5C">
              <w:rPr>
                <w:rFonts w:ascii="Calibri Light" w:hAnsi="Calibri Light" w:cs="Calibri Light"/>
              </w:rPr>
              <w:t>is</w:t>
            </w:r>
            <w:r w:rsidR="00482D3C">
              <w:rPr>
                <w:rFonts w:ascii="Calibri Light" w:hAnsi="Calibri Light" w:cs="Calibri Light"/>
              </w:rPr>
              <w:t xml:space="preserve"> updated </w:t>
            </w:r>
            <w:r w:rsidR="004A7C5C">
              <w:rPr>
                <w:rFonts w:ascii="Calibri Light" w:hAnsi="Calibri Light" w:cs="Calibri Light"/>
              </w:rPr>
              <w:t xml:space="preserve">when the actions are completed. </w:t>
            </w:r>
          </w:p>
          <w:p w14:paraId="7787B21A" w14:textId="5C51BAD2" w:rsidR="005E4DBB" w:rsidRPr="005E4DBB" w:rsidRDefault="005E4DBB">
            <w:pPr>
              <w:rPr>
                <w:rFonts w:ascii="Calibri Light" w:hAnsi="Calibri Light" w:cs="Calibri Light"/>
              </w:rPr>
            </w:pPr>
          </w:p>
        </w:tc>
        <w:tc>
          <w:tcPr>
            <w:tcW w:w="4951" w:type="dxa"/>
            <w:shd w:val="clear" w:color="auto" w:fill="auto"/>
          </w:tcPr>
          <w:p w14:paraId="47305101" w14:textId="77777777" w:rsidR="005E4DBB" w:rsidRPr="00D67F01" w:rsidRDefault="005E4DBB" w:rsidP="00B34EF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E4DBB" w:rsidRPr="00D67F01" w14:paraId="002F21E9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5C6A96FC" w14:textId="77777777" w:rsidR="005E4DBB" w:rsidRPr="00D67F01" w:rsidRDefault="005E4DB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0C935022" w14:textId="172EE753" w:rsidR="00EB21DB" w:rsidRDefault="00EB21DB" w:rsidP="00EB21DB">
      <w:pPr>
        <w:ind w:left="-57"/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1F51F950" w14:textId="77777777" w:rsidR="00F03335" w:rsidRPr="00AE74E0" w:rsidRDefault="00F03335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26D64802" w14:textId="48EF08F8" w:rsidR="00F03335" w:rsidRPr="00D67F01" w:rsidRDefault="00F03335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5</w:t>
      </w:r>
      <w:r w:rsidRPr="00D67F01">
        <w:rPr>
          <w:smallCaps w:val="0"/>
          <w:color w:val="4F6228" w:themeColor="accent3" w:themeShade="80"/>
        </w:rPr>
        <w:t xml:space="preserve"> </w:t>
      </w:r>
      <w:r>
        <w:rPr>
          <w:smallCaps w:val="0"/>
          <w:color w:val="4F6228" w:themeColor="accent3" w:themeShade="80"/>
        </w:rPr>
        <w:t>Exempt Changes</w:t>
      </w:r>
    </w:p>
    <w:p w14:paraId="2632E3CE" w14:textId="77777777" w:rsidR="00F03335" w:rsidRDefault="00F03335" w:rsidP="00F03335">
      <w:pPr>
        <w:rPr>
          <w:rFonts w:asciiTheme="minorHAnsi" w:hAnsiTheme="minorHAnsi"/>
          <w:color w:val="4F6228" w:themeColor="accent3" w:themeShade="80"/>
          <w:sz w:val="36"/>
          <w:szCs w:val="36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>Page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1 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>of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1</w:t>
      </w:r>
    </w:p>
    <w:p w14:paraId="05953552" w14:textId="2AA20F54" w:rsidR="00F03335" w:rsidRPr="00D67F01" w:rsidRDefault="00F03335" w:rsidP="00F03335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</w:t>
      </w:r>
      <w:r w:rsidRPr="00D67F01">
        <w:rPr>
          <w:rFonts w:asciiTheme="minorHAnsi" w:hAnsiTheme="minorHAnsi"/>
          <w:color w:val="4F6228" w:themeColor="accent3" w:themeShade="80"/>
          <w:sz w:val="40"/>
          <w:szCs w:val="40"/>
        </w:rPr>
        <w:t xml:space="preserve"> 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193C79" w:rsidRPr="00F03335" w14:paraId="5D409629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19DCDD93" w14:textId="77777777" w:rsidR="00193C79" w:rsidRPr="00F03335" w:rsidRDefault="00193C7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F03335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492D0441" w14:textId="77777777" w:rsidR="00193C79" w:rsidRPr="00F03335" w:rsidRDefault="00193C7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F03335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5F090B43" w14:textId="77777777" w:rsidR="00193C79" w:rsidRPr="00F03335" w:rsidRDefault="00193C7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F03335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7902032C" w14:textId="77777777" w:rsidR="00193C79" w:rsidRPr="00F03335" w:rsidRDefault="00193C7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F03335">
              <w:rPr>
                <w:rFonts w:ascii="Cambria" w:hAnsi="Cambria"/>
                <w:color w:val="FFFFFF"/>
              </w:rPr>
              <w:t>Graphics</w:t>
            </w:r>
          </w:p>
        </w:tc>
      </w:tr>
      <w:tr w:rsidR="00193C79" w:rsidRPr="00F03335" w14:paraId="13E941F4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11CD8162" w14:textId="77777777" w:rsidR="00193C79" w:rsidRPr="00F03335" w:rsidRDefault="00193C79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93C79" w:rsidRPr="00F03335" w14:paraId="669FE7C2" w14:textId="77777777">
        <w:tc>
          <w:tcPr>
            <w:tcW w:w="1374" w:type="dxa"/>
            <w:shd w:val="clear" w:color="auto" w:fill="auto"/>
          </w:tcPr>
          <w:p w14:paraId="7693EDB4" w14:textId="77777777" w:rsidR="00193C79" w:rsidRPr="00F03335" w:rsidRDefault="00193C7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2412F7D8" w14:textId="77777777" w:rsidR="00193C79" w:rsidRPr="00F03335" w:rsidRDefault="00193C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F03335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4425C59" w14:textId="54DE47E1" w:rsidR="00A20D31" w:rsidRPr="00A20D31" w:rsidRDefault="00773318" w:rsidP="00773318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A20D31">
              <w:rPr>
                <w:rFonts w:ascii="Calibri Light" w:hAnsi="Calibri Light" w:cs="Calibri Light"/>
                <w:sz w:val="32"/>
                <w:szCs w:val="32"/>
              </w:rPr>
              <w:t xml:space="preserve">Some specific types of changes </w:t>
            </w:r>
            <w:r w:rsidR="00344BD8">
              <w:rPr>
                <w:rFonts w:ascii="Calibri Light" w:hAnsi="Calibri Light" w:cs="Calibri Light"/>
                <w:sz w:val="32"/>
                <w:szCs w:val="32"/>
              </w:rPr>
              <w:t>that may</w:t>
            </w:r>
            <w:r w:rsidR="008134AA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Pr="00A20D31">
              <w:rPr>
                <w:rFonts w:ascii="Calibri Light" w:hAnsi="Calibri Light" w:cs="Calibri Light"/>
                <w:sz w:val="32"/>
                <w:szCs w:val="32"/>
              </w:rPr>
              <w:t xml:space="preserve">impact the </w:t>
            </w:r>
            <w:r w:rsidR="0051018D" w:rsidRPr="00A20D31">
              <w:rPr>
                <w:rFonts w:ascii="Calibri Light" w:hAnsi="Calibri Light" w:cs="Calibri Light"/>
                <w:sz w:val="32"/>
                <w:szCs w:val="32"/>
              </w:rPr>
              <w:t>device</w:t>
            </w:r>
            <w:r w:rsidRPr="00A20D31">
              <w:rPr>
                <w:rFonts w:ascii="Calibri Light" w:hAnsi="Calibri Light" w:cs="Calibri Light"/>
                <w:sz w:val="32"/>
                <w:szCs w:val="32"/>
              </w:rPr>
              <w:t xml:space="preserve"> master record </w:t>
            </w:r>
            <w:r w:rsidR="00935EC8">
              <w:rPr>
                <w:rFonts w:ascii="Calibri Light" w:hAnsi="Calibri Light" w:cs="Calibri Light"/>
                <w:sz w:val="32"/>
                <w:szCs w:val="32"/>
              </w:rPr>
              <w:t>or</w:t>
            </w:r>
            <w:r w:rsidR="00935EC8" w:rsidRPr="00A20D31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Pr="00A20D31">
              <w:rPr>
                <w:rFonts w:ascii="Calibri Light" w:hAnsi="Calibri Light" w:cs="Calibri Light"/>
                <w:sz w:val="32"/>
                <w:szCs w:val="32"/>
              </w:rPr>
              <w:t xml:space="preserve">manufacturing process are exempt from the </w:t>
            </w:r>
            <w:r w:rsidR="00B5193E">
              <w:rPr>
                <w:rFonts w:ascii="Calibri Light" w:hAnsi="Calibri Light" w:cs="Calibri Light"/>
                <w:sz w:val="32"/>
                <w:szCs w:val="32"/>
              </w:rPr>
              <w:t>D</w:t>
            </w:r>
            <w:r w:rsidRPr="00A20D31">
              <w:rPr>
                <w:rFonts w:ascii="Calibri Light" w:hAnsi="Calibri Light" w:cs="Calibri Light"/>
                <w:sz w:val="32"/>
                <w:szCs w:val="32"/>
              </w:rPr>
              <w:t xml:space="preserve">esign </w:t>
            </w:r>
            <w:r w:rsidR="00B5193E">
              <w:rPr>
                <w:rFonts w:ascii="Calibri Light" w:hAnsi="Calibri Light" w:cs="Calibri Light"/>
                <w:sz w:val="32"/>
                <w:szCs w:val="32"/>
              </w:rPr>
              <w:t>C</w:t>
            </w:r>
            <w:r w:rsidRPr="00A20D31">
              <w:rPr>
                <w:rFonts w:ascii="Calibri Light" w:hAnsi="Calibri Light" w:cs="Calibri Light"/>
                <w:sz w:val="32"/>
                <w:szCs w:val="32"/>
              </w:rPr>
              <w:t xml:space="preserve">hange </w:t>
            </w:r>
            <w:r w:rsidR="00B5193E">
              <w:rPr>
                <w:rFonts w:ascii="Calibri Light" w:hAnsi="Calibri Light" w:cs="Calibri Light"/>
                <w:sz w:val="32"/>
                <w:szCs w:val="32"/>
              </w:rPr>
              <w:t>Control P</w:t>
            </w:r>
            <w:r w:rsidRPr="00A20D31">
              <w:rPr>
                <w:rFonts w:ascii="Calibri Light" w:hAnsi="Calibri Light" w:cs="Calibri Light"/>
                <w:sz w:val="32"/>
                <w:szCs w:val="32"/>
              </w:rPr>
              <w:t xml:space="preserve">rocedure. </w:t>
            </w:r>
          </w:p>
          <w:p w14:paraId="67ADEE77" w14:textId="6762DE7C" w:rsidR="002B0579" w:rsidRPr="00F03335" w:rsidRDefault="000A794C" w:rsidP="007951D1">
            <w:pPr>
              <w:spacing w:before="120"/>
              <w:rPr>
                <w:rFonts w:ascii="Calibri Light" w:hAnsi="Calibri Light" w:cs="Calibri Light"/>
              </w:rPr>
            </w:pPr>
            <w:r w:rsidRPr="00A20D31">
              <w:rPr>
                <w:rFonts w:ascii="Calibri Light" w:hAnsi="Calibri Light" w:cs="Calibri Light"/>
              </w:rPr>
              <w:t xml:space="preserve">See the </w:t>
            </w:r>
            <w:r w:rsidR="008134AA">
              <w:rPr>
                <w:rFonts w:ascii="Calibri Light" w:hAnsi="Calibri Light" w:cs="Calibri Light"/>
              </w:rPr>
              <w:t>7.3W06</w:t>
            </w:r>
            <w:r w:rsidRPr="00A20D31">
              <w:rPr>
                <w:rFonts w:ascii="Calibri Light" w:hAnsi="Calibri Light" w:cs="Calibri Light"/>
              </w:rPr>
              <w:t xml:space="preserve"> for </w:t>
            </w:r>
            <w:r w:rsidR="008134AA">
              <w:rPr>
                <w:rFonts w:ascii="Calibri Light" w:hAnsi="Calibri Light" w:cs="Calibri Light"/>
              </w:rPr>
              <w:t>a</w:t>
            </w:r>
            <w:r w:rsidRPr="00A20D31">
              <w:rPr>
                <w:rFonts w:ascii="Calibri Light" w:hAnsi="Calibri Light" w:cs="Calibri Light"/>
              </w:rPr>
              <w:t xml:space="preserve"> list of </w:t>
            </w:r>
            <w:r w:rsidR="008134AA">
              <w:rPr>
                <w:rFonts w:ascii="Calibri Light" w:hAnsi="Calibri Light" w:cs="Calibri Light"/>
              </w:rPr>
              <w:t xml:space="preserve">exempt </w:t>
            </w:r>
            <w:r w:rsidRPr="00A20D31">
              <w:rPr>
                <w:rFonts w:ascii="Calibri Light" w:hAnsi="Calibri Light" w:cs="Calibri Light"/>
              </w:rPr>
              <w:t>changes</w:t>
            </w:r>
            <w:r>
              <w:rPr>
                <w:rFonts w:ascii="Calibri Light" w:hAnsi="Calibri Light" w:cs="Calibri Light"/>
              </w:rPr>
              <w:t>.</w:t>
            </w:r>
            <w:r w:rsidRPr="00A20D31">
              <w:rPr>
                <w:rFonts w:ascii="Calibri Light" w:hAnsi="Calibri Light" w:cs="Calibri Light"/>
              </w:rPr>
              <w:t xml:space="preserve"> </w:t>
            </w:r>
            <w:r w:rsidR="007951D1" w:rsidRPr="00A20D31">
              <w:rPr>
                <w:rFonts w:ascii="Calibri Light" w:hAnsi="Calibri Light" w:cs="Calibri Light"/>
              </w:rPr>
              <w:t xml:space="preserve">The Change Team may </w:t>
            </w:r>
            <w:r w:rsidR="00BB23F3">
              <w:rPr>
                <w:rFonts w:ascii="Calibri Light" w:hAnsi="Calibri Light" w:cs="Calibri Light"/>
              </w:rPr>
              <w:t xml:space="preserve">also </w:t>
            </w:r>
            <w:r w:rsidR="007951D1" w:rsidRPr="00A20D31">
              <w:rPr>
                <w:rFonts w:ascii="Calibri Light" w:hAnsi="Calibri Light" w:cs="Calibri Light"/>
              </w:rPr>
              <w:t>propose change</w:t>
            </w:r>
            <w:r w:rsidR="006F1068">
              <w:rPr>
                <w:rFonts w:ascii="Calibri Light" w:hAnsi="Calibri Light" w:cs="Calibri Light"/>
              </w:rPr>
              <w:t>s</w:t>
            </w:r>
            <w:r w:rsidR="007951D1" w:rsidRPr="00A20D31">
              <w:rPr>
                <w:rFonts w:ascii="Calibri Light" w:hAnsi="Calibri Light" w:cs="Calibri Light"/>
              </w:rPr>
              <w:t xml:space="preserve"> </w:t>
            </w:r>
            <w:r w:rsidR="00497621">
              <w:rPr>
                <w:rFonts w:ascii="Calibri Light" w:hAnsi="Calibri Light" w:cs="Calibri Light"/>
              </w:rPr>
              <w:t>for</w:t>
            </w:r>
            <w:r w:rsidR="002C54F9">
              <w:rPr>
                <w:rFonts w:ascii="Calibri Light" w:hAnsi="Calibri Light" w:cs="Calibri Light"/>
              </w:rPr>
              <w:t xml:space="preserve"> exempt</w:t>
            </w:r>
            <w:r w:rsidR="00497621">
              <w:rPr>
                <w:rFonts w:ascii="Calibri Light" w:hAnsi="Calibri Light" w:cs="Calibri Light"/>
              </w:rPr>
              <w:t xml:space="preserve">ion </w:t>
            </w:r>
            <w:r w:rsidR="00AB57F7">
              <w:rPr>
                <w:rFonts w:ascii="Calibri Light" w:hAnsi="Calibri Light" w:cs="Calibri Light"/>
              </w:rPr>
              <w:t xml:space="preserve">– </w:t>
            </w:r>
            <w:r w:rsidR="007951D1" w:rsidRPr="00A20D31">
              <w:rPr>
                <w:rFonts w:ascii="Calibri Light" w:hAnsi="Calibri Light" w:cs="Calibri Light"/>
              </w:rPr>
              <w:t>the</w:t>
            </w:r>
            <w:r w:rsidR="00AB57F7">
              <w:rPr>
                <w:rFonts w:ascii="Calibri Light" w:hAnsi="Calibri Light" w:cs="Calibri Light"/>
              </w:rPr>
              <w:t xml:space="preserve"> </w:t>
            </w:r>
            <w:r w:rsidR="007951D1" w:rsidRPr="00A20D31">
              <w:rPr>
                <w:rFonts w:ascii="Calibri Light" w:hAnsi="Calibri Light" w:cs="Calibri Light"/>
              </w:rPr>
              <w:t>Change Initiator</w:t>
            </w:r>
            <w:r w:rsidR="00BE7EF3">
              <w:rPr>
                <w:rFonts w:ascii="Calibri Light" w:hAnsi="Calibri Light" w:cs="Calibri Light"/>
              </w:rPr>
              <w:t xml:space="preserve"> is responsible for</w:t>
            </w:r>
            <w:r w:rsidR="007951D1" w:rsidRPr="00A20D31">
              <w:rPr>
                <w:rFonts w:ascii="Calibri Light" w:hAnsi="Calibri Light" w:cs="Calibri Light"/>
              </w:rPr>
              <w:t xml:space="preserve"> request</w:t>
            </w:r>
            <w:r w:rsidR="00BE7EF3">
              <w:rPr>
                <w:rFonts w:ascii="Calibri Light" w:hAnsi="Calibri Light" w:cs="Calibri Light"/>
              </w:rPr>
              <w:t>ing</w:t>
            </w:r>
            <w:r w:rsidR="007951D1" w:rsidRPr="00A20D31">
              <w:rPr>
                <w:rFonts w:ascii="Calibri Light" w:hAnsi="Calibri Light" w:cs="Calibri Light"/>
              </w:rPr>
              <w:t xml:space="preserve"> the exemption through appropriate justification.</w:t>
            </w:r>
            <w:r w:rsidR="00C5490B">
              <w:rPr>
                <w:rFonts w:ascii="Calibri Light" w:hAnsi="Calibri Light" w:cs="Calibri Light"/>
              </w:rPr>
              <w:br/>
            </w:r>
          </w:p>
        </w:tc>
        <w:tc>
          <w:tcPr>
            <w:tcW w:w="4951" w:type="dxa"/>
            <w:shd w:val="clear" w:color="auto" w:fill="auto"/>
          </w:tcPr>
          <w:p w14:paraId="16A22CDD" w14:textId="77777777" w:rsidR="00193C79" w:rsidRPr="00F03335" w:rsidRDefault="00193C7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93C79" w:rsidRPr="00D67F01" w14:paraId="31249A0A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1F8AF6A3" w14:textId="77777777" w:rsidR="00193C79" w:rsidRPr="00D67F01" w:rsidRDefault="00193C79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F03335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29F09D90" w14:textId="77777777" w:rsidR="00193C79" w:rsidRPr="00193C79" w:rsidRDefault="00193C79" w:rsidP="00193C79">
      <w:pPr>
        <w:rPr>
          <w:lang w:val="en-GB"/>
        </w:rPr>
      </w:pPr>
    </w:p>
    <w:p w14:paraId="564C6290" w14:textId="31C86CFE" w:rsidR="00193C79" w:rsidRDefault="00193C79" w:rsidP="00193C79">
      <w:pPr>
        <w:rPr>
          <w:lang w:val="en-GB"/>
        </w:rPr>
      </w:pPr>
      <w:r>
        <w:rPr>
          <w:lang w:val="en-GB"/>
        </w:rPr>
        <w:br w:type="page"/>
      </w:r>
    </w:p>
    <w:p w14:paraId="77F665F6" w14:textId="77777777" w:rsidR="007A3FE4" w:rsidRPr="00AE74E0" w:rsidRDefault="007A3FE4" w:rsidP="007A3FE4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lastRenderedPageBreak/>
        <w:t>Design Change Process</w:t>
      </w:r>
    </w:p>
    <w:p w14:paraId="42B29158" w14:textId="3B1DE9D2" w:rsidR="007A3FE4" w:rsidRPr="00D67F01" w:rsidRDefault="007A3FE4" w:rsidP="007A3FE4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6</w:t>
      </w:r>
      <w:r w:rsidRPr="00D67F01">
        <w:rPr>
          <w:smallCaps w:val="0"/>
          <w:color w:val="4F6228" w:themeColor="accent3" w:themeShade="80"/>
        </w:rPr>
        <w:t xml:space="preserve"> </w:t>
      </w:r>
      <w:r w:rsidR="00935EC8">
        <w:rPr>
          <w:smallCaps w:val="0"/>
          <w:color w:val="4F6228" w:themeColor="accent3" w:themeShade="80"/>
        </w:rPr>
        <w:t>Implementation</w:t>
      </w:r>
      <w:r>
        <w:rPr>
          <w:smallCaps w:val="0"/>
          <w:color w:val="4F6228" w:themeColor="accent3" w:themeShade="80"/>
        </w:rPr>
        <w:t xml:space="preserve"> Activities</w:t>
      </w:r>
    </w:p>
    <w:p w14:paraId="577EA3ED" w14:textId="77777777" w:rsidR="007A3FE4" w:rsidRDefault="007A3FE4" w:rsidP="007A3FE4">
      <w:pPr>
        <w:rPr>
          <w:rFonts w:asciiTheme="minorHAnsi" w:hAnsiTheme="minorHAnsi"/>
          <w:color w:val="4F6228" w:themeColor="accent3" w:themeShade="80"/>
          <w:sz w:val="36"/>
          <w:szCs w:val="36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>Page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1 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>of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 1</w:t>
      </w:r>
    </w:p>
    <w:p w14:paraId="2B3831D8" w14:textId="77777777" w:rsidR="00DD1D5D" w:rsidRDefault="00DD1D5D" w:rsidP="00DD1D5D"/>
    <w:tbl>
      <w:tblPr>
        <w:tblW w:w="1337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297"/>
        <w:gridCol w:w="6089"/>
        <w:gridCol w:w="5103"/>
      </w:tblGrid>
      <w:tr w:rsidR="00D8234E" w:rsidRPr="00D67F01" w14:paraId="560CDDEB" w14:textId="77777777" w:rsidTr="00D8234E">
        <w:trPr>
          <w:trHeight w:hRule="exact" w:val="469"/>
        </w:trPr>
        <w:tc>
          <w:tcPr>
            <w:tcW w:w="888" w:type="dxa"/>
            <w:shd w:val="clear" w:color="auto" w:fill="4F6228" w:themeFill="accent3" w:themeFillShade="80"/>
          </w:tcPr>
          <w:p w14:paraId="6F6F12FC" w14:textId="77777777" w:rsidR="0057437B" w:rsidRPr="00D67F01" w:rsidRDefault="0057437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1297" w:type="dxa"/>
            <w:shd w:val="clear" w:color="auto" w:fill="4F6228" w:themeFill="accent3" w:themeFillShade="80"/>
          </w:tcPr>
          <w:p w14:paraId="133842F6" w14:textId="77777777" w:rsidR="0057437B" w:rsidRPr="00D67F01" w:rsidRDefault="0057437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6089" w:type="dxa"/>
            <w:shd w:val="clear" w:color="auto" w:fill="4F6228" w:themeFill="accent3" w:themeFillShade="80"/>
          </w:tcPr>
          <w:p w14:paraId="706DA31E" w14:textId="77777777" w:rsidR="0057437B" w:rsidRPr="00D67F01" w:rsidRDefault="0057437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5103" w:type="dxa"/>
            <w:shd w:val="clear" w:color="auto" w:fill="4F6228" w:themeFill="accent3" w:themeFillShade="80"/>
          </w:tcPr>
          <w:p w14:paraId="3917A83D" w14:textId="77777777" w:rsidR="0057437B" w:rsidRPr="00D67F01" w:rsidRDefault="0057437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D8234E" w:rsidRPr="00D67F01" w14:paraId="7D8E7D5C" w14:textId="77777777" w:rsidTr="00D8234E">
        <w:trPr>
          <w:trHeight w:val="152"/>
        </w:trPr>
        <w:tc>
          <w:tcPr>
            <w:tcW w:w="13377" w:type="dxa"/>
            <w:gridSpan w:val="4"/>
            <w:shd w:val="clear" w:color="auto" w:fill="F2F2F2" w:themeFill="background1" w:themeFillShade="F2"/>
          </w:tcPr>
          <w:p w14:paraId="596CF341" w14:textId="77777777" w:rsidR="0057437B" w:rsidRPr="00D67F01" w:rsidRDefault="0057437B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8234E" w:rsidRPr="00D67F01" w14:paraId="7885E491" w14:textId="77777777" w:rsidTr="00D8234E">
        <w:tc>
          <w:tcPr>
            <w:tcW w:w="888" w:type="dxa"/>
            <w:shd w:val="clear" w:color="auto" w:fill="auto"/>
          </w:tcPr>
          <w:p w14:paraId="43916D11" w14:textId="77777777" w:rsidR="0057437B" w:rsidRPr="00D67F01" w:rsidRDefault="0057437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14:paraId="3D11F81F" w14:textId="77777777" w:rsidR="0057437B" w:rsidRPr="00D67F01" w:rsidRDefault="0057437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6089" w:type="dxa"/>
            <w:shd w:val="clear" w:color="auto" w:fill="auto"/>
          </w:tcPr>
          <w:p w14:paraId="5E60A6E7" w14:textId="5738A1EE" w:rsidR="00106357" w:rsidRPr="00106357" w:rsidRDefault="00852379" w:rsidP="00EB40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Finally, b</w:t>
            </w:r>
            <w:r w:rsidR="00367DD7" w:rsidRPr="00106357">
              <w:rPr>
                <w:rFonts w:ascii="Calibri Light" w:hAnsi="Calibri Light" w:cs="Calibri Light"/>
                <w:sz w:val="32"/>
                <w:szCs w:val="32"/>
              </w:rPr>
              <w:t>efore implementing any c</w:t>
            </w:r>
            <w:r w:rsidR="00C449A1" w:rsidRPr="00106357">
              <w:rPr>
                <w:rFonts w:ascii="Calibri Light" w:hAnsi="Calibri Light" w:cs="Calibri Light"/>
                <w:sz w:val="32"/>
                <w:szCs w:val="32"/>
              </w:rPr>
              <w:t>h</w:t>
            </w:r>
            <w:r w:rsidR="00367DD7" w:rsidRPr="00106357">
              <w:rPr>
                <w:rFonts w:ascii="Calibri Light" w:hAnsi="Calibri Light" w:cs="Calibri Light"/>
                <w:sz w:val="32"/>
                <w:szCs w:val="32"/>
              </w:rPr>
              <w:t>ange</w:t>
            </w:r>
            <w:r w:rsidR="005B2E01" w:rsidRPr="00106357">
              <w:rPr>
                <w:rFonts w:ascii="Calibri Light" w:hAnsi="Calibri Light" w:cs="Calibri Light"/>
                <w:sz w:val="32"/>
                <w:szCs w:val="32"/>
              </w:rPr>
              <w:t xml:space="preserve"> to an</w:t>
            </w:r>
            <w:r w:rsidR="00EB40F0" w:rsidRPr="00106357">
              <w:rPr>
                <w:rFonts w:ascii="Calibri Light" w:hAnsi="Calibri Light" w:cs="Calibri Light"/>
                <w:sz w:val="32"/>
                <w:szCs w:val="32"/>
              </w:rPr>
              <w:t xml:space="preserve"> on-market product,</w:t>
            </w:r>
            <w:r w:rsidR="00B72A3B" w:rsidRPr="00106357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  <w:r w:rsidR="007E4936">
              <w:rPr>
                <w:rFonts w:ascii="Calibri Light" w:hAnsi="Calibri Light" w:cs="Calibri Light"/>
                <w:sz w:val="32"/>
                <w:szCs w:val="32"/>
              </w:rPr>
              <w:t>you must ensure that all</w:t>
            </w:r>
            <w:r w:rsidR="00B72A3B" w:rsidRPr="00106357">
              <w:rPr>
                <w:rFonts w:ascii="Calibri Light" w:hAnsi="Calibri Light" w:cs="Calibri Light"/>
                <w:sz w:val="32"/>
                <w:szCs w:val="32"/>
              </w:rPr>
              <w:t xml:space="preserve"> documentation </w:t>
            </w:r>
            <w:r w:rsidR="00167A2B">
              <w:rPr>
                <w:rFonts w:ascii="Calibri Light" w:hAnsi="Calibri Light" w:cs="Calibri Light"/>
                <w:sz w:val="32"/>
                <w:szCs w:val="32"/>
              </w:rPr>
              <w:t>relating to th</w:t>
            </w:r>
            <w:r w:rsidR="00686FC0">
              <w:rPr>
                <w:rFonts w:ascii="Calibri Light" w:hAnsi="Calibri Light" w:cs="Calibri Light"/>
                <w:sz w:val="32"/>
                <w:szCs w:val="32"/>
              </w:rPr>
              <w:t>e</w:t>
            </w:r>
            <w:r w:rsidR="00B72A3B" w:rsidRPr="00106357">
              <w:rPr>
                <w:rFonts w:ascii="Calibri Light" w:hAnsi="Calibri Light" w:cs="Calibri Light"/>
                <w:sz w:val="32"/>
                <w:szCs w:val="32"/>
              </w:rPr>
              <w:t xml:space="preserve"> change </w:t>
            </w:r>
            <w:r w:rsidR="00686FC0">
              <w:rPr>
                <w:rFonts w:ascii="Calibri Light" w:hAnsi="Calibri Light" w:cs="Calibri Light"/>
                <w:sz w:val="32"/>
                <w:szCs w:val="32"/>
              </w:rPr>
              <w:t xml:space="preserve">has been </w:t>
            </w:r>
            <w:r w:rsidR="00106357" w:rsidRPr="00106357">
              <w:rPr>
                <w:rFonts w:ascii="Calibri Light" w:hAnsi="Calibri Light" w:cs="Calibri Light"/>
                <w:sz w:val="32"/>
                <w:szCs w:val="32"/>
              </w:rPr>
              <w:t>approved.</w:t>
            </w:r>
          </w:p>
          <w:p w14:paraId="50B2C80B" w14:textId="77777777" w:rsidR="00106357" w:rsidRDefault="00106357" w:rsidP="00EB40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eastAsia="ja-JP"/>
              </w:rPr>
            </w:pPr>
          </w:p>
          <w:p w14:paraId="5D85F467" w14:textId="2B2CD492" w:rsidR="00E32617" w:rsidRDefault="00286471" w:rsidP="000C37C8">
            <w:pPr>
              <w:spacing w:before="120"/>
              <w:rPr>
                <w:rFonts w:ascii="Calibri Light" w:hAnsi="Calibri Light" w:cs="Calibri Light"/>
              </w:rPr>
            </w:pPr>
            <w:r w:rsidRPr="000C37C8">
              <w:rPr>
                <w:rFonts w:ascii="Calibri Light" w:hAnsi="Calibri Light" w:cs="Calibri Light"/>
              </w:rPr>
              <w:t xml:space="preserve">The Change Initiator is responsible </w:t>
            </w:r>
            <w:r w:rsidR="005654CD" w:rsidRPr="000C37C8">
              <w:rPr>
                <w:rFonts w:ascii="Calibri Light" w:hAnsi="Calibri Light" w:cs="Calibri Light"/>
              </w:rPr>
              <w:t xml:space="preserve">for confirming </w:t>
            </w:r>
            <w:r w:rsidR="00402138" w:rsidRPr="000C37C8">
              <w:rPr>
                <w:rFonts w:ascii="Calibri Light" w:hAnsi="Calibri Light" w:cs="Calibri Light"/>
              </w:rPr>
              <w:t>that</w:t>
            </w:r>
            <w:r w:rsidR="00955CFF" w:rsidRPr="000C37C8">
              <w:rPr>
                <w:rFonts w:ascii="Calibri Light" w:hAnsi="Calibri Light" w:cs="Calibri Light"/>
              </w:rPr>
              <w:t xml:space="preserve"> the CIA </w:t>
            </w:r>
            <w:r w:rsidR="00B305B8" w:rsidRPr="000C37C8">
              <w:rPr>
                <w:rFonts w:ascii="Calibri Light" w:hAnsi="Calibri Light" w:cs="Calibri Light"/>
              </w:rPr>
              <w:t>/</w:t>
            </w:r>
            <w:r w:rsidR="00955CFF" w:rsidRPr="000C37C8">
              <w:rPr>
                <w:rFonts w:ascii="Calibri Light" w:hAnsi="Calibri Light" w:cs="Calibri Light"/>
              </w:rPr>
              <w:t>C</w:t>
            </w:r>
            <w:r w:rsidR="003D7923" w:rsidRPr="000C37C8">
              <w:rPr>
                <w:rFonts w:ascii="Calibri Light" w:hAnsi="Calibri Light" w:cs="Calibri Light"/>
              </w:rPr>
              <w:t>AR</w:t>
            </w:r>
            <w:r w:rsidR="00955CFF" w:rsidRPr="000C37C8">
              <w:rPr>
                <w:rFonts w:ascii="Calibri Light" w:hAnsi="Calibri Light" w:cs="Calibri Light"/>
              </w:rPr>
              <w:t xml:space="preserve"> </w:t>
            </w:r>
            <w:r w:rsidR="00A1006F" w:rsidRPr="000C37C8">
              <w:rPr>
                <w:rFonts w:ascii="Calibri Light" w:hAnsi="Calibri Light" w:cs="Calibri Light"/>
              </w:rPr>
              <w:t>(</w:t>
            </w:r>
            <w:r w:rsidR="00EB40F0" w:rsidRPr="000C37C8">
              <w:rPr>
                <w:rFonts w:ascii="Calibri Light" w:hAnsi="Calibri Light" w:cs="Calibri Light"/>
              </w:rPr>
              <w:t>and</w:t>
            </w:r>
            <w:r w:rsidR="00A1006F" w:rsidRPr="000C37C8">
              <w:rPr>
                <w:rFonts w:ascii="Calibri Light" w:hAnsi="Calibri Light" w:cs="Calibri Light"/>
              </w:rPr>
              <w:t>,</w:t>
            </w:r>
            <w:r w:rsidR="00EB40F0" w:rsidRPr="000C37C8">
              <w:rPr>
                <w:rFonts w:ascii="Calibri Light" w:hAnsi="Calibri Light" w:cs="Calibri Light"/>
              </w:rPr>
              <w:t xml:space="preserve"> </w:t>
            </w:r>
            <w:r w:rsidR="00042565" w:rsidRPr="000C37C8">
              <w:rPr>
                <w:rFonts w:ascii="Calibri Light" w:hAnsi="Calibri Light" w:cs="Calibri Light"/>
              </w:rPr>
              <w:t>as required</w:t>
            </w:r>
            <w:r w:rsidR="00A1006F" w:rsidRPr="000C37C8">
              <w:rPr>
                <w:rFonts w:ascii="Calibri Light" w:hAnsi="Calibri Light" w:cs="Calibri Light"/>
              </w:rPr>
              <w:t>,</w:t>
            </w:r>
            <w:r w:rsidR="00EB40F0" w:rsidRPr="000C37C8">
              <w:rPr>
                <w:rFonts w:ascii="Calibri Light" w:hAnsi="Calibri Light" w:cs="Calibri Light"/>
              </w:rPr>
              <w:t xml:space="preserve"> </w:t>
            </w:r>
            <w:r w:rsidR="00F82359" w:rsidRPr="000C37C8">
              <w:rPr>
                <w:rFonts w:ascii="Calibri Light" w:hAnsi="Calibri Light" w:cs="Calibri Light"/>
              </w:rPr>
              <w:t>other authorizations)</w:t>
            </w:r>
            <w:r w:rsidR="00EB40F0" w:rsidRPr="000C37C8">
              <w:rPr>
                <w:rFonts w:ascii="Calibri Light" w:hAnsi="Calibri Light" w:cs="Calibri Light"/>
              </w:rPr>
              <w:t xml:space="preserve"> </w:t>
            </w:r>
            <w:r w:rsidR="005654CD" w:rsidRPr="000C37C8">
              <w:rPr>
                <w:rFonts w:ascii="Calibri Light" w:hAnsi="Calibri Light" w:cs="Calibri Light"/>
              </w:rPr>
              <w:t xml:space="preserve">have been </w:t>
            </w:r>
            <w:r w:rsidR="00EB40F0" w:rsidRPr="000C37C8">
              <w:rPr>
                <w:rFonts w:ascii="Calibri Light" w:hAnsi="Calibri Light" w:cs="Calibri Light"/>
              </w:rPr>
              <w:t>approved</w:t>
            </w:r>
            <w:r w:rsidR="008E698E" w:rsidRPr="000C37C8">
              <w:rPr>
                <w:rFonts w:ascii="Calibri Light" w:hAnsi="Calibri Light" w:cs="Calibri Light"/>
              </w:rPr>
              <w:t>,</w:t>
            </w:r>
            <w:r w:rsidR="005654CD" w:rsidRPr="000C37C8">
              <w:rPr>
                <w:rFonts w:ascii="Calibri Light" w:hAnsi="Calibri Light" w:cs="Calibri Light"/>
              </w:rPr>
              <w:t xml:space="preserve"> and </w:t>
            </w:r>
            <w:r w:rsidR="008E698E" w:rsidRPr="000C37C8">
              <w:rPr>
                <w:rFonts w:ascii="Calibri Light" w:hAnsi="Calibri Light" w:cs="Calibri Light"/>
              </w:rPr>
              <w:t xml:space="preserve">that </w:t>
            </w:r>
            <w:r w:rsidR="00A63BDC" w:rsidRPr="000C37C8">
              <w:rPr>
                <w:rFonts w:ascii="Calibri Light" w:hAnsi="Calibri Light" w:cs="Calibri Light"/>
              </w:rPr>
              <w:t xml:space="preserve">implementation </w:t>
            </w:r>
            <w:r w:rsidR="008E698E" w:rsidRPr="000C37C8">
              <w:rPr>
                <w:rFonts w:ascii="Calibri Light" w:hAnsi="Calibri Light" w:cs="Calibri Light"/>
              </w:rPr>
              <w:t>activities may begin</w:t>
            </w:r>
            <w:r w:rsidR="00EB40F0" w:rsidRPr="000C37C8">
              <w:rPr>
                <w:rFonts w:ascii="Calibri Light" w:hAnsi="Calibri Light" w:cs="Calibri Light"/>
              </w:rPr>
              <w:t>.</w:t>
            </w:r>
          </w:p>
          <w:p w14:paraId="2AC80384" w14:textId="7F7F9BB9" w:rsidR="0031401D" w:rsidRPr="00E32617" w:rsidRDefault="009D2186" w:rsidP="000C37C8">
            <w:pPr>
              <w:spacing w:before="120"/>
              <w:rPr>
                <w:rFonts w:ascii="Calibri Light" w:hAnsi="Calibri Light" w:cs="Calibri Light"/>
              </w:rPr>
            </w:pPr>
            <w:r w:rsidRPr="001F71B0">
              <w:rPr>
                <w:rFonts w:ascii="Calibri Light" w:hAnsi="Calibri Light" w:cs="Calibri Light"/>
              </w:rPr>
              <w:t>Implementation activities</w:t>
            </w:r>
            <w:r w:rsidR="001F71B0" w:rsidRPr="001F71B0">
              <w:rPr>
                <w:rFonts w:ascii="Calibri Light" w:hAnsi="Calibri Light" w:cs="Calibri Light"/>
              </w:rPr>
              <w:t xml:space="preserve"> vary</w:t>
            </w:r>
            <w:r w:rsidR="0031401D">
              <w:rPr>
                <w:rFonts w:ascii="Calibri Light" w:hAnsi="Calibri Light" w:cs="Calibri Light"/>
              </w:rPr>
              <w:t xml:space="preserve"> and may or may not be gated by the approval of the CIA / CAR</w:t>
            </w:r>
            <w:r w:rsidR="001F71B0">
              <w:rPr>
                <w:rFonts w:ascii="Calibri Light" w:hAnsi="Calibri Light" w:cs="Calibri Light"/>
              </w:rPr>
              <w:t>.</w:t>
            </w:r>
          </w:p>
          <w:p w14:paraId="7753B6A2" w14:textId="1BF20480" w:rsidR="008D75C3" w:rsidRDefault="001F71B0" w:rsidP="000C37C8">
            <w:pPr>
              <w:spacing w:before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="005C6603">
              <w:rPr>
                <w:rFonts w:ascii="Calibri Light" w:hAnsi="Calibri Light" w:cs="Calibri Light"/>
              </w:rPr>
              <w:t>I</w:t>
            </w:r>
            <w:r>
              <w:rPr>
                <w:rFonts w:ascii="Calibri Light" w:hAnsi="Calibri Light" w:cs="Calibri Light"/>
              </w:rPr>
              <w:t>mplementation activities which do not impact a DMR item may be completed at any time</w:t>
            </w:r>
            <w:r w:rsidR="008D75C3">
              <w:rPr>
                <w:rFonts w:ascii="Calibri Light" w:hAnsi="Calibri Light" w:cs="Calibri Light"/>
              </w:rPr>
              <w:t xml:space="preserve"> during execution of the design change; these activities may occur before approval of a </w:t>
            </w:r>
            <w:r w:rsidR="006C66FD">
              <w:rPr>
                <w:rFonts w:ascii="Calibri Light" w:hAnsi="Calibri Light" w:cs="Calibri Light"/>
              </w:rPr>
              <w:t xml:space="preserve">the CIA / CAR. </w:t>
            </w:r>
          </w:p>
          <w:p w14:paraId="1A5596E4" w14:textId="45CDA089" w:rsidR="0057437B" w:rsidRPr="00955CFF" w:rsidRDefault="005C6603" w:rsidP="000C37C8">
            <w:pPr>
              <w:spacing w:before="120"/>
              <w:rPr>
                <w:rFonts w:ascii="Helvetica Neue" w:hAnsi="Helvetica Neue" w:cs="Helvetica Neue"/>
                <w:color w:val="000000"/>
                <w:sz w:val="26"/>
                <w:szCs w:val="26"/>
                <w:lang w:val="en-US" w:eastAsia="ja-JP"/>
              </w:rPr>
            </w:pPr>
            <w:r>
              <w:rPr>
                <w:rFonts w:ascii="Calibri Light" w:hAnsi="Calibri Light" w:cs="Calibri Light"/>
              </w:rPr>
              <w:t xml:space="preserve">Implementation activities </w:t>
            </w:r>
            <w:r w:rsidR="00671D88">
              <w:rPr>
                <w:rFonts w:ascii="Calibri Light" w:hAnsi="Calibri Light" w:cs="Calibri Light"/>
              </w:rPr>
              <w:t>which</w:t>
            </w:r>
            <w:r>
              <w:rPr>
                <w:rFonts w:ascii="Calibri Light" w:hAnsi="Calibri Light" w:cs="Calibri Light"/>
              </w:rPr>
              <w:t xml:space="preserve"> do impact a DMR </w:t>
            </w:r>
            <w:r w:rsidR="00671D88">
              <w:rPr>
                <w:rFonts w:ascii="Calibri Light" w:hAnsi="Calibri Light" w:cs="Calibri Light"/>
              </w:rPr>
              <w:t xml:space="preserve">item </w:t>
            </w:r>
            <w:r>
              <w:rPr>
                <w:rFonts w:ascii="Calibri Light" w:hAnsi="Calibri Light" w:cs="Calibri Light"/>
              </w:rPr>
              <w:t>may not occur before the CIA or CAR is approved.</w:t>
            </w:r>
            <w:r w:rsidR="008D75C3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608A5A34" w14:textId="21AE0F03" w:rsidR="001A66F5" w:rsidRPr="00C97B7B" w:rsidRDefault="00C97B7B" w:rsidP="00F124B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Graphic to include examples of other authorizations (e.g., authorization for shipment [AFS])</w:t>
            </w:r>
          </w:p>
        </w:tc>
      </w:tr>
      <w:tr w:rsidR="00910418" w:rsidRPr="00D67F01" w14:paraId="395DBD0F" w14:textId="77777777" w:rsidTr="00D8234E">
        <w:tc>
          <w:tcPr>
            <w:tcW w:w="13377" w:type="dxa"/>
            <w:gridSpan w:val="4"/>
            <w:shd w:val="clear" w:color="auto" w:fill="D9D9D9" w:themeFill="background1" w:themeFillShade="D9"/>
          </w:tcPr>
          <w:p w14:paraId="1D1B072E" w14:textId="77777777" w:rsidR="0057437B" w:rsidRPr="00D67F01" w:rsidRDefault="0057437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73562B5D" w14:textId="77777777" w:rsidR="0057437B" w:rsidRDefault="0057437B" w:rsidP="00DD1D5D"/>
    <w:p w14:paraId="4A807776" w14:textId="77777777" w:rsidR="00DD1D5D" w:rsidRDefault="00DD1D5D" w:rsidP="00DD1D5D"/>
    <w:p w14:paraId="1FB4DACF" w14:textId="77777777" w:rsidR="00DD1D5D" w:rsidRDefault="00DD1D5D" w:rsidP="00DD1D5D"/>
    <w:p w14:paraId="32D5D453" w14:textId="77777777" w:rsidR="00DD1D5D" w:rsidRPr="00DD1D5D" w:rsidRDefault="00DD1D5D" w:rsidP="00DD1D5D"/>
    <w:p w14:paraId="3034F030" w14:textId="77777777" w:rsidR="00DD1D5D" w:rsidRPr="00DD1D5D" w:rsidRDefault="00DD1D5D" w:rsidP="00DD1D5D"/>
    <w:p w14:paraId="11B3199B" w14:textId="77777777" w:rsidR="00900787" w:rsidRPr="00AE74E0" w:rsidRDefault="00900787" w:rsidP="00900787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t>Design Change Process</w:t>
      </w:r>
    </w:p>
    <w:p w14:paraId="1EEA0BA1" w14:textId="50FA119D" w:rsidR="00900787" w:rsidRPr="00D67F01" w:rsidRDefault="00900787" w:rsidP="00900787">
      <w:pPr>
        <w:pStyle w:val="Heading2"/>
        <w:ind w:left="0"/>
        <w:rPr>
          <w:smallCaps w:val="0"/>
        </w:rPr>
      </w:pPr>
      <w:r>
        <w:rPr>
          <w:smallCaps w:val="0"/>
          <w:color w:val="4F6228" w:themeColor="accent3" w:themeShade="80"/>
        </w:rPr>
        <w:t>2</w:t>
      </w:r>
      <w:r w:rsidRPr="00D67F01">
        <w:rPr>
          <w:smallCaps w:val="0"/>
          <w:color w:val="4F6228" w:themeColor="accent3" w:themeShade="80"/>
        </w:rPr>
        <w:t>.</w:t>
      </w:r>
      <w:r w:rsidR="00860139">
        <w:rPr>
          <w:smallCaps w:val="0"/>
          <w:color w:val="4F6228" w:themeColor="accent3" w:themeShade="80"/>
        </w:rPr>
        <w:t>7</w:t>
      </w:r>
      <w:r w:rsidRPr="00D67F01">
        <w:rPr>
          <w:smallCaps w:val="0"/>
          <w:color w:val="4F6228" w:themeColor="accent3" w:themeShade="80"/>
        </w:rPr>
        <w:t xml:space="preserve"> </w:t>
      </w:r>
      <w:r w:rsidR="0034133A">
        <w:rPr>
          <w:smallCaps w:val="0"/>
          <w:color w:val="4F6228" w:themeColor="accent3" w:themeShade="80"/>
        </w:rPr>
        <w:t>Playing Your Part</w:t>
      </w:r>
    </w:p>
    <w:p w14:paraId="13CCDB6F" w14:textId="24C3D7C7" w:rsidR="00900787" w:rsidRPr="00D67F01" w:rsidRDefault="00900787" w:rsidP="00900787">
      <w:pPr>
        <w:rPr>
          <w:rFonts w:asciiTheme="minorHAnsi" w:hAnsiTheme="minorHAnsi"/>
          <w:color w:val="4F6228" w:themeColor="accent3" w:themeShade="80"/>
          <w:sz w:val="40"/>
          <w:szCs w:val="40"/>
        </w:rPr>
      </w:pP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Page </w:t>
      </w:r>
      <w:r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1 </w:t>
      </w:r>
      <w:r w:rsidRPr="00D67F01">
        <w:rPr>
          <w:rFonts w:asciiTheme="minorHAnsi" w:hAnsiTheme="minorHAnsi"/>
          <w:color w:val="4F6228" w:themeColor="accent3" w:themeShade="80"/>
          <w:sz w:val="36"/>
          <w:szCs w:val="36"/>
        </w:rPr>
        <w:t xml:space="preserve">of </w:t>
      </w:r>
      <w:r w:rsidR="000370B9">
        <w:rPr>
          <w:rFonts w:asciiTheme="minorHAnsi" w:hAnsiTheme="minorHAnsi"/>
          <w:color w:val="4F6228" w:themeColor="accent3" w:themeShade="80"/>
          <w:sz w:val="40"/>
          <w:szCs w:val="40"/>
        </w:rPr>
        <w:t>1</w:t>
      </w:r>
    </w:p>
    <w:p w14:paraId="350AF0CA" w14:textId="77777777" w:rsidR="00900787" w:rsidRPr="00D67F01" w:rsidRDefault="00900787" w:rsidP="0090078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p w14:paraId="7FC44973" w14:textId="77777777" w:rsidR="00900787" w:rsidRPr="00D67F01" w:rsidRDefault="00900787" w:rsidP="00900787">
      <w:pPr>
        <w:rPr>
          <w:rFonts w:asciiTheme="minorHAnsi" w:hAnsiTheme="minorHAnsi"/>
          <w:color w:val="4F6228" w:themeColor="accent3" w:themeShade="80"/>
          <w:sz w:val="18"/>
          <w:szCs w:val="1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900787" w:rsidRPr="00D67F01" w14:paraId="5E8F592E" w14:textId="77777777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2842B957" w14:textId="77777777" w:rsidR="00900787" w:rsidRPr="00D67F01" w:rsidRDefault="0090078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22CCFC20" w14:textId="77777777" w:rsidR="00900787" w:rsidRPr="00D67F01" w:rsidRDefault="0090078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2CF10FF9" w14:textId="77777777" w:rsidR="00900787" w:rsidRPr="00D67F01" w:rsidRDefault="0090078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36FE8DB6" w14:textId="77777777" w:rsidR="00900787" w:rsidRPr="00D67F01" w:rsidRDefault="0090078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900787" w:rsidRPr="00D67F01" w14:paraId="5BAC83E8" w14:textId="77777777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3C5D204A" w14:textId="77777777" w:rsidR="00900787" w:rsidRPr="00D67F01" w:rsidRDefault="00900787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00787" w:rsidRPr="00D67F01" w14:paraId="79C8A1BA" w14:textId="77777777">
        <w:tc>
          <w:tcPr>
            <w:tcW w:w="1374" w:type="dxa"/>
            <w:shd w:val="clear" w:color="auto" w:fill="auto"/>
          </w:tcPr>
          <w:p w14:paraId="044D50FF" w14:textId="77777777" w:rsidR="00900787" w:rsidRPr="00D67F01" w:rsidRDefault="0090078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252907D4" w14:textId="77777777" w:rsidR="00900787" w:rsidRPr="00D67F01" w:rsidRDefault="0090078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3C8FFDF6" w14:textId="466993A3" w:rsidR="0031043F" w:rsidRPr="0009638D" w:rsidRDefault="0031043F" w:rsidP="00C1422B">
            <w:pPr>
              <w:spacing w:before="120" w:after="100" w:afterAutospacing="1"/>
              <w:rPr>
                <w:rFonts w:ascii="Calibri Light" w:hAnsi="Calibri Light" w:cs="Calibri Light"/>
                <w:sz w:val="32"/>
                <w:szCs w:val="32"/>
              </w:rPr>
            </w:pPr>
            <w:r w:rsidRPr="0009638D">
              <w:rPr>
                <w:rFonts w:ascii="Calibri Light" w:hAnsi="Calibri Light" w:cs="Calibri Light"/>
                <w:sz w:val="32"/>
                <w:szCs w:val="32"/>
              </w:rPr>
              <w:t>As we have seen in the short course, ADC’s Design Change Control Process</w:t>
            </w:r>
            <w:r w:rsidR="00A75111" w:rsidRPr="0009638D">
              <w:rPr>
                <w:rFonts w:ascii="Calibri Light" w:hAnsi="Calibri Light" w:cs="Calibri Light"/>
                <w:sz w:val="32"/>
                <w:szCs w:val="32"/>
              </w:rPr>
              <w:t>es</w:t>
            </w:r>
            <w:r w:rsidRPr="0009638D">
              <w:rPr>
                <w:rFonts w:ascii="Calibri Light" w:hAnsi="Calibri Light" w:cs="Calibri Light"/>
                <w:sz w:val="32"/>
                <w:szCs w:val="32"/>
              </w:rPr>
              <w:t xml:space="preserve"> help us </w:t>
            </w:r>
            <w:r w:rsidR="00A53EE6" w:rsidRPr="0009638D">
              <w:rPr>
                <w:rFonts w:ascii="Calibri Light" w:hAnsi="Calibri Light" w:cs="Calibri Light"/>
                <w:sz w:val="32"/>
                <w:szCs w:val="32"/>
              </w:rPr>
              <w:t xml:space="preserve">to </w:t>
            </w:r>
            <w:r w:rsidRPr="0009638D">
              <w:rPr>
                <w:rFonts w:ascii="Calibri Light" w:hAnsi="Calibri Light" w:cs="Calibri Light"/>
                <w:sz w:val="32"/>
                <w:szCs w:val="32"/>
              </w:rPr>
              <w:t xml:space="preserve">identify change </w:t>
            </w:r>
            <w:r w:rsidR="00A53EE6" w:rsidRPr="0009638D">
              <w:rPr>
                <w:rFonts w:ascii="Calibri Light" w:hAnsi="Calibri Light" w:cs="Calibri Light"/>
                <w:sz w:val="32"/>
                <w:szCs w:val="32"/>
              </w:rPr>
              <w:t xml:space="preserve">impacts </w:t>
            </w:r>
            <w:r w:rsidRPr="0009638D">
              <w:rPr>
                <w:rFonts w:ascii="Calibri Light" w:hAnsi="Calibri Light" w:cs="Calibri Light"/>
                <w:sz w:val="32"/>
                <w:szCs w:val="32"/>
              </w:rPr>
              <w:t xml:space="preserve">and ensure that we have a plan in place to </w:t>
            </w:r>
            <w:r w:rsidR="00E5618D" w:rsidRPr="0009638D">
              <w:rPr>
                <w:rFonts w:ascii="Calibri Light" w:hAnsi="Calibri Light" w:cs="Calibri Light"/>
                <w:sz w:val="32"/>
                <w:szCs w:val="32"/>
              </w:rPr>
              <w:t>manage</w:t>
            </w:r>
            <w:r w:rsidRPr="0009638D">
              <w:rPr>
                <w:rFonts w:ascii="Calibri Light" w:hAnsi="Calibri Light" w:cs="Calibri Light"/>
                <w:sz w:val="32"/>
                <w:szCs w:val="32"/>
              </w:rPr>
              <w:t xml:space="preserve"> these impacts.</w:t>
            </w:r>
          </w:p>
          <w:p w14:paraId="70D51B45" w14:textId="0D79BBD6" w:rsidR="00154F34" w:rsidRPr="00DC28EA" w:rsidRDefault="00C1422B" w:rsidP="00820C68">
            <w:pPr>
              <w:spacing w:before="120" w:after="20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</w:rPr>
              <w:t>As</w:t>
            </w:r>
            <w:r w:rsidR="00675375">
              <w:rPr>
                <w:rFonts w:ascii="Calibri Light" w:hAnsi="Calibri Light" w:cs="Calibri Light"/>
              </w:rPr>
              <w:t xml:space="preserve"> an ADC employee</w:t>
            </w:r>
            <w:r w:rsidR="00E5618D">
              <w:rPr>
                <w:rFonts w:ascii="Calibri Light" w:hAnsi="Calibri Light" w:cs="Calibri Light"/>
              </w:rPr>
              <w:t>, your role is to</w:t>
            </w:r>
            <w:r w:rsidR="00675375">
              <w:rPr>
                <w:rFonts w:ascii="Calibri Light" w:hAnsi="Calibri Light" w:cs="Calibri Light"/>
              </w:rPr>
              <w:t xml:space="preserve"> understand </w:t>
            </w:r>
            <w:r>
              <w:rPr>
                <w:rFonts w:ascii="Calibri Light" w:hAnsi="Calibri Light" w:cs="Calibri Light"/>
              </w:rPr>
              <w:t xml:space="preserve">and follow </w:t>
            </w:r>
            <w:r w:rsidR="00675375">
              <w:rPr>
                <w:rFonts w:ascii="Calibri Light" w:hAnsi="Calibri Light" w:cs="Calibri Light"/>
              </w:rPr>
              <w:t xml:space="preserve">the </w:t>
            </w:r>
            <w:r w:rsidR="009000EC">
              <w:rPr>
                <w:rFonts w:ascii="Calibri Light" w:hAnsi="Calibri Light" w:cs="Calibri Light"/>
              </w:rPr>
              <w:t>processes outlined in this training. If you have any questions</w:t>
            </w:r>
            <w:r w:rsidR="003C68D6">
              <w:rPr>
                <w:rFonts w:ascii="Calibri Light" w:hAnsi="Calibri Light" w:cs="Calibri Light"/>
              </w:rPr>
              <w:t xml:space="preserve"> or concerns about </w:t>
            </w:r>
            <w:r w:rsidR="00E5618D">
              <w:rPr>
                <w:rFonts w:ascii="Calibri Light" w:hAnsi="Calibri Light" w:cs="Calibri Light"/>
              </w:rPr>
              <w:t>design change</w:t>
            </w:r>
            <w:r w:rsidR="0091018A">
              <w:rPr>
                <w:rFonts w:ascii="Calibri Light" w:hAnsi="Calibri Light" w:cs="Calibri Light"/>
              </w:rPr>
              <w:t xml:space="preserve"> controls or about a specific design control process</w:t>
            </w:r>
            <w:r w:rsidR="009000EC">
              <w:rPr>
                <w:rFonts w:ascii="Calibri Light" w:hAnsi="Calibri Light" w:cs="Calibri Light"/>
              </w:rPr>
              <w:t xml:space="preserve">, </w:t>
            </w:r>
            <w:r w:rsidR="001E2290">
              <w:rPr>
                <w:rFonts w:ascii="Calibri Light" w:hAnsi="Calibri Light" w:cs="Calibri Light"/>
              </w:rPr>
              <w:t>speak to your manager</w:t>
            </w:r>
            <w:r w:rsidR="00A15A23">
              <w:rPr>
                <w:rFonts w:ascii="Calibri Light" w:hAnsi="Calibri Light" w:cs="Calibri Light"/>
              </w:rPr>
              <w:t xml:space="preserve"> </w:t>
            </w:r>
            <w:r w:rsidR="00FB200A">
              <w:rPr>
                <w:rFonts w:ascii="Calibri Light" w:hAnsi="Calibri Light" w:cs="Calibri Light"/>
              </w:rPr>
              <w:t>or</w:t>
            </w:r>
            <w:r w:rsidR="002D43BE">
              <w:rPr>
                <w:rFonts w:ascii="Calibri Light" w:hAnsi="Calibri Light" w:cs="Calibri Light"/>
              </w:rPr>
              <w:t xml:space="preserve"> </w:t>
            </w:r>
            <w:r w:rsidR="00F02C42">
              <w:rPr>
                <w:rFonts w:ascii="Calibri Light" w:hAnsi="Calibri Light" w:cs="Calibri Light"/>
              </w:rPr>
              <w:t xml:space="preserve">check out the </w:t>
            </w:r>
            <w:r w:rsidR="0009638D">
              <w:rPr>
                <w:rFonts w:ascii="Calibri Light" w:hAnsi="Calibri Light" w:cs="Calibri Light"/>
              </w:rPr>
              <w:t xml:space="preserve">resources available via the </w:t>
            </w:r>
            <w:r w:rsidR="00157802">
              <w:rPr>
                <w:rFonts w:ascii="Calibri Light" w:hAnsi="Calibri Light" w:cs="Calibri Light"/>
              </w:rPr>
              <w:t>Resources</w:t>
            </w:r>
            <w:r w:rsidR="0009638D">
              <w:rPr>
                <w:rFonts w:ascii="Calibri Light" w:hAnsi="Calibri Light" w:cs="Calibri Light"/>
              </w:rPr>
              <w:t xml:space="preserve"> icon in </w:t>
            </w:r>
            <w:r w:rsidR="00DC28EA">
              <w:rPr>
                <w:rFonts w:ascii="Calibri Light" w:hAnsi="Calibri Light" w:cs="Calibri Light"/>
              </w:rPr>
              <w:t>the course menu bar.</w:t>
            </w:r>
            <w:r w:rsidR="00813946">
              <w:rPr>
                <w:rFonts w:ascii="Calibri Light" w:hAnsi="Calibri Light" w:cs="Calibri Light"/>
              </w:rPr>
              <w:t xml:space="preserve"> </w:t>
            </w:r>
            <w:r w:rsidR="002D43BE">
              <w:rPr>
                <w:rFonts w:ascii="Calibri Light" w:hAnsi="Calibri Light" w:cs="Calibri Light"/>
              </w:rPr>
              <w:t xml:space="preserve"> </w:t>
            </w:r>
            <w:r w:rsidR="00820C68">
              <w:rPr>
                <w:rFonts w:ascii="Calibri Light" w:hAnsi="Calibri Light" w:cs="Calibri Light"/>
              </w:rPr>
              <w:t xml:space="preserve"> </w:t>
            </w:r>
            <w:r w:rsidR="00FB200A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951" w:type="dxa"/>
            <w:shd w:val="clear" w:color="auto" w:fill="auto"/>
          </w:tcPr>
          <w:p w14:paraId="3A841FE7" w14:textId="5B80F793" w:rsidR="00900787" w:rsidRPr="00D67F01" w:rsidRDefault="0090078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900787" w:rsidRPr="00D67F01" w14:paraId="673041B6" w14:textId="77777777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20F16158" w14:textId="77777777" w:rsidR="00900787" w:rsidRPr="00D67F01" w:rsidRDefault="0090078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4155CDAA" w14:textId="77777777" w:rsidR="00900787" w:rsidRPr="00D67F01" w:rsidRDefault="00900787" w:rsidP="00900787">
      <w:pPr>
        <w:ind w:left="-57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13BFD7D7" w14:textId="77777777" w:rsidR="00900787" w:rsidRDefault="00900787" w:rsidP="00900787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>
        <w:rPr>
          <w:rFonts w:asciiTheme="minorHAnsi" w:hAnsiTheme="minorHAnsi"/>
          <w:color w:val="C2D69B" w:themeColor="accent3" w:themeTint="99"/>
          <w:sz w:val="36"/>
          <w:szCs w:val="36"/>
        </w:rPr>
        <w:br w:type="page"/>
      </w:r>
    </w:p>
    <w:p w14:paraId="490E38B4" w14:textId="77777777" w:rsidR="00C25A9E" w:rsidRDefault="00C25A9E" w:rsidP="00900787">
      <w:pPr>
        <w:rPr>
          <w:rFonts w:asciiTheme="minorHAnsi" w:hAnsiTheme="minorHAnsi"/>
          <w:color w:val="C2D69B" w:themeColor="accent3" w:themeTint="99"/>
          <w:sz w:val="36"/>
          <w:szCs w:val="36"/>
        </w:rPr>
      </w:pPr>
    </w:p>
    <w:p w14:paraId="4607414F" w14:textId="77777777" w:rsidR="00FF2F77" w:rsidRPr="00FF2F77" w:rsidRDefault="00FF2F77" w:rsidP="00FF2F77">
      <w:pPr>
        <w:rPr>
          <w:rFonts w:asciiTheme="minorHAnsi" w:hAnsiTheme="minorHAnsi"/>
          <w:color w:val="C2D69B" w:themeColor="accent3" w:themeTint="99"/>
          <w:sz w:val="36"/>
          <w:szCs w:val="36"/>
        </w:rPr>
      </w:pPr>
      <w:r w:rsidRPr="00FF2F77">
        <w:rPr>
          <w:rFonts w:asciiTheme="minorHAnsi" w:hAnsiTheme="minorHAnsi"/>
          <w:color w:val="C2D69B" w:themeColor="accent3" w:themeTint="99"/>
          <w:sz w:val="36"/>
          <w:szCs w:val="36"/>
        </w:rPr>
        <w:t>Design Change Controls</w:t>
      </w:r>
    </w:p>
    <w:p w14:paraId="1F6146B9" w14:textId="5BC2A49C" w:rsidR="00FF2F77" w:rsidRPr="00FF2F77" w:rsidRDefault="00FF2F77" w:rsidP="00FF2F77">
      <w:pPr>
        <w:pStyle w:val="Heading2"/>
        <w:ind w:left="0"/>
        <w:rPr>
          <w:smallCaps w:val="0"/>
          <w:color w:val="4F6228" w:themeColor="accent3" w:themeShade="80"/>
        </w:rPr>
      </w:pPr>
      <w:r>
        <w:rPr>
          <w:smallCaps w:val="0"/>
          <w:color w:val="4F6228" w:themeColor="accent3" w:themeShade="80"/>
        </w:rPr>
        <w:t>2</w:t>
      </w:r>
      <w:r w:rsidRPr="00FF2F77">
        <w:rPr>
          <w:smallCaps w:val="0"/>
          <w:color w:val="4F6228" w:themeColor="accent3" w:themeShade="80"/>
        </w:rPr>
        <w:t>.</w:t>
      </w:r>
      <w:r>
        <w:rPr>
          <w:smallCaps w:val="0"/>
          <w:color w:val="4F6228" w:themeColor="accent3" w:themeShade="80"/>
        </w:rPr>
        <w:t>6</w:t>
      </w:r>
      <w:r w:rsidRPr="00FF2F77">
        <w:rPr>
          <w:smallCaps w:val="0"/>
          <w:color w:val="4F6228" w:themeColor="accent3" w:themeShade="80"/>
        </w:rPr>
        <w:t xml:space="preserve"> Review</w:t>
      </w:r>
    </w:p>
    <w:p w14:paraId="71E2E492" w14:textId="77777777" w:rsidR="00FF2F77" w:rsidRPr="00FF2F77" w:rsidRDefault="00FF2F77" w:rsidP="00FF2F77">
      <w:pPr>
        <w:pStyle w:val="Heading2"/>
        <w:ind w:left="0"/>
        <w:rPr>
          <w:smallCaps w:val="0"/>
          <w:color w:val="4F6228" w:themeColor="accent3" w:themeShade="80"/>
        </w:rPr>
      </w:pPr>
      <w:r w:rsidRPr="00FF2F77">
        <w:rPr>
          <w:smallCaps w:val="0"/>
          <w:color w:val="4F6228" w:themeColor="accent3" w:themeShade="80"/>
        </w:rPr>
        <w:t>Page 1 of 1</w:t>
      </w:r>
    </w:p>
    <w:p w14:paraId="2867AC2D" w14:textId="77777777" w:rsidR="00FF2F77" w:rsidRPr="00551F98" w:rsidRDefault="00FF2F77" w:rsidP="00FF2F77">
      <w:pPr>
        <w:rPr>
          <w:rFonts w:ascii="Calibri" w:hAnsi="Calibri"/>
          <w:color w:val="4F6228"/>
          <w:sz w:val="48"/>
          <w:szCs w:val="48"/>
        </w:rPr>
      </w:pPr>
    </w:p>
    <w:p w14:paraId="6B730EF0" w14:textId="77777777" w:rsidR="00224A34" w:rsidRPr="00551F98" w:rsidRDefault="00224A34" w:rsidP="00224A34">
      <w:pPr>
        <w:rPr>
          <w:rFonts w:ascii="Calibri" w:hAnsi="Calibri"/>
          <w:color w:val="4F6228"/>
          <w:sz w:val="48"/>
          <w:szCs w:val="4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97"/>
        <w:gridCol w:w="3819"/>
        <w:gridCol w:w="1567"/>
        <w:gridCol w:w="4951"/>
      </w:tblGrid>
      <w:tr w:rsidR="00452675" w:rsidRPr="00D67F01" w14:paraId="38BC9A2C" w14:textId="77777777" w:rsidTr="00E579BC">
        <w:trPr>
          <w:trHeight w:hRule="exact" w:val="469"/>
        </w:trPr>
        <w:tc>
          <w:tcPr>
            <w:tcW w:w="1374" w:type="dxa"/>
            <w:shd w:val="clear" w:color="auto" w:fill="4F6228" w:themeFill="accent3" w:themeFillShade="80"/>
          </w:tcPr>
          <w:p w14:paraId="3BC0EDCE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 Code</w:t>
            </w:r>
          </w:p>
        </w:tc>
        <w:tc>
          <w:tcPr>
            <w:tcW w:w="5616" w:type="dxa"/>
            <w:gridSpan w:val="2"/>
            <w:shd w:val="clear" w:color="auto" w:fill="4F6228" w:themeFill="accent3" w:themeFillShade="80"/>
          </w:tcPr>
          <w:p w14:paraId="736FBF51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Voiceover</w:t>
            </w:r>
          </w:p>
        </w:tc>
        <w:tc>
          <w:tcPr>
            <w:tcW w:w="1567" w:type="dxa"/>
            <w:shd w:val="clear" w:color="auto" w:fill="4F6228" w:themeFill="accent3" w:themeFillShade="80"/>
          </w:tcPr>
          <w:p w14:paraId="210B6B35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Onscreen Text</w:t>
            </w:r>
          </w:p>
        </w:tc>
        <w:tc>
          <w:tcPr>
            <w:tcW w:w="4951" w:type="dxa"/>
            <w:shd w:val="clear" w:color="auto" w:fill="4F6228" w:themeFill="accent3" w:themeFillShade="80"/>
          </w:tcPr>
          <w:p w14:paraId="4E1C8F91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color w:val="FFFFFF"/>
              </w:rPr>
            </w:pPr>
            <w:r w:rsidRPr="00D67F01">
              <w:rPr>
                <w:rFonts w:ascii="Cambria" w:hAnsi="Cambria"/>
                <w:color w:val="FFFFFF"/>
              </w:rPr>
              <w:t>Graphics</w:t>
            </w:r>
          </w:p>
        </w:tc>
      </w:tr>
      <w:tr w:rsidR="00452675" w:rsidRPr="00D67F01" w14:paraId="03E0664B" w14:textId="77777777" w:rsidTr="00E579BC">
        <w:trPr>
          <w:trHeight w:val="152"/>
        </w:trPr>
        <w:tc>
          <w:tcPr>
            <w:tcW w:w="13508" w:type="dxa"/>
            <w:gridSpan w:val="5"/>
            <w:shd w:val="clear" w:color="auto" w:fill="F2F2F2" w:themeFill="background1" w:themeFillShade="F2"/>
          </w:tcPr>
          <w:p w14:paraId="3673646C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52675" w:rsidRPr="00D67F01" w14:paraId="7A32E219" w14:textId="77777777" w:rsidTr="00E579BC">
        <w:tc>
          <w:tcPr>
            <w:tcW w:w="1374" w:type="dxa"/>
            <w:shd w:val="clear" w:color="auto" w:fill="auto"/>
          </w:tcPr>
          <w:p w14:paraId="52C103AB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14:paraId="51B68858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D67F01">
              <w:rPr>
                <w:rFonts w:ascii="Helvetica Neue" w:hAnsi="Helvetica Neue"/>
                <w:bCs/>
                <w:color w:val="333333"/>
                <w:sz w:val="21"/>
                <w:szCs w:val="21"/>
              </w:rPr>
              <w:t>VO mirrors onscreen text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331A6A99" w14:textId="48997941" w:rsidR="00452675" w:rsidRPr="00DC28EA" w:rsidRDefault="00452675" w:rsidP="00E579BC">
            <w:pPr>
              <w:spacing w:before="120" w:after="20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951" w:type="dxa"/>
            <w:shd w:val="clear" w:color="auto" w:fill="auto"/>
          </w:tcPr>
          <w:p w14:paraId="17783917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452675" w:rsidRPr="00D67F01" w14:paraId="09EABE96" w14:textId="77777777" w:rsidTr="00E579BC">
        <w:tc>
          <w:tcPr>
            <w:tcW w:w="13508" w:type="dxa"/>
            <w:gridSpan w:val="5"/>
            <w:shd w:val="clear" w:color="auto" w:fill="D9D9D9" w:themeFill="background1" w:themeFillShade="D9"/>
          </w:tcPr>
          <w:p w14:paraId="0D18C282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D67F01">
              <w:rPr>
                <w:rFonts w:ascii="Cambria" w:hAnsi="Cambria"/>
              </w:rPr>
              <w:t>User selects forward arrow to move to next screen.</w:t>
            </w:r>
          </w:p>
        </w:tc>
      </w:tr>
    </w:tbl>
    <w:p w14:paraId="086CC02A" w14:textId="0A8DC88A" w:rsidR="00B34EFE" w:rsidRPr="003E7A84" w:rsidRDefault="00FF2F77" w:rsidP="00570FFB">
      <w:pPr>
        <w:ind w:left="-57"/>
        <w:rPr>
          <w:rFonts w:ascii="Calibri Light" w:hAnsi="Calibri Light" w:cs="Calibri Light"/>
          <w:smallCaps/>
          <w:color w:val="984806"/>
          <w:sz w:val="56"/>
          <w:szCs w:val="56"/>
        </w:rPr>
      </w:pPr>
      <w:r>
        <w:rPr>
          <w:rFonts w:ascii="Calibri Light" w:hAnsi="Calibri Light" w:cs="Calibri Light"/>
          <w:color w:val="943634"/>
          <w:sz w:val="96"/>
          <w:szCs w:val="96"/>
          <w:lang w:val="en-GB"/>
        </w:rPr>
        <w:br w:type="page"/>
      </w:r>
    </w:p>
    <w:p w14:paraId="4F14BB5C" w14:textId="77777777" w:rsidR="00B34EFE" w:rsidRPr="00D67F01" w:rsidRDefault="00B34EFE" w:rsidP="00B34EFE">
      <w:pPr>
        <w:ind w:left="-57"/>
        <w:jc w:val="center"/>
        <w:rPr>
          <w:rFonts w:asciiTheme="minorHAnsi" w:hAnsiTheme="minorHAnsi" w:cstheme="minorHAnsi"/>
          <w:color w:val="215868"/>
          <w:sz w:val="96"/>
          <w:szCs w:val="96"/>
          <w:lang w:val="en-GB"/>
        </w:rPr>
      </w:pPr>
    </w:p>
    <w:p w14:paraId="6964A9C9" w14:textId="77777777" w:rsidR="00B34EFE" w:rsidRPr="00D67F01" w:rsidRDefault="00B34EFE" w:rsidP="00B34EFE">
      <w:pPr>
        <w:ind w:left="-57"/>
        <w:jc w:val="center"/>
        <w:rPr>
          <w:rFonts w:asciiTheme="minorHAnsi" w:hAnsiTheme="minorHAnsi" w:cstheme="minorHAnsi"/>
          <w:color w:val="215868"/>
          <w:sz w:val="96"/>
          <w:szCs w:val="96"/>
          <w:lang w:val="en-GB"/>
        </w:rPr>
      </w:pPr>
    </w:p>
    <w:p w14:paraId="55D27D67" w14:textId="77777777" w:rsidR="00B34EFE" w:rsidRPr="00D67F01" w:rsidRDefault="00B34EFE" w:rsidP="00B34EFE">
      <w:pPr>
        <w:ind w:left="-57"/>
        <w:jc w:val="center"/>
        <w:rPr>
          <w:rFonts w:asciiTheme="minorHAnsi" w:hAnsiTheme="minorHAnsi" w:cstheme="minorHAnsi"/>
          <w:color w:val="215868"/>
          <w:sz w:val="96"/>
          <w:szCs w:val="96"/>
          <w:lang w:val="en-GB"/>
        </w:rPr>
      </w:pPr>
    </w:p>
    <w:p w14:paraId="0721BC27" w14:textId="77777777" w:rsidR="00B34EFE" w:rsidRPr="00D67F01" w:rsidRDefault="00B34EFE" w:rsidP="00B34EFE">
      <w:pPr>
        <w:ind w:left="-57"/>
        <w:rPr>
          <w:rFonts w:asciiTheme="minorHAnsi" w:hAnsiTheme="minorHAnsi" w:cstheme="minorHAnsi"/>
          <w:color w:val="215868"/>
          <w:sz w:val="96"/>
          <w:szCs w:val="96"/>
          <w:lang w:val="en-GB"/>
        </w:rPr>
      </w:pPr>
      <w:r>
        <w:rPr>
          <w:rFonts w:asciiTheme="minorHAnsi" w:hAnsiTheme="minorHAnsi" w:cstheme="minorHAnsi"/>
          <w:color w:val="215868"/>
          <w:sz w:val="96"/>
          <w:szCs w:val="96"/>
          <w:lang w:val="en-GB"/>
        </w:rPr>
        <w:t>3</w:t>
      </w:r>
      <w:r w:rsidRPr="00D67F01">
        <w:rPr>
          <w:rFonts w:asciiTheme="minorHAnsi" w:hAnsiTheme="minorHAnsi" w:cstheme="minorHAnsi"/>
          <w:color w:val="215868"/>
          <w:sz w:val="96"/>
          <w:szCs w:val="96"/>
          <w:lang w:val="en-GB"/>
        </w:rPr>
        <w:t>.0 Knowledge Check</w:t>
      </w:r>
    </w:p>
    <w:p w14:paraId="343BCE94" w14:textId="77777777" w:rsidR="00B34EFE" w:rsidRPr="002C4713" w:rsidRDefault="00B34EFE" w:rsidP="00B34EFE">
      <w:pPr>
        <w:ind w:left="-57"/>
        <w:rPr>
          <w:rFonts w:asciiTheme="minorHAnsi" w:hAnsiTheme="minorHAnsi" w:cstheme="minorHAnsi"/>
          <w:color w:val="B6DDE8"/>
          <w:sz w:val="40"/>
          <w:szCs w:val="40"/>
        </w:rPr>
      </w:pPr>
      <w:r w:rsidRPr="00D67F01">
        <w:rPr>
          <w:rFonts w:asciiTheme="minorHAnsi" w:hAnsiTheme="minorHAnsi" w:cstheme="minorHAnsi"/>
          <w:color w:val="4F6228"/>
          <w:sz w:val="100"/>
          <w:szCs w:val="100"/>
        </w:rPr>
        <w:br w:type="page"/>
      </w:r>
      <w:r w:rsidRPr="002C4713">
        <w:rPr>
          <w:rFonts w:asciiTheme="minorHAnsi" w:hAnsiTheme="minorHAnsi" w:cstheme="minorHAnsi"/>
          <w:color w:val="B6DDE8"/>
          <w:sz w:val="40"/>
          <w:szCs w:val="40"/>
        </w:rPr>
        <w:lastRenderedPageBreak/>
        <w:t>KNOWLEDGE CHECK</w:t>
      </w:r>
    </w:p>
    <w:p w14:paraId="7570D642" w14:textId="77777777" w:rsidR="00B34EFE" w:rsidRPr="002C4713" w:rsidRDefault="00B34EFE" w:rsidP="00B34EFE">
      <w:pPr>
        <w:ind w:left="-57"/>
        <w:rPr>
          <w:rFonts w:asciiTheme="minorHAnsi" w:hAnsiTheme="minorHAnsi" w:cstheme="minorHAnsi"/>
          <w:color w:val="215868"/>
          <w:sz w:val="40"/>
          <w:szCs w:val="40"/>
        </w:rPr>
      </w:pPr>
      <w:r>
        <w:rPr>
          <w:rFonts w:asciiTheme="minorHAnsi" w:hAnsiTheme="minorHAnsi" w:cstheme="minorHAnsi"/>
          <w:color w:val="215868"/>
          <w:sz w:val="48"/>
          <w:szCs w:val="48"/>
        </w:rPr>
        <w:t>3</w:t>
      </w:r>
      <w:r w:rsidRPr="002C4713">
        <w:rPr>
          <w:rFonts w:asciiTheme="minorHAnsi" w:hAnsiTheme="minorHAnsi" w:cstheme="minorHAnsi"/>
          <w:color w:val="215868"/>
          <w:sz w:val="48"/>
          <w:szCs w:val="48"/>
        </w:rPr>
        <w:t>.1 Introduction</w:t>
      </w:r>
    </w:p>
    <w:p w14:paraId="04D8A1A9" w14:textId="77777777" w:rsidR="00B34EFE" w:rsidRPr="002C4713" w:rsidRDefault="00B34EFE" w:rsidP="00B34EFE">
      <w:pPr>
        <w:ind w:left="-57"/>
        <w:rPr>
          <w:rFonts w:asciiTheme="minorHAnsi" w:hAnsiTheme="minorHAnsi" w:cstheme="minorHAnsi"/>
          <w:color w:val="215868"/>
          <w:sz w:val="32"/>
          <w:szCs w:val="32"/>
        </w:rPr>
      </w:pPr>
      <w:r w:rsidRPr="002C4713">
        <w:rPr>
          <w:rFonts w:asciiTheme="minorHAnsi" w:hAnsiTheme="minorHAnsi" w:cstheme="minorHAnsi"/>
          <w:color w:val="215868"/>
          <w:sz w:val="32"/>
          <w:szCs w:val="32"/>
        </w:rPr>
        <w:t xml:space="preserve">Page 1 of 1 </w:t>
      </w:r>
      <w:r w:rsidRPr="002C4713">
        <w:rPr>
          <w:rFonts w:asciiTheme="minorHAnsi" w:hAnsiTheme="minorHAnsi" w:cstheme="minorHAnsi"/>
          <w:color w:val="215868"/>
        </w:rPr>
        <w:t>(Web Page with embedded movie)</w:t>
      </w:r>
    </w:p>
    <w:p w14:paraId="05BE714B" w14:textId="77777777" w:rsidR="00B34EFE" w:rsidRPr="002C4713" w:rsidRDefault="00B34EFE" w:rsidP="00B34EFE">
      <w:pPr>
        <w:rPr>
          <w:rFonts w:asciiTheme="minorHAnsi" w:hAnsiTheme="minorHAnsi" w:cstheme="minorHAnsi"/>
          <w:color w:val="215868"/>
          <w:sz w:val="22"/>
          <w:szCs w:val="22"/>
        </w:rPr>
      </w:pPr>
    </w:p>
    <w:p w14:paraId="760CF3C1" w14:textId="77777777" w:rsidR="00B34EFE" w:rsidRPr="002C4713" w:rsidRDefault="00B34EFE" w:rsidP="00B34EFE">
      <w:pPr>
        <w:rPr>
          <w:rFonts w:asciiTheme="minorHAnsi" w:hAnsiTheme="minorHAnsi" w:cstheme="minorHAnsi"/>
          <w:color w:val="215868"/>
          <w:sz w:val="22"/>
          <w:szCs w:val="22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4232"/>
        <w:gridCol w:w="4580"/>
        <w:gridCol w:w="2271"/>
      </w:tblGrid>
      <w:tr w:rsidR="00B34EFE" w:rsidRPr="002C4713" w14:paraId="04A042ED" w14:textId="77777777">
        <w:tc>
          <w:tcPr>
            <w:tcW w:w="2538" w:type="dxa"/>
            <w:shd w:val="clear" w:color="auto" w:fill="215868"/>
          </w:tcPr>
          <w:p w14:paraId="69F02514" w14:textId="77777777" w:rsidR="00B34EFE" w:rsidRPr="002C4713" w:rsidRDefault="00B34E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VO Code</w:t>
            </w:r>
          </w:p>
        </w:tc>
        <w:tc>
          <w:tcPr>
            <w:tcW w:w="4232" w:type="dxa"/>
            <w:shd w:val="clear" w:color="auto" w:fill="215868"/>
          </w:tcPr>
          <w:p w14:paraId="3CCB54BF" w14:textId="77777777" w:rsidR="00B34EFE" w:rsidRPr="002C4713" w:rsidRDefault="00B34E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Voiceover</w:t>
            </w:r>
          </w:p>
        </w:tc>
        <w:tc>
          <w:tcPr>
            <w:tcW w:w="4580" w:type="dxa"/>
            <w:shd w:val="clear" w:color="auto" w:fill="215868"/>
          </w:tcPr>
          <w:p w14:paraId="5F7EED1D" w14:textId="77777777" w:rsidR="00B34EFE" w:rsidRPr="002C4713" w:rsidRDefault="00B34E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Onscreen Text</w:t>
            </w:r>
          </w:p>
        </w:tc>
        <w:tc>
          <w:tcPr>
            <w:tcW w:w="2271" w:type="dxa"/>
            <w:shd w:val="clear" w:color="auto" w:fill="215868"/>
          </w:tcPr>
          <w:p w14:paraId="235B678D" w14:textId="77777777" w:rsidR="00B34EFE" w:rsidRPr="002C4713" w:rsidRDefault="00B34E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Graphics</w:t>
            </w:r>
          </w:p>
        </w:tc>
      </w:tr>
      <w:tr w:rsidR="00452675" w:rsidRPr="002C4713" w14:paraId="3C559EB2" w14:textId="77777777" w:rsidTr="006E1CD6">
        <w:tc>
          <w:tcPr>
            <w:tcW w:w="1362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785B00" w14:textId="77777777" w:rsidR="00452675" w:rsidRPr="002C4713" w:rsidRDefault="0045267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f_0</w:t>
            </w:r>
          </w:p>
          <w:p w14:paraId="60CE3D72" w14:textId="63181F5F" w:rsidR="00452675" w:rsidRPr="002C4713" w:rsidRDefault="00452675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[Table # 50] </w:t>
            </w:r>
          </w:p>
          <w:p w14:paraId="15AD81B4" w14:textId="06B820C8" w:rsidR="00452675" w:rsidRPr="002C4713" w:rsidRDefault="0045267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13</w:t>
            </w:r>
          </w:p>
        </w:tc>
      </w:tr>
      <w:tr w:rsidR="00B34EFE" w:rsidRPr="00D67F01" w14:paraId="411369CF" w14:textId="77777777"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3BB5F75E" w14:textId="77777777" w:rsidR="00B34EFE" w:rsidRPr="002C4713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14:paraId="4EDFAFC8" w14:textId="77777777" w:rsidR="00B34EFE" w:rsidRPr="002C4713" w:rsidRDefault="00B34EFE">
            <w:pPr>
              <w:keepLines/>
              <w:autoSpaceDE w:val="0"/>
              <w:autoSpaceDN w:val="0"/>
              <w:adjustRightInd w:val="0"/>
              <w:spacing w:before="40" w:line="276" w:lineRule="auto"/>
              <w:ind w:left="17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</w:tcPr>
          <w:p w14:paraId="7667754D" w14:textId="77777777" w:rsidR="00B34EFE" w:rsidRPr="002C4713" w:rsidRDefault="00B34EFE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32"/>
                <w:szCs w:val="32"/>
                <w:lang w:eastAsia="en-US"/>
              </w:rPr>
            </w:pPr>
            <w:r w:rsidRPr="002C4713">
              <w:rPr>
                <w:rFonts w:ascii="Calibri Light" w:hAnsi="Calibri Light" w:cs="Calibri Light"/>
                <w:sz w:val="32"/>
                <w:szCs w:val="32"/>
                <w:lang w:eastAsia="en-US"/>
              </w:rPr>
              <w:t>The Knowledge Check that follows consists of 10 questions. You must score 80% or higher to successfully complete this course.</w:t>
            </w:r>
          </w:p>
          <w:p w14:paraId="7A0C0F85" w14:textId="77777777" w:rsidR="00B34EFE" w:rsidRPr="00D67F01" w:rsidRDefault="00B34EFE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WHEN YOU ARE READY, CLICK THE KNOWLEDGE CHECK BUTTON.</w:t>
            </w:r>
            <w:r w:rsidRPr="00D67F01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14:paraId="3BBC4798" w14:textId="77777777" w:rsidR="00B34EFE" w:rsidRPr="00D67F01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B34EFE" w:rsidRPr="00D67F01" w14:paraId="42CC0EEE" w14:textId="77777777">
        <w:tc>
          <w:tcPr>
            <w:tcW w:w="136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CF1101" w14:textId="77777777" w:rsidR="00B34EFE" w:rsidRPr="00D67F01" w:rsidRDefault="00B34EFE">
            <w:pPr>
              <w:autoSpaceDE w:val="0"/>
              <w:autoSpaceDN w:val="0"/>
              <w:adjustRightInd w:val="0"/>
              <w:spacing w:before="8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2965A9D0" w14:textId="77777777" w:rsidR="00B34EFE" w:rsidRPr="00D67F01" w:rsidRDefault="00B34EFE" w:rsidP="00B34EFE">
      <w:pPr>
        <w:ind w:left="-57"/>
        <w:rPr>
          <w:rFonts w:asciiTheme="minorHAnsi" w:hAnsiTheme="minorHAnsi" w:cstheme="minorHAnsi"/>
          <w:color w:val="B6DDE8"/>
          <w:sz w:val="40"/>
          <w:szCs w:val="40"/>
        </w:rPr>
      </w:pPr>
      <w:r w:rsidRPr="00D67F01">
        <w:rPr>
          <w:rFonts w:asciiTheme="minorHAnsi" w:hAnsiTheme="minorHAnsi" w:cstheme="minorHAnsi"/>
        </w:rPr>
        <w:br w:type="page"/>
      </w:r>
      <w:r w:rsidRPr="00D67F01">
        <w:rPr>
          <w:rFonts w:asciiTheme="minorHAnsi" w:hAnsiTheme="minorHAnsi" w:cstheme="minorHAnsi"/>
          <w:color w:val="B6DDE8"/>
          <w:sz w:val="40"/>
          <w:szCs w:val="40"/>
        </w:rPr>
        <w:lastRenderedPageBreak/>
        <w:t>KNOWLEDGE CHECK</w:t>
      </w:r>
    </w:p>
    <w:p w14:paraId="3C3052E0" w14:textId="77777777" w:rsidR="00B34EFE" w:rsidRDefault="00B34EFE" w:rsidP="00B34EFE">
      <w:pPr>
        <w:ind w:left="-57"/>
        <w:rPr>
          <w:rFonts w:asciiTheme="minorHAnsi" w:hAnsiTheme="minorHAnsi"/>
          <w:color w:val="215868" w:themeColor="accent5" w:themeShade="80"/>
          <w:sz w:val="48"/>
        </w:rPr>
      </w:pPr>
      <w:r>
        <w:rPr>
          <w:rFonts w:asciiTheme="minorHAnsi" w:hAnsiTheme="minorHAnsi"/>
          <w:color w:val="215868" w:themeColor="accent5" w:themeShade="80"/>
          <w:sz w:val="48"/>
        </w:rPr>
        <w:t>3</w:t>
      </w:r>
      <w:r w:rsidRPr="00D67F01">
        <w:rPr>
          <w:rFonts w:asciiTheme="minorHAnsi" w:hAnsiTheme="minorHAnsi"/>
          <w:color w:val="215868" w:themeColor="accent5" w:themeShade="80"/>
          <w:sz w:val="48"/>
        </w:rPr>
        <w:t>.2 Assessment</w:t>
      </w:r>
    </w:p>
    <w:p w14:paraId="24E82BB3" w14:textId="77777777" w:rsidR="00B34EFE" w:rsidRDefault="00B34EFE" w:rsidP="00B34EFE">
      <w:pPr>
        <w:ind w:left="-57"/>
        <w:rPr>
          <w:rFonts w:asciiTheme="minorHAnsi" w:hAnsiTheme="minorHAnsi"/>
          <w:color w:val="215868" w:themeColor="accent5" w:themeShade="80"/>
          <w:sz w:val="48"/>
        </w:rPr>
      </w:pPr>
    </w:p>
    <w:p w14:paraId="79E14113" w14:textId="77777777" w:rsidR="00B34EFE" w:rsidRDefault="00B34EFE" w:rsidP="00B34EFE">
      <w:pPr>
        <w:ind w:left="-57"/>
        <w:rPr>
          <w:rFonts w:asciiTheme="minorHAnsi" w:hAnsiTheme="minorHAnsi"/>
          <w:color w:val="215868" w:themeColor="accent5" w:themeShade="80"/>
          <w:sz w:val="48"/>
        </w:rPr>
      </w:pPr>
    </w:p>
    <w:p w14:paraId="518A67F1" w14:textId="77777777" w:rsidR="00B34EFE" w:rsidRDefault="00B34EFE" w:rsidP="00B34EFE">
      <w:pPr>
        <w:ind w:left="-57"/>
        <w:rPr>
          <w:rFonts w:asciiTheme="minorHAnsi" w:hAnsiTheme="minorHAnsi"/>
          <w:color w:val="215868" w:themeColor="accent5" w:themeShade="80"/>
          <w:sz w:val="48"/>
        </w:rPr>
      </w:pPr>
    </w:p>
    <w:p w14:paraId="45C273EC" w14:textId="77777777" w:rsidR="00B34EFE" w:rsidRPr="00D67F01" w:rsidRDefault="00B34EFE" w:rsidP="00B34EFE">
      <w:pPr>
        <w:ind w:left="-57"/>
        <w:rPr>
          <w:rFonts w:asciiTheme="minorHAnsi" w:hAnsiTheme="minorHAnsi" w:cstheme="minorBidi"/>
          <w:color w:val="215868"/>
          <w:sz w:val="48"/>
          <w:szCs w:val="4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4232"/>
        <w:gridCol w:w="4580"/>
        <w:gridCol w:w="2271"/>
      </w:tblGrid>
      <w:tr w:rsidR="00452675" w:rsidRPr="002C4713" w14:paraId="7506F92E" w14:textId="77777777" w:rsidTr="00E579BC">
        <w:tc>
          <w:tcPr>
            <w:tcW w:w="2538" w:type="dxa"/>
            <w:shd w:val="clear" w:color="auto" w:fill="215868"/>
          </w:tcPr>
          <w:p w14:paraId="2EC85957" w14:textId="77777777" w:rsidR="00452675" w:rsidRPr="002C4713" w:rsidRDefault="00452675" w:rsidP="00E579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VO Code</w:t>
            </w:r>
          </w:p>
        </w:tc>
        <w:tc>
          <w:tcPr>
            <w:tcW w:w="4232" w:type="dxa"/>
            <w:shd w:val="clear" w:color="auto" w:fill="215868"/>
          </w:tcPr>
          <w:p w14:paraId="57181C1F" w14:textId="77777777" w:rsidR="00452675" w:rsidRPr="002C4713" w:rsidRDefault="00452675" w:rsidP="00E579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Voiceover</w:t>
            </w:r>
          </w:p>
        </w:tc>
        <w:tc>
          <w:tcPr>
            <w:tcW w:w="4580" w:type="dxa"/>
            <w:shd w:val="clear" w:color="auto" w:fill="215868"/>
          </w:tcPr>
          <w:p w14:paraId="52FBAFF8" w14:textId="77777777" w:rsidR="00452675" w:rsidRPr="002C4713" w:rsidRDefault="00452675" w:rsidP="00E579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Onscreen Text</w:t>
            </w:r>
          </w:p>
        </w:tc>
        <w:tc>
          <w:tcPr>
            <w:tcW w:w="2271" w:type="dxa"/>
            <w:shd w:val="clear" w:color="auto" w:fill="215868"/>
          </w:tcPr>
          <w:p w14:paraId="1C9AADB7" w14:textId="77777777" w:rsidR="00452675" w:rsidRPr="002C4713" w:rsidRDefault="00452675" w:rsidP="00E579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Graphics</w:t>
            </w:r>
          </w:p>
        </w:tc>
      </w:tr>
      <w:tr w:rsidR="00452675" w:rsidRPr="002C4713" w14:paraId="1BA974BF" w14:textId="77777777" w:rsidTr="0011279A">
        <w:tc>
          <w:tcPr>
            <w:tcW w:w="1362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BA454E" w14:textId="77777777" w:rsidR="00452675" w:rsidRPr="002C4713" w:rsidRDefault="00452675" w:rsidP="00E579BC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f_0</w:t>
            </w:r>
          </w:p>
          <w:p w14:paraId="0C7911B8" w14:textId="7F5A8557" w:rsidR="00452675" w:rsidRPr="002C4713" w:rsidRDefault="00452675" w:rsidP="00E579BC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13</w:t>
            </w:r>
          </w:p>
        </w:tc>
      </w:tr>
      <w:tr w:rsidR="00452675" w:rsidRPr="00D67F01" w14:paraId="5F7C9814" w14:textId="77777777" w:rsidTr="00E579BC"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4EF08001" w14:textId="77777777" w:rsidR="00452675" w:rsidRPr="002C4713" w:rsidRDefault="00452675" w:rsidP="00E579BC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14:paraId="7B6B7E2D" w14:textId="77777777" w:rsidR="00452675" w:rsidRPr="002C4713" w:rsidRDefault="00452675" w:rsidP="00E579BC">
            <w:pPr>
              <w:keepLines/>
              <w:autoSpaceDE w:val="0"/>
              <w:autoSpaceDN w:val="0"/>
              <w:adjustRightInd w:val="0"/>
              <w:spacing w:before="40" w:line="276" w:lineRule="auto"/>
              <w:ind w:left="17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</w:tcPr>
          <w:p w14:paraId="24416EBB" w14:textId="08477360" w:rsidR="00452675" w:rsidRPr="00D67F01" w:rsidRDefault="00452675" w:rsidP="00E579BC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D67F01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14:paraId="7D41C702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452675" w:rsidRPr="00D67F01" w14:paraId="27F44065" w14:textId="77777777" w:rsidTr="00E579BC">
        <w:tc>
          <w:tcPr>
            <w:tcW w:w="136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E316F3" w14:textId="77777777" w:rsidR="00452675" w:rsidRPr="00D67F01" w:rsidRDefault="00452675" w:rsidP="00E579BC">
            <w:pPr>
              <w:autoSpaceDE w:val="0"/>
              <w:autoSpaceDN w:val="0"/>
              <w:adjustRightInd w:val="0"/>
              <w:spacing w:before="8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4FE609BD" w14:textId="5BF05A62" w:rsidR="00B34EFE" w:rsidRDefault="00B34EFE" w:rsidP="00B34EFE">
      <w:pPr>
        <w:spacing w:before="120" w:after="120"/>
        <w:rPr>
          <w:rFonts w:asciiTheme="minorHAnsi" w:hAnsiTheme="minorHAnsi" w:cstheme="minorHAnsi"/>
          <w:color w:val="B6DDE8"/>
          <w:sz w:val="40"/>
          <w:szCs w:val="40"/>
        </w:rPr>
      </w:pPr>
      <w:r>
        <w:rPr>
          <w:rFonts w:asciiTheme="minorHAnsi" w:hAnsiTheme="minorHAnsi" w:cstheme="minorHAnsi"/>
          <w:color w:val="B6DDE8"/>
          <w:sz w:val="40"/>
          <w:szCs w:val="40"/>
        </w:rPr>
        <w:br w:type="page"/>
      </w:r>
    </w:p>
    <w:p w14:paraId="47106BCE" w14:textId="77777777" w:rsidR="00B34EFE" w:rsidRDefault="00B34EFE" w:rsidP="00B34EFE">
      <w:pPr>
        <w:spacing w:before="120" w:after="120"/>
        <w:rPr>
          <w:rFonts w:asciiTheme="minorHAnsi" w:hAnsiTheme="minorHAnsi" w:cstheme="minorHAnsi"/>
          <w:color w:val="B6DDE8"/>
          <w:sz w:val="40"/>
          <w:szCs w:val="40"/>
        </w:rPr>
      </w:pPr>
    </w:p>
    <w:p w14:paraId="5C049700" w14:textId="77777777" w:rsidR="00B34EFE" w:rsidRDefault="00B34EFE" w:rsidP="00B34EFE">
      <w:pPr>
        <w:spacing w:before="120" w:after="120"/>
        <w:rPr>
          <w:rFonts w:asciiTheme="minorHAnsi" w:hAnsiTheme="minorHAnsi" w:cstheme="minorHAnsi"/>
          <w:color w:val="B6DDE8"/>
          <w:sz w:val="40"/>
          <w:szCs w:val="40"/>
        </w:rPr>
      </w:pPr>
    </w:p>
    <w:p w14:paraId="3721BAAF" w14:textId="77777777" w:rsidR="00B34EFE" w:rsidRDefault="00B34EFE" w:rsidP="00B34EFE">
      <w:pPr>
        <w:rPr>
          <w:rFonts w:asciiTheme="minorHAnsi" w:hAnsiTheme="minorHAnsi" w:cstheme="minorHAnsi"/>
          <w:color w:val="215868"/>
          <w:sz w:val="48"/>
          <w:szCs w:val="48"/>
        </w:rPr>
      </w:pPr>
      <w:r w:rsidRPr="00D67F01">
        <w:rPr>
          <w:rFonts w:asciiTheme="minorHAnsi" w:hAnsiTheme="minorHAnsi" w:cstheme="minorHAnsi"/>
          <w:color w:val="B6DDE8"/>
          <w:sz w:val="40"/>
          <w:szCs w:val="40"/>
        </w:rPr>
        <w:t>KNOWLEDGE CHECK</w:t>
      </w:r>
      <w:r w:rsidRPr="00D67F01">
        <w:rPr>
          <w:rFonts w:asciiTheme="minorHAnsi" w:hAnsiTheme="minorHAnsi" w:cstheme="minorHAnsi"/>
          <w:color w:val="215868"/>
          <w:sz w:val="48"/>
          <w:szCs w:val="48"/>
        </w:rPr>
        <w:t xml:space="preserve"> </w:t>
      </w:r>
    </w:p>
    <w:p w14:paraId="2403A3B1" w14:textId="77777777" w:rsidR="00B34EFE" w:rsidRPr="00D67F01" w:rsidRDefault="00B34EFE" w:rsidP="00B34EFE">
      <w:pPr>
        <w:rPr>
          <w:rFonts w:asciiTheme="minorHAnsi" w:hAnsiTheme="minorHAnsi" w:cstheme="minorHAnsi"/>
          <w:color w:val="215868"/>
          <w:sz w:val="40"/>
          <w:szCs w:val="40"/>
        </w:rPr>
      </w:pPr>
      <w:r>
        <w:rPr>
          <w:rFonts w:asciiTheme="minorHAnsi" w:hAnsiTheme="minorHAnsi" w:cstheme="minorHAnsi"/>
          <w:color w:val="215868"/>
          <w:sz w:val="48"/>
          <w:szCs w:val="48"/>
        </w:rPr>
        <w:t>3</w:t>
      </w:r>
      <w:r w:rsidRPr="00D67F01">
        <w:rPr>
          <w:rFonts w:asciiTheme="minorHAnsi" w:hAnsiTheme="minorHAnsi" w:cstheme="minorHAnsi"/>
          <w:color w:val="215868"/>
          <w:sz w:val="48"/>
          <w:szCs w:val="48"/>
        </w:rPr>
        <w:t>.3 Feedback</w:t>
      </w:r>
      <w:r w:rsidRPr="00D67F01">
        <w:rPr>
          <w:rFonts w:asciiTheme="minorHAnsi" w:hAnsiTheme="minorHAnsi" w:cstheme="minorHAnsi"/>
          <w:color w:val="215868"/>
          <w:sz w:val="40"/>
          <w:szCs w:val="40"/>
        </w:rPr>
        <w:t xml:space="preserve"> </w:t>
      </w:r>
    </w:p>
    <w:p w14:paraId="3AAB8828" w14:textId="77777777" w:rsidR="00B34EFE" w:rsidRPr="00D67F01" w:rsidRDefault="00B34EFE" w:rsidP="00B34EFE">
      <w:pPr>
        <w:ind w:left="-57"/>
        <w:rPr>
          <w:rFonts w:asciiTheme="minorHAnsi" w:hAnsiTheme="minorHAnsi" w:cstheme="minorHAnsi"/>
          <w:color w:val="215868"/>
          <w:sz w:val="32"/>
          <w:szCs w:val="32"/>
        </w:rPr>
      </w:pPr>
      <w:r w:rsidRPr="00D67F01">
        <w:rPr>
          <w:rFonts w:asciiTheme="minorHAnsi" w:hAnsiTheme="minorHAnsi" w:cstheme="minorHAnsi"/>
          <w:color w:val="215868"/>
          <w:sz w:val="32"/>
          <w:szCs w:val="32"/>
        </w:rPr>
        <w:t xml:space="preserve">Page 1 of 1 </w:t>
      </w:r>
      <w:r w:rsidRPr="00D67F01">
        <w:rPr>
          <w:rFonts w:asciiTheme="minorHAnsi" w:hAnsiTheme="minorHAnsi" w:cstheme="minorHAnsi"/>
          <w:color w:val="215868"/>
        </w:rPr>
        <w:t>(Web Page with embedded movie)</w:t>
      </w:r>
    </w:p>
    <w:p w14:paraId="61932B9D" w14:textId="77777777" w:rsidR="00B34EFE" w:rsidRPr="00D67F01" w:rsidRDefault="00B34EFE" w:rsidP="00B34EFE">
      <w:pPr>
        <w:ind w:left="-57"/>
        <w:rPr>
          <w:rFonts w:asciiTheme="minorHAnsi" w:hAnsiTheme="minorHAnsi" w:cstheme="minorHAnsi"/>
          <w:color w:val="4F622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5146"/>
        <w:gridCol w:w="4205"/>
        <w:gridCol w:w="1418"/>
      </w:tblGrid>
      <w:tr w:rsidR="00B34EFE" w:rsidRPr="00D67F01" w14:paraId="5EDFEBDE" w14:textId="77777777">
        <w:tc>
          <w:tcPr>
            <w:tcW w:w="2041" w:type="dxa"/>
            <w:tcBorders>
              <w:bottom w:val="single" w:sz="4" w:space="0" w:color="auto"/>
            </w:tcBorders>
            <w:shd w:val="clear" w:color="auto" w:fill="215868"/>
          </w:tcPr>
          <w:p w14:paraId="65FD1201" w14:textId="77777777" w:rsidR="00B34EFE" w:rsidRPr="00D67F01" w:rsidRDefault="00B34E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VO Code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shd w:val="clear" w:color="auto" w:fill="215868"/>
          </w:tcPr>
          <w:p w14:paraId="38A8A6C0" w14:textId="77777777" w:rsidR="00B34EFE" w:rsidRPr="00D67F01" w:rsidRDefault="00B34E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Voiceover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215868"/>
          </w:tcPr>
          <w:p w14:paraId="3911ED4A" w14:textId="77777777" w:rsidR="00B34EFE" w:rsidRPr="00D67F01" w:rsidRDefault="00B34E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Onscreen Text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215868"/>
          </w:tcPr>
          <w:p w14:paraId="7FC90C0B" w14:textId="77777777" w:rsidR="00B34EFE" w:rsidRPr="00D67F01" w:rsidRDefault="00B34E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</w:pPr>
            <w:r w:rsidRPr="00D67F01">
              <w:rPr>
                <w:rFonts w:asciiTheme="minorHAnsi" w:hAnsiTheme="minorHAnsi" w:cstheme="minorHAnsi"/>
                <w:color w:val="FFFFFF"/>
                <w:sz w:val="28"/>
                <w:szCs w:val="28"/>
                <w:lang w:eastAsia="en-US"/>
              </w:rPr>
              <w:t>Graphics</w:t>
            </w:r>
          </w:p>
        </w:tc>
      </w:tr>
      <w:tr w:rsidR="00452675" w:rsidRPr="00D67F01" w14:paraId="659F476A" w14:textId="77777777" w:rsidTr="00D11C10">
        <w:tc>
          <w:tcPr>
            <w:tcW w:w="12810" w:type="dxa"/>
            <w:gridSpan w:val="4"/>
            <w:shd w:val="clear" w:color="auto" w:fill="F2F2F2" w:themeFill="background1" w:themeFillShade="F2"/>
          </w:tcPr>
          <w:p w14:paraId="00ADE8B6" w14:textId="77777777" w:rsidR="00452675" w:rsidRPr="00D67F01" w:rsidRDefault="00452675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D67F01">
              <w:rPr>
                <w:rFonts w:asciiTheme="minorHAnsi" w:hAnsiTheme="minorHAnsi" w:cstheme="minorHAnsi"/>
                <w:lang w:eastAsia="en-US"/>
              </w:rPr>
              <w:t>f_11,f_12, f_13</w:t>
            </w:r>
          </w:p>
          <w:p w14:paraId="6B15AA21" w14:textId="392CA475" w:rsidR="00452675" w:rsidRPr="00D67F01" w:rsidRDefault="00452675">
            <w:pPr>
              <w:pStyle w:val="NormalWeb"/>
              <w:spacing w:before="0" w:beforeAutospacing="0" w:after="144" w:afterAutospacing="0"/>
              <w:textAlignment w:val="baseline"/>
              <w:rPr>
                <w:rFonts w:asciiTheme="minorHAnsi" w:hAnsiTheme="minorHAnsi" w:cstheme="minorHAnsi"/>
              </w:rPr>
            </w:pPr>
            <w:r w:rsidRPr="00D67F01">
              <w:rPr>
                <w:rFonts w:asciiTheme="minorHAnsi" w:hAnsiTheme="minorHAnsi" w:cstheme="minorHAnsi"/>
              </w:rPr>
              <w:t xml:space="preserve">[Table # 52] </w:t>
            </w:r>
          </w:p>
          <w:p w14:paraId="2A0A3BA7" w14:textId="379F087E" w:rsidR="00452675" w:rsidRPr="00D67F01" w:rsidRDefault="00452675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F0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</w:tr>
      <w:tr w:rsidR="00B34EFE" w:rsidRPr="00CE57CA" w14:paraId="0D2C41FA" w14:textId="77777777">
        <w:tc>
          <w:tcPr>
            <w:tcW w:w="2041" w:type="dxa"/>
            <w:shd w:val="clear" w:color="auto" w:fill="auto"/>
          </w:tcPr>
          <w:p w14:paraId="2A838DDE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CE57CA">
              <w:rPr>
                <w:rFonts w:asciiTheme="minorHAnsi" w:hAnsiTheme="minorHAnsi" w:cstheme="minorHAnsi"/>
                <w:lang w:eastAsia="en-US"/>
              </w:rPr>
              <w:t>f_11</w:t>
            </w:r>
          </w:p>
        </w:tc>
        <w:tc>
          <w:tcPr>
            <w:tcW w:w="5146" w:type="dxa"/>
            <w:shd w:val="clear" w:color="auto" w:fill="auto"/>
          </w:tcPr>
          <w:p w14:paraId="13E647C1" w14:textId="77777777" w:rsidR="00B34EFE" w:rsidRPr="00CE57CA" w:rsidRDefault="00B34EFE">
            <w:pPr>
              <w:pStyle w:val="NormalWeb"/>
              <w:spacing w:before="0" w:beforeAutospacing="0" w:after="144" w:afterAutospacing="0"/>
              <w:textAlignment w:val="baseline"/>
              <w:rPr>
                <w:rFonts w:asciiTheme="minorHAnsi" w:hAnsiTheme="minorHAnsi" w:cstheme="minorHAnsi"/>
              </w:rPr>
            </w:pPr>
            <w:r w:rsidRPr="00CE57CA">
              <w:rPr>
                <w:rFonts w:asciiTheme="minorHAnsi" w:hAnsiTheme="minorHAnsi" w:cstheme="minorHAnsi"/>
              </w:rPr>
              <w:t>Congratulations! You have successfully passed the Knowledge Check and completed the course.</w:t>
            </w:r>
          </w:p>
          <w:p w14:paraId="045B833F" w14:textId="77777777" w:rsidR="00B34EFE" w:rsidRPr="00CE57CA" w:rsidRDefault="00B34EFE">
            <w:pPr>
              <w:pStyle w:val="NormalWeb"/>
              <w:spacing w:before="0" w:beforeAutospacing="0" w:after="144" w:afterAutospacing="0"/>
              <w:textAlignment w:val="baseline"/>
              <w:rPr>
                <w:rFonts w:asciiTheme="minorHAnsi" w:hAnsiTheme="minorHAnsi" w:cstheme="minorHAnsi"/>
              </w:rPr>
            </w:pPr>
            <w:r w:rsidRPr="00CE57CA">
              <w:rPr>
                <w:rFonts w:asciiTheme="minorHAnsi" w:hAnsiTheme="minorHAnsi" w:cstheme="minorHAnsi"/>
              </w:rPr>
              <w:t>Please review your results below by clicking on each question.</w:t>
            </w:r>
          </w:p>
          <w:p w14:paraId="45C6A9FB" w14:textId="77777777" w:rsidR="00B34EFE" w:rsidRPr="00CE57CA" w:rsidRDefault="00B34E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E57CA">
              <w:rPr>
                <w:rFonts w:asciiTheme="minorHAnsi" w:hAnsiTheme="minorHAnsi" w:cstheme="minorHAnsi"/>
              </w:rPr>
              <w:t>Once you are done, you must click the</w:t>
            </w:r>
            <w:r w:rsidRPr="00CE57CA">
              <w:rPr>
                <w:rStyle w:val="apple-converted-space"/>
                <w:rFonts w:asciiTheme="minorHAnsi" w:hAnsiTheme="minorHAnsi" w:cstheme="minorHAnsi"/>
              </w:rPr>
              <w:t> </w:t>
            </w:r>
            <w:r w:rsidRPr="00CE57CA">
              <w:rPr>
                <w:rStyle w:val="bold"/>
                <w:rFonts w:asciiTheme="minorHAnsi" w:hAnsiTheme="minorHAnsi" w:cstheme="minorHAnsi"/>
                <w:bdr w:val="none" w:sz="0" w:space="0" w:color="auto" w:frame="1"/>
              </w:rPr>
              <w:t>EXIT [X]</w:t>
            </w:r>
            <w:r w:rsidRPr="00CE57CA">
              <w:rPr>
                <w:rStyle w:val="apple-converted-space"/>
                <w:rFonts w:asciiTheme="minorHAnsi" w:hAnsiTheme="minorHAnsi" w:cstheme="minorHAnsi"/>
              </w:rPr>
              <w:t> </w:t>
            </w:r>
            <w:r w:rsidRPr="00CE57CA">
              <w:rPr>
                <w:rFonts w:asciiTheme="minorHAnsi" w:hAnsiTheme="minorHAnsi" w:cstheme="minorHAnsi"/>
              </w:rPr>
              <w:t>icon in the course title bar before closing your browser window or browser tab.</w:t>
            </w:r>
          </w:p>
          <w:p w14:paraId="7173CE75" w14:textId="77777777" w:rsidR="00B34EFE" w:rsidRPr="00CE57CA" w:rsidRDefault="00B34EFE">
            <w:pPr>
              <w:pStyle w:val="Default"/>
              <w:rPr>
                <w:rFonts w:asciiTheme="minorHAnsi" w:hAnsiTheme="minorHAnsi" w:cstheme="minorHAnsi"/>
              </w:rPr>
            </w:pPr>
          </w:p>
          <w:p w14:paraId="02C45B43" w14:textId="77777777" w:rsidR="00B34EFE" w:rsidRPr="00CE57CA" w:rsidRDefault="00B34EF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5" w:type="dxa"/>
            <w:shd w:val="clear" w:color="auto" w:fill="auto"/>
          </w:tcPr>
          <w:p w14:paraId="41EDDD73" w14:textId="77777777" w:rsidR="00B34EFE" w:rsidRPr="00CE57CA" w:rsidRDefault="00B34EFE">
            <w:pPr>
              <w:pStyle w:val="NormalWeb"/>
              <w:spacing w:before="0" w:beforeAutospacing="0" w:after="144" w:afterAutospacing="0"/>
              <w:textAlignment w:val="baseline"/>
              <w:rPr>
                <w:rFonts w:asciiTheme="minorHAnsi" w:hAnsiTheme="minorHAnsi" w:cstheme="minorHAnsi"/>
              </w:rPr>
            </w:pPr>
            <w:r w:rsidRPr="00CE57CA">
              <w:rPr>
                <w:rFonts w:asciiTheme="minorHAnsi" w:hAnsiTheme="minorHAnsi" w:cstheme="minorHAnsi"/>
              </w:rPr>
              <w:t>Congratulations! You have successfully passed the Knowledge Check and completed the course.</w:t>
            </w:r>
          </w:p>
          <w:p w14:paraId="5D5562E3" w14:textId="77777777" w:rsidR="00B34EFE" w:rsidRPr="00CE57CA" w:rsidRDefault="00B34EFE">
            <w:pPr>
              <w:pStyle w:val="NormalWeb"/>
              <w:spacing w:before="0" w:beforeAutospacing="0" w:after="144" w:afterAutospacing="0"/>
              <w:textAlignment w:val="baseline"/>
              <w:rPr>
                <w:rFonts w:asciiTheme="minorHAnsi" w:hAnsiTheme="minorHAnsi" w:cstheme="minorHAnsi"/>
              </w:rPr>
            </w:pPr>
            <w:r w:rsidRPr="00CE57CA">
              <w:rPr>
                <w:rFonts w:asciiTheme="minorHAnsi" w:hAnsiTheme="minorHAnsi" w:cstheme="minorHAnsi"/>
              </w:rPr>
              <w:t>Please review your results below by clicking on each question.</w:t>
            </w:r>
          </w:p>
          <w:p w14:paraId="2FBF94B4" w14:textId="77777777" w:rsidR="00B34EFE" w:rsidRPr="00CE57CA" w:rsidRDefault="00B34EF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E57CA">
              <w:rPr>
                <w:rFonts w:asciiTheme="minorHAnsi" w:hAnsiTheme="minorHAnsi" w:cstheme="minorHAnsi"/>
              </w:rPr>
              <w:t>Once you are done, you must click the</w:t>
            </w:r>
            <w:r w:rsidRPr="00CE57CA">
              <w:rPr>
                <w:rStyle w:val="apple-converted-space"/>
                <w:rFonts w:asciiTheme="minorHAnsi" w:hAnsiTheme="minorHAnsi" w:cstheme="minorHAnsi"/>
              </w:rPr>
              <w:t> </w:t>
            </w:r>
            <w:r w:rsidRPr="00CE57CA">
              <w:rPr>
                <w:rStyle w:val="bold"/>
                <w:rFonts w:asciiTheme="minorHAnsi" w:hAnsiTheme="minorHAnsi" w:cstheme="minorHAnsi"/>
                <w:bdr w:val="none" w:sz="0" w:space="0" w:color="auto" w:frame="1"/>
              </w:rPr>
              <w:t>EXIT [X]</w:t>
            </w:r>
            <w:r w:rsidRPr="00CE57CA">
              <w:rPr>
                <w:rStyle w:val="apple-converted-space"/>
                <w:rFonts w:asciiTheme="minorHAnsi" w:hAnsiTheme="minorHAnsi" w:cstheme="minorHAnsi"/>
              </w:rPr>
              <w:t> </w:t>
            </w:r>
            <w:r w:rsidRPr="00CE57CA">
              <w:rPr>
                <w:rFonts w:asciiTheme="minorHAnsi" w:hAnsiTheme="minorHAnsi" w:cstheme="minorHAnsi"/>
              </w:rPr>
              <w:t>icon in the course title bar before closing your browser window or browser tab.</w:t>
            </w:r>
          </w:p>
          <w:p w14:paraId="63B888FE" w14:textId="77777777" w:rsidR="00B34EFE" w:rsidRPr="00CE57CA" w:rsidRDefault="00B34EFE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96C5CAE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B34EFE" w:rsidRPr="00CE57CA" w14:paraId="7060AAC1" w14:textId="77777777">
        <w:tc>
          <w:tcPr>
            <w:tcW w:w="12810" w:type="dxa"/>
            <w:gridSpan w:val="4"/>
            <w:shd w:val="clear" w:color="auto" w:fill="DAEEF3"/>
          </w:tcPr>
          <w:p w14:paraId="75EBC139" w14:textId="77777777" w:rsidR="00B34EFE" w:rsidRPr="00CE57CA" w:rsidRDefault="00B34EFE">
            <w:pPr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57CA">
              <w:rPr>
                <w:rFonts w:asciiTheme="minorHAnsi" w:hAnsiTheme="minorHAnsi" w:cstheme="minorHAnsi"/>
                <w:lang w:eastAsia="en-US"/>
              </w:rPr>
              <w:t xml:space="preserve">Landing Screen </w:t>
            </w:r>
            <w:r w:rsidRPr="00CE57C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(The learner is brought to this page only if they have failed to score 80% or greater on their assessment.)</w:t>
            </w:r>
          </w:p>
        </w:tc>
      </w:tr>
      <w:tr w:rsidR="00B34EFE" w:rsidRPr="00CE57CA" w14:paraId="1C190020" w14:textId="77777777">
        <w:tc>
          <w:tcPr>
            <w:tcW w:w="2041" w:type="dxa"/>
            <w:shd w:val="clear" w:color="auto" w:fill="auto"/>
          </w:tcPr>
          <w:p w14:paraId="4783A27A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CE57CA">
              <w:rPr>
                <w:rFonts w:asciiTheme="minorHAnsi" w:hAnsiTheme="minorHAnsi" w:cstheme="minorHAnsi"/>
                <w:lang w:eastAsia="en-US"/>
              </w:rPr>
              <w:t>f_12</w:t>
            </w:r>
          </w:p>
        </w:tc>
        <w:tc>
          <w:tcPr>
            <w:tcW w:w="5146" w:type="dxa"/>
            <w:shd w:val="clear" w:color="auto" w:fill="auto"/>
          </w:tcPr>
          <w:p w14:paraId="1FFCFF9C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E57C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Sorry, you did not pass the Knowledge Check. Take a few minutes to review your results below by clicking on each question. </w:t>
            </w:r>
          </w:p>
          <w:p w14:paraId="47E6BC9E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9DED508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E57C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When you are done, click the Retake Knowledge Check button.</w:t>
            </w:r>
          </w:p>
        </w:tc>
        <w:tc>
          <w:tcPr>
            <w:tcW w:w="4205" w:type="dxa"/>
            <w:shd w:val="clear" w:color="auto" w:fill="auto"/>
          </w:tcPr>
          <w:p w14:paraId="749F99BA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E57C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Sorry, you did not pass the Knowledge Check.  Take a few minutes to review your results below by clicking on each question. </w:t>
            </w:r>
          </w:p>
          <w:p w14:paraId="29D95E25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2FD88BC" w14:textId="77777777" w:rsidR="00B34EFE" w:rsidRPr="00CE57CA" w:rsidRDefault="00B34EF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E57CA">
              <w:rPr>
                <w:rFonts w:asciiTheme="minorHAnsi" w:hAnsiTheme="minorHAnsi"/>
                <w:sz w:val="22"/>
                <w:szCs w:val="22"/>
                <w:lang w:eastAsia="en-US"/>
              </w:rPr>
              <w:t>When you are done, click the</w:t>
            </w:r>
            <w:r w:rsidRPr="00CE57C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CE57CA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Retake Knowledge Check</w:t>
            </w:r>
            <w:r w:rsidRPr="00CE57C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button.</w:t>
            </w:r>
          </w:p>
        </w:tc>
        <w:tc>
          <w:tcPr>
            <w:tcW w:w="1418" w:type="dxa"/>
            <w:shd w:val="clear" w:color="auto" w:fill="auto"/>
          </w:tcPr>
          <w:p w14:paraId="23735F3A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B34EFE" w:rsidRPr="00D67F01" w14:paraId="5AA2DB00" w14:textId="77777777">
        <w:tc>
          <w:tcPr>
            <w:tcW w:w="2041" w:type="dxa"/>
            <w:shd w:val="clear" w:color="auto" w:fill="auto"/>
          </w:tcPr>
          <w:p w14:paraId="06268D1E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CE57CA">
              <w:rPr>
                <w:rFonts w:asciiTheme="minorHAnsi" w:hAnsiTheme="minorHAnsi" w:cstheme="minorHAnsi"/>
                <w:lang w:eastAsia="en-US"/>
              </w:rPr>
              <w:lastRenderedPageBreak/>
              <w:t>f_13</w:t>
            </w:r>
          </w:p>
        </w:tc>
        <w:tc>
          <w:tcPr>
            <w:tcW w:w="5146" w:type="dxa"/>
            <w:shd w:val="clear" w:color="auto" w:fill="auto"/>
          </w:tcPr>
          <w:p w14:paraId="100061F0" w14:textId="77777777" w:rsidR="00B34EFE" w:rsidRPr="00CE57CA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E57C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 results are available, as you have not completed the Knowledge Check.</w:t>
            </w:r>
          </w:p>
        </w:tc>
        <w:tc>
          <w:tcPr>
            <w:tcW w:w="4205" w:type="dxa"/>
            <w:shd w:val="clear" w:color="auto" w:fill="auto"/>
          </w:tcPr>
          <w:p w14:paraId="79B9E3D7" w14:textId="77777777" w:rsidR="00B34EFE" w:rsidRPr="00D67F01" w:rsidRDefault="00B34EF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E57C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 results are available, as you have not completed the Knowledge Check.</w:t>
            </w:r>
          </w:p>
        </w:tc>
        <w:tc>
          <w:tcPr>
            <w:tcW w:w="1418" w:type="dxa"/>
            <w:shd w:val="clear" w:color="auto" w:fill="auto"/>
          </w:tcPr>
          <w:p w14:paraId="6B669D06" w14:textId="77777777" w:rsidR="00B34EFE" w:rsidRPr="00D67F01" w:rsidRDefault="00B34EFE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B34EFE" w:rsidRPr="00D67F01" w14:paraId="23CE386E" w14:textId="77777777">
        <w:tc>
          <w:tcPr>
            <w:tcW w:w="12810" w:type="dxa"/>
            <w:gridSpan w:val="4"/>
            <w:shd w:val="clear" w:color="auto" w:fill="DAEEF3"/>
          </w:tcPr>
          <w:p w14:paraId="34B87787" w14:textId="77777777" w:rsidR="00B34EFE" w:rsidRPr="00D67F01" w:rsidRDefault="00B34EF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67F0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User can review the questions. When they are done, they will click the Retake Knowledge Check button. (</w:t>
            </w:r>
            <w:r w:rsidRPr="00D67F01">
              <w:rPr>
                <w:rFonts w:asciiTheme="minorHAnsi" w:eastAsia="Calibri" w:hAnsiTheme="minorHAnsi" w:cstheme="minorHAnsi"/>
                <w:sz w:val="22"/>
                <w:szCs w:val="22"/>
              </w:rPr>
              <w:t>Once the User clicks the Retake Knowledge Check button, the 5 questions are represented in the same order.)</w:t>
            </w:r>
          </w:p>
        </w:tc>
      </w:tr>
      <w:tr w:rsidR="00B34EFE" w:rsidRPr="00D67F01" w14:paraId="608021C9" w14:textId="77777777">
        <w:tc>
          <w:tcPr>
            <w:tcW w:w="12810" w:type="dxa"/>
            <w:gridSpan w:val="4"/>
            <w:shd w:val="clear" w:color="auto" w:fill="D9D9D9"/>
          </w:tcPr>
          <w:p w14:paraId="3957AB41" w14:textId="77777777" w:rsidR="00B34EFE" w:rsidRPr="00D67F01" w:rsidRDefault="00B34EFE">
            <w:pPr>
              <w:autoSpaceDE w:val="0"/>
              <w:autoSpaceDN w:val="0"/>
              <w:adjustRightInd w:val="0"/>
              <w:spacing w:before="8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F0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Once the user has answered all ten questions, he/she will either:</w:t>
            </w:r>
          </w:p>
          <w:p w14:paraId="7351A78A" w14:textId="77777777" w:rsidR="00B34EFE" w:rsidRPr="00D67F01" w:rsidRDefault="00B34EFE" w:rsidP="00B34EF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F0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Receive a pass score of 80% or higher. In which case they are taken to the Congratulations screen.</w:t>
            </w:r>
          </w:p>
          <w:p w14:paraId="1E954B8D" w14:textId="77777777" w:rsidR="00B34EFE" w:rsidRPr="00D67F01" w:rsidRDefault="00B34EFE" w:rsidP="00B34EF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F0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Fail to receive a pass score of 80% or higher. In which case they are taken back to the Feedback screen.)</w:t>
            </w:r>
          </w:p>
        </w:tc>
      </w:tr>
    </w:tbl>
    <w:p w14:paraId="2E9CF363" w14:textId="77777777" w:rsidR="00B34EFE" w:rsidRDefault="00B34EFE" w:rsidP="00B34EFE">
      <w:pPr>
        <w:ind w:left="-57"/>
        <w:rPr>
          <w:rFonts w:ascii="Calibri" w:hAnsi="Calibri"/>
          <w:color w:val="4F6228"/>
          <w:sz w:val="28"/>
          <w:szCs w:val="28"/>
        </w:rPr>
      </w:pPr>
    </w:p>
    <w:p w14:paraId="5631EEDC" w14:textId="77777777" w:rsidR="00B34EFE" w:rsidRPr="00CE57CA" w:rsidRDefault="00B34EFE" w:rsidP="00B34EFE">
      <w:pPr>
        <w:ind w:left="-57"/>
        <w:rPr>
          <w:rFonts w:ascii="Calibri" w:hAnsi="Calibri"/>
          <w:color w:val="4F6228"/>
          <w:sz w:val="28"/>
          <w:szCs w:val="28"/>
        </w:rPr>
      </w:pPr>
      <w:r w:rsidRPr="00CE57CA">
        <w:rPr>
          <w:rFonts w:ascii="Calibri" w:hAnsi="Calibri"/>
          <w:color w:val="4F6228"/>
          <w:sz w:val="28"/>
          <w:szCs w:val="28"/>
        </w:rPr>
        <w:t>Button text:</w:t>
      </w:r>
    </w:p>
    <w:p w14:paraId="54A55C37" w14:textId="77777777" w:rsidR="00B34EFE" w:rsidRPr="00CE57CA" w:rsidRDefault="00B34EFE" w:rsidP="00B34EFE">
      <w:pPr>
        <w:ind w:left="-57"/>
        <w:rPr>
          <w:rFonts w:ascii="Calibri" w:hAnsi="Calibri"/>
          <w:color w:val="4F6228"/>
          <w:sz w:val="28"/>
          <w:szCs w:val="28"/>
        </w:rPr>
      </w:pPr>
    </w:p>
    <w:p w14:paraId="66CF9234" w14:textId="77777777" w:rsidR="00B34EFE" w:rsidRPr="00CE57CA" w:rsidRDefault="00B34EFE" w:rsidP="00B34EFE">
      <w:pPr>
        <w:ind w:left="-57"/>
        <w:rPr>
          <w:rFonts w:ascii="Calibri" w:eastAsia="Calibri" w:hAnsi="Calibri"/>
          <w:sz w:val="28"/>
          <w:szCs w:val="28"/>
        </w:rPr>
      </w:pPr>
      <w:r w:rsidRPr="00CE57CA">
        <w:rPr>
          <w:rFonts w:ascii="Calibri" w:eastAsia="Calibri" w:hAnsi="Calibri"/>
          <w:sz w:val="28"/>
          <w:szCs w:val="28"/>
        </w:rPr>
        <w:t>Next</w:t>
      </w:r>
    </w:p>
    <w:p w14:paraId="4428C821" w14:textId="77777777" w:rsidR="00B34EFE" w:rsidRPr="00CE57CA" w:rsidRDefault="00B34EFE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6B9281C3" w14:textId="77777777" w:rsidR="00B34EFE" w:rsidRDefault="00B34EFE" w:rsidP="00B34EFE">
      <w:pPr>
        <w:ind w:left="-57"/>
        <w:rPr>
          <w:rFonts w:ascii="Calibri" w:eastAsia="Calibri" w:hAnsi="Calibri"/>
          <w:sz w:val="28"/>
          <w:szCs w:val="28"/>
        </w:rPr>
      </w:pPr>
      <w:r w:rsidRPr="00CE57CA">
        <w:rPr>
          <w:rFonts w:ascii="Calibri" w:eastAsia="Calibri" w:hAnsi="Calibri"/>
          <w:sz w:val="28"/>
          <w:szCs w:val="28"/>
        </w:rPr>
        <w:t>Retake</w:t>
      </w:r>
    </w:p>
    <w:p w14:paraId="478BB601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79815B30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3BBA4E53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55BCB477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708FF2F8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1FFADEDD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4B757717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1A6C1136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41739C5E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17BCEFAF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33E019B8" w14:textId="77777777" w:rsidR="006A2047" w:rsidRDefault="006A2047" w:rsidP="00B34EFE">
      <w:pPr>
        <w:ind w:left="-57"/>
        <w:rPr>
          <w:rFonts w:ascii="Calibri" w:eastAsia="Calibri" w:hAnsi="Calibri"/>
          <w:sz w:val="28"/>
          <w:szCs w:val="28"/>
        </w:rPr>
      </w:pPr>
    </w:p>
    <w:p w14:paraId="4AA086C4" w14:textId="77777777" w:rsidR="006A2047" w:rsidRPr="00D67F01" w:rsidRDefault="006A2047" w:rsidP="00B34EFE">
      <w:pPr>
        <w:ind w:left="-57"/>
        <w:rPr>
          <w:rFonts w:ascii="Calibri" w:hAnsi="Calibri"/>
          <w:color w:val="4F6228"/>
          <w:sz w:val="28"/>
          <w:szCs w:val="28"/>
        </w:rPr>
      </w:pPr>
    </w:p>
    <w:p w14:paraId="1BD87039" w14:textId="79D550EF" w:rsidR="00DD13FD" w:rsidRDefault="00DD13FD" w:rsidP="00B34EFE">
      <w:pPr>
        <w:pStyle w:val="Heading2"/>
        <w:ind w:left="0"/>
        <w:rPr>
          <w:smallCaps w:val="0"/>
          <w:sz w:val="20"/>
          <w:szCs w:val="20"/>
          <w:highlight w:val="green"/>
        </w:rPr>
      </w:pPr>
    </w:p>
    <w:p w14:paraId="09A3EC78" w14:textId="77777777" w:rsidR="00570FFB" w:rsidRDefault="00570FFB" w:rsidP="00570FFB">
      <w:pPr>
        <w:ind w:left="-57"/>
        <w:rPr>
          <w:rFonts w:ascii="Calibri Light" w:hAnsi="Calibri Light" w:cs="Calibri Light"/>
          <w:color w:val="943634"/>
          <w:sz w:val="96"/>
          <w:szCs w:val="96"/>
          <w:lang w:val="en-GB"/>
        </w:rPr>
      </w:pPr>
      <w:r w:rsidRPr="003E7A84">
        <w:rPr>
          <w:rFonts w:ascii="Calibri Light" w:hAnsi="Calibri Light" w:cs="Calibri Light"/>
          <w:color w:val="943634"/>
          <w:sz w:val="96"/>
          <w:szCs w:val="96"/>
          <w:lang w:val="en-GB"/>
        </w:rPr>
        <w:lastRenderedPageBreak/>
        <w:t>Resources</w:t>
      </w:r>
    </w:p>
    <w:p w14:paraId="70B37C00" w14:textId="77777777" w:rsidR="00570FFB" w:rsidRDefault="00570FFB" w:rsidP="00570FFB">
      <w:pPr>
        <w:ind w:left="-57"/>
        <w:rPr>
          <w:rFonts w:ascii="Calibri Light" w:hAnsi="Calibri Light" w:cs="Calibri Light"/>
          <w:color w:val="943634"/>
          <w:sz w:val="96"/>
          <w:szCs w:val="96"/>
          <w:lang w:val="en-GB"/>
        </w:rPr>
      </w:pPr>
    </w:p>
    <w:p w14:paraId="042B3BDB" w14:textId="77777777" w:rsidR="00570FFB" w:rsidRDefault="00570FFB" w:rsidP="00570FFB">
      <w:pPr>
        <w:rPr>
          <w:highlight w:val="green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276"/>
        <w:gridCol w:w="8604"/>
        <w:gridCol w:w="2271"/>
      </w:tblGrid>
      <w:tr w:rsidR="008C33C5" w:rsidRPr="002C4713" w14:paraId="26113E7D" w14:textId="77777777" w:rsidTr="008C33C5">
        <w:tc>
          <w:tcPr>
            <w:tcW w:w="1470" w:type="dxa"/>
            <w:shd w:val="clear" w:color="auto" w:fill="215868"/>
          </w:tcPr>
          <w:p w14:paraId="5B2F1938" w14:textId="77777777" w:rsidR="008C33C5" w:rsidRPr="002C4713" w:rsidRDefault="008C33C5" w:rsidP="007372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VO Code</w:t>
            </w:r>
          </w:p>
        </w:tc>
        <w:tc>
          <w:tcPr>
            <w:tcW w:w="1276" w:type="dxa"/>
            <w:shd w:val="clear" w:color="auto" w:fill="215868"/>
          </w:tcPr>
          <w:p w14:paraId="38E75D26" w14:textId="77777777" w:rsidR="008C33C5" w:rsidRPr="002C4713" w:rsidRDefault="008C33C5" w:rsidP="007372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Voiceover</w:t>
            </w:r>
          </w:p>
        </w:tc>
        <w:tc>
          <w:tcPr>
            <w:tcW w:w="8604" w:type="dxa"/>
            <w:shd w:val="clear" w:color="auto" w:fill="215868"/>
          </w:tcPr>
          <w:p w14:paraId="1EED528C" w14:textId="77777777" w:rsidR="008C33C5" w:rsidRPr="002C4713" w:rsidRDefault="008C33C5" w:rsidP="007372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Onscreen Text</w:t>
            </w:r>
          </w:p>
        </w:tc>
        <w:tc>
          <w:tcPr>
            <w:tcW w:w="2271" w:type="dxa"/>
            <w:shd w:val="clear" w:color="auto" w:fill="215868"/>
          </w:tcPr>
          <w:p w14:paraId="1184933D" w14:textId="77777777" w:rsidR="008C33C5" w:rsidRPr="002C4713" w:rsidRDefault="008C33C5" w:rsidP="007372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color w:val="FFFFFF"/>
                <w:sz w:val="22"/>
                <w:szCs w:val="22"/>
                <w:lang w:eastAsia="en-US"/>
              </w:rPr>
              <w:t>Graphics</w:t>
            </w:r>
          </w:p>
        </w:tc>
      </w:tr>
      <w:tr w:rsidR="008C33C5" w:rsidRPr="002C4713" w14:paraId="4B332C74" w14:textId="77777777" w:rsidTr="00737285">
        <w:tc>
          <w:tcPr>
            <w:tcW w:w="1362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AD3E14" w14:textId="75EECE1A" w:rsidR="008C33C5" w:rsidRPr="002C4713" w:rsidRDefault="008C33C5" w:rsidP="0073728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C33C5" w:rsidRPr="00D67F01" w14:paraId="7B98567E" w14:textId="77777777" w:rsidTr="008C33C5"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053D37E9" w14:textId="77777777" w:rsidR="008C33C5" w:rsidRPr="002C4713" w:rsidRDefault="008C33C5" w:rsidP="0073728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96A0FE" w14:textId="77777777" w:rsidR="008C33C5" w:rsidRPr="002C4713" w:rsidRDefault="008C33C5" w:rsidP="00737285">
            <w:pPr>
              <w:keepLines/>
              <w:autoSpaceDE w:val="0"/>
              <w:autoSpaceDN w:val="0"/>
              <w:adjustRightInd w:val="0"/>
              <w:spacing w:before="40" w:line="276" w:lineRule="auto"/>
              <w:ind w:left="17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2C4713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04" w:type="dxa"/>
            <w:tcBorders>
              <w:bottom w:val="single" w:sz="4" w:space="0" w:color="auto"/>
            </w:tcBorders>
            <w:shd w:val="clear" w:color="auto" w:fill="auto"/>
          </w:tcPr>
          <w:p w14:paraId="65AADE5A" w14:textId="19FA2E29" w:rsidR="008C33C5" w:rsidRPr="00D67F01" w:rsidRDefault="008C33C5" w:rsidP="00737285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D67F01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</w:t>
            </w:r>
            <w:r w:rsidRPr="00452675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Where to Get Help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14:paraId="672117BB" w14:textId="77777777" w:rsidR="008C33C5" w:rsidRPr="00D67F01" w:rsidRDefault="008C33C5" w:rsidP="0073728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C33C5" w:rsidRPr="00D67F01" w14:paraId="63C1CA6A" w14:textId="77777777" w:rsidTr="008C33C5"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1AC391B5" w14:textId="77777777" w:rsidR="008C33C5" w:rsidRPr="002C4713" w:rsidRDefault="008C33C5" w:rsidP="0073728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BB98E17" w14:textId="77777777" w:rsidR="008C33C5" w:rsidRPr="002C4713" w:rsidRDefault="008C33C5" w:rsidP="00737285">
            <w:pPr>
              <w:keepLines/>
              <w:autoSpaceDE w:val="0"/>
              <w:autoSpaceDN w:val="0"/>
              <w:adjustRightInd w:val="0"/>
              <w:spacing w:before="40" w:line="276" w:lineRule="auto"/>
              <w:ind w:left="17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604" w:type="dxa"/>
            <w:tcBorders>
              <w:bottom w:val="single" w:sz="4" w:space="0" w:color="auto"/>
            </w:tcBorders>
            <w:shd w:val="clear" w:color="auto" w:fill="auto"/>
          </w:tcPr>
          <w:p w14:paraId="54344667" w14:textId="0536AB71" w:rsidR="008C33C5" w:rsidRPr="00452675" w:rsidRDefault="008C33C5" w:rsidP="008C33C5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452675">
              <w:rPr>
                <w:rFonts w:ascii="Calibri Light" w:hAnsi="Calibri Light" w:cs="Calibri Light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20667F6" wp14:editId="7ACF3409">
                  <wp:extent cx="200025" cy="200025"/>
                  <wp:effectExtent l="0" t="0" r="9525" b="9525"/>
                  <wp:docPr id="1275211971" name="Picture 1275211971" descr="http://abbottlabs-lcec.course.lrn.com/rev2015091400/course/ABB-017/en/ABB-017en/images/resources_icon_manager_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bbottlabs-lcec.course.lrn.com/rev2015091400/course/ABB-017/en/ABB-017en/images/resources_icon_manager_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675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Manager OR SUPERVISOR</w:t>
            </w:r>
          </w:p>
          <w:p w14:paraId="1498FFE9" w14:textId="6869977B" w:rsidR="008C33C5" w:rsidRPr="008C33C5" w:rsidRDefault="008C33C5" w:rsidP="008C33C5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452675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If you have questions or concerns about an activity or interaction, the best place to start is with your manager or supervisor.</w:t>
            </w:r>
          </w:p>
          <w:p w14:paraId="788CF12D" w14:textId="115797DC" w:rsidR="008C33C5" w:rsidRPr="008C33C5" w:rsidRDefault="008C33C5" w:rsidP="00737285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20"/>
                <w:szCs w:val="20"/>
                <w:lang w:val="en-US" w:eastAsia="en-US"/>
              </w:rPr>
            </w:pPr>
            <w:r w:rsidRPr="00452675">
              <w:rPr>
                <w:rFonts w:ascii="Calibri Light" w:hAnsi="Calibri Light" w:cs="Calibri Light"/>
                <w:sz w:val="20"/>
                <w:szCs w:val="20"/>
                <w:lang w:val="en-US" w:eastAsia="en-US"/>
              </w:rPr>
              <w:t xml:space="preserve">Design Control team to provide a full list of resources to be included here. 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14:paraId="520D4FF8" w14:textId="77777777" w:rsidR="008C33C5" w:rsidRPr="00D67F01" w:rsidRDefault="008C33C5" w:rsidP="0073728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C33C5" w:rsidRPr="00D67F01" w14:paraId="2400628E" w14:textId="77777777" w:rsidTr="008C33C5"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0757C805" w14:textId="77777777" w:rsidR="008C33C5" w:rsidRPr="002C4713" w:rsidRDefault="008C33C5" w:rsidP="0073728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A11DB0" w14:textId="77777777" w:rsidR="008C33C5" w:rsidRPr="002C4713" w:rsidRDefault="008C33C5" w:rsidP="00737285">
            <w:pPr>
              <w:keepLines/>
              <w:autoSpaceDE w:val="0"/>
              <w:autoSpaceDN w:val="0"/>
              <w:adjustRightInd w:val="0"/>
              <w:spacing w:before="40" w:line="276" w:lineRule="auto"/>
              <w:ind w:left="17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604" w:type="dxa"/>
            <w:tcBorders>
              <w:bottom w:val="single" w:sz="4" w:space="0" w:color="auto"/>
            </w:tcBorders>
            <w:shd w:val="clear" w:color="auto" w:fill="auto"/>
          </w:tcPr>
          <w:p w14:paraId="38FCD9C8" w14:textId="4FB2B436" w:rsidR="008C33C5" w:rsidRPr="00D67F01" w:rsidRDefault="008C33C5" w:rsidP="00737285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452675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Course Resources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14:paraId="573B9643" w14:textId="77777777" w:rsidR="008C33C5" w:rsidRPr="00D67F01" w:rsidRDefault="008C33C5" w:rsidP="0073728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C33C5" w:rsidRPr="00D67F01" w14:paraId="4BAAE3B7" w14:textId="77777777" w:rsidTr="008C33C5"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4D13F01F" w14:textId="77777777" w:rsidR="008C33C5" w:rsidRPr="002C4713" w:rsidRDefault="008C33C5" w:rsidP="0073728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EFBF97" w14:textId="77777777" w:rsidR="008C33C5" w:rsidRPr="002C4713" w:rsidRDefault="008C33C5" w:rsidP="00737285">
            <w:pPr>
              <w:keepLines/>
              <w:autoSpaceDE w:val="0"/>
              <w:autoSpaceDN w:val="0"/>
              <w:adjustRightInd w:val="0"/>
              <w:spacing w:before="40" w:line="276" w:lineRule="auto"/>
              <w:ind w:left="17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8604" w:type="dxa"/>
            <w:tcBorders>
              <w:bottom w:val="single" w:sz="4" w:space="0" w:color="auto"/>
            </w:tcBorders>
            <w:shd w:val="clear" w:color="auto" w:fill="auto"/>
          </w:tcPr>
          <w:p w14:paraId="788427B8" w14:textId="62D19896" w:rsidR="008C33C5" w:rsidRPr="00452675" w:rsidRDefault="008C33C5" w:rsidP="008C33C5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452675">
              <w:rPr>
                <w:rFonts w:ascii="Calibri Light" w:hAnsi="Calibri Light" w:cs="Calibri Light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4AACC75" wp14:editId="67727247">
                  <wp:extent cx="198755" cy="198755"/>
                  <wp:effectExtent l="0" t="0" r="0" b="0"/>
                  <wp:docPr id="1653894323" name="Picture 1653894323" descr="resources_icon_pdf_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ources_icon_pdf_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675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Transcript </w:t>
            </w:r>
          </w:p>
          <w:p w14:paraId="5895ADAA" w14:textId="1DD79972" w:rsidR="008C33C5" w:rsidRPr="00D67F01" w:rsidRDefault="008C33C5" w:rsidP="008C33C5">
            <w:pPr>
              <w:autoSpaceDE w:val="0"/>
              <w:autoSpaceDN w:val="0"/>
              <w:adjustRightInd w:val="0"/>
              <w:spacing w:after="8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452675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Click </w:t>
            </w:r>
            <w:r w:rsidRPr="00452675">
              <w:rPr>
                <w:rFonts w:ascii="Calibri Light" w:hAnsi="Calibri Light" w:cs="Calibri Light"/>
                <w:sz w:val="20"/>
                <w:szCs w:val="20"/>
                <w:u w:val="single"/>
                <w:lang w:eastAsia="en-US"/>
              </w:rPr>
              <w:t>here</w:t>
            </w:r>
            <w:r w:rsidRPr="00452675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for a full transcript of the course.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14:paraId="01343A3D" w14:textId="77777777" w:rsidR="008C33C5" w:rsidRPr="00D67F01" w:rsidRDefault="008C33C5" w:rsidP="00737285">
            <w:pPr>
              <w:autoSpaceDE w:val="0"/>
              <w:autoSpaceDN w:val="0"/>
              <w:adjustRightInd w:val="0"/>
              <w:spacing w:before="4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8C33C5" w:rsidRPr="00D67F01" w14:paraId="5D3DEBE1" w14:textId="77777777" w:rsidTr="00737285">
        <w:tc>
          <w:tcPr>
            <w:tcW w:w="136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3B1FC1" w14:textId="77777777" w:rsidR="008C33C5" w:rsidRPr="00D67F01" w:rsidRDefault="008C33C5" w:rsidP="00737285">
            <w:pPr>
              <w:autoSpaceDE w:val="0"/>
              <w:autoSpaceDN w:val="0"/>
              <w:adjustRightInd w:val="0"/>
              <w:spacing w:before="80"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66426BE" w14:textId="77777777" w:rsidR="008C33C5" w:rsidRPr="00570FFB" w:rsidRDefault="008C33C5" w:rsidP="00570FFB">
      <w:pPr>
        <w:rPr>
          <w:highlight w:val="green"/>
        </w:rPr>
      </w:pPr>
    </w:p>
    <w:sectPr w:rsidR="008C33C5" w:rsidRPr="00570FFB" w:rsidSect="00E82A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2" w:h="12242" w:orient="landscape" w:code="1"/>
      <w:pgMar w:top="1134" w:right="567" w:bottom="90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C423" w14:textId="77777777" w:rsidR="00C1239E" w:rsidRDefault="00C1239E">
      <w:r>
        <w:separator/>
      </w:r>
    </w:p>
  </w:endnote>
  <w:endnote w:type="continuationSeparator" w:id="0">
    <w:p w14:paraId="1882DEF2" w14:textId="77777777" w:rsidR="00C1239E" w:rsidRDefault="00C1239E">
      <w:r>
        <w:continuationSeparator/>
      </w:r>
    </w:p>
  </w:endnote>
  <w:endnote w:type="continuationNotice" w:id="1">
    <w:p w14:paraId="41945BB6" w14:textId="77777777" w:rsidR="00C1239E" w:rsidRDefault="00C12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Neue Condense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L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6C48" w14:textId="77777777" w:rsidR="008A3F2D" w:rsidRDefault="008A3F2D" w:rsidP="00565FC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3F18" w14:textId="77777777" w:rsidR="008A3F2D" w:rsidRDefault="008A3F2D" w:rsidP="00565FC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EB98" w14:textId="77777777" w:rsidR="008A3F2D" w:rsidRDefault="008A3F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C547" w14:textId="77777777" w:rsidR="00C1239E" w:rsidRPr="00B24FDC" w:rsidRDefault="00C1239E" w:rsidP="00B24FDC">
      <w:pPr>
        <w:pStyle w:val="Footer"/>
      </w:pPr>
    </w:p>
  </w:footnote>
  <w:footnote w:type="continuationSeparator" w:id="0">
    <w:p w14:paraId="6B0D72CE" w14:textId="77777777" w:rsidR="00C1239E" w:rsidRDefault="00C1239E">
      <w:r>
        <w:continuationSeparator/>
      </w:r>
    </w:p>
  </w:footnote>
  <w:footnote w:type="continuationNotice" w:id="1">
    <w:p w14:paraId="0421A9C8" w14:textId="77777777" w:rsidR="00C1239E" w:rsidRDefault="00C12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5540" w14:textId="77777777" w:rsidR="008A3F2D" w:rsidRDefault="008A3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A224" w14:textId="77777777" w:rsidR="008A3F2D" w:rsidRDefault="008A3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C46D" w14:textId="77777777" w:rsidR="008A3F2D" w:rsidRDefault="008A3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FF"/>
    <w:multiLevelType w:val="singleLevel"/>
    <w:tmpl w:val="0A5E3560"/>
    <w:lvl w:ilvl="0">
      <w:start w:val="1"/>
      <w:numFmt w:val="bullet"/>
      <w:pStyle w:val="Bullet0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67D64CF"/>
    <w:multiLevelType w:val="hybridMultilevel"/>
    <w:tmpl w:val="442A960C"/>
    <w:lvl w:ilvl="0" w:tplc="431E61B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42BD"/>
    <w:multiLevelType w:val="hybridMultilevel"/>
    <w:tmpl w:val="B094D402"/>
    <w:lvl w:ilvl="0" w:tplc="5C9A0DC4">
      <w:start w:val="1"/>
      <w:numFmt w:val="bullet"/>
      <w:pStyle w:val="BulletBody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FCB27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9C276B"/>
    <w:multiLevelType w:val="hybridMultilevel"/>
    <w:tmpl w:val="B978E124"/>
    <w:lvl w:ilvl="0" w:tplc="431E61B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32CA"/>
    <w:multiLevelType w:val="hybridMultilevel"/>
    <w:tmpl w:val="4E6AC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4196"/>
    <w:multiLevelType w:val="hybridMultilevel"/>
    <w:tmpl w:val="97D0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C6081"/>
    <w:multiLevelType w:val="hybridMultilevel"/>
    <w:tmpl w:val="D0AE1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94E21"/>
    <w:multiLevelType w:val="hybridMultilevel"/>
    <w:tmpl w:val="1AAC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3593A"/>
    <w:multiLevelType w:val="hybridMultilevel"/>
    <w:tmpl w:val="A428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33EE4"/>
    <w:multiLevelType w:val="multilevel"/>
    <w:tmpl w:val="FC8E9D5C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5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8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1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3960"/>
      </w:pPr>
      <w:rPr>
        <w:rFonts w:hint="default"/>
      </w:rPr>
    </w:lvl>
  </w:abstractNum>
  <w:abstractNum w:abstractNumId="10" w15:restartNumberingAfterBreak="0">
    <w:nsid w:val="4E8A4C55"/>
    <w:multiLevelType w:val="hybridMultilevel"/>
    <w:tmpl w:val="1B5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3273C"/>
    <w:multiLevelType w:val="hybridMultilevel"/>
    <w:tmpl w:val="C24E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F6CA1"/>
    <w:multiLevelType w:val="hybridMultilevel"/>
    <w:tmpl w:val="5F96928E"/>
    <w:lvl w:ilvl="0" w:tplc="4C6AE64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24767"/>
    <w:multiLevelType w:val="hybridMultilevel"/>
    <w:tmpl w:val="F8B8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5FA1"/>
    <w:multiLevelType w:val="hybridMultilevel"/>
    <w:tmpl w:val="95741E06"/>
    <w:lvl w:ilvl="0" w:tplc="4CF6CFA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  <w:sz w:val="28"/>
      </w:rPr>
    </w:lvl>
    <w:lvl w:ilvl="1" w:tplc="04090003">
      <w:start w:val="1"/>
      <w:numFmt w:val="bullet"/>
      <w:lvlText w:val=""/>
      <w:lvlJc w:val="left"/>
      <w:pPr>
        <w:tabs>
          <w:tab w:val="num" w:pos="-2610"/>
        </w:tabs>
        <w:ind w:left="-26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890"/>
        </w:tabs>
        <w:ind w:left="-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</w:abstractNum>
  <w:abstractNum w:abstractNumId="15" w15:restartNumberingAfterBreak="0">
    <w:nsid w:val="5ACF1364"/>
    <w:multiLevelType w:val="hybridMultilevel"/>
    <w:tmpl w:val="19984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95FA4"/>
    <w:multiLevelType w:val="multilevel"/>
    <w:tmpl w:val="A404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F681A"/>
    <w:multiLevelType w:val="hybridMultilevel"/>
    <w:tmpl w:val="F496CE1A"/>
    <w:lvl w:ilvl="0" w:tplc="7F58E072">
      <w:start w:val="1"/>
      <w:numFmt w:val="bullet"/>
      <w:lvlText w:val="¨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E4A88"/>
    <w:multiLevelType w:val="hybridMultilevel"/>
    <w:tmpl w:val="545A5CE4"/>
    <w:lvl w:ilvl="0" w:tplc="57B430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9751B"/>
    <w:multiLevelType w:val="hybridMultilevel"/>
    <w:tmpl w:val="B4D2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71E12"/>
    <w:multiLevelType w:val="hybridMultilevel"/>
    <w:tmpl w:val="8050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B5441"/>
    <w:multiLevelType w:val="hybridMultilevel"/>
    <w:tmpl w:val="F224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91261"/>
    <w:multiLevelType w:val="hybridMultilevel"/>
    <w:tmpl w:val="85EAE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71DD9"/>
    <w:multiLevelType w:val="hybridMultilevel"/>
    <w:tmpl w:val="6524B13E"/>
    <w:lvl w:ilvl="0" w:tplc="35A09BCA">
      <w:start w:val="1"/>
      <w:numFmt w:val="decimal"/>
      <w:pStyle w:val="Numbers-Level2withDigits"/>
      <w:lvlText w:val="%1."/>
      <w:lvlJc w:val="left"/>
      <w:pPr>
        <w:ind w:left="42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7EFE3DBA"/>
    <w:multiLevelType w:val="hybridMultilevel"/>
    <w:tmpl w:val="7388A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71856">
    <w:abstractNumId w:val="14"/>
  </w:num>
  <w:num w:numId="2" w16cid:durableId="1470975488">
    <w:abstractNumId w:val="0"/>
  </w:num>
  <w:num w:numId="3" w16cid:durableId="1753116493">
    <w:abstractNumId w:val="23"/>
  </w:num>
  <w:num w:numId="4" w16cid:durableId="328948851">
    <w:abstractNumId w:val="9"/>
  </w:num>
  <w:num w:numId="5" w16cid:durableId="755132055">
    <w:abstractNumId w:val="12"/>
  </w:num>
  <w:num w:numId="6" w16cid:durableId="122695218">
    <w:abstractNumId w:val="17"/>
  </w:num>
  <w:num w:numId="7" w16cid:durableId="2085493700">
    <w:abstractNumId w:val="8"/>
  </w:num>
  <w:num w:numId="8" w16cid:durableId="562646502">
    <w:abstractNumId w:val="5"/>
  </w:num>
  <w:num w:numId="9" w16cid:durableId="1911304261">
    <w:abstractNumId w:val="21"/>
  </w:num>
  <w:num w:numId="10" w16cid:durableId="710879069">
    <w:abstractNumId w:val="7"/>
  </w:num>
  <w:num w:numId="11" w16cid:durableId="287207232">
    <w:abstractNumId w:val="3"/>
  </w:num>
  <w:num w:numId="12" w16cid:durableId="134108512">
    <w:abstractNumId w:val="1"/>
  </w:num>
  <w:num w:numId="13" w16cid:durableId="20516822">
    <w:abstractNumId w:val="10"/>
  </w:num>
  <w:num w:numId="14" w16cid:durableId="260720561">
    <w:abstractNumId w:val="2"/>
  </w:num>
  <w:num w:numId="15" w16cid:durableId="425156824">
    <w:abstractNumId w:val="24"/>
  </w:num>
  <w:num w:numId="16" w16cid:durableId="522282206">
    <w:abstractNumId w:val="13"/>
  </w:num>
  <w:num w:numId="17" w16cid:durableId="1040398631">
    <w:abstractNumId w:val="15"/>
  </w:num>
  <w:num w:numId="18" w16cid:durableId="1611281330">
    <w:abstractNumId w:val="16"/>
  </w:num>
  <w:num w:numId="19" w16cid:durableId="1030765748">
    <w:abstractNumId w:val="18"/>
  </w:num>
  <w:num w:numId="20" w16cid:durableId="506678096">
    <w:abstractNumId w:val="19"/>
  </w:num>
  <w:num w:numId="21" w16cid:durableId="2111703359">
    <w:abstractNumId w:val="20"/>
  </w:num>
  <w:num w:numId="22" w16cid:durableId="582380161">
    <w:abstractNumId w:val="4"/>
  </w:num>
  <w:num w:numId="23" w16cid:durableId="711614602">
    <w:abstractNumId w:val="6"/>
  </w:num>
  <w:num w:numId="24" w16cid:durableId="90974849">
    <w:abstractNumId w:val="11"/>
  </w:num>
  <w:num w:numId="25" w16cid:durableId="66593464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46"/>
    <w:docVar w:name="SWDocIDLocation" w:val="0"/>
  </w:docVars>
  <w:rsids>
    <w:rsidRoot w:val="00276F48"/>
    <w:rsid w:val="00000068"/>
    <w:rsid w:val="00000094"/>
    <w:rsid w:val="00000162"/>
    <w:rsid w:val="00000258"/>
    <w:rsid w:val="00000953"/>
    <w:rsid w:val="00000A44"/>
    <w:rsid w:val="00000B5E"/>
    <w:rsid w:val="00000B5F"/>
    <w:rsid w:val="00000CA4"/>
    <w:rsid w:val="00000CC0"/>
    <w:rsid w:val="00000E9D"/>
    <w:rsid w:val="00001068"/>
    <w:rsid w:val="00001A0C"/>
    <w:rsid w:val="00001B0A"/>
    <w:rsid w:val="00001CB2"/>
    <w:rsid w:val="00001DF7"/>
    <w:rsid w:val="00002299"/>
    <w:rsid w:val="00002456"/>
    <w:rsid w:val="00002579"/>
    <w:rsid w:val="000026CD"/>
    <w:rsid w:val="00002704"/>
    <w:rsid w:val="0000287B"/>
    <w:rsid w:val="00002910"/>
    <w:rsid w:val="0000293E"/>
    <w:rsid w:val="0000314B"/>
    <w:rsid w:val="00003151"/>
    <w:rsid w:val="000033A3"/>
    <w:rsid w:val="000034C6"/>
    <w:rsid w:val="00003556"/>
    <w:rsid w:val="0000366E"/>
    <w:rsid w:val="0000375C"/>
    <w:rsid w:val="00003A67"/>
    <w:rsid w:val="00003DCD"/>
    <w:rsid w:val="00003F7B"/>
    <w:rsid w:val="000042D3"/>
    <w:rsid w:val="00004454"/>
    <w:rsid w:val="00004709"/>
    <w:rsid w:val="00004E43"/>
    <w:rsid w:val="00004ED7"/>
    <w:rsid w:val="00004FC1"/>
    <w:rsid w:val="0000511B"/>
    <w:rsid w:val="00005134"/>
    <w:rsid w:val="00005710"/>
    <w:rsid w:val="0000585B"/>
    <w:rsid w:val="000059D0"/>
    <w:rsid w:val="00005A9D"/>
    <w:rsid w:val="00005B8C"/>
    <w:rsid w:val="00006229"/>
    <w:rsid w:val="00006279"/>
    <w:rsid w:val="00006714"/>
    <w:rsid w:val="00006799"/>
    <w:rsid w:val="000068D3"/>
    <w:rsid w:val="0000697E"/>
    <w:rsid w:val="00006A7A"/>
    <w:rsid w:val="00006DBD"/>
    <w:rsid w:val="00007102"/>
    <w:rsid w:val="000074CD"/>
    <w:rsid w:val="000079D7"/>
    <w:rsid w:val="000079E3"/>
    <w:rsid w:val="00007D44"/>
    <w:rsid w:val="00007E0D"/>
    <w:rsid w:val="00007F14"/>
    <w:rsid w:val="000100B5"/>
    <w:rsid w:val="0001018D"/>
    <w:rsid w:val="00010322"/>
    <w:rsid w:val="0001034A"/>
    <w:rsid w:val="000103F4"/>
    <w:rsid w:val="00010483"/>
    <w:rsid w:val="000106F1"/>
    <w:rsid w:val="00010756"/>
    <w:rsid w:val="000107F2"/>
    <w:rsid w:val="000109EE"/>
    <w:rsid w:val="00010BC5"/>
    <w:rsid w:val="00010ED3"/>
    <w:rsid w:val="0001123D"/>
    <w:rsid w:val="000113EB"/>
    <w:rsid w:val="00011404"/>
    <w:rsid w:val="0001145E"/>
    <w:rsid w:val="0001185F"/>
    <w:rsid w:val="0001191C"/>
    <w:rsid w:val="00011EF7"/>
    <w:rsid w:val="00012175"/>
    <w:rsid w:val="0001218E"/>
    <w:rsid w:val="000124C8"/>
    <w:rsid w:val="000126A3"/>
    <w:rsid w:val="0001292D"/>
    <w:rsid w:val="00012D5B"/>
    <w:rsid w:val="00012E10"/>
    <w:rsid w:val="00012F51"/>
    <w:rsid w:val="00012F79"/>
    <w:rsid w:val="0001300B"/>
    <w:rsid w:val="00013089"/>
    <w:rsid w:val="000130C3"/>
    <w:rsid w:val="000131E1"/>
    <w:rsid w:val="000131E6"/>
    <w:rsid w:val="000132BF"/>
    <w:rsid w:val="000137C1"/>
    <w:rsid w:val="00013EFC"/>
    <w:rsid w:val="00013F44"/>
    <w:rsid w:val="000143B3"/>
    <w:rsid w:val="000143B4"/>
    <w:rsid w:val="000144B9"/>
    <w:rsid w:val="000145E7"/>
    <w:rsid w:val="00014897"/>
    <w:rsid w:val="0001492C"/>
    <w:rsid w:val="00014AF1"/>
    <w:rsid w:val="00014C36"/>
    <w:rsid w:val="00015127"/>
    <w:rsid w:val="0001552F"/>
    <w:rsid w:val="0001575A"/>
    <w:rsid w:val="000158DC"/>
    <w:rsid w:val="00015EA1"/>
    <w:rsid w:val="0001642D"/>
    <w:rsid w:val="000164E8"/>
    <w:rsid w:val="00016555"/>
    <w:rsid w:val="00016585"/>
    <w:rsid w:val="000166C3"/>
    <w:rsid w:val="000167B9"/>
    <w:rsid w:val="00016824"/>
    <w:rsid w:val="0001684A"/>
    <w:rsid w:val="000169F0"/>
    <w:rsid w:val="00016A7B"/>
    <w:rsid w:val="00017048"/>
    <w:rsid w:val="00017185"/>
    <w:rsid w:val="00017821"/>
    <w:rsid w:val="00017891"/>
    <w:rsid w:val="00017F49"/>
    <w:rsid w:val="00020009"/>
    <w:rsid w:val="000204BE"/>
    <w:rsid w:val="000205DD"/>
    <w:rsid w:val="0002064B"/>
    <w:rsid w:val="00020AB7"/>
    <w:rsid w:val="00020EA4"/>
    <w:rsid w:val="00021088"/>
    <w:rsid w:val="000210A9"/>
    <w:rsid w:val="00021237"/>
    <w:rsid w:val="00021254"/>
    <w:rsid w:val="000215CB"/>
    <w:rsid w:val="00021788"/>
    <w:rsid w:val="00021B25"/>
    <w:rsid w:val="00021D0B"/>
    <w:rsid w:val="00021FE0"/>
    <w:rsid w:val="0002212A"/>
    <w:rsid w:val="00022193"/>
    <w:rsid w:val="000223B8"/>
    <w:rsid w:val="0002244D"/>
    <w:rsid w:val="000227BD"/>
    <w:rsid w:val="000228E5"/>
    <w:rsid w:val="00022ACF"/>
    <w:rsid w:val="00022EDF"/>
    <w:rsid w:val="00023258"/>
    <w:rsid w:val="0002337A"/>
    <w:rsid w:val="000233D6"/>
    <w:rsid w:val="0002353D"/>
    <w:rsid w:val="0002360C"/>
    <w:rsid w:val="0002388D"/>
    <w:rsid w:val="00023C4B"/>
    <w:rsid w:val="00023C73"/>
    <w:rsid w:val="00023DFA"/>
    <w:rsid w:val="00023FDD"/>
    <w:rsid w:val="0002457E"/>
    <w:rsid w:val="0002463A"/>
    <w:rsid w:val="0002489D"/>
    <w:rsid w:val="000249AC"/>
    <w:rsid w:val="00024A53"/>
    <w:rsid w:val="00025000"/>
    <w:rsid w:val="00025372"/>
    <w:rsid w:val="000257F3"/>
    <w:rsid w:val="00025B5F"/>
    <w:rsid w:val="00025D77"/>
    <w:rsid w:val="00026129"/>
    <w:rsid w:val="000262A2"/>
    <w:rsid w:val="000263DC"/>
    <w:rsid w:val="0002699A"/>
    <w:rsid w:val="00026A99"/>
    <w:rsid w:val="00026B0E"/>
    <w:rsid w:val="00026DA0"/>
    <w:rsid w:val="00027101"/>
    <w:rsid w:val="00027187"/>
    <w:rsid w:val="00027380"/>
    <w:rsid w:val="0002754B"/>
    <w:rsid w:val="0002786D"/>
    <w:rsid w:val="00027A3A"/>
    <w:rsid w:val="00027D1E"/>
    <w:rsid w:val="00027D91"/>
    <w:rsid w:val="00030072"/>
    <w:rsid w:val="0003032F"/>
    <w:rsid w:val="00030366"/>
    <w:rsid w:val="00030555"/>
    <w:rsid w:val="00030661"/>
    <w:rsid w:val="00030760"/>
    <w:rsid w:val="00030B13"/>
    <w:rsid w:val="00030C2E"/>
    <w:rsid w:val="00030CCA"/>
    <w:rsid w:val="00030D6D"/>
    <w:rsid w:val="00030EFC"/>
    <w:rsid w:val="0003100A"/>
    <w:rsid w:val="00031020"/>
    <w:rsid w:val="00031624"/>
    <w:rsid w:val="0003167E"/>
    <w:rsid w:val="0003176F"/>
    <w:rsid w:val="000318EB"/>
    <w:rsid w:val="00031CF6"/>
    <w:rsid w:val="00032050"/>
    <w:rsid w:val="00032223"/>
    <w:rsid w:val="00032314"/>
    <w:rsid w:val="0003233B"/>
    <w:rsid w:val="00032801"/>
    <w:rsid w:val="00032B65"/>
    <w:rsid w:val="00032C19"/>
    <w:rsid w:val="00032C97"/>
    <w:rsid w:val="000330FC"/>
    <w:rsid w:val="000333EB"/>
    <w:rsid w:val="00033417"/>
    <w:rsid w:val="000335A8"/>
    <w:rsid w:val="000335B4"/>
    <w:rsid w:val="000335FA"/>
    <w:rsid w:val="0003367B"/>
    <w:rsid w:val="00033A89"/>
    <w:rsid w:val="00033AC8"/>
    <w:rsid w:val="00033C05"/>
    <w:rsid w:val="00033C13"/>
    <w:rsid w:val="00033E69"/>
    <w:rsid w:val="0003400F"/>
    <w:rsid w:val="00034145"/>
    <w:rsid w:val="000343E2"/>
    <w:rsid w:val="000344AB"/>
    <w:rsid w:val="00034673"/>
    <w:rsid w:val="000347DF"/>
    <w:rsid w:val="00034B98"/>
    <w:rsid w:val="00034E20"/>
    <w:rsid w:val="00034EEC"/>
    <w:rsid w:val="00035339"/>
    <w:rsid w:val="0003542C"/>
    <w:rsid w:val="000355FF"/>
    <w:rsid w:val="00035697"/>
    <w:rsid w:val="000356D2"/>
    <w:rsid w:val="0003570A"/>
    <w:rsid w:val="00035845"/>
    <w:rsid w:val="000359A9"/>
    <w:rsid w:val="000359AE"/>
    <w:rsid w:val="00035D24"/>
    <w:rsid w:val="00035D33"/>
    <w:rsid w:val="00035E29"/>
    <w:rsid w:val="00035F0E"/>
    <w:rsid w:val="00035F13"/>
    <w:rsid w:val="00035F44"/>
    <w:rsid w:val="00035F8B"/>
    <w:rsid w:val="000361AE"/>
    <w:rsid w:val="00036977"/>
    <w:rsid w:val="00036AC3"/>
    <w:rsid w:val="00036C90"/>
    <w:rsid w:val="00036CE4"/>
    <w:rsid w:val="00036D84"/>
    <w:rsid w:val="00036E43"/>
    <w:rsid w:val="00036F3C"/>
    <w:rsid w:val="00036F8E"/>
    <w:rsid w:val="000370B9"/>
    <w:rsid w:val="000372C0"/>
    <w:rsid w:val="00037375"/>
    <w:rsid w:val="00037377"/>
    <w:rsid w:val="00037725"/>
    <w:rsid w:val="000379EC"/>
    <w:rsid w:val="00037A63"/>
    <w:rsid w:val="00037BDC"/>
    <w:rsid w:val="00037C42"/>
    <w:rsid w:val="00037CEA"/>
    <w:rsid w:val="0004022C"/>
    <w:rsid w:val="00040514"/>
    <w:rsid w:val="00040634"/>
    <w:rsid w:val="00040654"/>
    <w:rsid w:val="0004086B"/>
    <w:rsid w:val="00040957"/>
    <w:rsid w:val="0004096E"/>
    <w:rsid w:val="00040988"/>
    <w:rsid w:val="00040C13"/>
    <w:rsid w:val="00040C31"/>
    <w:rsid w:val="00040C56"/>
    <w:rsid w:val="00040DBF"/>
    <w:rsid w:val="00041B2B"/>
    <w:rsid w:val="00041BF5"/>
    <w:rsid w:val="00041C8C"/>
    <w:rsid w:val="00041E66"/>
    <w:rsid w:val="00041EDF"/>
    <w:rsid w:val="00041F96"/>
    <w:rsid w:val="00042045"/>
    <w:rsid w:val="00042390"/>
    <w:rsid w:val="00042472"/>
    <w:rsid w:val="00042483"/>
    <w:rsid w:val="00042538"/>
    <w:rsid w:val="00042565"/>
    <w:rsid w:val="000427E8"/>
    <w:rsid w:val="0004296F"/>
    <w:rsid w:val="00042C67"/>
    <w:rsid w:val="00042D87"/>
    <w:rsid w:val="00042DAC"/>
    <w:rsid w:val="00042E73"/>
    <w:rsid w:val="00042F01"/>
    <w:rsid w:val="00042FF1"/>
    <w:rsid w:val="0004329D"/>
    <w:rsid w:val="0004338A"/>
    <w:rsid w:val="00043423"/>
    <w:rsid w:val="0004358B"/>
    <w:rsid w:val="000435A1"/>
    <w:rsid w:val="000438EF"/>
    <w:rsid w:val="0004398A"/>
    <w:rsid w:val="00043DFB"/>
    <w:rsid w:val="00044112"/>
    <w:rsid w:val="000441E5"/>
    <w:rsid w:val="00044290"/>
    <w:rsid w:val="0004495E"/>
    <w:rsid w:val="00044CC6"/>
    <w:rsid w:val="00044D3D"/>
    <w:rsid w:val="00044E37"/>
    <w:rsid w:val="000450C8"/>
    <w:rsid w:val="0004511F"/>
    <w:rsid w:val="000454AC"/>
    <w:rsid w:val="00045689"/>
    <w:rsid w:val="000459E5"/>
    <w:rsid w:val="00045CB5"/>
    <w:rsid w:val="00045DF8"/>
    <w:rsid w:val="00045E54"/>
    <w:rsid w:val="00045F6F"/>
    <w:rsid w:val="00046034"/>
    <w:rsid w:val="00046940"/>
    <w:rsid w:val="00046C20"/>
    <w:rsid w:val="00046F64"/>
    <w:rsid w:val="0004700E"/>
    <w:rsid w:val="0004715B"/>
    <w:rsid w:val="000471F2"/>
    <w:rsid w:val="000473FB"/>
    <w:rsid w:val="000475BA"/>
    <w:rsid w:val="00047751"/>
    <w:rsid w:val="000477E0"/>
    <w:rsid w:val="000479AF"/>
    <w:rsid w:val="00047BA5"/>
    <w:rsid w:val="00047D8D"/>
    <w:rsid w:val="00050068"/>
    <w:rsid w:val="00050297"/>
    <w:rsid w:val="0005045F"/>
    <w:rsid w:val="0005062D"/>
    <w:rsid w:val="00050850"/>
    <w:rsid w:val="00050D40"/>
    <w:rsid w:val="00050F64"/>
    <w:rsid w:val="00050FDC"/>
    <w:rsid w:val="0005136E"/>
    <w:rsid w:val="00051385"/>
    <w:rsid w:val="0005145F"/>
    <w:rsid w:val="000516E4"/>
    <w:rsid w:val="00051758"/>
    <w:rsid w:val="000518DA"/>
    <w:rsid w:val="00051907"/>
    <w:rsid w:val="000519D5"/>
    <w:rsid w:val="00051A24"/>
    <w:rsid w:val="00051E04"/>
    <w:rsid w:val="00051EC2"/>
    <w:rsid w:val="000520EC"/>
    <w:rsid w:val="00052891"/>
    <w:rsid w:val="00052A14"/>
    <w:rsid w:val="00052A24"/>
    <w:rsid w:val="00052BA5"/>
    <w:rsid w:val="00052FA4"/>
    <w:rsid w:val="0005301A"/>
    <w:rsid w:val="0005313B"/>
    <w:rsid w:val="00053395"/>
    <w:rsid w:val="00053819"/>
    <w:rsid w:val="00053991"/>
    <w:rsid w:val="00053AFC"/>
    <w:rsid w:val="00053BCF"/>
    <w:rsid w:val="000541F0"/>
    <w:rsid w:val="000542CD"/>
    <w:rsid w:val="000546C2"/>
    <w:rsid w:val="00054BE5"/>
    <w:rsid w:val="000551AE"/>
    <w:rsid w:val="00055273"/>
    <w:rsid w:val="00055819"/>
    <w:rsid w:val="0005588E"/>
    <w:rsid w:val="00055CFB"/>
    <w:rsid w:val="00056098"/>
    <w:rsid w:val="000568FE"/>
    <w:rsid w:val="00056A25"/>
    <w:rsid w:val="00056A63"/>
    <w:rsid w:val="00056C1D"/>
    <w:rsid w:val="00056E1E"/>
    <w:rsid w:val="00057173"/>
    <w:rsid w:val="00057405"/>
    <w:rsid w:val="000575EB"/>
    <w:rsid w:val="00057932"/>
    <w:rsid w:val="00057B64"/>
    <w:rsid w:val="000602D1"/>
    <w:rsid w:val="000604A8"/>
    <w:rsid w:val="0006059F"/>
    <w:rsid w:val="00060737"/>
    <w:rsid w:val="00060A26"/>
    <w:rsid w:val="00060B4C"/>
    <w:rsid w:val="00060B8D"/>
    <w:rsid w:val="00060C6D"/>
    <w:rsid w:val="00060E90"/>
    <w:rsid w:val="00061063"/>
    <w:rsid w:val="0006144F"/>
    <w:rsid w:val="00061888"/>
    <w:rsid w:val="000619FF"/>
    <w:rsid w:val="00061A2A"/>
    <w:rsid w:val="00061A33"/>
    <w:rsid w:val="00061B3D"/>
    <w:rsid w:val="00061D06"/>
    <w:rsid w:val="00061E68"/>
    <w:rsid w:val="00061FFD"/>
    <w:rsid w:val="000624F8"/>
    <w:rsid w:val="000625E5"/>
    <w:rsid w:val="00062637"/>
    <w:rsid w:val="00062BC6"/>
    <w:rsid w:val="0006300F"/>
    <w:rsid w:val="00063035"/>
    <w:rsid w:val="00063042"/>
    <w:rsid w:val="00063056"/>
    <w:rsid w:val="00063147"/>
    <w:rsid w:val="0006334D"/>
    <w:rsid w:val="000633F9"/>
    <w:rsid w:val="00063596"/>
    <w:rsid w:val="000637F3"/>
    <w:rsid w:val="00063A3C"/>
    <w:rsid w:val="00063B56"/>
    <w:rsid w:val="00063BF8"/>
    <w:rsid w:val="00063CAB"/>
    <w:rsid w:val="00063CF9"/>
    <w:rsid w:val="00064257"/>
    <w:rsid w:val="00064776"/>
    <w:rsid w:val="00065033"/>
    <w:rsid w:val="00065064"/>
    <w:rsid w:val="00065164"/>
    <w:rsid w:val="000658CA"/>
    <w:rsid w:val="00065AED"/>
    <w:rsid w:val="00065B0B"/>
    <w:rsid w:val="00065B0E"/>
    <w:rsid w:val="00065B6C"/>
    <w:rsid w:val="00065BE6"/>
    <w:rsid w:val="00065D01"/>
    <w:rsid w:val="000660FA"/>
    <w:rsid w:val="0006613F"/>
    <w:rsid w:val="0006636E"/>
    <w:rsid w:val="00066551"/>
    <w:rsid w:val="00066BCC"/>
    <w:rsid w:val="00066DFD"/>
    <w:rsid w:val="00066EB8"/>
    <w:rsid w:val="000673A9"/>
    <w:rsid w:val="000673E1"/>
    <w:rsid w:val="00067630"/>
    <w:rsid w:val="00067887"/>
    <w:rsid w:val="000678A2"/>
    <w:rsid w:val="000678A6"/>
    <w:rsid w:val="000678F2"/>
    <w:rsid w:val="00067936"/>
    <w:rsid w:val="00070065"/>
    <w:rsid w:val="0007017A"/>
    <w:rsid w:val="00070592"/>
    <w:rsid w:val="000705D8"/>
    <w:rsid w:val="00070615"/>
    <w:rsid w:val="0007067C"/>
    <w:rsid w:val="000706C7"/>
    <w:rsid w:val="000706EA"/>
    <w:rsid w:val="00070892"/>
    <w:rsid w:val="00070A8C"/>
    <w:rsid w:val="00070B19"/>
    <w:rsid w:val="00070C20"/>
    <w:rsid w:val="00070D99"/>
    <w:rsid w:val="00070F46"/>
    <w:rsid w:val="00071197"/>
    <w:rsid w:val="00071289"/>
    <w:rsid w:val="00071436"/>
    <w:rsid w:val="00071539"/>
    <w:rsid w:val="000719F8"/>
    <w:rsid w:val="00071B49"/>
    <w:rsid w:val="00071D94"/>
    <w:rsid w:val="00071DAE"/>
    <w:rsid w:val="00071DCB"/>
    <w:rsid w:val="00072056"/>
    <w:rsid w:val="000720BE"/>
    <w:rsid w:val="000721DE"/>
    <w:rsid w:val="000721F1"/>
    <w:rsid w:val="00072246"/>
    <w:rsid w:val="000725E2"/>
    <w:rsid w:val="00072813"/>
    <w:rsid w:val="00072819"/>
    <w:rsid w:val="00072ABE"/>
    <w:rsid w:val="00072C14"/>
    <w:rsid w:val="00072F5C"/>
    <w:rsid w:val="0007312A"/>
    <w:rsid w:val="0007323F"/>
    <w:rsid w:val="00073540"/>
    <w:rsid w:val="000735AE"/>
    <w:rsid w:val="0007388A"/>
    <w:rsid w:val="000739EB"/>
    <w:rsid w:val="00073C36"/>
    <w:rsid w:val="00073C41"/>
    <w:rsid w:val="00073C75"/>
    <w:rsid w:val="00073DB8"/>
    <w:rsid w:val="00073FDC"/>
    <w:rsid w:val="000741D4"/>
    <w:rsid w:val="000742E5"/>
    <w:rsid w:val="00074332"/>
    <w:rsid w:val="000744EC"/>
    <w:rsid w:val="00074523"/>
    <w:rsid w:val="00074696"/>
    <w:rsid w:val="000748F7"/>
    <w:rsid w:val="00074F44"/>
    <w:rsid w:val="0007516E"/>
    <w:rsid w:val="00075345"/>
    <w:rsid w:val="000753A1"/>
    <w:rsid w:val="000758C4"/>
    <w:rsid w:val="0007596B"/>
    <w:rsid w:val="00075989"/>
    <w:rsid w:val="000759AA"/>
    <w:rsid w:val="000759ED"/>
    <w:rsid w:val="00075CC0"/>
    <w:rsid w:val="00075CD1"/>
    <w:rsid w:val="00075ED5"/>
    <w:rsid w:val="00076097"/>
    <w:rsid w:val="00076162"/>
    <w:rsid w:val="000761CC"/>
    <w:rsid w:val="0007623B"/>
    <w:rsid w:val="00076246"/>
    <w:rsid w:val="00076303"/>
    <w:rsid w:val="0007650C"/>
    <w:rsid w:val="000765F7"/>
    <w:rsid w:val="00076791"/>
    <w:rsid w:val="000767DC"/>
    <w:rsid w:val="0007698A"/>
    <w:rsid w:val="00076ACE"/>
    <w:rsid w:val="00076C66"/>
    <w:rsid w:val="00076E47"/>
    <w:rsid w:val="00077103"/>
    <w:rsid w:val="000771DB"/>
    <w:rsid w:val="00077625"/>
    <w:rsid w:val="000777F8"/>
    <w:rsid w:val="00077836"/>
    <w:rsid w:val="00077973"/>
    <w:rsid w:val="00077C28"/>
    <w:rsid w:val="00077DBE"/>
    <w:rsid w:val="000804F0"/>
    <w:rsid w:val="0008071D"/>
    <w:rsid w:val="000808FF"/>
    <w:rsid w:val="000809E8"/>
    <w:rsid w:val="00080ABD"/>
    <w:rsid w:val="00080DA0"/>
    <w:rsid w:val="00080FCF"/>
    <w:rsid w:val="000811CD"/>
    <w:rsid w:val="00081485"/>
    <w:rsid w:val="0008156E"/>
    <w:rsid w:val="000815C9"/>
    <w:rsid w:val="000815E5"/>
    <w:rsid w:val="00081701"/>
    <w:rsid w:val="00081781"/>
    <w:rsid w:val="00081796"/>
    <w:rsid w:val="00081901"/>
    <w:rsid w:val="00081982"/>
    <w:rsid w:val="000819E8"/>
    <w:rsid w:val="00081A32"/>
    <w:rsid w:val="00081B16"/>
    <w:rsid w:val="0008251C"/>
    <w:rsid w:val="000826FF"/>
    <w:rsid w:val="00082735"/>
    <w:rsid w:val="00082937"/>
    <w:rsid w:val="00082C01"/>
    <w:rsid w:val="00082E2D"/>
    <w:rsid w:val="00082E5B"/>
    <w:rsid w:val="00082E9A"/>
    <w:rsid w:val="00082F04"/>
    <w:rsid w:val="00083325"/>
    <w:rsid w:val="0008340A"/>
    <w:rsid w:val="00083422"/>
    <w:rsid w:val="00083688"/>
    <w:rsid w:val="00083E22"/>
    <w:rsid w:val="00084208"/>
    <w:rsid w:val="00084380"/>
    <w:rsid w:val="000849F2"/>
    <w:rsid w:val="000849FD"/>
    <w:rsid w:val="00084B62"/>
    <w:rsid w:val="00084BD3"/>
    <w:rsid w:val="00084C50"/>
    <w:rsid w:val="00084E87"/>
    <w:rsid w:val="00084ED3"/>
    <w:rsid w:val="00085348"/>
    <w:rsid w:val="00085395"/>
    <w:rsid w:val="00085AAE"/>
    <w:rsid w:val="00085AF6"/>
    <w:rsid w:val="00085C09"/>
    <w:rsid w:val="00085EE5"/>
    <w:rsid w:val="000862A1"/>
    <w:rsid w:val="0008634C"/>
    <w:rsid w:val="00086689"/>
    <w:rsid w:val="00086732"/>
    <w:rsid w:val="00086BFC"/>
    <w:rsid w:val="000870A2"/>
    <w:rsid w:val="00087851"/>
    <w:rsid w:val="00087A60"/>
    <w:rsid w:val="00087CEE"/>
    <w:rsid w:val="00087EF0"/>
    <w:rsid w:val="00087FFA"/>
    <w:rsid w:val="0009009D"/>
    <w:rsid w:val="0009010A"/>
    <w:rsid w:val="0009026D"/>
    <w:rsid w:val="00090684"/>
    <w:rsid w:val="00090701"/>
    <w:rsid w:val="00090732"/>
    <w:rsid w:val="00090B0A"/>
    <w:rsid w:val="00090B5F"/>
    <w:rsid w:val="00090D38"/>
    <w:rsid w:val="00090DC4"/>
    <w:rsid w:val="00090ED4"/>
    <w:rsid w:val="00091565"/>
    <w:rsid w:val="000915F1"/>
    <w:rsid w:val="000915F4"/>
    <w:rsid w:val="000918D1"/>
    <w:rsid w:val="0009198B"/>
    <w:rsid w:val="00091AE6"/>
    <w:rsid w:val="00091B9B"/>
    <w:rsid w:val="00091C0E"/>
    <w:rsid w:val="0009223B"/>
    <w:rsid w:val="000922B8"/>
    <w:rsid w:val="000925E4"/>
    <w:rsid w:val="00092B50"/>
    <w:rsid w:val="00092CA6"/>
    <w:rsid w:val="00093263"/>
    <w:rsid w:val="00093317"/>
    <w:rsid w:val="00093510"/>
    <w:rsid w:val="00093595"/>
    <w:rsid w:val="00093638"/>
    <w:rsid w:val="00093674"/>
    <w:rsid w:val="00093A82"/>
    <w:rsid w:val="00093AB8"/>
    <w:rsid w:val="00093D3B"/>
    <w:rsid w:val="00093DF1"/>
    <w:rsid w:val="00093E00"/>
    <w:rsid w:val="0009421C"/>
    <w:rsid w:val="000942C5"/>
    <w:rsid w:val="00094511"/>
    <w:rsid w:val="00094605"/>
    <w:rsid w:val="00094708"/>
    <w:rsid w:val="000949BE"/>
    <w:rsid w:val="00094BCB"/>
    <w:rsid w:val="00094F4E"/>
    <w:rsid w:val="000950D7"/>
    <w:rsid w:val="0009549A"/>
    <w:rsid w:val="00095AC2"/>
    <w:rsid w:val="00095D31"/>
    <w:rsid w:val="0009606D"/>
    <w:rsid w:val="000960FF"/>
    <w:rsid w:val="000961A1"/>
    <w:rsid w:val="00096346"/>
    <w:rsid w:val="0009636D"/>
    <w:rsid w:val="0009638D"/>
    <w:rsid w:val="00096CC8"/>
    <w:rsid w:val="00096EDF"/>
    <w:rsid w:val="0009726F"/>
    <w:rsid w:val="00097512"/>
    <w:rsid w:val="000976AD"/>
    <w:rsid w:val="000976C0"/>
    <w:rsid w:val="000979FF"/>
    <w:rsid w:val="00097DE8"/>
    <w:rsid w:val="000A01DB"/>
    <w:rsid w:val="000A02F2"/>
    <w:rsid w:val="000A03D8"/>
    <w:rsid w:val="000A0894"/>
    <w:rsid w:val="000A08B0"/>
    <w:rsid w:val="000A08C4"/>
    <w:rsid w:val="000A0962"/>
    <w:rsid w:val="000A0A0F"/>
    <w:rsid w:val="000A0D20"/>
    <w:rsid w:val="000A1B0A"/>
    <w:rsid w:val="000A1B76"/>
    <w:rsid w:val="000A1F3C"/>
    <w:rsid w:val="000A1F71"/>
    <w:rsid w:val="000A2552"/>
    <w:rsid w:val="000A2694"/>
    <w:rsid w:val="000A2BC4"/>
    <w:rsid w:val="000A2E4E"/>
    <w:rsid w:val="000A2FDA"/>
    <w:rsid w:val="000A3419"/>
    <w:rsid w:val="000A3435"/>
    <w:rsid w:val="000A3469"/>
    <w:rsid w:val="000A3789"/>
    <w:rsid w:val="000A37BF"/>
    <w:rsid w:val="000A3BF7"/>
    <w:rsid w:val="000A3C09"/>
    <w:rsid w:val="000A3C94"/>
    <w:rsid w:val="000A4136"/>
    <w:rsid w:val="000A42FA"/>
    <w:rsid w:val="000A4806"/>
    <w:rsid w:val="000A48AF"/>
    <w:rsid w:val="000A49C9"/>
    <w:rsid w:val="000A4AD2"/>
    <w:rsid w:val="000A4FBA"/>
    <w:rsid w:val="000A5301"/>
    <w:rsid w:val="000A535A"/>
    <w:rsid w:val="000A5459"/>
    <w:rsid w:val="000A5470"/>
    <w:rsid w:val="000A5674"/>
    <w:rsid w:val="000A5857"/>
    <w:rsid w:val="000A58A5"/>
    <w:rsid w:val="000A5D29"/>
    <w:rsid w:val="000A5EE3"/>
    <w:rsid w:val="000A6329"/>
    <w:rsid w:val="000A63E3"/>
    <w:rsid w:val="000A63FA"/>
    <w:rsid w:val="000A6442"/>
    <w:rsid w:val="000A6627"/>
    <w:rsid w:val="000A68F7"/>
    <w:rsid w:val="000A6913"/>
    <w:rsid w:val="000A6AAC"/>
    <w:rsid w:val="000A6B36"/>
    <w:rsid w:val="000A6C9E"/>
    <w:rsid w:val="000A6D18"/>
    <w:rsid w:val="000A6E44"/>
    <w:rsid w:val="000A6FC9"/>
    <w:rsid w:val="000A6FE5"/>
    <w:rsid w:val="000A701D"/>
    <w:rsid w:val="000A70C7"/>
    <w:rsid w:val="000A71D8"/>
    <w:rsid w:val="000A7508"/>
    <w:rsid w:val="000A7870"/>
    <w:rsid w:val="000A794C"/>
    <w:rsid w:val="000A7D7E"/>
    <w:rsid w:val="000A7E31"/>
    <w:rsid w:val="000A7E58"/>
    <w:rsid w:val="000A7F64"/>
    <w:rsid w:val="000B0494"/>
    <w:rsid w:val="000B04DA"/>
    <w:rsid w:val="000B05E9"/>
    <w:rsid w:val="000B073A"/>
    <w:rsid w:val="000B08AA"/>
    <w:rsid w:val="000B0932"/>
    <w:rsid w:val="000B0ECF"/>
    <w:rsid w:val="000B1117"/>
    <w:rsid w:val="000B1189"/>
    <w:rsid w:val="000B121E"/>
    <w:rsid w:val="000B12FC"/>
    <w:rsid w:val="000B1437"/>
    <w:rsid w:val="000B1482"/>
    <w:rsid w:val="000B1509"/>
    <w:rsid w:val="000B1687"/>
    <w:rsid w:val="000B1789"/>
    <w:rsid w:val="000B179F"/>
    <w:rsid w:val="000B1B42"/>
    <w:rsid w:val="000B1FF2"/>
    <w:rsid w:val="000B2483"/>
    <w:rsid w:val="000B2657"/>
    <w:rsid w:val="000B274A"/>
    <w:rsid w:val="000B2900"/>
    <w:rsid w:val="000B2A84"/>
    <w:rsid w:val="000B310B"/>
    <w:rsid w:val="000B3251"/>
    <w:rsid w:val="000B32FE"/>
    <w:rsid w:val="000B3A7B"/>
    <w:rsid w:val="000B3F0B"/>
    <w:rsid w:val="000B3F39"/>
    <w:rsid w:val="000B406E"/>
    <w:rsid w:val="000B4401"/>
    <w:rsid w:val="000B4440"/>
    <w:rsid w:val="000B4477"/>
    <w:rsid w:val="000B44DF"/>
    <w:rsid w:val="000B475A"/>
    <w:rsid w:val="000B4AC2"/>
    <w:rsid w:val="000B4E38"/>
    <w:rsid w:val="000B4F5B"/>
    <w:rsid w:val="000B5031"/>
    <w:rsid w:val="000B5437"/>
    <w:rsid w:val="000B5982"/>
    <w:rsid w:val="000B5FFA"/>
    <w:rsid w:val="000B6D61"/>
    <w:rsid w:val="000B6E53"/>
    <w:rsid w:val="000B6F03"/>
    <w:rsid w:val="000B6F3E"/>
    <w:rsid w:val="000B70B6"/>
    <w:rsid w:val="000B73BE"/>
    <w:rsid w:val="000B7415"/>
    <w:rsid w:val="000B7446"/>
    <w:rsid w:val="000B75DB"/>
    <w:rsid w:val="000B7C6D"/>
    <w:rsid w:val="000B7E15"/>
    <w:rsid w:val="000C0279"/>
    <w:rsid w:val="000C0379"/>
    <w:rsid w:val="000C0C6C"/>
    <w:rsid w:val="000C0CBF"/>
    <w:rsid w:val="000C0DF5"/>
    <w:rsid w:val="000C0F7F"/>
    <w:rsid w:val="000C1180"/>
    <w:rsid w:val="000C12CA"/>
    <w:rsid w:val="000C18A6"/>
    <w:rsid w:val="000C1A2B"/>
    <w:rsid w:val="000C1C81"/>
    <w:rsid w:val="000C1FD6"/>
    <w:rsid w:val="000C2026"/>
    <w:rsid w:val="000C206F"/>
    <w:rsid w:val="000C221E"/>
    <w:rsid w:val="000C240D"/>
    <w:rsid w:val="000C24A2"/>
    <w:rsid w:val="000C256F"/>
    <w:rsid w:val="000C259A"/>
    <w:rsid w:val="000C2BA6"/>
    <w:rsid w:val="000C2DB1"/>
    <w:rsid w:val="000C2F4F"/>
    <w:rsid w:val="000C31BF"/>
    <w:rsid w:val="000C3207"/>
    <w:rsid w:val="000C37C8"/>
    <w:rsid w:val="000C3A52"/>
    <w:rsid w:val="000C3ECE"/>
    <w:rsid w:val="000C3F39"/>
    <w:rsid w:val="000C408F"/>
    <w:rsid w:val="000C4557"/>
    <w:rsid w:val="000C4669"/>
    <w:rsid w:val="000C4686"/>
    <w:rsid w:val="000C47FA"/>
    <w:rsid w:val="000C49A1"/>
    <w:rsid w:val="000C4DC3"/>
    <w:rsid w:val="000C5616"/>
    <w:rsid w:val="000C58BD"/>
    <w:rsid w:val="000C5CE3"/>
    <w:rsid w:val="000C5E73"/>
    <w:rsid w:val="000C663F"/>
    <w:rsid w:val="000C6751"/>
    <w:rsid w:val="000C68FE"/>
    <w:rsid w:val="000C6AD4"/>
    <w:rsid w:val="000C6ECB"/>
    <w:rsid w:val="000C72A5"/>
    <w:rsid w:val="000C72BA"/>
    <w:rsid w:val="000C7300"/>
    <w:rsid w:val="000C7597"/>
    <w:rsid w:val="000C75A4"/>
    <w:rsid w:val="000C7732"/>
    <w:rsid w:val="000C77A2"/>
    <w:rsid w:val="000C7A8C"/>
    <w:rsid w:val="000C7B6D"/>
    <w:rsid w:val="000D0316"/>
    <w:rsid w:val="000D07CD"/>
    <w:rsid w:val="000D0B95"/>
    <w:rsid w:val="000D0CFD"/>
    <w:rsid w:val="000D0F3D"/>
    <w:rsid w:val="000D10A9"/>
    <w:rsid w:val="000D160C"/>
    <w:rsid w:val="000D1882"/>
    <w:rsid w:val="000D196F"/>
    <w:rsid w:val="000D1987"/>
    <w:rsid w:val="000D1BCD"/>
    <w:rsid w:val="000D1DE0"/>
    <w:rsid w:val="000D1FD3"/>
    <w:rsid w:val="000D27FE"/>
    <w:rsid w:val="000D293D"/>
    <w:rsid w:val="000D299C"/>
    <w:rsid w:val="000D29EB"/>
    <w:rsid w:val="000D2AA0"/>
    <w:rsid w:val="000D2D8D"/>
    <w:rsid w:val="000D2E65"/>
    <w:rsid w:val="000D2FE9"/>
    <w:rsid w:val="000D3223"/>
    <w:rsid w:val="000D3276"/>
    <w:rsid w:val="000D3813"/>
    <w:rsid w:val="000D38E9"/>
    <w:rsid w:val="000D39CE"/>
    <w:rsid w:val="000D4059"/>
    <w:rsid w:val="000D40C3"/>
    <w:rsid w:val="000D4216"/>
    <w:rsid w:val="000D438B"/>
    <w:rsid w:val="000D450C"/>
    <w:rsid w:val="000D459A"/>
    <w:rsid w:val="000D4693"/>
    <w:rsid w:val="000D4B55"/>
    <w:rsid w:val="000D4BC9"/>
    <w:rsid w:val="000D5695"/>
    <w:rsid w:val="000D569C"/>
    <w:rsid w:val="000D5958"/>
    <w:rsid w:val="000D5B78"/>
    <w:rsid w:val="000D5C06"/>
    <w:rsid w:val="000D5C0B"/>
    <w:rsid w:val="000D5D04"/>
    <w:rsid w:val="000D5E14"/>
    <w:rsid w:val="000D5E1B"/>
    <w:rsid w:val="000D603C"/>
    <w:rsid w:val="000D6049"/>
    <w:rsid w:val="000D62D7"/>
    <w:rsid w:val="000D63C9"/>
    <w:rsid w:val="000D6C56"/>
    <w:rsid w:val="000D6DB4"/>
    <w:rsid w:val="000D6E3A"/>
    <w:rsid w:val="000D6E9D"/>
    <w:rsid w:val="000D70AE"/>
    <w:rsid w:val="000D71F4"/>
    <w:rsid w:val="000D767B"/>
    <w:rsid w:val="000D7750"/>
    <w:rsid w:val="000D786B"/>
    <w:rsid w:val="000D796F"/>
    <w:rsid w:val="000D7C65"/>
    <w:rsid w:val="000D7D7F"/>
    <w:rsid w:val="000D7F7A"/>
    <w:rsid w:val="000E02F2"/>
    <w:rsid w:val="000E031C"/>
    <w:rsid w:val="000E0420"/>
    <w:rsid w:val="000E0993"/>
    <w:rsid w:val="000E0AC7"/>
    <w:rsid w:val="000E0C9F"/>
    <w:rsid w:val="000E0D18"/>
    <w:rsid w:val="000E0D7B"/>
    <w:rsid w:val="000E0DE9"/>
    <w:rsid w:val="000E0E10"/>
    <w:rsid w:val="000E0E47"/>
    <w:rsid w:val="000E0ECB"/>
    <w:rsid w:val="000E0F39"/>
    <w:rsid w:val="000E11C5"/>
    <w:rsid w:val="000E13EB"/>
    <w:rsid w:val="000E1673"/>
    <w:rsid w:val="000E1D13"/>
    <w:rsid w:val="000E1E23"/>
    <w:rsid w:val="000E22FB"/>
    <w:rsid w:val="000E23B0"/>
    <w:rsid w:val="000E284F"/>
    <w:rsid w:val="000E28AC"/>
    <w:rsid w:val="000E2A54"/>
    <w:rsid w:val="000E2B15"/>
    <w:rsid w:val="000E2B31"/>
    <w:rsid w:val="000E2C87"/>
    <w:rsid w:val="000E2CCF"/>
    <w:rsid w:val="000E309E"/>
    <w:rsid w:val="000E34C1"/>
    <w:rsid w:val="000E363F"/>
    <w:rsid w:val="000E4154"/>
    <w:rsid w:val="000E41E1"/>
    <w:rsid w:val="000E422E"/>
    <w:rsid w:val="000E4665"/>
    <w:rsid w:val="000E4674"/>
    <w:rsid w:val="000E4773"/>
    <w:rsid w:val="000E4D21"/>
    <w:rsid w:val="000E4FD7"/>
    <w:rsid w:val="000E5194"/>
    <w:rsid w:val="000E523F"/>
    <w:rsid w:val="000E5454"/>
    <w:rsid w:val="000E54AA"/>
    <w:rsid w:val="000E56B0"/>
    <w:rsid w:val="000E56B3"/>
    <w:rsid w:val="000E5772"/>
    <w:rsid w:val="000E5A68"/>
    <w:rsid w:val="000E5A9A"/>
    <w:rsid w:val="000E5B1F"/>
    <w:rsid w:val="000E5FC0"/>
    <w:rsid w:val="000E6AE8"/>
    <w:rsid w:val="000E6B83"/>
    <w:rsid w:val="000E6D93"/>
    <w:rsid w:val="000E74CE"/>
    <w:rsid w:val="000E767F"/>
    <w:rsid w:val="000E7938"/>
    <w:rsid w:val="000E7A20"/>
    <w:rsid w:val="000E7BEE"/>
    <w:rsid w:val="000E7C5D"/>
    <w:rsid w:val="000F02C6"/>
    <w:rsid w:val="000F0804"/>
    <w:rsid w:val="000F0AF9"/>
    <w:rsid w:val="000F0E1D"/>
    <w:rsid w:val="000F0FDF"/>
    <w:rsid w:val="000F10E8"/>
    <w:rsid w:val="000F199B"/>
    <w:rsid w:val="000F1BAF"/>
    <w:rsid w:val="000F1F70"/>
    <w:rsid w:val="000F207C"/>
    <w:rsid w:val="000F20C1"/>
    <w:rsid w:val="000F2400"/>
    <w:rsid w:val="000F24BF"/>
    <w:rsid w:val="000F26E2"/>
    <w:rsid w:val="000F27CD"/>
    <w:rsid w:val="000F285A"/>
    <w:rsid w:val="000F2AE5"/>
    <w:rsid w:val="000F2D25"/>
    <w:rsid w:val="000F2D2D"/>
    <w:rsid w:val="000F2FC8"/>
    <w:rsid w:val="000F335E"/>
    <w:rsid w:val="000F3400"/>
    <w:rsid w:val="000F35ED"/>
    <w:rsid w:val="000F3890"/>
    <w:rsid w:val="000F3B37"/>
    <w:rsid w:val="000F3C09"/>
    <w:rsid w:val="000F3C86"/>
    <w:rsid w:val="000F3EFB"/>
    <w:rsid w:val="000F3FA9"/>
    <w:rsid w:val="000F3FF5"/>
    <w:rsid w:val="000F42D3"/>
    <w:rsid w:val="000F4799"/>
    <w:rsid w:val="000F481D"/>
    <w:rsid w:val="000F48E6"/>
    <w:rsid w:val="000F497F"/>
    <w:rsid w:val="000F4E79"/>
    <w:rsid w:val="000F5217"/>
    <w:rsid w:val="000F5274"/>
    <w:rsid w:val="000F5276"/>
    <w:rsid w:val="000F53A2"/>
    <w:rsid w:val="000F5465"/>
    <w:rsid w:val="000F56F8"/>
    <w:rsid w:val="000F5ACC"/>
    <w:rsid w:val="000F5B67"/>
    <w:rsid w:val="000F5E30"/>
    <w:rsid w:val="000F62C4"/>
    <w:rsid w:val="000F63C0"/>
    <w:rsid w:val="000F63E7"/>
    <w:rsid w:val="000F65AA"/>
    <w:rsid w:val="000F66DA"/>
    <w:rsid w:val="000F674E"/>
    <w:rsid w:val="000F6986"/>
    <w:rsid w:val="000F6A39"/>
    <w:rsid w:val="000F756E"/>
    <w:rsid w:val="000F7648"/>
    <w:rsid w:val="000F7883"/>
    <w:rsid w:val="000F78F2"/>
    <w:rsid w:val="000F7A3D"/>
    <w:rsid w:val="00100033"/>
    <w:rsid w:val="001001AF"/>
    <w:rsid w:val="0010099A"/>
    <w:rsid w:val="00100AA9"/>
    <w:rsid w:val="00100B1E"/>
    <w:rsid w:val="00100B78"/>
    <w:rsid w:val="00100D94"/>
    <w:rsid w:val="00100FC9"/>
    <w:rsid w:val="00101047"/>
    <w:rsid w:val="001011AD"/>
    <w:rsid w:val="001012D6"/>
    <w:rsid w:val="001019A0"/>
    <w:rsid w:val="00101AA5"/>
    <w:rsid w:val="001025C3"/>
    <w:rsid w:val="0010284B"/>
    <w:rsid w:val="00102AA2"/>
    <w:rsid w:val="00102DB4"/>
    <w:rsid w:val="00102F5A"/>
    <w:rsid w:val="0010318A"/>
    <w:rsid w:val="0010325C"/>
    <w:rsid w:val="00103730"/>
    <w:rsid w:val="00103798"/>
    <w:rsid w:val="00103ABA"/>
    <w:rsid w:val="00104026"/>
    <w:rsid w:val="00104042"/>
    <w:rsid w:val="00104458"/>
    <w:rsid w:val="0010445E"/>
    <w:rsid w:val="00104532"/>
    <w:rsid w:val="001049F9"/>
    <w:rsid w:val="00104A43"/>
    <w:rsid w:val="00104AC7"/>
    <w:rsid w:val="00104ACE"/>
    <w:rsid w:val="00104AD1"/>
    <w:rsid w:val="00104BDD"/>
    <w:rsid w:val="00104C5F"/>
    <w:rsid w:val="00104C81"/>
    <w:rsid w:val="00104D74"/>
    <w:rsid w:val="00104EDD"/>
    <w:rsid w:val="0010571A"/>
    <w:rsid w:val="00105E1D"/>
    <w:rsid w:val="0010608F"/>
    <w:rsid w:val="00106357"/>
    <w:rsid w:val="00106412"/>
    <w:rsid w:val="0010644D"/>
    <w:rsid w:val="00106597"/>
    <w:rsid w:val="00106675"/>
    <w:rsid w:val="001067F7"/>
    <w:rsid w:val="00106817"/>
    <w:rsid w:val="0010691A"/>
    <w:rsid w:val="001069B3"/>
    <w:rsid w:val="00106BA0"/>
    <w:rsid w:val="00106C7F"/>
    <w:rsid w:val="00106F2F"/>
    <w:rsid w:val="00106FAD"/>
    <w:rsid w:val="001070B8"/>
    <w:rsid w:val="001070F9"/>
    <w:rsid w:val="001074EB"/>
    <w:rsid w:val="0010774F"/>
    <w:rsid w:val="001078C3"/>
    <w:rsid w:val="0010791B"/>
    <w:rsid w:val="00107ADD"/>
    <w:rsid w:val="00107C6B"/>
    <w:rsid w:val="00107C93"/>
    <w:rsid w:val="00107CD2"/>
    <w:rsid w:val="00107E51"/>
    <w:rsid w:val="00107F83"/>
    <w:rsid w:val="00107F94"/>
    <w:rsid w:val="00107FF8"/>
    <w:rsid w:val="001100DC"/>
    <w:rsid w:val="001103A8"/>
    <w:rsid w:val="00110403"/>
    <w:rsid w:val="0011049A"/>
    <w:rsid w:val="001104A0"/>
    <w:rsid w:val="001107E7"/>
    <w:rsid w:val="00110943"/>
    <w:rsid w:val="00110AAB"/>
    <w:rsid w:val="001111AD"/>
    <w:rsid w:val="001113D5"/>
    <w:rsid w:val="001119B8"/>
    <w:rsid w:val="00111A08"/>
    <w:rsid w:val="00111AF3"/>
    <w:rsid w:val="00111C05"/>
    <w:rsid w:val="00111F0D"/>
    <w:rsid w:val="0011260C"/>
    <w:rsid w:val="00112AE7"/>
    <w:rsid w:val="00112D87"/>
    <w:rsid w:val="00112E14"/>
    <w:rsid w:val="00112F9B"/>
    <w:rsid w:val="001130AA"/>
    <w:rsid w:val="00113265"/>
    <w:rsid w:val="001133F8"/>
    <w:rsid w:val="00113585"/>
    <w:rsid w:val="001136A5"/>
    <w:rsid w:val="001136CF"/>
    <w:rsid w:val="001136FB"/>
    <w:rsid w:val="0011371A"/>
    <w:rsid w:val="0011386F"/>
    <w:rsid w:val="00113A03"/>
    <w:rsid w:val="00113BEE"/>
    <w:rsid w:val="00113FAA"/>
    <w:rsid w:val="00114145"/>
    <w:rsid w:val="0011421A"/>
    <w:rsid w:val="00114276"/>
    <w:rsid w:val="0011429E"/>
    <w:rsid w:val="00114488"/>
    <w:rsid w:val="00114571"/>
    <w:rsid w:val="001149D6"/>
    <w:rsid w:val="001149DF"/>
    <w:rsid w:val="00114E9A"/>
    <w:rsid w:val="00114F55"/>
    <w:rsid w:val="00115021"/>
    <w:rsid w:val="00115119"/>
    <w:rsid w:val="00115427"/>
    <w:rsid w:val="00115436"/>
    <w:rsid w:val="00115554"/>
    <w:rsid w:val="00115AA1"/>
    <w:rsid w:val="00115BA3"/>
    <w:rsid w:val="00115C03"/>
    <w:rsid w:val="00115CFE"/>
    <w:rsid w:val="00115EEF"/>
    <w:rsid w:val="001160A8"/>
    <w:rsid w:val="00116190"/>
    <w:rsid w:val="00116314"/>
    <w:rsid w:val="00116342"/>
    <w:rsid w:val="001163BC"/>
    <w:rsid w:val="001166F3"/>
    <w:rsid w:val="00116967"/>
    <w:rsid w:val="00116BA3"/>
    <w:rsid w:val="00116F12"/>
    <w:rsid w:val="0011710D"/>
    <w:rsid w:val="0011718D"/>
    <w:rsid w:val="00117473"/>
    <w:rsid w:val="001174E8"/>
    <w:rsid w:val="00117A0B"/>
    <w:rsid w:val="00117E18"/>
    <w:rsid w:val="00117E3A"/>
    <w:rsid w:val="00117F3F"/>
    <w:rsid w:val="0012018A"/>
    <w:rsid w:val="00120355"/>
    <w:rsid w:val="00120368"/>
    <w:rsid w:val="0012038B"/>
    <w:rsid w:val="0012048C"/>
    <w:rsid w:val="001205B1"/>
    <w:rsid w:val="001205B8"/>
    <w:rsid w:val="001208BE"/>
    <w:rsid w:val="001208C4"/>
    <w:rsid w:val="00120B2F"/>
    <w:rsid w:val="00120F30"/>
    <w:rsid w:val="0012124A"/>
    <w:rsid w:val="0012128D"/>
    <w:rsid w:val="00121402"/>
    <w:rsid w:val="001216B7"/>
    <w:rsid w:val="001217C8"/>
    <w:rsid w:val="00121846"/>
    <w:rsid w:val="00121BCB"/>
    <w:rsid w:val="0012238D"/>
    <w:rsid w:val="001224E7"/>
    <w:rsid w:val="00122BDF"/>
    <w:rsid w:val="00122D59"/>
    <w:rsid w:val="00122E52"/>
    <w:rsid w:val="00123173"/>
    <w:rsid w:val="00123668"/>
    <w:rsid w:val="001239BD"/>
    <w:rsid w:val="001239F5"/>
    <w:rsid w:val="00123A86"/>
    <w:rsid w:val="00123D9A"/>
    <w:rsid w:val="00123DE1"/>
    <w:rsid w:val="0012419B"/>
    <w:rsid w:val="001242F7"/>
    <w:rsid w:val="00124382"/>
    <w:rsid w:val="00124769"/>
    <w:rsid w:val="0012498D"/>
    <w:rsid w:val="00124FBC"/>
    <w:rsid w:val="001253C9"/>
    <w:rsid w:val="00125407"/>
    <w:rsid w:val="00125711"/>
    <w:rsid w:val="001259D0"/>
    <w:rsid w:val="00125C87"/>
    <w:rsid w:val="00125E18"/>
    <w:rsid w:val="0012604D"/>
    <w:rsid w:val="0012611E"/>
    <w:rsid w:val="00126126"/>
    <w:rsid w:val="00126130"/>
    <w:rsid w:val="0012636A"/>
    <w:rsid w:val="00126412"/>
    <w:rsid w:val="001264EF"/>
    <w:rsid w:val="001268D8"/>
    <w:rsid w:val="00126901"/>
    <w:rsid w:val="00126918"/>
    <w:rsid w:val="00126BE6"/>
    <w:rsid w:val="00126BEA"/>
    <w:rsid w:val="0012721C"/>
    <w:rsid w:val="00127473"/>
    <w:rsid w:val="0012747A"/>
    <w:rsid w:val="0012752F"/>
    <w:rsid w:val="001275E7"/>
    <w:rsid w:val="0012785E"/>
    <w:rsid w:val="001278FF"/>
    <w:rsid w:val="00127A2B"/>
    <w:rsid w:val="00127EFF"/>
    <w:rsid w:val="001306F1"/>
    <w:rsid w:val="001307C9"/>
    <w:rsid w:val="001307EF"/>
    <w:rsid w:val="00130F6B"/>
    <w:rsid w:val="00130F97"/>
    <w:rsid w:val="00131052"/>
    <w:rsid w:val="0013109D"/>
    <w:rsid w:val="0013129F"/>
    <w:rsid w:val="00131466"/>
    <w:rsid w:val="00131784"/>
    <w:rsid w:val="00131919"/>
    <w:rsid w:val="00131B36"/>
    <w:rsid w:val="00131D8F"/>
    <w:rsid w:val="00131EDC"/>
    <w:rsid w:val="0013212D"/>
    <w:rsid w:val="00132273"/>
    <w:rsid w:val="00132792"/>
    <w:rsid w:val="0013299F"/>
    <w:rsid w:val="00132BA1"/>
    <w:rsid w:val="00132DD5"/>
    <w:rsid w:val="00132E85"/>
    <w:rsid w:val="001331C3"/>
    <w:rsid w:val="00133896"/>
    <w:rsid w:val="0013394A"/>
    <w:rsid w:val="0013398A"/>
    <w:rsid w:val="00133AD6"/>
    <w:rsid w:val="0013402F"/>
    <w:rsid w:val="001341A3"/>
    <w:rsid w:val="0013423C"/>
    <w:rsid w:val="0013478D"/>
    <w:rsid w:val="0013495C"/>
    <w:rsid w:val="00134A5B"/>
    <w:rsid w:val="00134A6A"/>
    <w:rsid w:val="00135066"/>
    <w:rsid w:val="00135096"/>
    <w:rsid w:val="00135527"/>
    <w:rsid w:val="00135698"/>
    <w:rsid w:val="001356F6"/>
    <w:rsid w:val="001359C9"/>
    <w:rsid w:val="0013605C"/>
    <w:rsid w:val="001367E7"/>
    <w:rsid w:val="00136A4C"/>
    <w:rsid w:val="00136A57"/>
    <w:rsid w:val="00137068"/>
    <w:rsid w:val="001372F1"/>
    <w:rsid w:val="00137478"/>
    <w:rsid w:val="00137522"/>
    <w:rsid w:val="0013773E"/>
    <w:rsid w:val="001377CC"/>
    <w:rsid w:val="001377D7"/>
    <w:rsid w:val="0013790A"/>
    <w:rsid w:val="00137929"/>
    <w:rsid w:val="00140429"/>
    <w:rsid w:val="00140673"/>
    <w:rsid w:val="001409DF"/>
    <w:rsid w:val="00140DB7"/>
    <w:rsid w:val="001410E3"/>
    <w:rsid w:val="00141267"/>
    <w:rsid w:val="00141303"/>
    <w:rsid w:val="0014169F"/>
    <w:rsid w:val="0014175E"/>
    <w:rsid w:val="00141C99"/>
    <w:rsid w:val="00141CF2"/>
    <w:rsid w:val="00141F5C"/>
    <w:rsid w:val="0014214A"/>
    <w:rsid w:val="001421C0"/>
    <w:rsid w:val="00142315"/>
    <w:rsid w:val="00142378"/>
    <w:rsid w:val="00142650"/>
    <w:rsid w:val="00142694"/>
    <w:rsid w:val="00142914"/>
    <w:rsid w:val="00142926"/>
    <w:rsid w:val="00142987"/>
    <w:rsid w:val="00142C1F"/>
    <w:rsid w:val="00142CA9"/>
    <w:rsid w:val="00142D98"/>
    <w:rsid w:val="00143171"/>
    <w:rsid w:val="001431A9"/>
    <w:rsid w:val="0014384C"/>
    <w:rsid w:val="00143888"/>
    <w:rsid w:val="001438D8"/>
    <w:rsid w:val="0014391D"/>
    <w:rsid w:val="00143987"/>
    <w:rsid w:val="001439F1"/>
    <w:rsid w:val="00143A03"/>
    <w:rsid w:val="00143CE2"/>
    <w:rsid w:val="00143D6F"/>
    <w:rsid w:val="00143E7C"/>
    <w:rsid w:val="00143F04"/>
    <w:rsid w:val="00143FD2"/>
    <w:rsid w:val="0014412E"/>
    <w:rsid w:val="0014415F"/>
    <w:rsid w:val="00144419"/>
    <w:rsid w:val="001444C3"/>
    <w:rsid w:val="001445CD"/>
    <w:rsid w:val="00144818"/>
    <w:rsid w:val="00144A33"/>
    <w:rsid w:val="00144A44"/>
    <w:rsid w:val="00144CA6"/>
    <w:rsid w:val="00144D4F"/>
    <w:rsid w:val="00144D6F"/>
    <w:rsid w:val="00144DB9"/>
    <w:rsid w:val="00144EF6"/>
    <w:rsid w:val="00144FFB"/>
    <w:rsid w:val="00145110"/>
    <w:rsid w:val="00145893"/>
    <w:rsid w:val="00145A9E"/>
    <w:rsid w:val="00145D66"/>
    <w:rsid w:val="00146180"/>
    <w:rsid w:val="001461AC"/>
    <w:rsid w:val="001467AD"/>
    <w:rsid w:val="001467BC"/>
    <w:rsid w:val="0014680E"/>
    <w:rsid w:val="001468F4"/>
    <w:rsid w:val="00146A1C"/>
    <w:rsid w:val="00146C0B"/>
    <w:rsid w:val="00146E46"/>
    <w:rsid w:val="00146EDC"/>
    <w:rsid w:val="00146FC5"/>
    <w:rsid w:val="001471CA"/>
    <w:rsid w:val="00147490"/>
    <w:rsid w:val="00147566"/>
    <w:rsid w:val="00147692"/>
    <w:rsid w:val="00147A6E"/>
    <w:rsid w:val="00147C65"/>
    <w:rsid w:val="00147D1B"/>
    <w:rsid w:val="00147DCF"/>
    <w:rsid w:val="0015013B"/>
    <w:rsid w:val="00150204"/>
    <w:rsid w:val="0015024D"/>
    <w:rsid w:val="001502D7"/>
    <w:rsid w:val="001505DE"/>
    <w:rsid w:val="0015065E"/>
    <w:rsid w:val="001506B2"/>
    <w:rsid w:val="0015075B"/>
    <w:rsid w:val="0015084F"/>
    <w:rsid w:val="0015085D"/>
    <w:rsid w:val="0015093B"/>
    <w:rsid w:val="00150D8F"/>
    <w:rsid w:val="00150FB5"/>
    <w:rsid w:val="001511D2"/>
    <w:rsid w:val="001513F4"/>
    <w:rsid w:val="001517A7"/>
    <w:rsid w:val="00151A88"/>
    <w:rsid w:val="00151E8B"/>
    <w:rsid w:val="00151FB6"/>
    <w:rsid w:val="0015209B"/>
    <w:rsid w:val="00152D78"/>
    <w:rsid w:val="0015326E"/>
    <w:rsid w:val="00153554"/>
    <w:rsid w:val="001536D7"/>
    <w:rsid w:val="001536FE"/>
    <w:rsid w:val="0015374F"/>
    <w:rsid w:val="001538C9"/>
    <w:rsid w:val="00153AA1"/>
    <w:rsid w:val="00153B91"/>
    <w:rsid w:val="00153D69"/>
    <w:rsid w:val="001540EE"/>
    <w:rsid w:val="00154211"/>
    <w:rsid w:val="00154449"/>
    <w:rsid w:val="001544D0"/>
    <w:rsid w:val="00154D0F"/>
    <w:rsid w:val="00154EE6"/>
    <w:rsid w:val="00154F34"/>
    <w:rsid w:val="00154F95"/>
    <w:rsid w:val="001550F6"/>
    <w:rsid w:val="00155196"/>
    <w:rsid w:val="0015529A"/>
    <w:rsid w:val="001552E5"/>
    <w:rsid w:val="0015531B"/>
    <w:rsid w:val="0015551A"/>
    <w:rsid w:val="00155567"/>
    <w:rsid w:val="001556D7"/>
    <w:rsid w:val="00155979"/>
    <w:rsid w:val="00155D3D"/>
    <w:rsid w:val="001560F9"/>
    <w:rsid w:val="00156102"/>
    <w:rsid w:val="00156199"/>
    <w:rsid w:val="001564D7"/>
    <w:rsid w:val="00156525"/>
    <w:rsid w:val="00156546"/>
    <w:rsid w:val="00156567"/>
    <w:rsid w:val="001566BA"/>
    <w:rsid w:val="00156836"/>
    <w:rsid w:val="00156A98"/>
    <w:rsid w:val="00156D59"/>
    <w:rsid w:val="0015713A"/>
    <w:rsid w:val="00157191"/>
    <w:rsid w:val="001572FB"/>
    <w:rsid w:val="00157330"/>
    <w:rsid w:val="001573FB"/>
    <w:rsid w:val="00157469"/>
    <w:rsid w:val="001574AB"/>
    <w:rsid w:val="0015759C"/>
    <w:rsid w:val="001576BE"/>
    <w:rsid w:val="00157802"/>
    <w:rsid w:val="00157A8B"/>
    <w:rsid w:val="00157C7A"/>
    <w:rsid w:val="00157E29"/>
    <w:rsid w:val="00160366"/>
    <w:rsid w:val="00160413"/>
    <w:rsid w:val="001604B0"/>
    <w:rsid w:val="001604C3"/>
    <w:rsid w:val="001605D0"/>
    <w:rsid w:val="00160648"/>
    <w:rsid w:val="00160DF3"/>
    <w:rsid w:val="00161043"/>
    <w:rsid w:val="001611E8"/>
    <w:rsid w:val="001618F5"/>
    <w:rsid w:val="00161BD4"/>
    <w:rsid w:val="00161D6C"/>
    <w:rsid w:val="00162395"/>
    <w:rsid w:val="0016259A"/>
    <w:rsid w:val="00162AB0"/>
    <w:rsid w:val="00162C54"/>
    <w:rsid w:val="00163505"/>
    <w:rsid w:val="0016363B"/>
    <w:rsid w:val="001639F5"/>
    <w:rsid w:val="00163DD8"/>
    <w:rsid w:val="00163F42"/>
    <w:rsid w:val="00163F57"/>
    <w:rsid w:val="001641AB"/>
    <w:rsid w:val="0016438D"/>
    <w:rsid w:val="0016459E"/>
    <w:rsid w:val="001645A0"/>
    <w:rsid w:val="00164A83"/>
    <w:rsid w:val="00164B23"/>
    <w:rsid w:val="00164B4E"/>
    <w:rsid w:val="00164C54"/>
    <w:rsid w:val="0016510B"/>
    <w:rsid w:val="00165238"/>
    <w:rsid w:val="00165365"/>
    <w:rsid w:val="001653B1"/>
    <w:rsid w:val="0016558D"/>
    <w:rsid w:val="00165769"/>
    <w:rsid w:val="001658C5"/>
    <w:rsid w:val="00165CC7"/>
    <w:rsid w:val="00165FE3"/>
    <w:rsid w:val="00166000"/>
    <w:rsid w:val="00166147"/>
    <w:rsid w:val="00166169"/>
    <w:rsid w:val="00166D3B"/>
    <w:rsid w:val="00166D95"/>
    <w:rsid w:val="00166F52"/>
    <w:rsid w:val="00166FEA"/>
    <w:rsid w:val="001679C1"/>
    <w:rsid w:val="00167A2B"/>
    <w:rsid w:val="00167AB6"/>
    <w:rsid w:val="00167C4E"/>
    <w:rsid w:val="00167DCF"/>
    <w:rsid w:val="001705AC"/>
    <w:rsid w:val="001708A8"/>
    <w:rsid w:val="001709C4"/>
    <w:rsid w:val="00170B8B"/>
    <w:rsid w:val="00170C7D"/>
    <w:rsid w:val="00170D51"/>
    <w:rsid w:val="00170F01"/>
    <w:rsid w:val="00171452"/>
    <w:rsid w:val="00171923"/>
    <w:rsid w:val="00171A69"/>
    <w:rsid w:val="00171F2C"/>
    <w:rsid w:val="00171F83"/>
    <w:rsid w:val="00172281"/>
    <w:rsid w:val="001723DD"/>
    <w:rsid w:val="00172442"/>
    <w:rsid w:val="001724CD"/>
    <w:rsid w:val="00172522"/>
    <w:rsid w:val="00172568"/>
    <w:rsid w:val="0017258D"/>
    <w:rsid w:val="0017259C"/>
    <w:rsid w:val="0017266A"/>
    <w:rsid w:val="001726A6"/>
    <w:rsid w:val="00172766"/>
    <w:rsid w:val="0017278C"/>
    <w:rsid w:val="0017296F"/>
    <w:rsid w:val="001729B8"/>
    <w:rsid w:val="00172B97"/>
    <w:rsid w:val="00172E79"/>
    <w:rsid w:val="0017377E"/>
    <w:rsid w:val="0017385B"/>
    <w:rsid w:val="00173937"/>
    <w:rsid w:val="00173992"/>
    <w:rsid w:val="00173BC1"/>
    <w:rsid w:val="00173C77"/>
    <w:rsid w:val="00173CB6"/>
    <w:rsid w:val="00173E6B"/>
    <w:rsid w:val="001742EF"/>
    <w:rsid w:val="00174747"/>
    <w:rsid w:val="00174A37"/>
    <w:rsid w:val="00174ACA"/>
    <w:rsid w:val="00174FEE"/>
    <w:rsid w:val="00175045"/>
    <w:rsid w:val="001750DE"/>
    <w:rsid w:val="00175759"/>
    <w:rsid w:val="001757A0"/>
    <w:rsid w:val="001757A3"/>
    <w:rsid w:val="0017585D"/>
    <w:rsid w:val="001758D8"/>
    <w:rsid w:val="00175A13"/>
    <w:rsid w:val="00175C0D"/>
    <w:rsid w:val="001760C4"/>
    <w:rsid w:val="00176275"/>
    <w:rsid w:val="0017662A"/>
    <w:rsid w:val="00176832"/>
    <w:rsid w:val="0017697A"/>
    <w:rsid w:val="00176BC3"/>
    <w:rsid w:val="00176C56"/>
    <w:rsid w:val="00176C8C"/>
    <w:rsid w:val="00176DDC"/>
    <w:rsid w:val="00176F43"/>
    <w:rsid w:val="00177192"/>
    <w:rsid w:val="00177231"/>
    <w:rsid w:val="001772D8"/>
    <w:rsid w:val="001772F1"/>
    <w:rsid w:val="00177374"/>
    <w:rsid w:val="001775C6"/>
    <w:rsid w:val="001775F1"/>
    <w:rsid w:val="001778C1"/>
    <w:rsid w:val="00177BB1"/>
    <w:rsid w:val="00177BE2"/>
    <w:rsid w:val="00177D3F"/>
    <w:rsid w:val="00177E69"/>
    <w:rsid w:val="00177FC2"/>
    <w:rsid w:val="00180087"/>
    <w:rsid w:val="001801E9"/>
    <w:rsid w:val="00180548"/>
    <w:rsid w:val="00180927"/>
    <w:rsid w:val="00180DA9"/>
    <w:rsid w:val="0018100E"/>
    <w:rsid w:val="00181215"/>
    <w:rsid w:val="001812E4"/>
    <w:rsid w:val="0018135A"/>
    <w:rsid w:val="00181454"/>
    <w:rsid w:val="0018147F"/>
    <w:rsid w:val="001815F2"/>
    <w:rsid w:val="001816D6"/>
    <w:rsid w:val="00181733"/>
    <w:rsid w:val="00181D5D"/>
    <w:rsid w:val="00181E8D"/>
    <w:rsid w:val="00182057"/>
    <w:rsid w:val="001820A2"/>
    <w:rsid w:val="001822BC"/>
    <w:rsid w:val="0018230E"/>
    <w:rsid w:val="001823B7"/>
    <w:rsid w:val="00182BA5"/>
    <w:rsid w:val="00182F00"/>
    <w:rsid w:val="00182F78"/>
    <w:rsid w:val="001830CC"/>
    <w:rsid w:val="001830D1"/>
    <w:rsid w:val="001831EC"/>
    <w:rsid w:val="00183353"/>
    <w:rsid w:val="00183395"/>
    <w:rsid w:val="0018340E"/>
    <w:rsid w:val="00183890"/>
    <w:rsid w:val="00183A21"/>
    <w:rsid w:val="00183A99"/>
    <w:rsid w:val="00183C52"/>
    <w:rsid w:val="00183F60"/>
    <w:rsid w:val="00183FDE"/>
    <w:rsid w:val="0018408D"/>
    <w:rsid w:val="00184740"/>
    <w:rsid w:val="0018480B"/>
    <w:rsid w:val="0018483F"/>
    <w:rsid w:val="00184B68"/>
    <w:rsid w:val="00184C61"/>
    <w:rsid w:val="00185109"/>
    <w:rsid w:val="00185188"/>
    <w:rsid w:val="00185193"/>
    <w:rsid w:val="00185552"/>
    <w:rsid w:val="0018562E"/>
    <w:rsid w:val="001858D4"/>
    <w:rsid w:val="00185A5C"/>
    <w:rsid w:val="00185A65"/>
    <w:rsid w:val="00185CEE"/>
    <w:rsid w:val="00186089"/>
    <w:rsid w:val="00186107"/>
    <w:rsid w:val="001862F3"/>
    <w:rsid w:val="001865D3"/>
    <w:rsid w:val="0018679E"/>
    <w:rsid w:val="0018711B"/>
    <w:rsid w:val="001872DC"/>
    <w:rsid w:val="00187681"/>
    <w:rsid w:val="001877A0"/>
    <w:rsid w:val="00187862"/>
    <w:rsid w:val="0018787E"/>
    <w:rsid w:val="001878C2"/>
    <w:rsid w:val="00187A5A"/>
    <w:rsid w:val="00187DB2"/>
    <w:rsid w:val="00187E13"/>
    <w:rsid w:val="00187F76"/>
    <w:rsid w:val="00190295"/>
    <w:rsid w:val="0019054D"/>
    <w:rsid w:val="0019062A"/>
    <w:rsid w:val="00190869"/>
    <w:rsid w:val="00190AB9"/>
    <w:rsid w:val="00190F51"/>
    <w:rsid w:val="001910E1"/>
    <w:rsid w:val="00191132"/>
    <w:rsid w:val="00191272"/>
    <w:rsid w:val="00191579"/>
    <w:rsid w:val="00191A81"/>
    <w:rsid w:val="0019221B"/>
    <w:rsid w:val="001922FA"/>
    <w:rsid w:val="0019258B"/>
    <w:rsid w:val="0019299E"/>
    <w:rsid w:val="00192B04"/>
    <w:rsid w:val="00192B9A"/>
    <w:rsid w:val="00192BCD"/>
    <w:rsid w:val="00192BE0"/>
    <w:rsid w:val="00192D7D"/>
    <w:rsid w:val="00192F8C"/>
    <w:rsid w:val="00193184"/>
    <w:rsid w:val="00193340"/>
    <w:rsid w:val="00193448"/>
    <w:rsid w:val="0019360C"/>
    <w:rsid w:val="00193828"/>
    <w:rsid w:val="00193894"/>
    <w:rsid w:val="001938B2"/>
    <w:rsid w:val="00193936"/>
    <w:rsid w:val="00193C79"/>
    <w:rsid w:val="00193E60"/>
    <w:rsid w:val="00193F8C"/>
    <w:rsid w:val="001942D6"/>
    <w:rsid w:val="00194313"/>
    <w:rsid w:val="00194500"/>
    <w:rsid w:val="0019452C"/>
    <w:rsid w:val="0019457E"/>
    <w:rsid w:val="001947D0"/>
    <w:rsid w:val="00194C40"/>
    <w:rsid w:val="00194DE0"/>
    <w:rsid w:val="00194E3A"/>
    <w:rsid w:val="00194EC6"/>
    <w:rsid w:val="00195228"/>
    <w:rsid w:val="001955DA"/>
    <w:rsid w:val="001958F4"/>
    <w:rsid w:val="00195997"/>
    <w:rsid w:val="00195A45"/>
    <w:rsid w:val="00195F38"/>
    <w:rsid w:val="001961F4"/>
    <w:rsid w:val="00196263"/>
    <w:rsid w:val="001962A9"/>
    <w:rsid w:val="0019643B"/>
    <w:rsid w:val="00196522"/>
    <w:rsid w:val="0019667A"/>
    <w:rsid w:val="00196686"/>
    <w:rsid w:val="001966D0"/>
    <w:rsid w:val="0019673E"/>
    <w:rsid w:val="00196991"/>
    <w:rsid w:val="001969C2"/>
    <w:rsid w:val="00196B6D"/>
    <w:rsid w:val="00196F3B"/>
    <w:rsid w:val="00197208"/>
    <w:rsid w:val="00197258"/>
    <w:rsid w:val="00197286"/>
    <w:rsid w:val="0019739C"/>
    <w:rsid w:val="0019758C"/>
    <w:rsid w:val="00197695"/>
    <w:rsid w:val="001979AB"/>
    <w:rsid w:val="00197A37"/>
    <w:rsid w:val="00197B94"/>
    <w:rsid w:val="00197BE2"/>
    <w:rsid w:val="00197FCA"/>
    <w:rsid w:val="001A01A6"/>
    <w:rsid w:val="001A0441"/>
    <w:rsid w:val="001A08B9"/>
    <w:rsid w:val="001A0E6E"/>
    <w:rsid w:val="001A0F0C"/>
    <w:rsid w:val="001A1018"/>
    <w:rsid w:val="001A1020"/>
    <w:rsid w:val="001A14CA"/>
    <w:rsid w:val="001A15E2"/>
    <w:rsid w:val="001A1686"/>
    <w:rsid w:val="001A1724"/>
    <w:rsid w:val="001A18DE"/>
    <w:rsid w:val="001A1B7A"/>
    <w:rsid w:val="001A1F22"/>
    <w:rsid w:val="001A1FFD"/>
    <w:rsid w:val="001A2000"/>
    <w:rsid w:val="001A24E1"/>
    <w:rsid w:val="001A2B71"/>
    <w:rsid w:val="001A2C82"/>
    <w:rsid w:val="001A2D3D"/>
    <w:rsid w:val="001A300C"/>
    <w:rsid w:val="001A3319"/>
    <w:rsid w:val="001A3942"/>
    <w:rsid w:val="001A3A57"/>
    <w:rsid w:val="001A3AD3"/>
    <w:rsid w:val="001A3B9E"/>
    <w:rsid w:val="001A3C49"/>
    <w:rsid w:val="001A3C5D"/>
    <w:rsid w:val="001A3E00"/>
    <w:rsid w:val="001A41A6"/>
    <w:rsid w:val="001A4220"/>
    <w:rsid w:val="001A450F"/>
    <w:rsid w:val="001A4692"/>
    <w:rsid w:val="001A4990"/>
    <w:rsid w:val="001A4BA2"/>
    <w:rsid w:val="001A4DD4"/>
    <w:rsid w:val="001A4EE2"/>
    <w:rsid w:val="001A4EE8"/>
    <w:rsid w:val="001A52E9"/>
    <w:rsid w:val="001A534B"/>
    <w:rsid w:val="001A54EF"/>
    <w:rsid w:val="001A57D0"/>
    <w:rsid w:val="001A59DB"/>
    <w:rsid w:val="001A5EF9"/>
    <w:rsid w:val="001A61A2"/>
    <w:rsid w:val="001A6410"/>
    <w:rsid w:val="001A6475"/>
    <w:rsid w:val="001A6491"/>
    <w:rsid w:val="001A64D6"/>
    <w:rsid w:val="001A6553"/>
    <w:rsid w:val="001A6675"/>
    <w:rsid w:val="001A66F5"/>
    <w:rsid w:val="001A670A"/>
    <w:rsid w:val="001A6874"/>
    <w:rsid w:val="001A6BC7"/>
    <w:rsid w:val="001A6E12"/>
    <w:rsid w:val="001A7047"/>
    <w:rsid w:val="001A73E7"/>
    <w:rsid w:val="001A74E3"/>
    <w:rsid w:val="001A76F0"/>
    <w:rsid w:val="001A7851"/>
    <w:rsid w:val="001A78CD"/>
    <w:rsid w:val="001A796A"/>
    <w:rsid w:val="001A7B6D"/>
    <w:rsid w:val="001B009B"/>
    <w:rsid w:val="001B026C"/>
    <w:rsid w:val="001B0828"/>
    <w:rsid w:val="001B0A50"/>
    <w:rsid w:val="001B0ACE"/>
    <w:rsid w:val="001B0C06"/>
    <w:rsid w:val="001B0D82"/>
    <w:rsid w:val="001B100D"/>
    <w:rsid w:val="001B11B6"/>
    <w:rsid w:val="001B124E"/>
    <w:rsid w:val="001B125F"/>
    <w:rsid w:val="001B12E5"/>
    <w:rsid w:val="001B157A"/>
    <w:rsid w:val="001B16A7"/>
    <w:rsid w:val="001B18D6"/>
    <w:rsid w:val="001B1936"/>
    <w:rsid w:val="001B19E6"/>
    <w:rsid w:val="001B1AB7"/>
    <w:rsid w:val="001B1B3B"/>
    <w:rsid w:val="001B1C3A"/>
    <w:rsid w:val="001B1C9E"/>
    <w:rsid w:val="001B1E47"/>
    <w:rsid w:val="001B2033"/>
    <w:rsid w:val="001B2348"/>
    <w:rsid w:val="001B2351"/>
    <w:rsid w:val="001B294B"/>
    <w:rsid w:val="001B2D0B"/>
    <w:rsid w:val="001B2DBA"/>
    <w:rsid w:val="001B3059"/>
    <w:rsid w:val="001B308C"/>
    <w:rsid w:val="001B312E"/>
    <w:rsid w:val="001B31E8"/>
    <w:rsid w:val="001B3236"/>
    <w:rsid w:val="001B32FC"/>
    <w:rsid w:val="001B3332"/>
    <w:rsid w:val="001B3390"/>
    <w:rsid w:val="001B34B3"/>
    <w:rsid w:val="001B3503"/>
    <w:rsid w:val="001B3593"/>
    <w:rsid w:val="001B36C9"/>
    <w:rsid w:val="001B36DA"/>
    <w:rsid w:val="001B38F2"/>
    <w:rsid w:val="001B3972"/>
    <w:rsid w:val="001B39AF"/>
    <w:rsid w:val="001B39CE"/>
    <w:rsid w:val="001B3C7E"/>
    <w:rsid w:val="001B3E33"/>
    <w:rsid w:val="001B40C4"/>
    <w:rsid w:val="001B423F"/>
    <w:rsid w:val="001B430B"/>
    <w:rsid w:val="001B4400"/>
    <w:rsid w:val="001B4ACE"/>
    <w:rsid w:val="001B4AF6"/>
    <w:rsid w:val="001B5385"/>
    <w:rsid w:val="001B5A7A"/>
    <w:rsid w:val="001B5C1F"/>
    <w:rsid w:val="001B5E3B"/>
    <w:rsid w:val="001B6018"/>
    <w:rsid w:val="001B6249"/>
    <w:rsid w:val="001B653D"/>
    <w:rsid w:val="001B66F2"/>
    <w:rsid w:val="001B680C"/>
    <w:rsid w:val="001B69AA"/>
    <w:rsid w:val="001B722E"/>
    <w:rsid w:val="001B7380"/>
    <w:rsid w:val="001B73E8"/>
    <w:rsid w:val="001B7445"/>
    <w:rsid w:val="001B785C"/>
    <w:rsid w:val="001B7EBA"/>
    <w:rsid w:val="001B7F09"/>
    <w:rsid w:val="001B7FFC"/>
    <w:rsid w:val="001C0557"/>
    <w:rsid w:val="001C073F"/>
    <w:rsid w:val="001C0797"/>
    <w:rsid w:val="001C0A7B"/>
    <w:rsid w:val="001C0AC9"/>
    <w:rsid w:val="001C1028"/>
    <w:rsid w:val="001C1064"/>
    <w:rsid w:val="001C108C"/>
    <w:rsid w:val="001C13D6"/>
    <w:rsid w:val="001C14F1"/>
    <w:rsid w:val="001C174A"/>
    <w:rsid w:val="001C1766"/>
    <w:rsid w:val="001C1C52"/>
    <w:rsid w:val="001C1C62"/>
    <w:rsid w:val="001C1F05"/>
    <w:rsid w:val="001C21A6"/>
    <w:rsid w:val="001C230A"/>
    <w:rsid w:val="001C24DE"/>
    <w:rsid w:val="001C267A"/>
    <w:rsid w:val="001C2738"/>
    <w:rsid w:val="001C28B8"/>
    <w:rsid w:val="001C2F34"/>
    <w:rsid w:val="001C33F6"/>
    <w:rsid w:val="001C3535"/>
    <w:rsid w:val="001C36D0"/>
    <w:rsid w:val="001C38A7"/>
    <w:rsid w:val="001C4A8D"/>
    <w:rsid w:val="001C4C2E"/>
    <w:rsid w:val="001C4D85"/>
    <w:rsid w:val="001C4E6E"/>
    <w:rsid w:val="001C4FBB"/>
    <w:rsid w:val="001C50A2"/>
    <w:rsid w:val="001C5140"/>
    <w:rsid w:val="001C52E0"/>
    <w:rsid w:val="001C5423"/>
    <w:rsid w:val="001C57FF"/>
    <w:rsid w:val="001C583A"/>
    <w:rsid w:val="001C59B3"/>
    <w:rsid w:val="001C621A"/>
    <w:rsid w:val="001C64BE"/>
    <w:rsid w:val="001C656F"/>
    <w:rsid w:val="001C679C"/>
    <w:rsid w:val="001C69F5"/>
    <w:rsid w:val="001C6DE0"/>
    <w:rsid w:val="001C6EFA"/>
    <w:rsid w:val="001C704C"/>
    <w:rsid w:val="001C74A4"/>
    <w:rsid w:val="001C773D"/>
    <w:rsid w:val="001C7C70"/>
    <w:rsid w:val="001C7C9E"/>
    <w:rsid w:val="001C7D02"/>
    <w:rsid w:val="001C7E91"/>
    <w:rsid w:val="001C7F8C"/>
    <w:rsid w:val="001D0307"/>
    <w:rsid w:val="001D0320"/>
    <w:rsid w:val="001D056A"/>
    <w:rsid w:val="001D0A63"/>
    <w:rsid w:val="001D0A6B"/>
    <w:rsid w:val="001D10A0"/>
    <w:rsid w:val="001D1382"/>
    <w:rsid w:val="001D1641"/>
    <w:rsid w:val="001D1786"/>
    <w:rsid w:val="001D1D08"/>
    <w:rsid w:val="001D2993"/>
    <w:rsid w:val="001D29D7"/>
    <w:rsid w:val="001D2A6F"/>
    <w:rsid w:val="001D2ACE"/>
    <w:rsid w:val="001D2C3F"/>
    <w:rsid w:val="001D2D30"/>
    <w:rsid w:val="001D3168"/>
    <w:rsid w:val="001D3428"/>
    <w:rsid w:val="001D348E"/>
    <w:rsid w:val="001D37FB"/>
    <w:rsid w:val="001D38C6"/>
    <w:rsid w:val="001D39C4"/>
    <w:rsid w:val="001D3BAC"/>
    <w:rsid w:val="001D3FEC"/>
    <w:rsid w:val="001D4087"/>
    <w:rsid w:val="001D41F2"/>
    <w:rsid w:val="001D4524"/>
    <w:rsid w:val="001D453E"/>
    <w:rsid w:val="001D47A3"/>
    <w:rsid w:val="001D4925"/>
    <w:rsid w:val="001D49E2"/>
    <w:rsid w:val="001D4ADD"/>
    <w:rsid w:val="001D4DDE"/>
    <w:rsid w:val="001D4EBA"/>
    <w:rsid w:val="001D4EF0"/>
    <w:rsid w:val="001D545A"/>
    <w:rsid w:val="001D59FB"/>
    <w:rsid w:val="001D5D81"/>
    <w:rsid w:val="001D5ECF"/>
    <w:rsid w:val="001D611A"/>
    <w:rsid w:val="001D6533"/>
    <w:rsid w:val="001D6620"/>
    <w:rsid w:val="001D66D3"/>
    <w:rsid w:val="001D68B9"/>
    <w:rsid w:val="001D6926"/>
    <w:rsid w:val="001D7431"/>
    <w:rsid w:val="001D758A"/>
    <w:rsid w:val="001D7692"/>
    <w:rsid w:val="001D7923"/>
    <w:rsid w:val="001D7B2A"/>
    <w:rsid w:val="001D7B55"/>
    <w:rsid w:val="001D7BD3"/>
    <w:rsid w:val="001D7D13"/>
    <w:rsid w:val="001D7ED1"/>
    <w:rsid w:val="001D7F85"/>
    <w:rsid w:val="001E022F"/>
    <w:rsid w:val="001E060F"/>
    <w:rsid w:val="001E06A8"/>
    <w:rsid w:val="001E0704"/>
    <w:rsid w:val="001E0822"/>
    <w:rsid w:val="001E09C1"/>
    <w:rsid w:val="001E0A63"/>
    <w:rsid w:val="001E0BCF"/>
    <w:rsid w:val="001E0BD0"/>
    <w:rsid w:val="001E0BF5"/>
    <w:rsid w:val="001E130C"/>
    <w:rsid w:val="001E15A0"/>
    <w:rsid w:val="001E16C9"/>
    <w:rsid w:val="001E175D"/>
    <w:rsid w:val="001E1B32"/>
    <w:rsid w:val="001E1DEB"/>
    <w:rsid w:val="001E1F14"/>
    <w:rsid w:val="001E21B7"/>
    <w:rsid w:val="001E222A"/>
    <w:rsid w:val="001E2290"/>
    <w:rsid w:val="001E248A"/>
    <w:rsid w:val="001E26C1"/>
    <w:rsid w:val="001E2740"/>
    <w:rsid w:val="001E28CA"/>
    <w:rsid w:val="001E2F3B"/>
    <w:rsid w:val="001E2FDE"/>
    <w:rsid w:val="001E30B3"/>
    <w:rsid w:val="001E3329"/>
    <w:rsid w:val="001E34D3"/>
    <w:rsid w:val="001E3A10"/>
    <w:rsid w:val="001E3AF1"/>
    <w:rsid w:val="001E4142"/>
    <w:rsid w:val="001E424F"/>
    <w:rsid w:val="001E43C6"/>
    <w:rsid w:val="001E47B2"/>
    <w:rsid w:val="001E47B6"/>
    <w:rsid w:val="001E4A7B"/>
    <w:rsid w:val="001E4ECD"/>
    <w:rsid w:val="001E4F4E"/>
    <w:rsid w:val="001E5602"/>
    <w:rsid w:val="001E5A97"/>
    <w:rsid w:val="001E5DFB"/>
    <w:rsid w:val="001E5E33"/>
    <w:rsid w:val="001E5ED9"/>
    <w:rsid w:val="001E5F4B"/>
    <w:rsid w:val="001E6161"/>
    <w:rsid w:val="001E62F0"/>
    <w:rsid w:val="001E6434"/>
    <w:rsid w:val="001E656B"/>
    <w:rsid w:val="001E673D"/>
    <w:rsid w:val="001E68BF"/>
    <w:rsid w:val="001E6C87"/>
    <w:rsid w:val="001E6C95"/>
    <w:rsid w:val="001E6D0A"/>
    <w:rsid w:val="001E6EE4"/>
    <w:rsid w:val="001E6F16"/>
    <w:rsid w:val="001E70B1"/>
    <w:rsid w:val="001E721B"/>
    <w:rsid w:val="001E729B"/>
    <w:rsid w:val="001E7378"/>
    <w:rsid w:val="001E7718"/>
    <w:rsid w:val="001E7C89"/>
    <w:rsid w:val="001E7D4F"/>
    <w:rsid w:val="001F0083"/>
    <w:rsid w:val="001F014E"/>
    <w:rsid w:val="001F0445"/>
    <w:rsid w:val="001F0462"/>
    <w:rsid w:val="001F07C5"/>
    <w:rsid w:val="001F09CD"/>
    <w:rsid w:val="001F0A97"/>
    <w:rsid w:val="001F0BC1"/>
    <w:rsid w:val="001F0E99"/>
    <w:rsid w:val="001F0EA4"/>
    <w:rsid w:val="001F0ED7"/>
    <w:rsid w:val="001F1119"/>
    <w:rsid w:val="001F1293"/>
    <w:rsid w:val="001F1382"/>
    <w:rsid w:val="001F142A"/>
    <w:rsid w:val="001F1491"/>
    <w:rsid w:val="001F18B1"/>
    <w:rsid w:val="001F19D5"/>
    <w:rsid w:val="001F1CAC"/>
    <w:rsid w:val="001F20F0"/>
    <w:rsid w:val="001F22B4"/>
    <w:rsid w:val="001F2378"/>
    <w:rsid w:val="001F2390"/>
    <w:rsid w:val="001F2650"/>
    <w:rsid w:val="001F27F4"/>
    <w:rsid w:val="001F29F5"/>
    <w:rsid w:val="001F29FA"/>
    <w:rsid w:val="001F2BD5"/>
    <w:rsid w:val="001F2F79"/>
    <w:rsid w:val="001F3143"/>
    <w:rsid w:val="001F31CF"/>
    <w:rsid w:val="001F331A"/>
    <w:rsid w:val="001F37C0"/>
    <w:rsid w:val="001F392D"/>
    <w:rsid w:val="001F3AA7"/>
    <w:rsid w:val="001F3B07"/>
    <w:rsid w:val="001F480F"/>
    <w:rsid w:val="001F4890"/>
    <w:rsid w:val="001F4B25"/>
    <w:rsid w:val="001F4D51"/>
    <w:rsid w:val="001F4E5D"/>
    <w:rsid w:val="001F5380"/>
    <w:rsid w:val="001F5543"/>
    <w:rsid w:val="001F55C6"/>
    <w:rsid w:val="001F5BD8"/>
    <w:rsid w:val="001F5DE4"/>
    <w:rsid w:val="001F606E"/>
    <w:rsid w:val="001F607A"/>
    <w:rsid w:val="001F6197"/>
    <w:rsid w:val="001F6635"/>
    <w:rsid w:val="001F6A91"/>
    <w:rsid w:val="001F6AC7"/>
    <w:rsid w:val="001F6B4C"/>
    <w:rsid w:val="001F710E"/>
    <w:rsid w:val="001F71B0"/>
    <w:rsid w:val="001F745E"/>
    <w:rsid w:val="001F74AF"/>
    <w:rsid w:val="001F761F"/>
    <w:rsid w:val="001F76E2"/>
    <w:rsid w:val="001F76E9"/>
    <w:rsid w:val="001F7775"/>
    <w:rsid w:val="001F7858"/>
    <w:rsid w:val="001F79B6"/>
    <w:rsid w:val="001F7C29"/>
    <w:rsid w:val="001F7CBD"/>
    <w:rsid w:val="001F7E49"/>
    <w:rsid w:val="0020000F"/>
    <w:rsid w:val="0020043A"/>
    <w:rsid w:val="00200A3D"/>
    <w:rsid w:val="00200B52"/>
    <w:rsid w:val="00200C99"/>
    <w:rsid w:val="00201084"/>
    <w:rsid w:val="0020153E"/>
    <w:rsid w:val="00201739"/>
    <w:rsid w:val="0020179A"/>
    <w:rsid w:val="00201812"/>
    <w:rsid w:val="00201B41"/>
    <w:rsid w:val="00201BDF"/>
    <w:rsid w:val="00201FC8"/>
    <w:rsid w:val="0020225A"/>
    <w:rsid w:val="0020278F"/>
    <w:rsid w:val="002028B2"/>
    <w:rsid w:val="00202BB4"/>
    <w:rsid w:val="00202E1A"/>
    <w:rsid w:val="00202F56"/>
    <w:rsid w:val="00203069"/>
    <w:rsid w:val="002035ED"/>
    <w:rsid w:val="0020381B"/>
    <w:rsid w:val="0020391F"/>
    <w:rsid w:val="00203C52"/>
    <w:rsid w:val="00203FFD"/>
    <w:rsid w:val="0020406D"/>
    <w:rsid w:val="002040B4"/>
    <w:rsid w:val="0020428F"/>
    <w:rsid w:val="00204339"/>
    <w:rsid w:val="00204612"/>
    <w:rsid w:val="002046EF"/>
    <w:rsid w:val="0020488B"/>
    <w:rsid w:val="00204C9D"/>
    <w:rsid w:val="00204CC7"/>
    <w:rsid w:val="00204FE2"/>
    <w:rsid w:val="00205210"/>
    <w:rsid w:val="0020524D"/>
    <w:rsid w:val="002057CF"/>
    <w:rsid w:val="0020584F"/>
    <w:rsid w:val="00205A43"/>
    <w:rsid w:val="00205BA7"/>
    <w:rsid w:val="00205D22"/>
    <w:rsid w:val="00205E62"/>
    <w:rsid w:val="00206072"/>
    <w:rsid w:val="00206223"/>
    <w:rsid w:val="0020630D"/>
    <w:rsid w:val="002065AC"/>
    <w:rsid w:val="0020686E"/>
    <w:rsid w:val="00206A6D"/>
    <w:rsid w:val="00206F8D"/>
    <w:rsid w:val="0020707E"/>
    <w:rsid w:val="002070B0"/>
    <w:rsid w:val="00207315"/>
    <w:rsid w:val="002075EB"/>
    <w:rsid w:val="0020774B"/>
    <w:rsid w:val="00207784"/>
    <w:rsid w:val="00207B4C"/>
    <w:rsid w:val="00207D2E"/>
    <w:rsid w:val="00207D87"/>
    <w:rsid w:val="00207E1E"/>
    <w:rsid w:val="00207EA1"/>
    <w:rsid w:val="00207F7A"/>
    <w:rsid w:val="00207FB7"/>
    <w:rsid w:val="00207FFA"/>
    <w:rsid w:val="002100D6"/>
    <w:rsid w:val="00210340"/>
    <w:rsid w:val="00210801"/>
    <w:rsid w:val="002109D6"/>
    <w:rsid w:val="00210A1D"/>
    <w:rsid w:val="00210A4E"/>
    <w:rsid w:val="00210A75"/>
    <w:rsid w:val="00210C77"/>
    <w:rsid w:val="00210D3C"/>
    <w:rsid w:val="00210EBB"/>
    <w:rsid w:val="00210F76"/>
    <w:rsid w:val="0021140B"/>
    <w:rsid w:val="002115C8"/>
    <w:rsid w:val="00211609"/>
    <w:rsid w:val="0021167E"/>
    <w:rsid w:val="00211921"/>
    <w:rsid w:val="00211B2D"/>
    <w:rsid w:val="00211C7A"/>
    <w:rsid w:val="00212200"/>
    <w:rsid w:val="0021250A"/>
    <w:rsid w:val="002125A0"/>
    <w:rsid w:val="0021281A"/>
    <w:rsid w:val="00212855"/>
    <w:rsid w:val="00212892"/>
    <w:rsid w:val="00212B41"/>
    <w:rsid w:val="00212CDD"/>
    <w:rsid w:val="00213224"/>
    <w:rsid w:val="00213289"/>
    <w:rsid w:val="002135C5"/>
    <w:rsid w:val="00213722"/>
    <w:rsid w:val="002138D8"/>
    <w:rsid w:val="00213D3F"/>
    <w:rsid w:val="00213DD6"/>
    <w:rsid w:val="00213F40"/>
    <w:rsid w:val="002145C2"/>
    <w:rsid w:val="002148BB"/>
    <w:rsid w:val="00214AC7"/>
    <w:rsid w:val="00214B6D"/>
    <w:rsid w:val="00214C2E"/>
    <w:rsid w:val="00214C78"/>
    <w:rsid w:val="00215001"/>
    <w:rsid w:val="00215070"/>
    <w:rsid w:val="0021507D"/>
    <w:rsid w:val="00215308"/>
    <w:rsid w:val="002156E0"/>
    <w:rsid w:val="00215D75"/>
    <w:rsid w:val="00215D86"/>
    <w:rsid w:val="00215FB6"/>
    <w:rsid w:val="0021632D"/>
    <w:rsid w:val="00216542"/>
    <w:rsid w:val="00216717"/>
    <w:rsid w:val="00216824"/>
    <w:rsid w:val="002168F6"/>
    <w:rsid w:val="00216901"/>
    <w:rsid w:val="00216CE0"/>
    <w:rsid w:val="00216FA0"/>
    <w:rsid w:val="002171F8"/>
    <w:rsid w:val="00217432"/>
    <w:rsid w:val="002175E8"/>
    <w:rsid w:val="00217767"/>
    <w:rsid w:val="0021780F"/>
    <w:rsid w:val="00217C54"/>
    <w:rsid w:val="00220258"/>
    <w:rsid w:val="002207CA"/>
    <w:rsid w:val="00220B0B"/>
    <w:rsid w:val="002210F8"/>
    <w:rsid w:val="0022115A"/>
    <w:rsid w:val="00221533"/>
    <w:rsid w:val="002215EE"/>
    <w:rsid w:val="002217D8"/>
    <w:rsid w:val="002217FB"/>
    <w:rsid w:val="00221CF1"/>
    <w:rsid w:val="00222052"/>
    <w:rsid w:val="002223C4"/>
    <w:rsid w:val="002224C4"/>
    <w:rsid w:val="00222575"/>
    <w:rsid w:val="002226B4"/>
    <w:rsid w:val="00222A5B"/>
    <w:rsid w:val="00222B0B"/>
    <w:rsid w:val="00222B4B"/>
    <w:rsid w:val="00222E74"/>
    <w:rsid w:val="00222EDB"/>
    <w:rsid w:val="0022303A"/>
    <w:rsid w:val="00223445"/>
    <w:rsid w:val="00223656"/>
    <w:rsid w:val="0022392B"/>
    <w:rsid w:val="00223934"/>
    <w:rsid w:val="00223AFB"/>
    <w:rsid w:val="00223B60"/>
    <w:rsid w:val="00223CE8"/>
    <w:rsid w:val="00223D9C"/>
    <w:rsid w:val="00223F55"/>
    <w:rsid w:val="002244B4"/>
    <w:rsid w:val="002244EB"/>
    <w:rsid w:val="002245F6"/>
    <w:rsid w:val="002247C5"/>
    <w:rsid w:val="002247F9"/>
    <w:rsid w:val="00224A34"/>
    <w:rsid w:val="00224A3D"/>
    <w:rsid w:val="00224BA4"/>
    <w:rsid w:val="00224CE7"/>
    <w:rsid w:val="00225153"/>
    <w:rsid w:val="00225175"/>
    <w:rsid w:val="002252E7"/>
    <w:rsid w:val="002253A8"/>
    <w:rsid w:val="002255C2"/>
    <w:rsid w:val="002256B7"/>
    <w:rsid w:val="00225741"/>
    <w:rsid w:val="00225791"/>
    <w:rsid w:val="00225B85"/>
    <w:rsid w:val="002262B1"/>
    <w:rsid w:val="00226329"/>
    <w:rsid w:val="0022664A"/>
    <w:rsid w:val="0022669B"/>
    <w:rsid w:val="002268EF"/>
    <w:rsid w:val="00226CA3"/>
    <w:rsid w:val="00226E03"/>
    <w:rsid w:val="00226F31"/>
    <w:rsid w:val="002277DF"/>
    <w:rsid w:val="0022796D"/>
    <w:rsid w:val="002300B9"/>
    <w:rsid w:val="00230425"/>
    <w:rsid w:val="00230610"/>
    <w:rsid w:val="002306F5"/>
    <w:rsid w:val="002308D1"/>
    <w:rsid w:val="0023092A"/>
    <w:rsid w:val="00230E4A"/>
    <w:rsid w:val="00230E8C"/>
    <w:rsid w:val="00231412"/>
    <w:rsid w:val="00231D0E"/>
    <w:rsid w:val="00231E15"/>
    <w:rsid w:val="00232014"/>
    <w:rsid w:val="0023207F"/>
    <w:rsid w:val="00232671"/>
    <w:rsid w:val="002327D2"/>
    <w:rsid w:val="002329C3"/>
    <w:rsid w:val="002330C5"/>
    <w:rsid w:val="002332C6"/>
    <w:rsid w:val="002335C4"/>
    <w:rsid w:val="0023380D"/>
    <w:rsid w:val="00233908"/>
    <w:rsid w:val="00233917"/>
    <w:rsid w:val="00233C61"/>
    <w:rsid w:val="00233F16"/>
    <w:rsid w:val="00233FE7"/>
    <w:rsid w:val="00234042"/>
    <w:rsid w:val="00234196"/>
    <w:rsid w:val="00234444"/>
    <w:rsid w:val="00234575"/>
    <w:rsid w:val="0023482B"/>
    <w:rsid w:val="0023485A"/>
    <w:rsid w:val="00234EB8"/>
    <w:rsid w:val="0023514B"/>
    <w:rsid w:val="002353CC"/>
    <w:rsid w:val="00235592"/>
    <w:rsid w:val="00235686"/>
    <w:rsid w:val="002358E7"/>
    <w:rsid w:val="00235ACF"/>
    <w:rsid w:val="00235B78"/>
    <w:rsid w:val="00235C9E"/>
    <w:rsid w:val="00236039"/>
    <w:rsid w:val="00236209"/>
    <w:rsid w:val="00236325"/>
    <w:rsid w:val="0023636B"/>
    <w:rsid w:val="00236469"/>
    <w:rsid w:val="0023666D"/>
    <w:rsid w:val="002366A3"/>
    <w:rsid w:val="002367AF"/>
    <w:rsid w:val="00236899"/>
    <w:rsid w:val="00236A00"/>
    <w:rsid w:val="00236A5B"/>
    <w:rsid w:val="00236BEA"/>
    <w:rsid w:val="002370CD"/>
    <w:rsid w:val="00237275"/>
    <w:rsid w:val="00237407"/>
    <w:rsid w:val="0023757B"/>
    <w:rsid w:val="002375D2"/>
    <w:rsid w:val="002376B0"/>
    <w:rsid w:val="00237792"/>
    <w:rsid w:val="00237AE5"/>
    <w:rsid w:val="00237B90"/>
    <w:rsid w:val="00237E83"/>
    <w:rsid w:val="00237F5E"/>
    <w:rsid w:val="002404E1"/>
    <w:rsid w:val="002404E7"/>
    <w:rsid w:val="00240C60"/>
    <w:rsid w:val="00240D56"/>
    <w:rsid w:val="00240F37"/>
    <w:rsid w:val="002410F0"/>
    <w:rsid w:val="002411DC"/>
    <w:rsid w:val="00241307"/>
    <w:rsid w:val="0024137A"/>
    <w:rsid w:val="002413CE"/>
    <w:rsid w:val="00241428"/>
    <w:rsid w:val="002419ED"/>
    <w:rsid w:val="00241D5F"/>
    <w:rsid w:val="00241E46"/>
    <w:rsid w:val="0024205E"/>
    <w:rsid w:val="002420CA"/>
    <w:rsid w:val="002429E2"/>
    <w:rsid w:val="00242D72"/>
    <w:rsid w:val="0024301E"/>
    <w:rsid w:val="00243053"/>
    <w:rsid w:val="0024328C"/>
    <w:rsid w:val="00243478"/>
    <w:rsid w:val="002436D0"/>
    <w:rsid w:val="00243911"/>
    <w:rsid w:val="00243924"/>
    <w:rsid w:val="00243D39"/>
    <w:rsid w:val="00243D56"/>
    <w:rsid w:val="00243EBE"/>
    <w:rsid w:val="00244125"/>
    <w:rsid w:val="00244557"/>
    <w:rsid w:val="00244628"/>
    <w:rsid w:val="00244965"/>
    <w:rsid w:val="00244A5D"/>
    <w:rsid w:val="00244C6E"/>
    <w:rsid w:val="0024511C"/>
    <w:rsid w:val="002451A1"/>
    <w:rsid w:val="0024524C"/>
    <w:rsid w:val="002456A4"/>
    <w:rsid w:val="002457DB"/>
    <w:rsid w:val="00245B16"/>
    <w:rsid w:val="00245B19"/>
    <w:rsid w:val="00245CF9"/>
    <w:rsid w:val="00245D1B"/>
    <w:rsid w:val="00245F94"/>
    <w:rsid w:val="002460F7"/>
    <w:rsid w:val="00246133"/>
    <w:rsid w:val="00246280"/>
    <w:rsid w:val="002464CD"/>
    <w:rsid w:val="00246666"/>
    <w:rsid w:val="00246763"/>
    <w:rsid w:val="0024689C"/>
    <w:rsid w:val="00246A99"/>
    <w:rsid w:val="00246D61"/>
    <w:rsid w:val="00246DB4"/>
    <w:rsid w:val="002471CF"/>
    <w:rsid w:val="002473B7"/>
    <w:rsid w:val="0024780E"/>
    <w:rsid w:val="0024793C"/>
    <w:rsid w:val="00247B97"/>
    <w:rsid w:val="00247D20"/>
    <w:rsid w:val="00247DB8"/>
    <w:rsid w:val="002500F0"/>
    <w:rsid w:val="00250831"/>
    <w:rsid w:val="00250AD8"/>
    <w:rsid w:val="00250DAE"/>
    <w:rsid w:val="00250DD0"/>
    <w:rsid w:val="00250E0E"/>
    <w:rsid w:val="00251028"/>
    <w:rsid w:val="002513AB"/>
    <w:rsid w:val="002513ED"/>
    <w:rsid w:val="00251547"/>
    <w:rsid w:val="00251981"/>
    <w:rsid w:val="00251D15"/>
    <w:rsid w:val="00251FCC"/>
    <w:rsid w:val="0025243B"/>
    <w:rsid w:val="00252484"/>
    <w:rsid w:val="002528F2"/>
    <w:rsid w:val="00252AF2"/>
    <w:rsid w:val="00252E4E"/>
    <w:rsid w:val="00253463"/>
    <w:rsid w:val="002535C0"/>
    <w:rsid w:val="00253791"/>
    <w:rsid w:val="002538C9"/>
    <w:rsid w:val="00253960"/>
    <w:rsid w:val="00253A6C"/>
    <w:rsid w:val="00253A94"/>
    <w:rsid w:val="00253AA0"/>
    <w:rsid w:val="00253F8C"/>
    <w:rsid w:val="002541B5"/>
    <w:rsid w:val="00254267"/>
    <w:rsid w:val="00254339"/>
    <w:rsid w:val="002543B2"/>
    <w:rsid w:val="002543BC"/>
    <w:rsid w:val="0025443B"/>
    <w:rsid w:val="0025451D"/>
    <w:rsid w:val="00254596"/>
    <w:rsid w:val="002545E0"/>
    <w:rsid w:val="002547D6"/>
    <w:rsid w:val="00254998"/>
    <w:rsid w:val="00254A84"/>
    <w:rsid w:val="00254F51"/>
    <w:rsid w:val="00254F87"/>
    <w:rsid w:val="00254F93"/>
    <w:rsid w:val="00255042"/>
    <w:rsid w:val="002555FD"/>
    <w:rsid w:val="00255C54"/>
    <w:rsid w:val="0025632B"/>
    <w:rsid w:val="00256575"/>
    <w:rsid w:val="00256588"/>
    <w:rsid w:val="002565AC"/>
    <w:rsid w:val="00256813"/>
    <w:rsid w:val="002569C0"/>
    <w:rsid w:val="00256A12"/>
    <w:rsid w:val="00256B0D"/>
    <w:rsid w:val="00256BC6"/>
    <w:rsid w:val="00256C4A"/>
    <w:rsid w:val="00257269"/>
    <w:rsid w:val="002572CB"/>
    <w:rsid w:val="002576C4"/>
    <w:rsid w:val="00257859"/>
    <w:rsid w:val="00257896"/>
    <w:rsid w:val="00257A18"/>
    <w:rsid w:val="00257F02"/>
    <w:rsid w:val="002601D5"/>
    <w:rsid w:val="002602BD"/>
    <w:rsid w:val="00260351"/>
    <w:rsid w:val="00260587"/>
    <w:rsid w:val="00260667"/>
    <w:rsid w:val="00260BD9"/>
    <w:rsid w:val="00260F60"/>
    <w:rsid w:val="002610A2"/>
    <w:rsid w:val="002610A4"/>
    <w:rsid w:val="002612CE"/>
    <w:rsid w:val="0026156D"/>
    <w:rsid w:val="002615CF"/>
    <w:rsid w:val="002616F2"/>
    <w:rsid w:val="00261B79"/>
    <w:rsid w:val="002625CF"/>
    <w:rsid w:val="00262779"/>
    <w:rsid w:val="00262E2C"/>
    <w:rsid w:val="002630E9"/>
    <w:rsid w:val="00263169"/>
    <w:rsid w:val="0026322F"/>
    <w:rsid w:val="00263331"/>
    <w:rsid w:val="002633A4"/>
    <w:rsid w:val="00263455"/>
    <w:rsid w:val="00263479"/>
    <w:rsid w:val="002634B6"/>
    <w:rsid w:val="00263612"/>
    <w:rsid w:val="002636E9"/>
    <w:rsid w:val="00263719"/>
    <w:rsid w:val="00263875"/>
    <w:rsid w:val="002638AA"/>
    <w:rsid w:val="00263A27"/>
    <w:rsid w:val="00263AA6"/>
    <w:rsid w:val="00263C76"/>
    <w:rsid w:val="00263F79"/>
    <w:rsid w:val="00263FCC"/>
    <w:rsid w:val="00264489"/>
    <w:rsid w:val="002644B6"/>
    <w:rsid w:val="002645FA"/>
    <w:rsid w:val="00264E3B"/>
    <w:rsid w:val="00264E93"/>
    <w:rsid w:val="00265154"/>
    <w:rsid w:val="00265238"/>
    <w:rsid w:val="00265316"/>
    <w:rsid w:val="002654B0"/>
    <w:rsid w:val="00265595"/>
    <w:rsid w:val="002656C8"/>
    <w:rsid w:val="002656F3"/>
    <w:rsid w:val="002663AD"/>
    <w:rsid w:val="002663EB"/>
    <w:rsid w:val="00266DF9"/>
    <w:rsid w:val="00267161"/>
    <w:rsid w:val="002674CD"/>
    <w:rsid w:val="00267674"/>
    <w:rsid w:val="002676C6"/>
    <w:rsid w:val="00267D8D"/>
    <w:rsid w:val="002700F8"/>
    <w:rsid w:val="0027054F"/>
    <w:rsid w:val="00270638"/>
    <w:rsid w:val="002708E5"/>
    <w:rsid w:val="00270AB2"/>
    <w:rsid w:val="00270F1A"/>
    <w:rsid w:val="00270FAE"/>
    <w:rsid w:val="002710FD"/>
    <w:rsid w:val="00271517"/>
    <w:rsid w:val="0027174D"/>
    <w:rsid w:val="002717E8"/>
    <w:rsid w:val="00271A80"/>
    <w:rsid w:val="00271ABA"/>
    <w:rsid w:val="00271EDC"/>
    <w:rsid w:val="00271F23"/>
    <w:rsid w:val="00271F81"/>
    <w:rsid w:val="00272081"/>
    <w:rsid w:val="00272288"/>
    <w:rsid w:val="002725BD"/>
    <w:rsid w:val="0027276C"/>
    <w:rsid w:val="002727E1"/>
    <w:rsid w:val="00272859"/>
    <w:rsid w:val="00272898"/>
    <w:rsid w:val="00272D97"/>
    <w:rsid w:val="00272EE6"/>
    <w:rsid w:val="00273056"/>
    <w:rsid w:val="0027310A"/>
    <w:rsid w:val="0027330D"/>
    <w:rsid w:val="002733AF"/>
    <w:rsid w:val="00273413"/>
    <w:rsid w:val="002734C1"/>
    <w:rsid w:val="00273BAC"/>
    <w:rsid w:val="00273F82"/>
    <w:rsid w:val="00273FA5"/>
    <w:rsid w:val="00274185"/>
    <w:rsid w:val="00274238"/>
    <w:rsid w:val="0027434A"/>
    <w:rsid w:val="002743D8"/>
    <w:rsid w:val="00274775"/>
    <w:rsid w:val="00274E22"/>
    <w:rsid w:val="00274E92"/>
    <w:rsid w:val="00274EBA"/>
    <w:rsid w:val="0027500C"/>
    <w:rsid w:val="0027530C"/>
    <w:rsid w:val="002753FD"/>
    <w:rsid w:val="002756B7"/>
    <w:rsid w:val="00275843"/>
    <w:rsid w:val="00275AAB"/>
    <w:rsid w:val="00275C23"/>
    <w:rsid w:val="00275D8F"/>
    <w:rsid w:val="00275E44"/>
    <w:rsid w:val="00275FD6"/>
    <w:rsid w:val="002761B3"/>
    <w:rsid w:val="00276609"/>
    <w:rsid w:val="00276B66"/>
    <w:rsid w:val="00276C32"/>
    <w:rsid w:val="00276EE6"/>
    <w:rsid w:val="00276F48"/>
    <w:rsid w:val="00276F79"/>
    <w:rsid w:val="002771EC"/>
    <w:rsid w:val="00277465"/>
    <w:rsid w:val="0027756F"/>
    <w:rsid w:val="0027767C"/>
    <w:rsid w:val="00277971"/>
    <w:rsid w:val="00277B4D"/>
    <w:rsid w:val="00277BD5"/>
    <w:rsid w:val="00277D91"/>
    <w:rsid w:val="002800BF"/>
    <w:rsid w:val="00280323"/>
    <w:rsid w:val="00280415"/>
    <w:rsid w:val="00280512"/>
    <w:rsid w:val="00280572"/>
    <w:rsid w:val="00280608"/>
    <w:rsid w:val="00280888"/>
    <w:rsid w:val="002808B0"/>
    <w:rsid w:val="002808B3"/>
    <w:rsid w:val="00280A44"/>
    <w:rsid w:val="00280AFE"/>
    <w:rsid w:val="00280BC2"/>
    <w:rsid w:val="00280C71"/>
    <w:rsid w:val="00280C85"/>
    <w:rsid w:val="00280CEE"/>
    <w:rsid w:val="00280FCC"/>
    <w:rsid w:val="00281079"/>
    <w:rsid w:val="0028120B"/>
    <w:rsid w:val="002812C0"/>
    <w:rsid w:val="00281641"/>
    <w:rsid w:val="002816D3"/>
    <w:rsid w:val="00281761"/>
    <w:rsid w:val="0028191A"/>
    <w:rsid w:val="00281B7A"/>
    <w:rsid w:val="00281F4A"/>
    <w:rsid w:val="0028233F"/>
    <w:rsid w:val="0028235F"/>
    <w:rsid w:val="0028236F"/>
    <w:rsid w:val="002825E5"/>
    <w:rsid w:val="00282643"/>
    <w:rsid w:val="00282656"/>
    <w:rsid w:val="00282686"/>
    <w:rsid w:val="0028281D"/>
    <w:rsid w:val="00282877"/>
    <w:rsid w:val="00282892"/>
    <w:rsid w:val="00282A2E"/>
    <w:rsid w:val="00282B11"/>
    <w:rsid w:val="00282B44"/>
    <w:rsid w:val="00282CE5"/>
    <w:rsid w:val="00282E8F"/>
    <w:rsid w:val="00283419"/>
    <w:rsid w:val="00283420"/>
    <w:rsid w:val="00283430"/>
    <w:rsid w:val="00283AA3"/>
    <w:rsid w:val="00283AD6"/>
    <w:rsid w:val="00283BE0"/>
    <w:rsid w:val="00283F6F"/>
    <w:rsid w:val="002842BB"/>
    <w:rsid w:val="002842FE"/>
    <w:rsid w:val="00284317"/>
    <w:rsid w:val="0028459B"/>
    <w:rsid w:val="002846AF"/>
    <w:rsid w:val="00284775"/>
    <w:rsid w:val="002847E4"/>
    <w:rsid w:val="002847FB"/>
    <w:rsid w:val="00284AFC"/>
    <w:rsid w:val="00284C8B"/>
    <w:rsid w:val="00284CF3"/>
    <w:rsid w:val="00284D70"/>
    <w:rsid w:val="00284ED6"/>
    <w:rsid w:val="00285139"/>
    <w:rsid w:val="002854D1"/>
    <w:rsid w:val="002856E3"/>
    <w:rsid w:val="00285722"/>
    <w:rsid w:val="002859B0"/>
    <w:rsid w:val="002859C5"/>
    <w:rsid w:val="00285B1E"/>
    <w:rsid w:val="002861B4"/>
    <w:rsid w:val="002863B2"/>
    <w:rsid w:val="00286471"/>
    <w:rsid w:val="002866E7"/>
    <w:rsid w:val="00286ACC"/>
    <w:rsid w:val="00286C23"/>
    <w:rsid w:val="002870EF"/>
    <w:rsid w:val="002872E8"/>
    <w:rsid w:val="0028773D"/>
    <w:rsid w:val="00287988"/>
    <w:rsid w:val="00287A1D"/>
    <w:rsid w:val="00287F8C"/>
    <w:rsid w:val="0029000D"/>
    <w:rsid w:val="002905E4"/>
    <w:rsid w:val="0029068E"/>
    <w:rsid w:val="002908A8"/>
    <w:rsid w:val="00290929"/>
    <w:rsid w:val="002909E2"/>
    <w:rsid w:val="002912E7"/>
    <w:rsid w:val="0029133E"/>
    <w:rsid w:val="00291491"/>
    <w:rsid w:val="00291544"/>
    <w:rsid w:val="002915AD"/>
    <w:rsid w:val="0029172C"/>
    <w:rsid w:val="00291B23"/>
    <w:rsid w:val="00291BB0"/>
    <w:rsid w:val="00291BD8"/>
    <w:rsid w:val="00291BED"/>
    <w:rsid w:val="0029205C"/>
    <w:rsid w:val="00292081"/>
    <w:rsid w:val="00292543"/>
    <w:rsid w:val="0029254E"/>
    <w:rsid w:val="002925E9"/>
    <w:rsid w:val="00292896"/>
    <w:rsid w:val="002928EF"/>
    <w:rsid w:val="00292A78"/>
    <w:rsid w:val="00293263"/>
    <w:rsid w:val="0029331F"/>
    <w:rsid w:val="002933BA"/>
    <w:rsid w:val="00293DCE"/>
    <w:rsid w:val="00293EA6"/>
    <w:rsid w:val="00293F12"/>
    <w:rsid w:val="0029424E"/>
    <w:rsid w:val="0029433C"/>
    <w:rsid w:val="00294745"/>
    <w:rsid w:val="002948B4"/>
    <w:rsid w:val="00294D2E"/>
    <w:rsid w:val="00295034"/>
    <w:rsid w:val="002950EF"/>
    <w:rsid w:val="00295767"/>
    <w:rsid w:val="00295AF6"/>
    <w:rsid w:val="00295B00"/>
    <w:rsid w:val="00295C91"/>
    <w:rsid w:val="00295E8B"/>
    <w:rsid w:val="00295EA3"/>
    <w:rsid w:val="002968D4"/>
    <w:rsid w:val="00296975"/>
    <w:rsid w:val="00296D87"/>
    <w:rsid w:val="00297179"/>
    <w:rsid w:val="0029730E"/>
    <w:rsid w:val="002975CB"/>
    <w:rsid w:val="002978A2"/>
    <w:rsid w:val="00297B5E"/>
    <w:rsid w:val="00297E4D"/>
    <w:rsid w:val="00297F31"/>
    <w:rsid w:val="00297F59"/>
    <w:rsid w:val="00297FDA"/>
    <w:rsid w:val="002A007F"/>
    <w:rsid w:val="002A01B3"/>
    <w:rsid w:val="002A0B16"/>
    <w:rsid w:val="002A0B39"/>
    <w:rsid w:val="002A0BC0"/>
    <w:rsid w:val="002A0C83"/>
    <w:rsid w:val="002A0FE0"/>
    <w:rsid w:val="002A11BF"/>
    <w:rsid w:val="002A13F7"/>
    <w:rsid w:val="002A1824"/>
    <w:rsid w:val="002A1AF6"/>
    <w:rsid w:val="002A1B2C"/>
    <w:rsid w:val="002A1D77"/>
    <w:rsid w:val="002A1F20"/>
    <w:rsid w:val="002A214B"/>
    <w:rsid w:val="002A22AC"/>
    <w:rsid w:val="002A2401"/>
    <w:rsid w:val="002A252A"/>
    <w:rsid w:val="002A279F"/>
    <w:rsid w:val="002A27C0"/>
    <w:rsid w:val="002A2946"/>
    <w:rsid w:val="002A295F"/>
    <w:rsid w:val="002A2D80"/>
    <w:rsid w:val="002A2E73"/>
    <w:rsid w:val="002A301A"/>
    <w:rsid w:val="002A3221"/>
    <w:rsid w:val="002A327A"/>
    <w:rsid w:val="002A38B2"/>
    <w:rsid w:val="002A396E"/>
    <w:rsid w:val="002A3B84"/>
    <w:rsid w:val="002A3DF9"/>
    <w:rsid w:val="002A413C"/>
    <w:rsid w:val="002A464A"/>
    <w:rsid w:val="002A4A03"/>
    <w:rsid w:val="002A4AA6"/>
    <w:rsid w:val="002A4C7E"/>
    <w:rsid w:val="002A569A"/>
    <w:rsid w:val="002A5984"/>
    <w:rsid w:val="002A598D"/>
    <w:rsid w:val="002A5BFD"/>
    <w:rsid w:val="002A600F"/>
    <w:rsid w:val="002A6048"/>
    <w:rsid w:val="002A60DA"/>
    <w:rsid w:val="002A64B5"/>
    <w:rsid w:val="002A66F0"/>
    <w:rsid w:val="002A6829"/>
    <w:rsid w:val="002A6E07"/>
    <w:rsid w:val="002A6E2F"/>
    <w:rsid w:val="002A7083"/>
    <w:rsid w:val="002A7344"/>
    <w:rsid w:val="002A754B"/>
    <w:rsid w:val="002A763A"/>
    <w:rsid w:val="002B00B3"/>
    <w:rsid w:val="002B035D"/>
    <w:rsid w:val="002B0579"/>
    <w:rsid w:val="002B0A7E"/>
    <w:rsid w:val="002B0B8A"/>
    <w:rsid w:val="002B0E64"/>
    <w:rsid w:val="002B1007"/>
    <w:rsid w:val="002B108E"/>
    <w:rsid w:val="002B139A"/>
    <w:rsid w:val="002B1475"/>
    <w:rsid w:val="002B14A7"/>
    <w:rsid w:val="002B17D1"/>
    <w:rsid w:val="002B187A"/>
    <w:rsid w:val="002B1978"/>
    <w:rsid w:val="002B1BBC"/>
    <w:rsid w:val="002B1DAF"/>
    <w:rsid w:val="002B21EC"/>
    <w:rsid w:val="002B246F"/>
    <w:rsid w:val="002B2761"/>
    <w:rsid w:val="002B279E"/>
    <w:rsid w:val="002B28EE"/>
    <w:rsid w:val="002B2C09"/>
    <w:rsid w:val="002B2E78"/>
    <w:rsid w:val="002B2F2D"/>
    <w:rsid w:val="002B366B"/>
    <w:rsid w:val="002B37F3"/>
    <w:rsid w:val="002B3974"/>
    <w:rsid w:val="002B3997"/>
    <w:rsid w:val="002B3BFC"/>
    <w:rsid w:val="002B3C4F"/>
    <w:rsid w:val="002B3D8E"/>
    <w:rsid w:val="002B3DD7"/>
    <w:rsid w:val="002B3EBC"/>
    <w:rsid w:val="002B40A5"/>
    <w:rsid w:val="002B434D"/>
    <w:rsid w:val="002B4580"/>
    <w:rsid w:val="002B47F9"/>
    <w:rsid w:val="002B4B78"/>
    <w:rsid w:val="002B4C24"/>
    <w:rsid w:val="002B4E4A"/>
    <w:rsid w:val="002B4E95"/>
    <w:rsid w:val="002B523A"/>
    <w:rsid w:val="002B542D"/>
    <w:rsid w:val="002B558B"/>
    <w:rsid w:val="002B5784"/>
    <w:rsid w:val="002B58B9"/>
    <w:rsid w:val="002B5AE8"/>
    <w:rsid w:val="002B5BC0"/>
    <w:rsid w:val="002B5D5E"/>
    <w:rsid w:val="002B5E5B"/>
    <w:rsid w:val="002B5E9C"/>
    <w:rsid w:val="002B5F54"/>
    <w:rsid w:val="002B5FC0"/>
    <w:rsid w:val="002B65B2"/>
    <w:rsid w:val="002B6791"/>
    <w:rsid w:val="002B6887"/>
    <w:rsid w:val="002B693C"/>
    <w:rsid w:val="002B69C0"/>
    <w:rsid w:val="002B6D36"/>
    <w:rsid w:val="002B6E33"/>
    <w:rsid w:val="002B6EC8"/>
    <w:rsid w:val="002B7594"/>
    <w:rsid w:val="002B767D"/>
    <w:rsid w:val="002B7808"/>
    <w:rsid w:val="002B7A35"/>
    <w:rsid w:val="002B7B90"/>
    <w:rsid w:val="002B7C81"/>
    <w:rsid w:val="002C0157"/>
    <w:rsid w:val="002C0266"/>
    <w:rsid w:val="002C04EB"/>
    <w:rsid w:val="002C04F1"/>
    <w:rsid w:val="002C08FE"/>
    <w:rsid w:val="002C0B0A"/>
    <w:rsid w:val="002C0B38"/>
    <w:rsid w:val="002C0FE4"/>
    <w:rsid w:val="002C164A"/>
    <w:rsid w:val="002C18E1"/>
    <w:rsid w:val="002C1A0A"/>
    <w:rsid w:val="002C1B38"/>
    <w:rsid w:val="002C1BB6"/>
    <w:rsid w:val="002C1C75"/>
    <w:rsid w:val="002C2077"/>
    <w:rsid w:val="002C23AA"/>
    <w:rsid w:val="002C24E1"/>
    <w:rsid w:val="002C288D"/>
    <w:rsid w:val="002C28BD"/>
    <w:rsid w:val="002C29F9"/>
    <w:rsid w:val="002C2B4C"/>
    <w:rsid w:val="002C2B5F"/>
    <w:rsid w:val="002C2B9D"/>
    <w:rsid w:val="002C2DAA"/>
    <w:rsid w:val="002C2EF0"/>
    <w:rsid w:val="002C3268"/>
    <w:rsid w:val="002C366E"/>
    <w:rsid w:val="002C3A84"/>
    <w:rsid w:val="002C3C47"/>
    <w:rsid w:val="002C3C54"/>
    <w:rsid w:val="002C3FA0"/>
    <w:rsid w:val="002C45A0"/>
    <w:rsid w:val="002C45A8"/>
    <w:rsid w:val="002C45EA"/>
    <w:rsid w:val="002C4637"/>
    <w:rsid w:val="002C46C5"/>
    <w:rsid w:val="002C4713"/>
    <w:rsid w:val="002C4751"/>
    <w:rsid w:val="002C4891"/>
    <w:rsid w:val="002C49FA"/>
    <w:rsid w:val="002C513B"/>
    <w:rsid w:val="002C5179"/>
    <w:rsid w:val="002C517F"/>
    <w:rsid w:val="002C5278"/>
    <w:rsid w:val="002C52BC"/>
    <w:rsid w:val="002C54F9"/>
    <w:rsid w:val="002C5696"/>
    <w:rsid w:val="002C56F4"/>
    <w:rsid w:val="002C575F"/>
    <w:rsid w:val="002C58CC"/>
    <w:rsid w:val="002C5BF5"/>
    <w:rsid w:val="002C5C02"/>
    <w:rsid w:val="002C6036"/>
    <w:rsid w:val="002C6251"/>
    <w:rsid w:val="002C65D8"/>
    <w:rsid w:val="002C66D5"/>
    <w:rsid w:val="002C6AC5"/>
    <w:rsid w:val="002C6BB1"/>
    <w:rsid w:val="002C6C10"/>
    <w:rsid w:val="002C6DBE"/>
    <w:rsid w:val="002C7027"/>
    <w:rsid w:val="002C70DA"/>
    <w:rsid w:val="002C7245"/>
    <w:rsid w:val="002C7452"/>
    <w:rsid w:val="002C7971"/>
    <w:rsid w:val="002D070D"/>
    <w:rsid w:val="002D0BAD"/>
    <w:rsid w:val="002D0D14"/>
    <w:rsid w:val="002D1163"/>
    <w:rsid w:val="002D126D"/>
    <w:rsid w:val="002D1A1C"/>
    <w:rsid w:val="002D1ACF"/>
    <w:rsid w:val="002D1BCC"/>
    <w:rsid w:val="002D2183"/>
    <w:rsid w:val="002D2213"/>
    <w:rsid w:val="002D2368"/>
    <w:rsid w:val="002D2835"/>
    <w:rsid w:val="002D2F31"/>
    <w:rsid w:val="002D3808"/>
    <w:rsid w:val="002D3C62"/>
    <w:rsid w:val="002D3CF3"/>
    <w:rsid w:val="002D3F23"/>
    <w:rsid w:val="002D408F"/>
    <w:rsid w:val="002D4228"/>
    <w:rsid w:val="002D43AA"/>
    <w:rsid w:val="002D43BE"/>
    <w:rsid w:val="002D44FC"/>
    <w:rsid w:val="002D4629"/>
    <w:rsid w:val="002D47A9"/>
    <w:rsid w:val="002D4DB7"/>
    <w:rsid w:val="002D4FA2"/>
    <w:rsid w:val="002D5033"/>
    <w:rsid w:val="002D5191"/>
    <w:rsid w:val="002D51D2"/>
    <w:rsid w:val="002D5576"/>
    <w:rsid w:val="002D5668"/>
    <w:rsid w:val="002D566F"/>
    <w:rsid w:val="002D5673"/>
    <w:rsid w:val="002D58D1"/>
    <w:rsid w:val="002D58F6"/>
    <w:rsid w:val="002D5AD3"/>
    <w:rsid w:val="002D5C0B"/>
    <w:rsid w:val="002D5CEA"/>
    <w:rsid w:val="002D5DB1"/>
    <w:rsid w:val="002D5E93"/>
    <w:rsid w:val="002D5E99"/>
    <w:rsid w:val="002D5FFD"/>
    <w:rsid w:val="002D6130"/>
    <w:rsid w:val="002D64CB"/>
    <w:rsid w:val="002D6952"/>
    <w:rsid w:val="002D6A43"/>
    <w:rsid w:val="002D6E6F"/>
    <w:rsid w:val="002D6F11"/>
    <w:rsid w:val="002D6FC0"/>
    <w:rsid w:val="002D741D"/>
    <w:rsid w:val="002D7939"/>
    <w:rsid w:val="002D79AA"/>
    <w:rsid w:val="002D7A3A"/>
    <w:rsid w:val="002D7BD4"/>
    <w:rsid w:val="002D7C3F"/>
    <w:rsid w:val="002D7C7C"/>
    <w:rsid w:val="002E0103"/>
    <w:rsid w:val="002E01BC"/>
    <w:rsid w:val="002E0784"/>
    <w:rsid w:val="002E0978"/>
    <w:rsid w:val="002E0A50"/>
    <w:rsid w:val="002E0B99"/>
    <w:rsid w:val="002E0E08"/>
    <w:rsid w:val="002E0F64"/>
    <w:rsid w:val="002E153A"/>
    <w:rsid w:val="002E1A42"/>
    <w:rsid w:val="002E1E77"/>
    <w:rsid w:val="002E2008"/>
    <w:rsid w:val="002E20DE"/>
    <w:rsid w:val="002E246D"/>
    <w:rsid w:val="002E2520"/>
    <w:rsid w:val="002E294C"/>
    <w:rsid w:val="002E2C10"/>
    <w:rsid w:val="002E3131"/>
    <w:rsid w:val="002E3284"/>
    <w:rsid w:val="002E3573"/>
    <w:rsid w:val="002E37A5"/>
    <w:rsid w:val="002E3C0A"/>
    <w:rsid w:val="002E3D17"/>
    <w:rsid w:val="002E3F33"/>
    <w:rsid w:val="002E416B"/>
    <w:rsid w:val="002E44DF"/>
    <w:rsid w:val="002E457B"/>
    <w:rsid w:val="002E4880"/>
    <w:rsid w:val="002E4BC9"/>
    <w:rsid w:val="002E4EFE"/>
    <w:rsid w:val="002E4FD1"/>
    <w:rsid w:val="002E50E3"/>
    <w:rsid w:val="002E5179"/>
    <w:rsid w:val="002E5247"/>
    <w:rsid w:val="002E539D"/>
    <w:rsid w:val="002E54E3"/>
    <w:rsid w:val="002E57F2"/>
    <w:rsid w:val="002E591C"/>
    <w:rsid w:val="002E5953"/>
    <w:rsid w:val="002E59DC"/>
    <w:rsid w:val="002E5E58"/>
    <w:rsid w:val="002E5FC9"/>
    <w:rsid w:val="002E6177"/>
    <w:rsid w:val="002E61EC"/>
    <w:rsid w:val="002E6228"/>
    <w:rsid w:val="002E6407"/>
    <w:rsid w:val="002E6542"/>
    <w:rsid w:val="002E695B"/>
    <w:rsid w:val="002E69BC"/>
    <w:rsid w:val="002E69D9"/>
    <w:rsid w:val="002E6FBF"/>
    <w:rsid w:val="002E728D"/>
    <w:rsid w:val="002E74B9"/>
    <w:rsid w:val="002E799E"/>
    <w:rsid w:val="002E79A8"/>
    <w:rsid w:val="002E7A54"/>
    <w:rsid w:val="002E7BB3"/>
    <w:rsid w:val="002E7C9E"/>
    <w:rsid w:val="002E7F61"/>
    <w:rsid w:val="002E7FA2"/>
    <w:rsid w:val="002F00B7"/>
    <w:rsid w:val="002F0241"/>
    <w:rsid w:val="002F0247"/>
    <w:rsid w:val="002F0414"/>
    <w:rsid w:val="002F07C1"/>
    <w:rsid w:val="002F0958"/>
    <w:rsid w:val="002F0B31"/>
    <w:rsid w:val="002F0B5C"/>
    <w:rsid w:val="002F0E46"/>
    <w:rsid w:val="002F0F01"/>
    <w:rsid w:val="002F106B"/>
    <w:rsid w:val="002F1226"/>
    <w:rsid w:val="002F175B"/>
    <w:rsid w:val="002F17AA"/>
    <w:rsid w:val="002F184B"/>
    <w:rsid w:val="002F1CE1"/>
    <w:rsid w:val="002F1D67"/>
    <w:rsid w:val="002F238E"/>
    <w:rsid w:val="002F2797"/>
    <w:rsid w:val="002F284F"/>
    <w:rsid w:val="002F299C"/>
    <w:rsid w:val="002F2E8D"/>
    <w:rsid w:val="002F32A2"/>
    <w:rsid w:val="002F32EB"/>
    <w:rsid w:val="002F334C"/>
    <w:rsid w:val="002F3453"/>
    <w:rsid w:val="002F36FB"/>
    <w:rsid w:val="002F3A0F"/>
    <w:rsid w:val="002F3B97"/>
    <w:rsid w:val="002F3BDF"/>
    <w:rsid w:val="002F3D16"/>
    <w:rsid w:val="002F3E2B"/>
    <w:rsid w:val="002F3E56"/>
    <w:rsid w:val="002F44F1"/>
    <w:rsid w:val="002F4634"/>
    <w:rsid w:val="002F4794"/>
    <w:rsid w:val="002F47A6"/>
    <w:rsid w:val="002F4BE0"/>
    <w:rsid w:val="002F4C2E"/>
    <w:rsid w:val="002F4CF7"/>
    <w:rsid w:val="002F4D86"/>
    <w:rsid w:val="002F4EA0"/>
    <w:rsid w:val="002F4F5E"/>
    <w:rsid w:val="002F5185"/>
    <w:rsid w:val="002F54A1"/>
    <w:rsid w:val="002F558C"/>
    <w:rsid w:val="002F58F9"/>
    <w:rsid w:val="002F5BEC"/>
    <w:rsid w:val="002F5E63"/>
    <w:rsid w:val="002F5FA2"/>
    <w:rsid w:val="002F6173"/>
    <w:rsid w:val="002F62EB"/>
    <w:rsid w:val="002F63B5"/>
    <w:rsid w:val="002F65A6"/>
    <w:rsid w:val="002F6616"/>
    <w:rsid w:val="002F66CE"/>
    <w:rsid w:val="002F67EC"/>
    <w:rsid w:val="002F6890"/>
    <w:rsid w:val="002F6AF9"/>
    <w:rsid w:val="002F6B1C"/>
    <w:rsid w:val="002F6BE9"/>
    <w:rsid w:val="002F6FFE"/>
    <w:rsid w:val="002F7376"/>
    <w:rsid w:val="002F7BE0"/>
    <w:rsid w:val="002F7D34"/>
    <w:rsid w:val="002F7DFD"/>
    <w:rsid w:val="002F7EEF"/>
    <w:rsid w:val="002F7FC9"/>
    <w:rsid w:val="002F7FD2"/>
    <w:rsid w:val="003000BA"/>
    <w:rsid w:val="0030022F"/>
    <w:rsid w:val="003002EB"/>
    <w:rsid w:val="0030051B"/>
    <w:rsid w:val="0030083F"/>
    <w:rsid w:val="00300DB4"/>
    <w:rsid w:val="00300DC4"/>
    <w:rsid w:val="00300E6A"/>
    <w:rsid w:val="00300E99"/>
    <w:rsid w:val="00300FAB"/>
    <w:rsid w:val="0030110E"/>
    <w:rsid w:val="00301166"/>
    <w:rsid w:val="003016A0"/>
    <w:rsid w:val="003016CC"/>
    <w:rsid w:val="003016E3"/>
    <w:rsid w:val="00301788"/>
    <w:rsid w:val="0030187E"/>
    <w:rsid w:val="00301A92"/>
    <w:rsid w:val="00301AF6"/>
    <w:rsid w:val="00301E1D"/>
    <w:rsid w:val="00301F0F"/>
    <w:rsid w:val="00301F10"/>
    <w:rsid w:val="00302450"/>
    <w:rsid w:val="003024A7"/>
    <w:rsid w:val="00302575"/>
    <w:rsid w:val="00302620"/>
    <w:rsid w:val="00302BD8"/>
    <w:rsid w:val="00302C36"/>
    <w:rsid w:val="00302DC4"/>
    <w:rsid w:val="00302F5E"/>
    <w:rsid w:val="003030DB"/>
    <w:rsid w:val="0030322F"/>
    <w:rsid w:val="0030366A"/>
    <w:rsid w:val="00303682"/>
    <w:rsid w:val="0030375D"/>
    <w:rsid w:val="0030377C"/>
    <w:rsid w:val="00303780"/>
    <w:rsid w:val="0030384F"/>
    <w:rsid w:val="0030390D"/>
    <w:rsid w:val="00303929"/>
    <w:rsid w:val="00303B43"/>
    <w:rsid w:val="00303CA5"/>
    <w:rsid w:val="00304312"/>
    <w:rsid w:val="003046E3"/>
    <w:rsid w:val="0030517A"/>
    <w:rsid w:val="0030531C"/>
    <w:rsid w:val="00305477"/>
    <w:rsid w:val="003056FC"/>
    <w:rsid w:val="00305764"/>
    <w:rsid w:val="0030577F"/>
    <w:rsid w:val="00305807"/>
    <w:rsid w:val="003059A4"/>
    <w:rsid w:val="00305B57"/>
    <w:rsid w:val="00305E08"/>
    <w:rsid w:val="00305EF7"/>
    <w:rsid w:val="00305F3B"/>
    <w:rsid w:val="00306167"/>
    <w:rsid w:val="0030654F"/>
    <w:rsid w:val="0030661E"/>
    <w:rsid w:val="003066AB"/>
    <w:rsid w:val="00306A2E"/>
    <w:rsid w:val="00306CB7"/>
    <w:rsid w:val="00306E4B"/>
    <w:rsid w:val="00306EF8"/>
    <w:rsid w:val="00306F41"/>
    <w:rsid w:val="00306F69"/>
    <w:rsid w:val="0030731E"/>
    <w:rsid w:val="00307492"/>
    <w:rsid w:val="00307613"/>
    <w:rsid w:val="00307756"/>
    <w:rsid w:val="00307AE8"/>
    <w:rsid w:val="00307C1C"/>
    <w:rsid w:val="00307D5E"/>
    <w:rsid w:val="00307DE4"/>
    <w:rsid w:val="003100EA"/>
    <w:rsid w:val="00310180"/>
    <w:rsid w:val="0031028F"/>
    <w:rsid w:val="0031043F"/>
    <w:rsid w:val="0031044B"/>
    <w:rsid w:val="0031051C"/>
    <w:rsid w:val="003111FE"/>
    <w:rsid w:val="0031133F"/>
    <w:rsid w:val="00311C08"/>
    <w:rsid w:val="00311D39"/>
    <w:rsid w:val="00311D62"/>
    <w:rsid w:val="00311F5F"/>
    <w:rsid w:val="00312294"/>
    <w:rsid w:val="0031247A"/>
    <w:rsid w:val="0031248A"/>
    <w:rsid w:val="00312577"/>
    <w:rsid w:val="003128FC"/>
    <w:rsid w:val="00312BFA"/>
    <w:rsid w:val="00312CD7"/>
    <w:rsid w:val="00313202"/>
    <w:rsid w:val="00313217"/>
    <w:rsid w:val="00313623"/>
    <w:rsid w:val="00313637"/>
    <w:rsid w:val="0031375C"/>
    <w:rsid w:val="00313E70"/>
    <w:rsid w:val="00313F1E"/>
    <w:rsid w:val="0031401D"/>
    <w:rsid w:val="003141C4"/>
    <w:rsid w:val="003141FC"/>
    <w:rsid w:val="00314649"/>
    <w:rsid w:val="003146D1"/>
    <w:rsid w:val="0031487D"/>
    <w:rsid w:val="00314DE7"/>
    <w:rsid w:val="0031517D"/>
    <w:rsid w:val="003154FC"/>
    <w:rsid w:val="0031560E"/>
    <w:rsid w:val="0031575E"/>
    <w:rsid w:val="00315766"/>
    <w:rsid w:val="00315C77"/>
    <w:rsid w:val="00315CE2"/>
    <w:rsid w:val="00315D01"/>
    <w:rsid w:val="00315F8B"/>
    <w:rsid w:val="00316385"/>
    <w:rsid w:val="00316A1F"/>
    <w:rsid w:val="003172A3"/>
    <w:rsid w:val="00317441"/>
    <w:rsid w:val="00317704"/>
    <w:rsid w:val="00317887"/>
    <w:rsid w:val="00317AB4"/>
    <w:rsid w:val="00317C32"/>
    <w:rsid w:val="00317C57"/>
    <w:rsid w:val="003202DD"/>
    <w:rsid w:val="003202E9"/>
    <w:rsid w:val="0032034A"/>
    <w:rsid w:val="003203E6"/>
    <w:rsid w:val="003204BC"/>
    <w:rsid w:val="003208F6"/>
    <w:rsid w:val="00320C38"/>
    <w:rsid w:val="00320D57"/>
    <w:rsid w:val="003210EE"/>
    <w:rsid w:val="00321263"/>
    <w:rsid w:val="003212BC"/>
    <w:rsid w:val="003216E5"/>
    <w:rsid w:val="00321735"/>
    <w:rsid w:val="0032194B"/>
    <w:rsid w:val="00321D8A"/>
    <w:rsid w:val="00321D9B"/>
    <w:rsid w:val="00321DEC"/>
    <w:rsid w:val="003221FA"/>
    <w:rsid w:val="003222F2"/>
    <w:rsid w:val="003226CE"/>
    <w:rsid w:val="003227FD"/>
    <w:rsid w:val="00322F95"/>
    <w:rsid w:val="00323028"/>
    <w:rsid w:val="00323258"/>
    <w:rsid w:val="00323259"/>
    <w:rsid w:val="00323313"/>
    <w:rsid w:val="00323341"/>
    <w:rsid w:val="003233A5"/>
    <w:rsid w:val="003234B1"/>
    <w:rsid w:val="00323535"/>
    <w:rsid w:val="003236A4"/>
    <w:rsid w:val="00323ABC"/>
    <w:rsid w:val="00323F11"/>
    <w:rsid w:val="00323FFA"/>
    <w:rsid w:val="00324192"/>
    <w:rsid w:val="00324359"/>
    <w:rsid w:val="003249EC"/>
    <w:rsid w:val="003249F4"/>
    <w:rsid w:val="00324CD4"/>
    <w:rsid w:val="003250B7"/>
    <w:rsid w:val="003250E9"/>
    <w:rsid w:val="0032512F"/>
    <w:rsid w:val="00325A14"/>
    <w:rsid w:val="00325B2C"/>
    <w:rsid w:val="00325CBB"/>
    <w:rsid w:val="00325DE5"/>
    <w:rsid w:val="00325E43"/>
    <w:rsid w:val="00325EEE"/>
    <w:rsid w:val="00325F54"/>
    <w:rsid w:val="00325F93"/>
    <w:rsid w:val="003261A0"/>
    <w:rsid w:val="00326306"/>
    <w:rsid w:val="0032659E"/>
    <w:rsid w:val="00326BE9"/>
    <w:rsid w:val="00327087"/>
    <w:rsid w:val="003270C7"/>
    <w:rsid w:val="0032735D"/>
    <w:rsid w:val="0032738E"/>
    <w:rsid w:val="0032749A"/>
    <w:rsid w:val="00327525"/>
    <w:rsid w:val="0032763E"/>
    <w:rsid w:val="0032770F"/>
    <w:rsid w:val="00327C60"/>
    <w:rsid w:val="00327D04"/>
    <w:rsid w:val="00327D68"/>
    <w:rsid w:val="00327DE4"/>
    <w:rsid w:val="00327EB9"/>
    <w:rsid w:val="0033017B"/>
    <w:rsid w:val="003302C4"/>
    <w:rsid w:val="0033041B"/>
    <w:rsid w:val="0033056A"/>
    <w:rsid w:val="0033075D"/>
    <w:rsid w:val="0033095A"/>
    <w:rsid w:val="00330AAD"/>
    <w:rsid w:val="00330C14"/>
    <w:rsid w:val="00330C1F"/>
    <w:rsid w:val="003311B6"/>
    <w:rsid w:val="003311DA"/>
    <w:rsid w:val="003312F6"/>
    <w:rsid w:val="003313AA"/>
    <w:rsid w:val="003314AC"/>
    <w:rsid w:val="003318ED"/>
    <w:rsid w:val="00331CED"/>
    <w:rsid w:val="00331FF9"/>
    <w:rsid w:val="00332029"/>
    <w:rsid w:val="0033215D"/>
    <w:rsid w:val="003322F0"/>
    <w:rsid w:val="003323A6"/>
    <w:rsid w:val="003324DB"/>
    <w:rsid w:val="00332987"/>
    <w:rsid w:val="00332A3B"/>
    <w:rsid w:val="00332A65"/>
    <w:rsid w:val="00332B13"/>
    <w:rsid w:val="00332CC4"/>
    <w:rsid w:val="00332D44"/>
    <w:rsid w:val="0033309C"/>
    <w:rsid w:val="00333155"/>
    <w:rsid w:val="00333413"/>
    <w:rsid w:val="003334B9"/>
    <w:rsid w:val="003335D2"/>
    <w:rsid w:val="003337CF"/>
    <w:rsid w:val="00333932"/>
    <w:rsid w:val="00333BA8"/>
    <w:rsid w:val="00333BC5"/>
    <w:rsid w:val="00333BDB"/>
    <w:rsid w:val="00333BF7"/>
    <w:rsid w:val="00333C1A"/>
    <w:rsid w:val="00334219"/>
    <w:rsid w:val="00334642"/>
    <w:rsid w:val="00334750"/>
    <w:rsid w:val="003349C5"/>
    <w:rsid w:val="00334D4C"/>
    <w:rsid w:val="00334D8C"/>
    <w:rsid w:val="00334E51"/>
    <w:rsid w:val="0033506D"/>
    <w:rsid w:val="00335150"/>
    <w:rsid w:val="003352BD"/>
    <w:rsid w:val="003352E0"/>
    <w:rsid w:val="003355A0"/>
    <w:rsid w:val="00335686"/>
    <w:rsid w:val="00335694"/>
    <w:rsid w:val="00335BA8"/>
    <w:rsid w:val="00335DC7"/>
    <w:rsid w:val="00336015"/>
    <w:rsid w:val="003360C8"/>
    <w:rsid w:val="00336793"/>
    <w:rsid w:val="003367D3"/>
    <w:rsid w:val="0033683E"/>
    <w:rsid w:val="00336888"/>
    <w:rsid w:val="003368AD"/>
    <w:rsid w:val="003368C4"/>
    <w:rsid w:val="00336CF8"/>
    <w:rsid w:val="00336DF5"/>
    <w:rsid w:val="00336E8E"/>
    <w:rsid w:val="00336ED5"/>
    <w:rsid w:val="00336FA7"/>
    <w:rsid w:val="00337310"/>
    <w:rsid w:val="0033734C"/>
    <w:rsid w:val="003374A8"/>
    <w:rsid w:val="003374DE"/>
    <w:rsid w:val="00337610"/>
    <w:rsid w:val="00337838"/>
    <w:rsid w:val="00337919"/>
    <w:rsid w:val="00337922"/>
    <w:rsid w:val="00337A63"/>
    <w:rsid w:val="00337BCC"/>
    <w:rsid w:val="00337D78"/>
    <w:rsid w:val="00337E21"/>
    <w:rsid w:val="0034011A"/>
    <w:rsid w:val="0034058B"/>
    <w:rsid w:val="00340BC3"/>
    <w:rsid w:val="00340C7D"/>
    <w:rsid w:val="00340E01"/>
    <w:rsid w:val="00340EBC"/>
    <w:rsid w:val="00340F40"/>
    <w:rsid w:val="00340FCF"/>
    <w:rsid w:val="00341103"/>
    <w:rsid w:val="0034133A"/>
    <w:rsid w:val="00341D07"/>
    <w:rsid w:val="00341DE0"/>
    <w:rsid w:val="00341EEF"/>
    <w:rsid w:val="00341FC0"/>
    <w:rsid w:val="003420F6"/>
    <w:rsid w:val="003421DB"/>
    <w:rsid w:val="003425CA"/>
    <w:rsid w:val="0034262C"/>
    <w:rsid w:val="00342854"/>
    <w:rsid w:val="003428A9"/>
    <w:rsid w:val="00342B59"/>
    <w:rsid w:val="00343392"/>
    <w:rsid w:val="003435E7"/>
    <w:rsid w:val="00343988"/>
    <w:rsid w:val="00343CD6"/>
    <w:rsid w:val="00344837"/>
    <w:rsid w:val="00344BD8"/>
    <w:rsid w:val="00344D57"/>
    <w:rsid w:val="0034524F"/>
    <w:rsid w:val="003452B0"/>
    <w:rsid w:val="0034558A"/>
    <w:rsid w:val="003455A6"/>
    <w:rsid w:val="003457B3"/>
    <w:rsid w:val="0034581B"/>
    <w:rsid w:val="003458FC"/>
    <w:rsid w:val="00345940"/>
    <w:rsid w:val="00345BE9"/>
    <w:rsid w:val="00345C81"/>
    <w:rsid w:val="00345CBD"/>
    <w:rsid w:val="00346007"/>
    <w:rsid w:val="0034645E"/>
    <w:rsid w:val="003467A5"/>
    <w:rsid w:val="003468C8"/>
    <w:rsid w:val="003469DD"/>
    <w:rsid w:val="003469E9"/>
    <w:rsid w:val="00346D92"/>
    <w:rsid w:val="00346F78"/>
    <w:rsid w:val="0034708E"/>
    <w:rsid w:val="003470C7"/>
    <w:rsid w:val="00347121"/>
    <w:rsid w:val="00347170"/>
    <w:rsid w:val="00347222"/>
    <w:rsid w:val="00347784"/>
    <w:rsid w:val="00347A5C"/>
    <w:rsid w:val="00350009"/>
    <w:rsid w:val="003502D9"/>
    <w:rsid w:val="00350C2C"/>
    <w:rsid w:val="00350CCE"/>
    <w:rsid w:val="00350D5E"/>
    <w:rsid w:val="00350DE5"/>
    <w:rsid w:val="00350F6F"/>
    <w:rsid w:val="00351213"/>
    <w:rsid w:val="003514D8"/>
    <w:rsid w:val="0035176E"/>
    <w:rsid w:val="00351C0D"/>
    <w:rsid w:val="0035200A"/>
    <w:rsid w:val="00352174"/>
    <w:rsid w:val="0035225D"/>
    <w:rsid w:val="003529F6"/>
    <w:rsid w:val="00352A05"/>
    <w:rsid w:val="00352A13"/>
    <w:rsid w:val="00352B63"/>
    <w:rsid w:val="00352C13"/>
    <w:rsid w:val="00352E44"/>
    <w:rsid w:val="00352E46"/>
    <w:rsid w:val="003532DA"/>
    <w:rsid w:val="0035331F"/>
    <w:rsid w:val="00353394"/>
    <w:rsid w:val="00353C02"/>
    <w:rsid w:val="00353CB1"/>
    <w:rsid w:val="003541AF"/>
    <w:rsid w:val="00354209"/>
    <w:rsid w:val="003543F6"/>
    <w:rsid w:val="0035465E"/>
    <w:rsid w:val="003547EB"/>
    <w:rsid w:val="003549A3"/>
    <w:rsid w:val="00354ACD"/>
    <w:rsid w:val="00354E54"/>
    <w:rsid w:val="003555AB"/>
    <w:rsid w:val="0035567A"/>
    <w:rsid w:val="00355971"/>
    <w:rsid w:val="00355BE7"/>
    <w:rsid w:val="00355C3F"/>
    <w:rsid w:val="00355D82"/>
    <w:rsid w:val="00355EA1"/>
    <w:rsid w:val="00355ED3"/>
    <w:rsid w:val="00355EFC"/>
    <w:rsid w:val="00355F1C"/>
    <w:rsid w:val="00356048"/>
    <w:rsid w:val="003564AE"/>
    <w:rsid w:val="003565F6"/>
    <w:rsid w:val="003569C0"/>
    <w:rsid w:val="003569FA"/>
    <w:rsid w:val="00356A13"/>
    <w:rsid w:val="00356A86"/>
    <w:rsid w:val="003570EC"/>
    <w:rsid w:val="003570F6"/>
    <w:rsid w:val="00357422"/>
    <w:rsid w:val="003575DB"/>
    <w:rsid w:val="00357FEE"/>
    <w:rsid w:val="0036008C"/>
    <w:rsid w:val="00360367"/>
    <w:rsid w:val="0036063D"/>
    <w:rsid w:val="003608FE"/>
    <w:rsid w:val="00360988"/>
    <w:rsid w:val="00360A74"/>
    <w:rsid w:val="00360AF7"/>
    <w:rsid w:val="00360B38"/>
    <w:rsid w:val="00360DD7"/>
    <w:rsid w:val="00360E28"/>
    <w:rsid w:val="00361114"/>
    <w:rsid w:val="003611AB"/>
    <w:rsid w:val="00361255"/>
    <w:rsid w:val="00361723"/>
    <w:rsid w:val="00361DF9"/>
    <w:rsid w:val="00362083"/>
    <w:rsid w:val="00362302"/>
    <w:rsid w:val="0036234E"/>
    <w:rsid w:val="00362720"/>
    <w:rsid w:val="00362B19"/>
    <w:rsid w:val="00362D29"/>
    <w:rsid w:val="00362DF5"/>
    <w:rsid w:val="003634C9"/>
    <w:rsid w:val="003635DD"/>
    <w:rsid w:val="0036365F"/>
    <w:rsid w:val="00363746"/>
    <w:rsid w:val="00363932"/>
    <w:rsid w:val="00363C2E"/>
    <w:rsid w:val="00363CA3"/>
    <w:rsid w:val="003642E7"/>
    <w:rsid w:val="0036444A"/>
    <w:rsid w:val="003648D1"/>
    <w:rsid w:val="00364A10"/>
    <w:rsid w:val="00364B0D"/>
    <w:rsid w:val="00365039"/>
    <w:rsid w:val="0036514D"/>
    <w:rsid w:val="00365173"/>
    <w:rsid w:val="00365347"/>
    <w:rsid w:val="003655E8"/>
    <w:rsid w:val="00365910"/>
    <w:rsid w:val="00365BCB"/>
    <w:rsid w:val="00365D30"/>
    <w:rsid w:val="00365FA8"/>
    <w:rsid w:val="00366097"/>
    <w:rsid w:val="00366560"/>
    <w:rsid w:val="003667D6"/>
    <w:rsid w:val="00366887"/>
    <w:rsid w:val="00366C68"/>
    <w:rsid w:val="00366CB8"/>
    <w:rsid w:val="00366F2B"/>
    <w:rsid w:val="00366F61"/>
    <w:rsid w:val="00367319"/>
    <w:rsid w:val="003673E0"/>
    <w:rsid w:val="00367433"/>
    <w:rsid w:val="00367592"/>
    <w:rsid w:val="00367608"/>
    <w:rsid w:val="0036768A"/>
    <w:rsid w:val="0036769A"/>
    <w:rsid w:val="00367759"/>
    <w:rsid w:val="00367B02"/>
    <w:rsid w:val="00367C1D"/>
    <w:rsid w:val="00367C33"/>
    <w:rsid w:val="00367DD7"/>
    <w:rsid w:val="00367DF6"/>
    <w:rsid w:val="00367E19"/>
    <w:rsid w:val="00367EF0"/>
    <w:rsid w:val="00367F57"/>
    <w:rsid w:val="003704A9"/>
    <w:rsid w:val="0037057C"/>
    <w:rsid w:val="003705C2"/>
    <w:rsid w:val="003705F2"/>
    <w:rsid w:val="00370737"/>
    <w:rsid w:val="00370BA2"/>
    <w:rsid w:val="00370BAF"/>
    <w:rsid w:val="00370C3F"/>
    <w:rsid w:val="00370D0B"/>
    <w:rsid w:val="00370F26"/>
    <w:rsid w:val="003710B2"/>
    <w:rsid w:val="00371115"/>
    <w:rsid w:val="0037120C"/>
    <w:rsid w:val="00371347"/>
    <w:rsid w:val="003717B3"/>
    <w:rsid w:val="003719B6"/>
    <w:rsid w:val="003719D2"/>
    <w:rsid w:val="00371D0C"/>
    <w:rsid w:val="00371D36"/>
    <w:rsid w:val="00372223"/>
    <w:rsid w:val="0037223E"/>
    <w:rsid w:val="003722EF"/>
    <w:rsid w:val="0037260B"/>
    <w:rsid w:val="0037262D"/>
    <w:rsid w:val="0037274F"/>
    <w:rsid w:val="00372A02"/>
    <w:rsid w:val="00372B3A"/>
    <w:rsid w:val="00372FF0"/>
    <w:rsid w:val="00373372"/>
    <w:rsid w:val="003733A1"/>
    <w:rsid w:val="003736F2"/>
    <w:rsid w:val="003739A3"/>
    <w:rsid w:val="00373F7B"/>
    <w:rsid w:val="0037414B"/>
    <w:rsid w:val="003743CD"/>
    <w:rsid w:val="00374589"/>
    <w:rsid w:val="00374606"/>
    <w:rsid w:val="003747D2"/>
    <w:rsid w:val="00374971"/>
    <w:rsid w:val="00374A8E"/>
    <w:rsid w:val="00374A94"/>
    <w:rsid w:val="00374A9B"/>
    <w:rsid w:val="0037525D"/>
    <w:rsid w:val="003752C0"/>
    <w:rsid w:val="003755FA"/>
    <w:rsid w:val="003759ED"/>
    <w:rsid w:val="00375CB5"/>
    <w:rsid w:val="00375CE3"/>
    <w:rsid w:val="00375FAB"/>
    <w:rsid w:val="003761FC"/>
    <w:rsid w:val="0037627F"/>
    <w:rsid w:val="00376787"/>
    <w:rsid w:val="00376942"/>
    <w:rsid w:val="00376AA4"/>
    <w:rsid w:val="00376D06"/>
    <w:rsid w:val="00376FE7"/>
    <w:rsid w:val="0037702D"/>
    <w:rsid w:val="0037706D"/>
    <w:rsid w:val="0037721E"/>
    <w:rsid w:val="003772A2"/>
    <w:rsid w:val="00377354"/>
    <w:rsid w:val="00377377"/>
    <w:rsid w:val="00377525"/>
    <w:rsid w:val="003777CA"/>
    <w:rsid w:val="0037786A"/>
    <w:rsid w:val="003779F2"/>
    <w:rsid w:val="00377A4B"/>
    <w:rsid w:val="00377B02"/>
    <w:rsid w:val="00377BC4"/>
    <w:rsid w:val="00377CB6"/>
    <w:rsid w:val="003801F7"/>
    <w:rsid w:val="003803DF"/>
    <w:rsid w:val="00380761"/>
    <w:rsid w:val="0038077E"/>
    <w:rsid w:val="003809DE"/>
    <w:rsid w:val="00380D3E"/>
    <w:rsid w:val="00380E56"/>
    <w:rsid w:val="00380ED1"/>
    <w:rsid w:val="00380ED8"/>
    <w:rsid w:val="00380EF4"/>
    <w:rsid w:val="00380F0B"/>
    <w:rsid w:val="00380F35"/>
    <w:rsid w:val="00380F84"/>
    <w:rsid w:val="00381191"/>
    <w:rsid w:val="00381996"/>
    <w:rsid w:val="003819EC"/>
    <w:rsid w:val="00381C50"/>
    <w:rsid w:val="00381D43"/>
    <w:rsid w:val="00381FE5"/>
    <w:rsid w:val="00382124"/>
    <w:rsid w:val="00382636"/>
    <w:rsid w:val="00382A51"/>
    <w:rsid w:val="00382CC2"/>
    <w:rsid w:val="00382E07"/>
    <w:rsid w:val="00383159"/>
    <w:rsid w:val="003836C9"/>
    <w:rsid w:val="003837A3"/>
    <w:rsid w:val="00383A81"/>
    <w:rsid w:val="00383B5F"/>
    <w:rsid w:val="00383B7E"/>
    <w:rsid w:val="00383FCA"/>
    <w:rsid w:val="0038408E"/>
    <w:rsid w:val="003840F3"/>
    <w:rsid w:val="00384212"/>
    <w:rsid w:val="003843AA"/>
    <w:rsid w:val="00384491"/>
    <w:rsid w:val="00384818"/>
    <w:rsid w:val="00384922"/>
    <w:rsid w:val="00384D7C"/>
    <w:rsid w:val="00384DF6"/>
    <w:rsid w:val="00384E89"/>
    <w:rsid w:val="00385380"/>
    <w:rsid w:val="00385595"/>
    <w:rsid w:val="00385867"/>
    <w:rsid w:val="003858F4"/>
    <w:rsid w:val="00385B5A"/>
    <w:rsid w:val="00385ED5"/>
    <w:rsid w:val="00386246"/>
    <w:rsid w:val="0038632C"/>
    <w:rsid w:val="003863F5"/>
    <w:rsid w:val="00386B9C"/>
    <w:rsid w:val="00386EFB"/>
    <w:rsid w:val="0038720B"/>
    <w:rsid w:val="0038724F"/>
    <w:rsid w:val="00387400"/>
    <w:rsid w:val="00387A81"/>
    <w:rsid w:val="00387F19"/>
    <w:rsid w:val="00390503"/>
    <w:rsid w:val="0039114E"/>
    <w:rsid w:val="003911CA"/>
    <w:rsid w:val="00391298"/>
    <w:rsid w:val="0039137E"/>
    <w:rsid w:val="00391393"/>
    <w:rsid w:val="0039155A"/>
    <w:rsid w:val="00391693"/>
    <w:rsid w:val="003916A1"/>
    <w:rsid w:val="0039183B"/>
    <w:rsid w:val="00391A87"/>
    <w:rsid w:val="00391B82"/>
    <w:rsid w:val="0039226A"/>
    <w:rsid w:val="0039237A"/>
    <w:rsid w:val="003923F0"/>
    <w:rsid w:val="003924EB"/>
    <w:rsid w:val="003925D6"/>
    <w:rsid w:val="00392B9B"/>
    <w:rsid w:val="00392BC6"/>
    <w:rsid w:val="00392E9F"/>
    <w:rsid w:val="00392F63"/>
    <w:rsid w:val="0039314E"/>
    <w:rsid w:val="00393243"/>
    <w:rsid w:val="00393BD1"/>
    <w:rsid w:val="00394093"/>
    <w:rsid w:val="00394275"/>
    <w:rsid w:val="00394317"/>
    <w:rsid w:val="00394458"/>
    <w:rsid w:val="00394752"/>
    <w:rsid w:val="0039487A"/>
    <w:rsid w:val="00394A7C"/>
    <w:rsid w:val="00394AB6"/>
    <w:rsid w:val="00394AED"/>
    <w:rsid w:val="00394DAA"/>
    <w:rsid w:val="00395010"/>
    <w:rsid w:val="00395463"/>
    <w:rsid w:val="00395583"/>
    <w:rsid w:val="0039558C"/>
    <w:rsid w:val="00395829"/>
    <w:rsid w:val="00395A9A"/>
    <w:rsid w:val="00395B60"/>
    <w:rsid w:val="0039607A"/>
    <w:rsid w:val="00396282"/>
    <w:rsid w:val="0039674B"/>
    <w:rsid w:val="00396880"/>
    <w:rsid w:val="00396B00"/>
    <w:rsid w:val="00396B3B"/>
    <w:rsid w:val="00396CE5"/>
    <w:rsid w:val="00396D74"/>
    <w:rsid w:val="00396FB4"/>
    <w:rsid w:val="003971A2"/>
    <w:rsid w:val="003971F0"/>
    <w:rsid w:val="00397250"/>
    <w:rsid w:val="0039768F"/>
    <w:rsid w:val="003976F9"/>
    <w:rsid w:val="00397727"/>
    <w:rsid w:val="00397DBB"/>
    <w:rsid w:val="003A03AA"/>
    <w:rsid w:val="003A0923"/>
    <w:rsid w:val="003A0BAC"/>
    <w:rsid w:val="003A0D09"/>
    <w:rsid w:val="003A0D66"/>
    <w:rsid w:val="003A119D"/>
    <w:rsid w:val="003A1296"/>
    <w:rsid w:val="003A1351"/>
    <w:rsid w:val="003A14AA"/>
    <w:rsid w:val="003A14BE"/>
    <w:rsid w:val="003A14DB"/>
    <w:rsid w:val="003A14E0"/>
    <w:rsid w:val="003A178C"/>
    <w:rsid w:val="003A19B1"/>
    <w:rsid w:val="003A1FC2"/>
    <w:rsid w:val="003A22C6"/>
    <w:rsid w:val="003A2385"/>
    <w:rsid w:val="003A2A73"/>
    <w:rsid w:val="003A2B6D"/>
    <w:rsid w:val="003A2B73"/>
    <w:rsid w:val="003A2C06"/>
    <w:rsid w:val="003A2C96"/>
    <w:rsid w:val="003A31FB"/>
    <w:rsid w:val="003A3329"/>
    <w:rsid w:val="003A337E"/>
    <w:rsid w:val="003A3543"/>
    <w:rsid w:val="003A3754"/>
    <w:rsid w:val="003A37F8"/>
    <w:rsid w:val="003A3816"/>
    <w:rsid w:val="003A382D"/>
    <w:rsid w:val="003A3834"/>
    <w:rsid w:val="003A3897"/>
    <w:rsid w:val="003A38A6"/>
    <w:rsid w:val="003A3996"/>
    <w:rsid w:val="003A3997"/>
    <w:rsid w:val="003A3AD3"/>
    <w:rsid w:val="003A3B5B"/>
    <w:rsid w:val="003A3B65"/>
    <w:rsid w:val="003A3DEF"/>
    <w:rsid w:val="003A3E2A"/>
    <w:rsid w:val="003A42F4"/>
    <w:rsid w:val="003A4789"/>
    <w:rsid w:val="003A4832"/>
    <w:rsid w:val="003A5059"/>
    <w:rsid w:val="003A5072"/>
    <w:rsid w:val="003A51BB"/>
    <w:rsid w:val="003A535D"/>
    <w:rsid w:val="003A55BF"/>
    <w:rsid w:val="003A5640"/>
    <w:rsid w:val="003A576C"/>
    <w:rsid w:val="003A57D5"/>
    <w:rsid w:val="003A596E"/>
    <w:rsid w:val="003A59D9"/>
    <w:rsid w:val="003A5A50"/>
    <w:rsid w:val="003A6026"/>
    <w:rsid w:val="003A6030"/>
    <w:rsid w:val="003A67E8"/>
    <w:rsid w:val="003A6C41"/>
    <w:rsid w:val="003A6F53"/>
    <w:rsid w:val="003A6F77"/>
    <w:rsid w:val="003A744A"/>
    <w:rsid w:val="003A77B7"/>
    <w:rsid w:val="003A77D9"/>
    <w:rsid w:val="003A7981"/>
    <w:rsid w:val="003A79FD"/>
    <w:rsid w:val="003A7A52"/>
    <w:rsid w:val="003A7B5D"/>
    <w:rsid w:val="003A7D28"/>
    <w:rsid w:val="003A7DF8"/>
    <w:rsid w:val="003A7E84"/>
    <w:rsid w:val="003A7F65"/>
    <w:rsid w:val="003B0220"/>
    <w:rsid w:val="003B054B"/>
    <w:rsid w:val="003B0734"/>
    <w:rsid w:val="003B09C6"/>
    <w:rsid w:val="003B0A79"/>
    <w:rsid w:val="003B0A98"/>
    <w:rsid w:val="003B0CC3"/>
    <w:rsid w:val="003B1289"/>
    <w:rsid w:val="003B1349"/>
    <w:rsid w:val="003B1424"/>
    <w:rsid w:val="003B14EC"/>
    <w:rsid w:val="003B14FC"/>
    <w:rsid w:val="003B178C"/>
    <w:rsid w:val="003B1BEC"/>
    <w:rsid w:val="003B1D1D"/>
    <w:rsid w:val="003B1D2F"/>
    <w:rsid w:val="003B1D5A"/>
    <w:rsid w:val="003B1E2E"/>
    <w:rsid w:val="003B1ECF"/>
    <w:rsid w:val="003B20AA"/>
    <w:rsid w:val="003B2287"/>
    <w:rsid w:val="003B24BE"/>
    <w:rsid w:val="003B27FB"/>
    <w:rsid w:val="003B297C"/>
    <w:rsid w:val="003B299B"/>
    <w:rsid w:val="003B2E39"/>
    <w:rsid w:val="003B3097"/>
    <w:rsid w:val="003B3313"/>
    <w:rsid w:val="003B3458"/>
    <w:rsid w:val="003B37DB"/>
    <w:rsid w:val="003B37F6"/>
    <w:rsid w:val="003B38F5"/>
    <w:rsid w:val="003B3B74"/>
    <w:rsid w:val="003B3BCE"/>
    <w:rsid w:val="003B3E15"/>
    <w:rsid w:val="003B4060"/>
    <w:rsid w:val="003B43BC"/>
    <w:rsid w:val="003B4638"/>
    <w:rsid w:val="003B4B17"/>
    <w:rsid w:val="003B4C91"/>
    <w:rsid w:val="003B4D19"/>
    <w:rsid w:val="003B50A7"/>
    <w:rsid w:val="003B5102"/>
    <w:rsid w:val="003B56EF"/>
    <w:rsid w:val="003B57C4"/>
    <w:rsid w:val="003B57F3"/>
    <w:rsid w:val="003B5C19"/>
    <w:rsid w:val="003B5F3F"/>
    <w:rsid w:val="003B64BC"/>
    <w:rsid w:val="003B6522"/>
    <w:rsid w:val="003B655A"/>
    <w:rsid w:val="003B66AC"/>
    <w:rsid w:val="003B6AA2"/>
    <w:rsid w:val="003B6BE1"/>
    <w:rsid w:val="003B6D34"/>
    <w:rsid w:val="003B6D9F"/>
    <w:rsid w:val="003B7010"/>
    <w:rsid w:val="003B7072"/>
    <w:rsid w:val="003B7188"/>
    <w:rsid w:val="003B71CF"/>
    <w:rsid w:val="003B7348"/>
    <w:rsid w:val="003B740A"/>
    <w:rsid w:val="003B7784"/>
    <w:rsid w:val="003B7B11"/>
    <w:rsid w:val="003B7B16"/>
    <w:rsid w:val="003B7B81"/>
    <w:rsid w:val="003B7D21"/>
    <w:rsid w:val="003B7F73"/>
    <w:rsid w:val="003B7FC1"/>
    <w:rsid w:val="003C004A"/>
    <w:rsid w:val="003C02C5"/>
    <w:rsid w:val="003C0330"/>
    <w:rsid w:val="003C08B2"/>
    <w:rsid w:val="003C0BD3"/>
    <w:rsid w:val="003C0D74"/>
    <w:rsid w:val="003C0E78"/>
    <w:rsid w:val="003C0ECF"/>
    <w:rsid w:val="003C0EF9"/>
    <w:rsid w:val="003C112C"/>
    <w:rsid w:val="003C1284"/>
    <w:rsid w:val="003C1B30"/>
    <w:rsid w:val="003C220A"/>
    <w:rsid w:val="003C223B"/>
    <w:rsid w:val="003C2816"/>
    <w:rsid w:val="003C2B5B"/>
    <w:rsid w:val="003C2D0B"/>
    <w:rsid w:val="003C31BA"/>
    <w:rsid w:val="003C32D1"/>
    <w:rsid w:val="003C359F"/>
    <w:rsid w:val="003C377B"/>
    <w:rsid w:val="003C3861"/>
    <w:rsid w:val="003C3B02"/>
    <w:rsid w:val="003C41D0"/>
    <w:rsid w:val="003C443A"/>
    <w:rsid w:val="003C457A"/>
    <w:rsid w:val="003C47D5"/>
    <w:rsid w:val="003C48D3"/>
    <w:rsid w:val="003C4970"/>
    <w:rsid w:val="003C4975"/>
    <w:rsid w:val="003C4981"/>
    <w:rsid w:val="003C49F3"/>
    <w:rsid w:val="003C4A4D"/>
    <w:rsid w:val="003C4B48"/>
    <w:rsid w:val="003C5255"/>
    <w:rsid w:val="003C5572"/>
    <w:rsid w:val="003C572A"/>
    <w:rsid w:val="003C580F"/>
    <w:rsid w:val="003C5870"/>
    <w:rsid w:val="003C587B"/>
    <w:rsid w:val="003C5AA5"/>
    <w:rsid w:val="003C5B97"/>
    <w:rsid w:val="003C5DD8"/>
    <w:rsid w:val="003C631D"/>
    <w:rsid w:val="003C6427"/>
    <w:rsid w:val="003C6869"/>
    <w:rsid w:val="003C687C"/>
    <w:rsid w:val="003C68D6"/>
    <w:rsid w:val="003C6908"/>
    <w:rsid w:val="003C69C9"/>
    <w:rsid w:val="003C6B5B"/>
    <w:rsid w:val="003C6F8B"/>
    <w:rsid w:val="003C7000"/>
    <w:rsid w:val="003C714E"/>
    <w:rsid w:val="003C79A0"/>
    <w:rsid w:val="003C7E35"/>
    <w:rsid w:val="003C7FCF"/>
    <w:rsid w:val="003D0001"/>
    <w:rsid w:val="003D012E"/>
    <w:rsid w:val="003D014C"/>
    <w:rsid w:val="003D06D1"/>
    <w:rsid w:val="003D0CA8"/>
    <w:rsid w:val="003D1022"/>
    <w:rsid w:val="003D1339"/>
    <w:rsid w:val="003D14B8"/>
    <w:rsid w:val="003D14F5"/>
    <w:rsid w:val="003D189E"/>
    <w:rsid w:val="003D18F0"/>
    <w:rsid w:val="003D1BB4"/>
    <w:rsid w:val="003D1BC5"/>
    <w:rsid w:val="003D23EF"/>
    <w:rsid w:val="003D2670"/>
    <w:rsid w:val="003D26DF"/>
    <w:rsid w:val="003D2A41"/>
    <w:rsid w:val="003D2B9E"/>
    <w:rsid w:val="003D2CD4"/>
    <w:rsid w:val="003D2F6B"/>
    <w:rsid w:val="003D3005"/>
    <w:rsid w:val="003D343D"/>
    <w:rsid w:val="003D355E"/>
    <w:rsid w:val="003D3832"/>
    <w:rsid w:val="003D3DA0"/>
    <w:rsid w:val="003D3DED"/>
    <w:rsid w:val="003D40A0"/>
    <w:rsid w:val="003D435C"/>
    <w:rsid w:val="003D4476"/>
    <w:rsid w:val="003D4734"/>
    <w:rsid w:val="003D494C"/>
    <w:rsid w:val="003D4B4C"/>
    <w:rsid w:val="003D4ED5"/>
    <w:rsid w:val="003D50B7"/>
    <w:rsid w:val="003D5168"/>
    <w:rsid w:val="003D549E"/>
    <w:rsid w:val="003D5522"/>
    <w:rsid w:val="003D55D6"/>
    <w:rsid w:val="003D5975"/>
    <w:rsid w:val="003D5D33"/>
    <w:rsid w:val="003D5EFB"/>
    <w:rsid w:val="003D6099"/>
    <w:rsid w:val="003D61A1"/>
    <w:rsid w:val="003D624E"/>
    <w:rsid w:val="003D62A3"/>
    <w:rsid w:val="003D6327"/>
    <w:rsid w:val="003D6430"/>
    <w:rsid w:val="003D66CE"/>
    <w:rsid w:val="003D6815"/>
    <w:rsid w:val="003D69A4"/>
    <w:rsid w:val="003D69FF"/>
    <w:rsid w:val="003D6B72"/>
    <w:rsid w:val="003D6C21"/>
    <w:rsid w:val="003D6EB1"/>
    <w:rsid w:val="003D7008"/>
    <w:rsid w:val="003D70AC"/>
    <w:rsid w:val="003D712A"/>
    <w:rsid w:val="003D72BB"/>
    <w:rsid w:val="003D7418"/>
    <w:rsid w:val="003D77B3"/>
    <w:rsid w:val="003D7923"/>
    <w:rsid w:val="003D7A09"/>
    <w:rsid w:val="003D7AED"/>
    <w:rsid w:val="003D7CA7"/>
    <w:rsid w:val="003D7CBB"/>
    <w:rsid w:val="003D7D01"/>
    <w:rsid w:val="003D7EBB"/>
    <w:rsid w:val="003D7EFC"/>
    <w:rsid w:val="003E00E4"/>
    <w:rsid w:val="003E0305"/>
    <w:rsid w:val="003E0434"/>
    <w:rsid w:val="003E081F"/>
    <w:rsid w:val="003E0B74"/>
    <w:rsid w:val="003E0E14"/>
    <w:rsid w:val="003E1786"/>
    <w:rsid w:val="003E1E13"/>
    <w:rsid w:val="003E1EB5"/>
    <w:rsid w:val="003E1F86"/>
    <w:rsid w:val="003E214A"/>
    <w:rsid w:val="003E2315"/>
    <w:rsid w:val="003E24D0"/>
    <w:rsid w:val="003E28E2"/>
    <w:rsid w:val="003E2C20"/>
    <w:rsid w:val="003E2DAA"/>
    <w:rsid w:val="003E3003"/>
    <w:rsid w:val="003E318E"/>
    <w:rsid w:val="003E337F"/>
    <w:rsid w:val="003E33A3"/>
    <w:rsid w:val="003E379A"/>
    <w:rsid w:val="003E3E69"/>
    <w:rsid w:val="003E3F51"/>
    <w:rsid w:val="003E42B7"/>
    <w:rsid w:val="003E44F1"/>
    <w:rsid w:val="003E455F"/>
    <w:rsid w:val="003E4579"/>
    <w:rsid w:val="003E47A5"/>
    <w:rsid w:val="003E47EF"/>
    <w:rsid w:val="003E4A2C"/>
    <w:rsid w:val="003E4D87"/>
    <w:rsid w:val="003E4DA5"/>
    <w:rsid w:val="003E4DD8"/>
    <w:rsid w:val="003E4E4D"/>
    <w:rsid w:val="003E5044"/>
    <w:rsid w:val="003E519F"/>
    <w:rsid w:val="003E56DB"/>
    <w:rsid w:val="003E57CC"/>
    <w:rsid w:val="003E57E1"/>
    <w:rsid w:val="003E5948"/>
    <w:rsid w:val="003E5A81"/>
    <w:rsid w:val="003E5F14"/>
    <w:rsid w:val="003E6134"/>
    <w:rsid w:val="003E6245"/>
    <w:rsid w:val="003E67BB"/>
    <w:rsid w:val="003E67E4"/>
    <w:rsid w:val="003E6BC6"/>
    <w:rsid w:val="003E6C49"/>
    <w:rsid w:val="003E6CA8"/>
    <w:rsid w:val="003E6DE2"/>
    <w:rsid w:val="003E723B"/>
    <w:rsid w:val="003E72B2"/>
    <w:rsid w:val="003E73C6"/>
    <w:rsid w:val="003E75F5"/>
    <w:rsid w:val="003E767A"/>
    <w:rsid w:val="003E7695"/>
    <w:rsid w:val="003E76B1"/>
    <w:rsid w:val="003E7A84"/>
    <w:rsid w:val="003E7D05"/>
    <w:rsid w:val="003E7D20"/>
    <w:rsid w:val="003E7D6D"/>
    <w:rsid w:val="003E7E2C"/>
    <w:rsid w:val="003E7FBF"/>
    <w:rsid w:val="003F0004"/>
    <w:rsid w:val="003F0047"/>
    <w:rsid w:val="003F00D2"/>
    <w:rsid w:val="003F00F3"/>
    <w:rsid w:val="003F0425"/>
    <w:rsid w:val="003F05C7"/>
    <w:rsid w:val="003F0988"/>
    <w:rsid w:val="003F0B2C"/>
    <w:rsid w:val="003F0C14"/>
    <w:rsid w:val="003F0CBE"/>
    <w:rsid w:val="003F0E9E"/>
    <w:rsid w:val="003F0F61"/>
    <w:rsid w:val="003F0F83"/>
    <w:rsid w:val="003F129F"/>
    <w:rsid w:val="003F130B"/>
    <w:rsid w:val="003F136B"/>
    <w:rsid w:val="003F143D"/>
    <w:rsid w:val="003F14EC"/>
    <w:rsid w:val="003F18E7"/>
    <w:rsid w:val="003F1C4C"/>
    <w:rsid w:val="003F1D13"/>
    <w:rsid w:val="003F1FA1"/>
    <w:rsid w:val="003F20C4"/>
    <w:rsid w:val="003F2271"/>
    <w:rsid w:val="003F25FB"/>
    <w:rsid w:val="003F268B"/>
    <w:rsid w:val="003F2A2E"/>
    <w:rsid w:val="003F2A72"/>
    <w:rsid w:val="003F2ADD"/>
    <w:rsid w:val="003F2B12"/>
    <w:rsid w:val="003F2B81"/>
    <w:rsid w:val="003F2D26"/>
    <w:rsid w:val="003F3116"/>
    <w:rsid w:val="003F32C0"/>
    <w:rsid w:val="003F34FF"/>
    <w:rsid w:val="003F37AD"/>
    <w:rsid w:val="003F384E"/>
    <w:rsid w:val="003F3A41"/>
    <w:rsid w:val="003F3A95"/>
    <w:rsid w:val="003F3ADC"/>
    <w:rsid w:val="003F3D15"/>
    <w:rsid w:val="003F3F60"/>
    <w:rsid w:val="003F3F8E"/>
    <w:rsid w:val="003F4179"/>
    <w:rsid w:val="003F44C9"/>
    <w:rsid w:val="003F457E"/>
    <w:rsid w:val="003F47A4"/>
    <w:rsid w:val="003F4942"/>
    <w:rsid w:val="003F4B53"/>
    <w:rsid w:val="003F4E98"/>
    <w:rsid w:val="003F5299"/>
    <w:rsid w:val="003F5548"/>
    <w:rsid w:val="003F561D"/>
    <w:rsid w:val="003F5AA3"/>
    <w:rsid w:val="003F5F99"/>
    <w:rsid w:val="003F5FDB"/>
    <w:rsid w:val="003F607F"/>
    <w:rsid w:val="003F615C"/>
    <w:rsid w:val="003F621E"/>
    <w:rsid w:val="003F62FE"/>
    <w:rsid w:val="003F651C"/>
    <w:rsid w:val="003F65F8"/>
    <w:rsid w:val="003F6607"/>
    <w:rsid w:val="003F6614"/>
    <w:rsid w:val="003F66F3"/>
    <w:rsid w:val="003F68FC"/>
    <w:rsid w:val="003F6CCE"/>
    <w:rsid w:val="003F6CEB"/>
    <w:rsid w:val="003F6DF0"/>
    <w:rsid w:val="003F6F1F"/>
    <w:rsid w:val="003F78FB"/>
    <w:rsid w:val="003F799B"/>
    <w:rsid w:val="003F79D2"/>
    <w:rsid w:val="003F79D6"/>
    <w:rsid w:val="003F7DFF"/>
    <w:rsid w:val="00400021"/>
    <w:rsid w:val="0040008A"/>
    <w:rsid w:val="00400332"/>
    <w:rsid w:val="00400741"/>
    <w:rsid w:val="00400A3D"/>
    <w:rsid w:val="00400BC2"/>
    <w:rsid w:val="00400EE7"/>
    <w:rsid w:val="0040158B"/>
    <w:rsid w:val="004015AC"/>
    <w:rsid w:val="004016D1"/>
    <w:rsid w:val="00401B55"/>
    <w:rsid w:val="00401BFA"/>
    <w:rsid w:val="00401EC6"/>
    <w:rsid w:val="00402138"/>
    <w:rsid w:val="004021D8"/>
    <w:rsid w:val="0040237F"/>
    <w:rsid w:val="004023A8"/>
    <w:rsid w:val="0040240A"/>
    <w:rsid w:val="00402413"/>
    <w:rsid w:val="00402695"/>
    <w:rsid w:val="004027CA"/>
    <w:rsid w:val="00402A77"/>
    <w:rsid w:val="00402B6C"/>
    <w:rsid w:val="004034C4"/>
    <w:rsid w:val="00403655"/>
    <w:rsid w:val="004036F4"/>
    <w:rsid w:val="004039D0"/>
    <w:rsid w:val="00403B5C"/>
    <w:rsid w:val="00403BBF"/>
    <w:rsid w:val="00403C80"/>
    <w:rsid w:val="00403E0C"/>
    <w:rsid w:val="00404237"/>
    <w:rsid w:val="00404259"/>
    <w:rsid w:val="00404561"/>
    <w:rsid w:val="004046D4"/>
    <w:rsid w:val="004046FF"/>
    <w:rsid w:val="00404F2C"/>
    <w:rsid w:val="004053DF"/>
    <w:rsid w:val="00405407"/>
    <w:rsid w:val="00405522"/>
    <w:rsid w:val="004055B3"/>
    <w:rsid w:val="004056B3"/>
    <w:rsid w:val="004058E8"/>
    <w:rsid w:val="004059A4"/>
    <w:rsid w:val="00405FC4"/>
    <w:rsid w:val="004066FB"/>
    <w:rsid w:val="00406A20"/>
    <w:rsid w:val="00406C26"/>
    <w:rsid w:val="00406F98"/>
    <w:rsid w:val="004071E3"/>
    <w:rsid w:val="0040727C"/>
    <w:rsid w:val="00407355"/>
    <w:rsid w:val="0040741F"/>
    <w:rsid w:val="00407670"/>
    <w:rsid w:val="0040774D"/>
    <w:rsid w:val="00407B3E"/>
    <w:rsid w:val="00407B90"/>
    <w:rsid w:val="00407BDD"/>
    <w:rsid w:val="00410098"/>
    <w:rsid w:val="004100B5"/>
    <w:rsid w:val="0041020D"/>
    <w:rsid w:val="004102EA"/>
    <w:rsid w:val="004104B0"/>
    <w:rsid w:val="0041087E"/>
    <w:rsid w:val="00410AAF"/>
    <w:rsid w:val="00410AE3"/>
    <w:rsid w:val="00410DBC"/>
    <w:rsid w:val="00410F75"/>
    <w:rsid w:val="00410F7F"/>
    <w:rsid w:val="00411341"/>
    <w:rsid w:val="0041150B"/>
    <w:rsid w:val="0041155D"/>
    <w:rsid w:val="0041163C"/>
    <w:rsid w:val="00411907"/>
    <w:rsid w:val="00411A9B"/>
    <w:rsid w:val="00411CD2"/>
    <w:rsid w:val="00411F19"/>
    <w:rsid w:val="004120EC"/>
    <w:rsid w:val="0041226A"/>
    <w:rsid w:val="004122F7"/>
    <w:rsid w:val="00412447"/>
    <w:rsid w:val="004124AD"/>
    <w:rsid w:val="00412529"/>
    <w:rsid w:val="004128FD"/>
    <w:rsid w:val="00412A79"/>
    <w:rsid w:val="00412BE6"/>
    <w:rsid w:val="00412D73"/>
    <w:rsid w:val="00412DCD"/>
    <w:rsid w:val="00412FAF"/>
    <w:rsid w:val="004131D2"/>
    <w:rsid w:val="0041324C"/>
    <w:rsid w:val="0041340F"/>
    <w:rsid w:val="0041376C"/>
    <w:rsid w:val="00413A28"/>
    <w:rsid w:val="00413AB1"/>
    <w:rsid w:val="00413CFE"/>
    <w:rsid w:val="00413D00"/>
    <w:rsid w:val="00413E6B"/>
    <w:rsid w:val="004140F2"/>
    <w:rsid w:val="00414642"/>
    <w:rsid w:val="004148E8"/>
    <w:rsid w:val="00414A0B"/>
    <w:rsid w:val="00414DD7"/>
    <w:rsid w:val="00414E65"/>
    <w:rsid w:val="0041500E"/>
    <w:rsid w:val="00415235"/>
    <w:rsid w:val="0041539F"/>
    <w:rsid w:val="0041555C"/>
    <w:rsid w:val="0041565C"/>
    <w:rsid w:val="00415692"/>
    <w:rsid w:val="004156D9"/>
    <w:rsid w:val="0041583F"/>
    <w:rsid w:val="00415DC0"/>
    <w:rsid w:val="004162C9"/>
    <w:rsid w:val="004163A4"/>
    <w:rsid w:val="004164B0"/>
    <w:rsid w:val="0041678D"/>
    <w:rsid w:val="004167F8"/>
    <w:rsid w:val="00416829"/>
    <w:rsid w:val="00416AA6"/>
    <w:rsid w:val="00416AF0"/>
    <w:rsid w:val="00416D82"/>
    <w:rsid w:val="00416EAE"/>
    <w:rsid w:val="00417037"/>
    <w:rsid w:val="00417348"/>
    <w:rsid w:val="00417608"/>
    <w:rsid w:val="00417BD6"/>
    <w:rsid w:val="00417C31"/>
    <w:rsid w:val="00417CE9"/>
    <w:rsid w:val="0042027C"/>
    <w:rsid w:val="004205B4"/>
    <w:rsid w:val="0042075B"/>
    <w:rsid w:val="004207D9"/>
    <w:rsid w:val="004208CB"/>
    <w:rsid w:val="00420929"/>
    <w:rsid w:val="00420A39"/>
    <w:rsid w:val="00420A4E"/>
    <w:rsid w:val="00420A6B"/>
    <w:rsid w:val="00420B76"/>
    <w:rsid w:val="00420D21"/>
    <w:rsid w:val="00420DB7"/>
    <w:rsid w:val="00421065"/>
    <w:rsid w:val="0042108F"/>
    <w:rsid w:val="0042115E"/>
    <w:rsid w:val="00421404"/>
    <w:rsid w:val="004216F4"/>
    <w:rsid w:val="004217F3"/>
    <w:rsid w:val="00421968"/>
    <w:rsid w:val="00421B02"/>
    <w:rsid w:val="00421F0D"/>
    <w:rsid w:val="004221C7"/>
    <w:rsid w:val="0042221C"/>
    <w:rsid w:val="004228F5"/>
    <w:rsid w:val="00423182"/>
    <w:rsid w:val="00423253"/>
    <w:rsid w:val="0042327F"/>
    <w:rsid w:val="004232D4"/>
    <w:rsid w:val="00423409"/>
    <w:rsid w:val="004235CD"/>
    <w:rsid w:val="00423722"/>
    <w:rsid w:val="00423862"/>
    <w:rsid w:val="00423933"/>
    <w:rsid w:val="00423973"/>
    <w:rsid w:val="00423B32"/>
    <w:rsid w:val="00423C15"/>
    <w:rsid w:val="00423C8A"/>
    <w:rsid w:val="0042416B"/>
    <w:rsid w:val="004249F3"/>
    <w:rsid w:val="00424A0C"/>
    <w:rsid w:val="00424B3F"/>
    <w:rsid w:val="00424FED"/>
    <w:rsid w:val="00425022"/>
    <w:rsid w:val="0042588C"/>
    <w:rsid w:val="00425A54"/>
    <w:rsid w:val="00425B0B"/>
    <w:rsid w:val="00425C34"/>
    <w:rsid w:val="00425EDE"/>
    <w:rsid w:val="00426291"/>
    <w:rsid w:val="004262C8"/>
    <w:rsid w:val="004263AD"/>
    <w:rsid w:val="00426592"/>
    <w:rsid w:val="004266D3"/>
    <w:rsid w:val="004267F2"/>
    <w:rsid w:val="00426C56"/>
    <w:rsid w:val="00426CE0"/>
    <w:rsid w:val="00426E16"/>
    <w:rsid w:val="00427015"/>
    <w:rsid w:val="00427618"/>
    <w:rsid w:val="0042763E"/>
    <w:rsid w:val="004276AC"/>
    <w:rsid w:val="004276FA"/>
    <w:rsid w:val="00427752"/>
    <w:rsid w:val="004277A5"/>
    <w:rsid w:val="0042793F"/>
    <w:rsid w:val="004279B2"/>
    <w:rsid w:val="00427B5C"/>
    <w:rsid w:val="00427E31"/>
    <w:rsid w:val="00430084"/>
    <w:rsid w:val="00430165"/>
    <w:rsid w:val="004301B5"/>
    <w:rsid w:val="0043054A"/>
    <w:rsid w:val="00430578"/>
    <w:rsid w:val="004307A9"/>
    <w:rsid w:val="0043087F"/>
    <w:rsid w:val="00430B55"/>
    <w:rsid w:val="00430C48"/>
    <w:rsid w:val="0043132B"/>
    <w:rsid w:val="004313BE"/>
    <w:rsid w:val="004314B5"/>
    <w:rsid w:val="00431575"/>
    <w:rsid w:val="004316EA"/>
    <w:rsid w:val="00431A12"/>
    <w:rsid w:val="00431BE3"/>
    <w:rsid w:val="00431FCF"/>
    <w:rsid w:val="00432A96"/>
    <w:rsid w:val="00432F7C"/>
    <w:rsid w:val="00433006"/>
    <w:rsid w:val="0043315C"/>
    <w:rsid w:val="0043352D"/>
    <w:rsid w:val="0043385A"/>
    <w:rsid w:val="004338C7"/>
    <w:rsid w:val="00433BD0"/>
    <w:rsid w:val="00433C6A"/>
    <w:rsid w:val="00433DB6"/>
    <w:rsid w:val="00433DC2"/>
    <w:rsid w:val="004340A8"/>
    <w:rsid w:val="00434314"/>
    <w:rsid w:val="00434977"/>
    <w:rsid w:val="004349BD"/>
    <w:rsid w:val="00434C38"/>
    <w:rsid w:val="00434C9D"/>
    <w:rsid w:val="00434D3B"/>
    <w:rsid w:val="00435540"/>
    <w:rsid w:val="00435728"/>
    <w:rsid w:val="0043577E"/>
    <w:rsid w:val="004357F9"/>
    <w:rsid w:val="00435C77"/>
    <w:rsid w:val="0043616C"/>
    <w:rsid w:val="00436225"/>
    <w:rsid w:val="00436434"/>
    <w:rsid w:val="004366AA"/>
    <w:rsid w:val="00436879"/>
    <w:rsid w:val="00436BF4"/>
    <w:rsid w:val="00436EE6"/>
    <w:rsid w:val="0043707A"/>
    <w:rsid w:val="00437114"/>
    <w:rsid w:val="004373AC"/>
    <w:rsid w:val="004373B5"/>
    <w:rsid w:val="00437597"/>
    <w:rsid w:val="00437B3F"/>
    <w:rsid w:val="00437D50"/>
    <w:rsid w:val="00440127"/>
    <w:rsid w:val="004402F0"/>
    <w:rsid w:val="0044041D"/>
    <w:rsid w:val="00440446"/>
    <w:rsid w:val="00440F16"/>
    <w:rsid w:val="00441018"/>
    <w:rsid w:val="0044118F"/>
    <w:rsid w:val="00441313"/>
    <w:rsid w:val="00441587"/>
    <w:rsid w:val="004417AF"/>
    <w:rsid w:val="00441A11"/>
    <w:rsid w:val="00442055"/>
    <w:rsid w:val="0044222C"/>
    <w:rsid w:val="004424C6"/>
    <w:rsid w:val="00442519"/>
    <w:rsid w:val="0044277F"/>
    <w:rsid w:val="004429ED"/>
    <w:rsid w:val="00442D10"/>
    <w:rsid w:val="00443029"/>
    <w:rsid w:val="0044325C"/>
    <w:rsid w:val="0044326F"/>
    <w:rsid w:val="0044329E"/>
    <w:rsid w:val="0044332B"/>
    <w:rsid w:val="004434F3"/>
    <w:rsid w:val="004438F3"/>
    <w:rsid w:val="0044399E"/>
    <w:rsid w:val="00443A0A"/>
    <w:rsid w:val="00443E02"/>
    <w:rsid w:val="00443E56"/>
    <w:rsid w:val="00443EA1"/>
    <w:rsid w:val="004440C6"/>
    <w:rsid w:val="00444208"/>
    <w:rsid w:val="0044428C"/>
    <w:rsid w:val="0044429B"/>
    <w:rsid w:val="004442DF"/>
    <w:rsid w:val="00444351"/>
    <w:rsid w:val="0044456C"/>
    <w:rsid w:val="004445B3"/>
    <w:rsid w:val="004449A7"/>
    <w:rsid w:val="00444C35"/>
    <w:rsid w:val="00444D2F"/>
    <w:rsid w:val="00444F47"/>
    <w:rsid w:val="00444FEB"/>
    <w:rsid w:val="004451C0"/>
    <w:rsid w:val="00445338"/>
    <w:rsid w:val="00445B86"/>
    <w:rsid w:val="00446430"/>
    <w:rsid w:val="0044646C"/>
    <w:rsid w:val="00446570"/>
    <w:rsid w:val="004465CF"/>
    <w:rsid w:val="00446680"/>
    <w:rsid w:val="004466C4"/>
    <w:rsid w:val="00446A5D"/>
    <w:rsid w:val="00446BAE"/>
    <w:rsid w:val="00446C82"/>
    <w:rsid w:val="00446D61"/>
    <w:rsid w:val="00446E3C"/>
    <w:rsid w:val="004471E3"/>
    <w:rsid w:val="0044730D"/>
    <w:rsid w:val="0044741B"/>
    <w:rsid w:val="0044747A"/>
    <w:rsid w:val="004477C0"/>
    <w:rsid w:val="00447908"/>
    <w:rsid w:val="00447A1E"/>
    <w:rsid w:val="00447A8A"/>
    <w:rsid w:val="00447AF8"/>
    <w:rsid w:val="00447B02"/>
    <w:rsid w:val="00447B5B"/>
    <w:rsid w:val="00450224"/>
    <w:rsid w:val="004502C4"/>
    <w:rsid w:val="00450539"/>
    <w:rsid w:val="0045056B"/>
    <w:rsid w:val="004505CA"/>
    <w:rsid w:val="004506FF"/>
    <w:rsid w:val="00450923"/>
    <w:rsid w:val="004509BF"/>
    <w:rsid w:val="00450B97"/>
    <w:rsid w:val="00450D45"/>
    <w:rsid w:val="00450EA3"/>
    <w:rsid w:val="004512E6"/>
    <w:rsid w:val="00451490"/>
    <w:rsid w:val="004514CD"/>
    <w:rsid w:val="00451567"/>
    <w:rsid w:val="004516AD"/>
    <w:rsid w:val="004516BE"/>
    <w:rsid w:val="00451783"/>
    <w:rsid w:val="0045180D"/>
    <w:rsid w:val="004519BD"/>
    <w:rsid w:val="00451DD6"/>
    <w:rsid w:val="00451EFF"/>
    <w:rsid w:val="00451FDE"/>
    <w:rsid w:val="004521B2"/>
    <w:rsid w:val="00452675"/>
    <w:rsid w:val="004527B3"/>
    <w:rsid w:val="00452916"/>
    <w:rsid w:val="004529DE"/>
    <w:rsid w:val="00452CA9"/>
    <w:rsid w:val="00453088"/>
    <w:rsid w:val="004530DF"/>
    <w:rsid w:val="004530FD"/>
    <w:rsid w:val="0045316A"/>
    <w:rsid w:val="004531A5"/>
    <w:rsid w:val="0045327A"/>
    <w:rsid w:val="0045350C"/>
    <w:rsid w:val="0045365A"/>
    <w:rsid w:val="004536B1"/>
    <w:rsid w:val="00453A9B"/>
    <w:rsid w:val="00453BA3"/>
    <w:rsid w:val="00453C7F"/>
    <w:rsid w:val="00453DE8"/>
    <w:rsid w:val="00454210"/>
    <w:rsid w:val="00454634"/>
    <w:rsid w:val="00454BD7"/>
    <w:rsid w:val="00454D19"/>
    <w:rsid w:val="00454EA5"/>
    <w:rsid w:val="004550A0"/>
    <w:rsid w:val="004554F9"/>
    <w:rsid w:val="00455D9B"/>
    <w:rsid w:val="0045601F"/>
    <w:rsid w:val="004561FE"/>
    <w:rsid w:val="004562B1"/>
    <w:rsid w:val="004568ED"/>
    <w:rsid w:val="00456BE3"/>
    <w:rsid w:val="00456C2A"/>
    <w:rsid w:val="00456CDD"/>
    <w:rsid w:val="00456E72"/>
    <w:rsid w:val="00456EC8"/>
    <w:rsid w:val="00457135"/>
    <w:rsid w:val="0045717B"/>
    <w:rsid w:val="00457318"/>
    <w:rsid w:val="00457411"/>
    <w:rsid w:val="0045756E"/>
    <w:rsid w:val="004575C5"/>
    <w:rsid w:val="00457717"/>
    <w:rsid w:val="00457800"/>
    <w:rsid w:val="004579EF"/>
    <w:rsid w:val="00457A6F"/>
    <w:rsid w:val="00457BC7"/>
    <w:rsid w:val="00457C4E"/>
    <w:rsid w:val="00457E49"/>
    <w:rsid w:val="00460224"/>
    <w:rsid w:val="00460456"/>
    <w:rsid w:val="0046048D"/>
    <w:rsid w:val="0046053A"/>
    <w:rsid w:val="00460715"/>
    <w:rsid w:val="004607C0"/>
    <w:rsid w:val="004609A1"/>
    <w:rsid w:val="00460B0A"/>
    <w:rsid w:val="00460C92"/>
    <w:rsid w:val="00460CB4"/>
    <w:rsid w:val="00460E65"/>
    <w:rsid w:val="00460EDC"/>
    <w:rsid w:val="004610D1"/>
    <w:rsid w:val="004610F1"/>
    <w:rsid w:val="00461568"/>
    <w:rsid w:val="004616D5"/>
    <w:rsid w:val="004617BF"/>
    <w:rsid w:val="00461B2E"/>
    <w:rsid w:val="00461BFE"/>
    <w:rsid w:val="00461DDC"/>
    <w:rsid w:val="004622E0"/>
    <w:rsid w:val="0046249B"/>
    <w:rsid w:val="0046257A"/>
    <w:rsid w:val="00462781"/>
    <w:rsid w:val="00462F90"/>
    <w:rsid w:val="0046300B"/>
    <w:rsid w:val="00463230"/>
    <w:rsid w:val="004633EF"/>
    <w:rsid w:val="00463729"/>
    <w:rsid w:val="004638F2"/>
    <w:rsid w:val="00463957"/>
    <w:rsid w:val="00463D61"/>
    <w:rsid w:val="00463EA9"/>
    <w:rsid w:val="004643F3"/>
    <w:rsid w:val="00464605"/>
    <w:rsid w:val="00464681"/>
    <w:rsid w:val="004646E9"/>
    <w:rsid w:val="00464AEF"/>
    <w:rsid w:val="0046504F"/>
    <w:rsid w:val="004650B5"/>
    <w:rsid w:val="0046523F"/>
    <w:rsid w:val="0046540E"/>
    <w:rsid w:val="00465499"/>
    <w:rsid w:val="004659E1"/>
    <w:rsid w:val="00465B86"/>
    <w:rsid w:val="00465C88"/>
    <w:rsid w:val="00465E54"/>
    <w:rsid w:val="004660A2"/>
    <w:rsid w:val="00466360"/>
    <w:rsid w:val="00466390"/>
    <w:rsid w:val="00466596"/>
    <w:rsid w:val="00466690"/>
    <w:rsid w:val="004669B4"/>
    <w:rsid w:val="00466CB2"/>
    <w:rsid w:val="00466F51"/>
    <w:rsid w:val="00466F57"/>
    <w:rsid w:val="0046726B"/>
    <w:rsid w:val="00467587"/>
    <w:rsid w:val="00467729"/>
    <w:rsid w:val="00467761"/>
    <w:rsid w:val="004677BD"/>
    <w:rsid w:val="0046788B"/>
    <w:rsid w:val="004678A9"/>
    <w:rsid w:val="004678CC"/>
    <w:rsid w:val="00467AD5"/>
    <w:rsid w:val="00467DF7"/>
    <w:rsid w:val="00467E88"/>
    <w:rsid w:val="00467ED1"/>
    <w:rsid w:val="004700C6"/>
    <w:rsid w:val="0047010F"/>
    <w:rsid w:val="00470218"/>
    <w:rsid w:val="004704C4"/>
    <w:rsid w:val="004704CB"/>
    <w:rsid w:val="00470552"/>
    <w:rsid w:val="00470822"/>
    <w:rsid w:val="00470A16"/>
    <w:rsid w:val="00470C99"/>
    <w:rsid w:val="00470D9A"/>
    <w:rsid w:val="00470EF6"/>
    <w:rsid w:val="00470F6E"/>
    <w:rsid w:val="00470FAD"/>
    <w:rsid w:val="00471238"/>
    <w:rsid w:val="00471267"/>
    <w:rsid w:val="00471297"/>
    <w:rsid w:val="00471967"/>
    <w:rsid w:val="0047196B"/>
    <w:rsid w:val="00471F16"/>
    <w:rsid w:val="00472119"/>
    <w:rsid w:val="0047211B"/>
    <w:rsid w:val="004721C8"/>
    <w:rsid w:val="004722C3"/>
    <w:rsid w:val="004727B5"/>
    <w:rsid w:val="00472813"/>
    <w:rsid w:val="00472DE4"/>
    <w:rsid w:val="004731B3"/>
    <w:rsid w:val="004733A5"/>
    <w:rsid w:val="0047383F"/>
    <w:rsid w:val="0047398D"/>
    <w:rsid w:val="00473C11"/>
    <w:rsid w:val="00473DE7"/>
    <w:rsid w:val="00473E7D"/>
    <w:rsid w:val="00474083"/>
    <w:rsid w:val="0047430E"/>
    <w:rsid w:val="0047433B"/>
    <w:rsid w:val="004743C6"/>
    <w:rsid w:val="004744F7"/>
    <w:rsid w:val="00474613"/>
    <w:rsid w:val="00474A68"/>
    <w:rsid w:val="00474DB7"/>
    <w:rsid w:val="00474E82"/>
    <w:rsid w:val="0047553F"/>
    <w:rsid w:val="0047566F"/>
    <w:rsid w:val="004757E0"/>
    <w:rsid w:val="0047596E"/>
    <w:rsid w:val="00475AA2"/>
    <w:rsid w:val="00475BD2"/>
    <w:rsid w:val="00475C19"/>
    <w:rsid w:val="00475CEF"/>
    <w:rsid w:val="00475DF8"/>
    <w:rsid w:val="00475F25"/>
    <w:rsid w:val="00476154"/>
    <w:rsid w:val="004763F2"/>
    <w:rsid w:val="00476578"/>
    <w:rsid w:val="00476B0F"/>
    <w:rsid w:val="00476B2F"/>
    <w:rsid w:val="00476E7D"/>
    <w:rsid w:val="00477082"/>
    <w:rsid w:val="0047771F"/>
    <w:rsid w:val="0047772B"/>
    <w:rsid w:val="0047779D"/>
    <w:rsid w:val="00477A8B"/>
    <w:rsid w:val="00477AA3"/>
    <w:rsid w:val="00477ED7"/>
    <w:rsid w:val="00480449"/>
    <w:rsid w:val="00480750"/>
    <w:rsid w:val="004808D0"/>
    <w:rsid w:val="004808DB"/>
    <w:rsid w:val="00480916"/>
    <w:rsid w:val="00480A0A"/>
    <w:rsid w:val="00480F22"/>
    <w:rsid w:val="00481039"/>
    <w:rsid w:val="00481222"/>
    <w:rsid w:val="00481643"/>
    <w:rsid w:val="004817AC"/>
    <w:rsid w:val="00481976"/>
    <w:rsid w:val="00481AD8"/>
    <w:rsid w:val="00481B79"/>
    <w:rsid w:val="00481D60"/>
    <w:rsid w:val="00482096"/>
    <w:rsid w:val="004820CC"/>
    <w:rsid w:val="0048255F"/>
    <w:rsid w:val="004825E1"/>
    <w:rsid w:val="004826D2"/>
    <w:rsid w:val="00482ADA"/>
    <w:rsid w:val="00482C46"/>
    <w:rsid w:val="00482D3C"/>
    <w:rsid w:val="00482FCC"/>
    <w:rsid w:val="00483337"/>
    <w:rsid w:val="0048356E"/>
    <w:rsid w:val="00483645"/>
    <w:rsid w:val="004836CB"/>
    <w:rsid w:val="00483997"/>
    <w:rsid w:val="00483B1A"/>
    <w:rsid w:val="00483CD5"/>
    <w:rsid w:val="00484293"/>
    <w:rsid w:val="004845FF"/>
    <w:rsid w:val="00484751"/>
    <w:rsid w:val="004848D6"/>
    <w:rsid w:val="00484C6C"/>
    <w:rsid w:val="00484FE4"/>
    <w:rsid w:val="004851CE"/>
    <w:rsid w:val="00485368"/>
    <w:rsid w:val="00485855"/>
    <w:rsid w:val="004859FC"/>
    <w:rsid w:val="00485A1F"/>
    <w:rsid w:val="00485BE8"/>
    <w:rsid w:val="00485D45"/>
    <w:rsid w:val="004861D4"/>
    <w:rsid w:val="00486345"/>
    <w:rsid w:val="0048640A"/>
    <w:rsid w:val="00486681"/>
    <w:rsid w:val="0048681A"/>
    <w:rsid w:val="00487216"/>
    <w:rsid w:val="00487236"/>
    <w:rsid w:val="00487341"/>
    <w:rsid w:val="0048744E"/>
    <w:rsid w:val="004875A2"/>
    <w:rsid w:val="00487616"/>
    <w:rsid w:val="0048799D"/>
    <w:rsid w:val="00487A75"/>
    <w:rsid w:val="00487A92"/>
    <w:rsid w:val="00487AD2"/>
    <w:rsid w:val="00487C04"/>
    <w:rsid w:val="00490087"/>
    <w:rsid w:val="0049022A"/>
    <w:rsid w:val="00490432"/>
    <w:rsid w:val="00490434"/>
    <w:rsid w:val="004909CF"/>
    <w:rsid w:val="00490A8B"/>
    <w:rsid w:val="0049122E"/>
    <w:rsid w:val="0049131C"/>
    <w:rsid w:val="00491331"/>
    <w:rsid w:val="0049140C"/>
    <w:rsid w:val="004914D5"/>
    <w:rsid w:val="00491799"/>
    <w:rsid w:val="004917AE"/>
    <w:rsid w:val="00491A65"/>
    <w:rsid w:val="00491D60"/>
    <w:rsid w:val="00491ECE"/>
    <w:rsid w:val="00491F92"/>
    <w:rsid w:val="00492009"/>
    <w:rsid w:val="004920AA"/>
    <w:rsid w:val="00492271"/>
    <w:rsid w:val="004922F0"/>
    <w:rsid w:val="00492531"/>
    <w:rsid w:val="00492744"/>
    <w:rsid w:val="0049284E"/>
    <w:rsid w:val="00492B89"/>
    <w:rsid w:val="0049305E"/>
    <w:rsid w:val="0049310A"/>
    <w:rsid w:val="004935E9"/>
    <w:rsid w:val="00493745"/>
    <w:rsid w:val="00493822"/>
    <w:rsid w:val="00493B8D"/>
    <w:rsid w:val="00493E29"/>
    <w:rsid w:val="0049446D"/>
    <w:rsid w:val="0049453D"/>
    <w:rsid w:val="00494577"/>
    <w:rsid w:val="004945AE"/>
    <w:rsid w:val="00494798"/>
    <w:rsid w:val="0049495E"/>
    <w:rsid w:val="00494A18"/>
    <w:rsid w:val="00494AE0"/>
    <w:rsid w:val="00494BC7"/>
    <w:rsid w:val="00494CF2"/>
    <w:rsid w:val="004953BE"/>
    <w:rsid w:val="0049596B"/>
    <w:rsid w:val="00495AE1"/>
    <w:rsid w:val="00495B06"/>
    <w:rsid w:val="00495EC2"/>
    <w:rsid w:val="00495F18"/>
    <w:rsid w:val="00495F3B"/>
    <w:rsid w:val="00496208"/>
    <w:rsid w:val="0049628B"/>
    <w:rsid w:val="0049651E"/>
    <w:rsid w:val="00496636"/>
    <w:rsid w:val="00496756"/>
    <w:rsid w:val="004967CB"/>
    <w:rsid w:val="00496C4C"/>
    <w:rsid w:val="00496EF3"/>
    <w:rsid w:val="004971F4"/>
    <w:rsid w:val="004973BB"/>
    <w:rsid w:val="0049756C"/>
    <w:rsid w:val="00497575"/>
    <w:rsid w:val="00497621"/>
    <w:rsid w:val="004979A6"/>
    <w:rsid w:val="00497AE3"/>
    <w:rsid w:val="00497B21"/>
    <w:rsid w:val="00497C42"/>
    <w:rsid w:val="004A0337"/>
    <w:rsid w:val="004A0BCF"/>
    <w:rsid w:val="004A0BEC"/>
    <w:rsid w:val="004A0F68"/>
    <w:rsid w:val="004A1166"/>
    <w:rsid w:val="004A142C"/>
    <w:rsid w:val="004A14B9"/>
    <w:rsid w:val="004A14BF"/>
    <w:rsid w:val="004A15BC"/>
    <w:rsid w:val="004A1709"/>
    <w:rsid w:val="004A19A1"/>
    <w:rsid w:val="004A1C57"/>
    <w:rsid w:val="004A1E88"/>
    <w:rsid w:val="004A2187"/>
    <w:rsid w:val="004A220B"/>
    <w:rsid w:val="004A24DC"/>
    <w:rsid w:val="004A2999"/>
    <w:rsid w:val="004A2A6E"/>
    <w:rsid w:val="004A2C34"/>
    <w:rsid w:val="004A2E58"/>
    <w:rsid w:val="004A303F"/>
    <w:rsid w:val="004A3210"/>
    <w:rsid w:val="004A35AB"/>
    <w:rsid w:val="004A375E"/>
    <w:rsid w:val="004A3AE2"/>
    <w:rsid w:val="004A3C50"/>
    <w:rsid w:val="004A3C65"/>
    <w:rsid w:val="004A3E4A"/>
    <w:rsid w:val="004A3F78"/>
    <w:rsid w:val="004A3FA9"/>
    <w:rsid w:val="004A4840"/>
    <w:rsid w:val="004A4A5D"/>
    <w:rsid w:val="004A4BC4"/>
    <w:rsid w:val="004A4E57"/>
    <w:rsid w:val="004A519A"/>
    <w:rsid w:val="004A5370"/>
    <w:rsid w:val="004A5401"/>
    <w:rsid w:val="004A5535"/>
    <w:rsid w:val="004A567B"/>
    <w:rsid w:val="004A5892"/>
    <w:rsid w:val="004A594A"/>
    <w:rsid w:val="004A5E67"/>
    <w:rsid w:val="004A6124"/>
    <w:rsid w:val="004A6224"/>
    <w:rsid w:val="004A66B5"/>
    <w:rsid w:val="004A690B"/>
    <w:rsid w:val="004A6939"/>
    <w:rsid w:val="004A6AEE"/>
    <w:rsid w:val="004A6CF3"/>
    <w:rsid w:val="004A727B"/>
    <w:rsid w:val="004A7476"/>
    <w:rsid w:val="004A785B"/>
    <w:rsid w:val="004A78E3"/>
    <w:rsid w:val="004A7C5C"/>
    <w:rsid w:val="004A7CEE"/>
    <w:rsid w:val="004A7F39"/>
    <w:rsid w:val="004B007A"/>
    <w:rsid w:val="004B01BC"/>
    <w:rsid w:val="004B0385"/>
    <w:rsid w:val="004B03A2"/>
    <w:rsid w:val="004B0415"/>
    <w:rsid w:val="004B0467"/>
    <w:rsid w:val="004B06B5"/>
    <w:rsid w:val="004B080B"/>
    <w:rsid w:val="004B096A"/>
    <w:rsid w:val="004B0B3F"/>
    <w:rsid w:val="004B0CAD"/>
    <w:rsid w:val="004B0D7A"/>
    <w:rsid w:val="004B10CB"/>
    <w:rsid w:val="004B1217"/>
    <w:rsid w:val="004B129A"/>
    <w:rsid w:val="004B1535"/>
    <w:rsid w:val="004B17F3"/>
    <w:rsid w:val="004B1962"/>
    <w:rsid w:val="004B19BF"/>
    <w:rsid w:val="004B1D7A"/>
    <w:rsid w:val="004B1EC8"/>
    <w:rsid w:val="004B1F17"/>
    <w:rsid w:val="004B277E"/>
    <w:rsid w:val="004B27A8"/>
    <w:rsid w:val="004B2B04"/>
    <w:rsid w:val="004B2D36"/>
    <w:rsid w:val="004B2F7E"/>
    <w:rsid w:val="004B31AE"/>
    <w:rsid w:val="004B33B4"/>
    <w:rsid w:val="004B3540"/>
    <w:rsid w:val="004B354C"/>
    <w:rsid w:val="004B35F5"/>
    <w:rsid w:val="004B364F"/>
    <w:rsid w:val="004B36BA"/>
    <w:rsid w:val="004B3D2F"/>
    <w:rsid w:val="004B40D5"/>
    <w:rsid w:val="004B4564"/>
    <w:rsid w:val="004B4663"/>
    <w:rsid w:val="004B4F81"/>
    <w:rsid w:val="004B501D"/>
    <w:rsid w:val="004B5130"/>
    <w:rsid w:val="004B540F"/>
    <w:rsid w:val="004B5867"/>
    <w:rsid w:val="004B5929"/>
    <w:rsid w:val="004B5B97"/>
    <w:rsid w:val="004B5C8B"/>
    <w:rsid w:val="004B6837"/>
    <w:rsid w:val="004B6856"/>
    <w:rsid w:val="004B6A4C"/>
    <w:rsid w:val="004B6AA3"/>
    <w:rsid w:val="004B6C67"/>
    <w:rsid w:val="004B6D60"/>
    <w:rsid w:val="004B6E2F"/>
    <w:rsid w:val="004B73C6"/>
    <w:rsid w:val="004B7427"/>
    <w:rsid w:val="004B7683"/>
    <w:rsid w:val="004B77C0"/>
    <w:rsid w:val="004B7917"/>
    <w:rsid w:val="004B792A"/>
    <w:rsid w:val="004B7D7A"/>
    <w:rsid w:val="004B7ED0"/>
    <w:rsid w:val="004C0365"/>
    <w:rsid w:val="004C0B46"/>
    <w:rsid w:val="004C129B"/>
    <w:rsid w:val="004C12BA"/>
    <w:rsid w:val="004C1AA5"/>
    <w:rsid w:val="004C1B52"/>
    <w:rsid w:val="004C1D89"/>
    <w:rsid w:val="004C1E1D"/>
    <w:rsid w:val="004C1EA2"/>
    <w:rsid w:val="004C1EF7"/>
    <w:rsid w:val="004C20C0"/>
    <w:rsid w:val="004C2247"/>
    <w:rsid w:val="004C23B1"/>
    <w:rsid w:val="004C2411"/>
    <w:rsid w:val="004C24A2"/>
    <w:rsid w:val="004C24ED"/>
    <w:rsid w:val="004C2CB2"/>
    <w:rsid w:val="004C2D61"/>
    <w:rsid w:val="004C3240"/>
    <w:rsid w:val="004C3410"/>
    <w:rsid w:val="004C36EE"/>
    <w:rsid w:val="004C3856"/>
    <w:rsid w:val="004C39A4"/>
    <w:rsid w:val="004C3A69"/>
    <w:rsid w:val="004C3AA0"/>
    <w:rsid w:val="004C3D9F"/>
    <w:rsid w:val="004C4297"/>
    <w:rsid w:val="004C4523"/>
    <w:rsid w:val="004C45BB"/>
    <w:rsid w:val="004C4735"/>
    <w:rsid w:val="004C47E9"/>
    <w:rsid w:val="004C4CC4"/>
    <w:rsid w:val="004C4CFB"/>
    <w:rsid w:val="004C4FD1"/>
    <w:rsid w:val="004C54AF"/>
    <w:rsid w:val="004C54D6"/>
    <w:rsid w:val="004C56B7"/>
    <w:rsid w:val="004C5744"/>
    <w:rsid w:val="004C577C"/>
    <w:rsid w:val="004C5873"/>
    <w:rsid w:val="004C59BC"/>
    <w:rsid w:val="004C59EC"/>
    <w:rsid w:val="004C5C8F"/>
    <w:rsid w:val="004C607D"/>
    <w:rsid w:val="004C6587"/>
    <w:rsid w:val="004C6D79"/>
    <w:rsid w:val="004C6EA3"/>
    <w:rsid w:val="004C6F92"/>
    <w:rsid w:val="004C708E"/>
    <w:rsid w:val="004C741D"/>
    <w:rsid w:val="004C75DB"/>
    <w:rsid w:val="004C7658"/>
    <w:rsid w:val="004C76D5"/>
    <w:rsid w:val="004C77D2"/>
    <w:rsid w:val="004D011F"/>
    <w:rsid w:val="004D0314"/>
    <w:rsid w:val="004D06DB"/>
    <w:rsid w:val="004D0733"/>
    <w:rsid w:val="004D08D6"/>
    <w:rsid w:val="004D0A48"/>
    <w:rsid w:val="004D0A77"/>
    <w:rsid w:val="004D0B2E"/>
    <w:rsid w:val="004D0BC4"/>
    <w:rsid w:val="004D0E48"/>
    <w:rsid w:val="004D0E89"/>
    <w:rsid w:val="004D0F4B"/>
    <w:rsid w:val="004D1014"/>
    <w:rsid w:val="004D1087"/>
    <w:rsid w:val="004D1AA6"/>
    <w:rsid w:val="004D1CAC"/>
    <w:rsid w:val="004D1EFB"/>
    <w:rsid w:val="004D1FD1"/>
    <w:rsid w:val="004D20AD"/>
    <w:rsid w:val="004D24BE"/>
    <w:rsid w:val="004D25F9"/>
    <w:rsid w:val="004D2749"/>
    <w:rsid w:val="004D28DD"/>
    <w:rsid w:val="004D2B20"/>
    <w:rsid w:val="004D2D2B"/>
    <w:rsid w:val="004D2D93"/>
    <w:rsid w:val="004D34DD"/>
    <w:rsid w:val="004D361B"/>
    <w:rsid w:val="004D372C"/>
    <w:rsid w:val="004D3AF9"/>
    <w:rsid w:val="004D3D40"/>
    <w:rsid w:val="004D45A8"/>
    <w:rsid w:val="004D464D"/>
    <w:rsid w:val="004D47C3"/>
    <w:rsid w:val="004D47EE"/>
    <w:rsid w:val="004D4A96"/>
    <w:rsid w:val="004D4C42"/>
    <w:rsid w:val="004D4D72"/>
    <w:rsid w:val="004D4E74"/>
    <w:rsid w:val="004D5114"/>
    <w:rsid w:val="004D51F5"/>
    <w:rsid w:val="004D5483"/>
    <w:rsid w:val="004D54C5"/>
    <w:rsid w:val="004D55EA"/>
    <w:rsid w:val="004D5688"/>
    <w:rsid w:val="004D5937"/>
    <w:rsid w:val="004D5AC8"/>
    <w:rsid w:val="004D5DEA"/>
    <w:rsid w:val="004D5E6A"/>
    <w:rsid w:val="004D6287"/>
    <w:rsid w:val="004D653B"/>
    <w:rsid w:val="004D70E9"/>
    <w:rsid w:val="004D7197"/>
    <w:rsid w:val="004D7249"/>
    <w:rsid w:val="004D74E5"/>
    <w:rsid w:val="004D751F"/>
    <w:rsid w:val="004D78BF"/>
    <w:rsid w:val="004D7F12"/>
    <w:rsid w:val="004E02AD"/>
    <w:rsid w:val="004E0448"/>
    <w:rsid w:val="004E0D17"/>
    <w:rsid w:val="004E0D94"/>
    <w:rsid w:val="004E0E07"/>
    <w:rsid w:val="004E0EA2"/>
    <w:rsid w:val="004E0EEB"/>
    <w:rsid w:val="004E1045"/>
    <w:rsid w:val="004E1471"/>
    <w:rsid w:val="004E14E8"/>
    <w:rsid w:val="004E18B5"/>
    <w:rsid w:val="004E19B5"/>
    <w:rsid w:val="004E1A9E"/>
    <w:rsid w:val="004E1AD9"/>
    <w:rsid w:val="004E2221"/>
    <w:rsid w:val="004E2328"/>
    <w:rsid w:val="004E270C"/>
    <w:rsid w:val="004E29D4"/>
    <w:rsid w:val="004E2A0C"/>
    <w:rsid w:val="004E2A94"/>
    <w:rsid w:val="004E2D09"/>
    <w:rsid w:val="004E2E93"/>
    <w:rsid w:val="004E2F71"/>
    <w:rsid w:val="004E32A3"/>
    <w:rsid w:val="004E3420"/>
    <w:rsid w:val="004E343C"/>
    <w:rsid w:val="004E3762"/>
    <w:rsid w:val="004E3896"/>
    <w:rsid w:val="004E3999"/>
    <w:rsid w:val="004E39E2"/>
    <w:rsid w:val="004E39F5"/>
    <w:rsid w:val="004E3C7E"/>
    <w:rsid w:val="004E3DA0"/>
    <w:rsid w:val="004E3FE6"/>
    <w:rsid w:val="004E40F9"/>
    <w:rsid w:val="004E4332"/>
    <w:rsid w:val="004E435A"/>
    <w:rsid w:val="004E44DE"/>
    <w:rsid w:val="004E4AF8"/>
    <w:rsid w:val="004E4B26"/>
    <w:rsid w:val="004E4BAA"/>
    <w:rsid w:val="004E4E55"/>
    <w:rsid w:val="004E4EA3"/>
    <w:rsid w:val="004E4F19"/>
    <w:rsid w:val="004E5088"/>
    <w:rsid w:val="004E5313"/>
    <w:rsid w:val="004E53E4"/>
    <w:rsid w:val="004E53EB"/>
    <w:rsid w:val="004E566A"/>
    <w:rsid w:val="004E56FE"/>
    <w:rsid w:val="004E58D8"/>
    <w:rsid w:val="004E6148"/>
    <w:rsid w:val="004E61F0"/>
    <w:rsid w:val="004E6238"/>
    <w:rsid w:val="004E6253"/>
    <w:rsid w:val="004E644F"/>
    <w:rsid w:val="004E68FB"/>
    <w:rsid w:val="004E6A10"/>
    <w:rsid w:val="004E6AA1"/>
    <w:rsid w:val="004E6D2D"/>
    <w:rsid w:val="004E6F7E"/>
    <w:rsid w:val="004E7397"/>
    <w:rsid w:val="004E7517"/>
    <w:rsid w:val="004E764B"/>
    <w:rsid w:val="004E7C85"/>
    <w:rsid w:val="004E7D01"/>
    <w:rsid w:val="004E7D0A"/>
    <w:rsid w:val="004E7D19"/>
    <w:rsid w:val="004F008D"/>
    <w:rsid w:val="004F042E"/>
    <w:rsid w:val="004F04FD"/>
    <w:rsid w:val="004F076D"/>
    <w:rsid w:val="004F084D"/>
    <w:rsid w:val="004F0971"/>
    <w:rsid w:val="004F0A41"/>
    <w:rsid w:val="004F0A51"/>
    <w:rsid w:val="004F0B45"/>
    <w:rsid w:val="004F0E4E"/>
    <w:rsid w:val="004F1179"/>
    <w:rsid w:val="004F11A4"/>
    <w:rsid w:val="004F1388"/>
    <w:rsid w:val="004F15BD"/>
    <w:rsid w:val="004F18F8"/>
    <w:rsid w:val="004F1C53"/>
    <w:rsid w:val="004F1C94"/>
    <w:rsid w:val="004F1D2E"/>
    <w:rsid w:val="004F1D8C"/>
    <w:rsid w:val="004F1E39"/>
    <w:rsid w:val="004F2183"/>
    <w:rsid w:val="004F21D2"/>
    <w:rsid w:val="004F228E"/>
    <w:rsid w:val="004F236B"/>
    <w:rsid w:val="004F2474"/>
    <w:rsid w:val="004F2B64"/>
    <w:rsid w:val="004F3163"/>
    <w:rsid w:val="004F3402"/>
    <w:rsid w:val="004F34FF"/>
    <w:rsid w:val="004F3799"/>
    <w:rsid w:val="004F3A3A"/>
    <w:rsid w:val="004F3A9B"/>
    <w:rsid w:val="004F3ABE"/>
    <w:rsid w:val="004F3C09"/>
    <w:rsid w:val="004F3CC0"/>
    <w:rsid w:val="004F3E70"/>
    <w:rsid w:val="004F40CE"/>
    <w:rsid w:val="004F40F1"/>
    <w:rsid w:val="004F4131"/>
    <w:rsid w:val="004F44F6"/>
    <w:rsid w:val="004F4573"/>
    <w:rsid w:val="004F45A8"/>
    <w:rsid w:val="004F4760"/>
    <w:rsid w:val="004F4C94"/>
    <w:rsid w:val="004F4F03"/>
    <w:rsid w:val="004F5036"/>
    <w:rsid w:val="004F508B"/>
    <w:rsid w:val="004F53A1"/>
    <w:rsid w:val="004F548C"/>
    <w:rsid w:val="004F54F2"/>
    <w:rsid w:val="004F591B"/>
    <w:rsid w:val="004F5986"/>
    <w:rsid w:val="004F601E"/>
    <w:rsid w:val="004F6077"/>
    <w:rsid w:val="004F6666"/>
    <w:rsid w:val="004F69B0"/>
    <w:rsid w:val="004F6A66"/>
    <w:rsid w:val="004F6B47"/>
    <w:rsid w:val="004F6C55"/>
    <w:rsid w:val="004F6CEF"/>
    <w:rsid w:val="004F6D58"/>
    <w:rsid w:val="004F6E45"/>
    <w:rsid w:val="004F71CC"/>
    <w:rsid w:val="004F71FD"/>
    <w:rsid w:val="004F7326"/>
    <w:rsid w:val="004F7363"/>
    <w:rsid w:val="004F74F4"/>
    <w:rsid w:val="004F75FE"/>
    <w:rsid w:val="004F7752"/>
    <w:rsid w:val="004F77E3"/>
    <w:rsid w:val="0050008E"/>
    <w:rsid w:val="005004DB"/>
    <w:rsid w:val="0050068C"/>
    <w:rsid w:val="005007C0"/>
    <w:rsid w:val="00500AB4"/>
    <w:rsid w:val="00500B3D"/>
    <w:rsid w:val="00500B94"/>
    <w:rsid w:val="00500C4B"/>
    <w:rsid w:val="0050106D"/>
    <w:rsid w:val="00501106"/>
    <w:rsid w:val="0050116C"/>
    <w:rsid w:val="0050125E"/>
    <w:rsid w:val="0050133D"/>
    <w:rsid w:val="00501359"/>
    <w:rsid w:val="005013CC"/>
    <w:rsid w:val="00501746"/>
    <w:rsid w:val="00501A89"/>
    <w:rsid w:val="00501C96"/>
    <w:rsid w:val="00501D7F"/>
    <w:rsid w:val="005023CB"/>
    <w:rsid w:val="00502402"/>
    <w:rsid w:val="00502B38"/>
    <w:rsid w:val="00502C1F"/>
    <w:rsid w:val="00502D51"/>
    <w:rsid w:val="005031B2"/>
    <w:rsid w:val="005031EF"/>
    <w:rsid w:val="005032BB"/>
    <w:rsid w:val="005034A6"/>
    <w:rsid w:val="00503569"/>
    <w:rsid w:val="005036EC"/>
    <w:rsid w:val="0050378F"/>
    <w:rsid w:val="0050392E"/>
    <w:rsid w:val="00503AB8"/>
    <w:rsid w:val="00503C9A"/>
    <w:rsid w:val="00503E30"/>
    <w:rsid w:val="00503E43"/>
    <w:rsid w:val="0050405F"/>
    <w:rsid w:val="005041DB"/>
    <w:rsid w:val="00504375"/>
    <w:rsid w:val="005044B6"/>
    <w:rsid w:val="00504555"/>
    <w:rsid w:val="005046D0"/>
    <w:rsid w:val="005048D4"/>
    <w:rsid w:val="00504BAC"/>
    <w:rsid w:val="00504CBA"/>
    <w:rsid w:val="00504DF6"/>
    <w:rsid w:val="0050535C"/>
    <w:rsid w:val="00505487"/>
    <w:rsid w:val="0050551D"/>
    <w:rsid w:val="00505574"/>
    <w:rsid w:val="00505590"/>
    <w:rsid w:val="005060EF"/>
    <w:rsid w:val="00506821"/>
    <w:rsid w:val="005068A9"/>
    <w:rsid w:val="00506AE7"/>
    <w:rsid w:val="00506DE9"/>
    <w:rsid w:val="00506EF0"/>
    <w:rsid w:val="0050741A"/>
    <w:rsid w:val="00507591"/>
    <w:rsid w:val="005075C2"/>
    <w:rsid w:val="00507B36"/>
    <w:rsid w:val="00507CA1"/>
    <w:rsid w:val="00507CD9"/>
    <w:rsid w:val="00507D28"/>
    <w:rsid w:val="00507EE6"/>
    <w:rsid w:val="00507FF3"/>
    <w:rsid w:val="0051018D"/>
    <w:rsid w:val="0051027D"/>
    <w:rsid w:val="005102E0"/>
    <w:rsid w:val="005103D5"/>
    <w:rsid w:val="005103DF"/>
    <w:rsid w:val="005104F4"/>
    <w:rsid w:val="00510B14"/>
    <w:rsid w:val="00510C88"/>
    <w:rsid w:val="00510F90"/>
    <w:rsid w:val="00511062"/>
    <w:rsid w:val="0051117E"/>
    <w:rsid w:val="005112AE"/>
    <w:rsid w:val="00511353"/>
    <w:rsid w:val="005113A9"/>
    <w:rsid w:val="0051167E"/>
    <w:rsid w:val="005118C2"/>
    <w:rsid w:val="00511BEC"/>
    <w:rsid w:val="00511CCE"/>
    <w:rsid w:val="00512282"/>
    <w:rsid w:val="0051240A"/>
    <w:rsid w:val="005125F6"/>
    <w:rsid w:val="00512654"/>
    <w:rsid w:val="00512B30"/>
    <w:rsid w:val="0051301C"/>
    <w:rsid w:val="0051305C"/>
    <w:rsid w:val="005131A1"/>
    <w:rsid w:val="005133E5"/>
    <w:rsid w:val="005137AE"/>
    <w:rsid w:val="00513804"/>
    <w:rsid w:val="00513ED6"/>
    <w:rsid w:val="00514014"/>
    <w:rsid w:val="0051402E"/>
    <w:rsid w:val="005140F8"/>
    <w:rsid w:val="005142A0"/>
    <w:rsid w:val="0051450D"/>
    <w:rsid w:val="0051461E"/>
    <w:rsid w:val="005147EC"/>
    <w:rsid w:val="005148BE"/>
    <w:rsid w:val="00514CC6"/>
    <w:rsid w:val="00514CDD"/>
    <w:rsid w:val="00514D83"/>
    <w:rsid w:val="0051515C"/>
    <w:rsid w:val="005159E3"/>
    <w:rsid w:val="00515A0A"/>
    <w:rsid w:val="00515A34"/>
    <w:rsid w:val="00515B16"/>
    <w:rsid w:val="00515EDF"/>
    <w:rsid w:val="005160E3"/>
    <w:rsid w:val="005161CB"/>
    <w:rsid w:val="0051626B"/>
    <w:rsid w:val="0051635F"/>
    <w:rsid w:val="0051680B"/>
    <w:rsid w:val="0051684F"/>
    <w:rsid w:val="0051699D"/>
    <w:rsid w:val="00516A94"/>
    <w:rsid w:val="00516B68"/>
    <w:rsid w:val="00516ED9"/>
    <w:rsid w:val="005175B0"/>
    <w:rsid w:val="0051797D"/>
    <w:rsid w:val="00517A66"/>
    <w:rsid w:val="00517B1A"/>
    <w:rsid w:val="00517B7D"/>
    <w:rsid w:val="00517BF4"/>
    <w:rsid w:val="00517C2A"/>
    <w:rsid w:val="00517D1D"/>
    <w:rsid w:val="00517D5F"/>
    <w:rsid w:val="00517E2F"/>
    <w:rsid w:val="00517E60"/>
    <w:rsid w:val="0052043D"/>
    <w:rsid w:val="00520567"/>
    <w:rsid w:val="005205BE"/>
    <w:rsid w:val="005206E2"/>
    <w:rsid w:val="00520B93"/>
    <w:rsid w:val="00520D6B"/>
    <w:rsid w:val="00520F14"/>
    <w:rsid w:val="005210CC"/>
    <w:rsid w:val="00521255"/>
    <w:rsid w:val="0052129A"/>
    <w:rsid w:val="00521533"/>
    <w:rsid w:val="0052161F"/>
    <w:rsid w:val="00521771"/>
    <w:rsid w:val="00521A7C"/>
    <w:rsid w:val="00521A9B"/>
    <w:rsid w:val="00521AA4"/>
    <w:rsid w:val="00521C1B"/>
    <w:rsid w:val="00521D04"/>
    <w:rsid w:val="00521D7A"/>
    <w:rsid w:val="0052227F"/>
    <w:rsid w:val="00522670"/>
    <w:rsid w:val="00522874"/>
    <w:rsid w:val="00522A9F"/>
    <w:rsid w:val="00522BED"/>
    <w:rsid w:val="00522BFA"/>
    <w:rsid w:val="00522CA5"/>
    <w:rsid w:val="00522D1C"/>
    <w:rsid w:val="00522EF2"/>
    <w:rsid w:val="00522FA3"/>
    <w:rsid w:val="00522FF1"/>
    <w:rsid w:val="00523036"/>
    <w:rsid w:val="005230AC"/>
    <w:rsid w:val="00523199"/>
    <w:rsid w:val="005232CE"/>
    <w:rsid w:val="00523324"/>
    <w:rsid w:val="0052353A"/>
    <w:rsid w:val="00523B0B"/>
    <w:rsid w:val="00523C86"/>
    <w:rsid w:val="00523CE5"/>
    <w:rsid w:val="00523E98"/>
    <w:rsid w:val="00523ED2"/>
    <w:rsid w:val="00523F8E"/>
    <w:rsid w:val="005240A9"/>
    <w:rsid w:val="005240F6"/>
    <w:rsid w:val="0052456D"/>
    <w:rsid w:val="005247F9"/>
    <w:rsid w:val="0052496D"/>
    <w:rsid w:val="00524A52"/>
    <w:rsid w:val="00524A55"/>
    <w:rsid w:val="00524A90"/>
    <w:rsid w:val="00524A99"/>
    <w:rsid w:val="00524E36"/>
    <w:rsid w:val="00524F69"/>
    <w:rsid w:val="005250BC"/>
    <w:rsid w:val="005252CE"/>
    <w:rsid w:val="005252EB"/>
    <w:rsid w:val="0052540A"/>
    <w:rsid w:val="00525655"/>
    <w:rsid w:val="00525773"/>
    <w:rsid w:val="005257D2"/>
    <w:rsid w:val="0052581D"/>
    <w:rsid w:val="005258AD"/>
    <w:rsid w:val="005258F0"/>
    <w:rsid w:val="00525C64"/>
    <w:rsid w:val="00525CE4"/>
    <w:rsid w:val="00525F83"/>
    <w:rsid w:val="00526057"/>
    <w:rsid w:val="00526066"/>
    <w:rsid w:val="0052687E"/>
    <w:rsid w:val="00526E76"/>
    <w:rsid w:val="00527105"/>
    <w:rsid w:val="005271C3"/>
    <w:rsid w:val="005272BC"/>
    <w:rsid w:val="00527348"/>
    <w:rsid w:val="0052739D"/>
    <w:rsid w:val="005277BF"/>
    <w:rsid w:val="005278FB"/>
    <w:rsid w:val="0052795F"/>
    <w:rsid w:val="00527994"/>
    <w:rsid w:val="005279CE"/>
    <w:rsid w:val="00527A13"/>
    <w:rsid w:val="00527B1E"/>
    <w:rsid w:val="00530282"/>
    <w:rsid w:val="005302B1"/>
    <w:rsid w:val="00530590"/>
    <w:rsid w:val="00530653"/>
    <w:rsid w:val="00530C6D"/>
    <w:rsid w:val="005312FD"/>
    <w:rsid w:val="005314C4"/>
    <w:rsid w:val="005316F6"/>
    <w:rsid w:val="00531E5B"/>
    <w:rsid w:val="0053201C"/>
    <w:rsid w:val="00532270"/>
    <w:rsid w:val="0053255D"/>
    <w:rsid w:val="0053256E"/>
    <w:rsid w:val="00532617"/>
    <w:rsid w:val="005327CF"/>
    <w:rsid w:val="0053298D"/>
    <w:rsid w:val="00532D20"/>
    <w:rsid w:val="00533062"/>
    <w:rsid w:val="0053332F"/>
    <w:rsid w:val="0053340E"/>
    <w:rsid w:val="00533832"/>
    <w:rsid w:val="00533963"/>
    <w:rsid w:val="00534145"/>
    <w:rsid w:val="005341BD"/>
    <w:rsid w:val="00534773"/>
    <w:rsid w:val="00534C3F"/>
    <w:rsid w:val="00534D8E"/>
    <w:rsid w:val="00534DE8"/>
    <w:rsid w:val="00534EC0"/>
    <w:rsid w:val="00535152"/>
    <w:rsid w:val="00535413"/>
    <w:rsid w:val="00535782"/>
    <w:rsid w:val="005357F9"/>
    <w:rsid w:val="0053590D"/>
    <w:rsid w:val="005359C6"/>
    <w:rsid w:val="00535AC5"/>
    <w:rsid w:val="00535D68"/>
    <w:rsid w:val="00535F32"/>
    <w:rsid w:val="00536094"/>
    <w:rsid w:val="005360D5"/>
    <w:rsid w:val="00536174"/>
    <w:rsid w:val="0053657F"/>
    <w:rsid w:val="00536684"/>
    <w:rsid w:val="00536B0C"/>
    <w:rsid w:val="00536B79"/>
    <w:rsid w:val="00536C8B"/>
    <w:rsid w:val="00536CE3"/>
    <w:rsid w:val="00536DCD"/>
    <w:rsid w:val="00536E39"/>
    <w:rsid w:val="005370C3"/>
    <w:rsid w:val="005376B1"/>
    <w:rsid w:val="00537A48"/>
    <w:rsid w:val="00537C53"/>
    <w:rsid w:val="00537D8C"/>
    <w:rsid w:val="00540046"/>
    <w:rsid w:val="00540211"/>
    <w:rsid w:val="00540489"/>
    <w:rsid w:val="005405EC"/>
    <w:rsid w:val="005407B8"/>
    <w:rsid w:val="00540A9D"/>
    <w:rsid w:val="00540B65"/>
    <w:rsid w:val="00540CE6"/>
    <w:rsid w:val="00540E8C"/>
    <w:rsid w:val="00541375"/>
    <w:rsid w:val="00541458"/>
    <w:rsid w:val="005414F2"/>
    <w:rsid w:val="0054168E"/>
    <w:rsid w:val="00541698"/>
    <w:rsid w:val="00541B62"/>
    <w:rsid w:val="00541C49"/>
    <w:rsid w:val="00541CD6"/>
    <w:rsid w:val="00541D42"/>
    <w:rsid w:val="00541E33"/>
    <w:rsid w:val="0054202D"/>
    <w:rsid w:val="00542112"/>
    <w:rsid w:val="00542279"/>
    <w:rsid w:val="005422E4"/>
    <w:rsid w:val="005422F2"/>
    <w:rsid w:val="0054242A"/>
    <w:rsid w:val="005429B1"/>
    <w:rsid w:val="00542A78"/>
    <w:rsid w:val="00542D5D"/>
    <w:rsid w:val="00542F97"/>
    <w:rsid w:val="00543129"/>
    <w:rsid w:val="005431C1"/>
    <w:rsid w:val="00543205"/>
    <w:rsid w:val="0054338C"/>
    <w:rsid w:val="005433BE"/>
    <w:rsid w:val="00543C33"/>
    <w:rsid w:val="00543C73"/>
    <w:rsid w:val="00543CBE"/>
    <w:rsid w:val="00543E5D"/>
    <w:rsid w:val="005447E2"/>
    <w:rsid w:val="00544965"/>
    <w:rsid w:val="005449E4"/>
    <w:rsid w:val="00544F8D"/>
    <w:rsid w:val="0054503A"/>
    <w:rsid w:val="0054545C"/>
    <w:rsid w:val="005454D2"/>
    <w:rsid w:val="005457DB"/>
    <w:rsid w:val="00546845"/>
    <w:rsid w:val="00546872"/>
    <w:rsid w:val="0054693F"/>
    <w:rsid w:val="00546967"/>
    <w:rsid w:val="00546ADE"/>
    <w:rsid w:val="00546B73"/>
    <w:rsid w:val="00546CEA"/>
    <w:rsid w:val="00546E98"/>
    <w:rsid w:val="00546F71"/>
    <w:rsid w:val="00547052"/>
    <w:rsid w:val="00547078"/>
    <w:rsid w:val="0054727F"/>
    <w:rsid w:val="00547354"/>
    <w:rsid w:val="0054751D"/>
    <w:rsid w:val="0054786E"/>
    <w:rsid w:val="005478BE"/>
    <w:rsid w:val="00547C3E"/>
    <w:rsid w:val="00547C5C"/>
    <w:rsid w:val="00547C83"/>
    <w:rsid w:val="005502F0"/>
    <w:rsid w:val="00550323"/>
    <w:rsid w:val="00550334"/>
    <w:rsid w:val="00550636"/>
    <w:rsid w:val="0055089C"/>
    <w:rsid w:val="00550C2D"/>
    <w:rsid w:val="005510BD"/>
    <w:rsid w:val="005510DD"/>
    <w:rsid w:val="005517A4"/>
    <w:rsid w:val="00551DA6"/>
    <w:rsid w:val="00551DC6"/>
    <w:rsid w:val="00551F00"/>
    <w:rsid w:val="00551F98"/>
    <w:rsid w:val="00552254"/>
    <w:rsid w:val="00552274"/>
    <w:rsid w:val="00552303"/>
    <w:rsid w:val="00552617"/>
    <w:rsid w:val="00552B02"/>
    <w:rsid w:val="00552D8F"/>
    <w:rsid w:val="00553139"/>
    <w:rsid w:val="005531E3"/>
    <w:rsid w:val="005532ED"/>
    <w:rsid w:val="00553581"/>
    <w:rsid w:val="00553752"/>
    <w:rsid w:val="00553873"/>
    <w:rsid w:val="00553913"/>
    <w:rsid w:val="00553C1B"/>
    <w:rsid w:val="00553C34"/>
    <w:rsid w:val="00553F8E"/>
    <w:rsid w:val="00554339"/>
    <w:rsid w:val="005543A1"/>
    <w:rsid w:val="00554520"/>
    <w:rsid w:val="0055470D"/>
    <w:rsid w:val="00554C2D"/>
    <w:rsid w:val="00554C44"/>
    <w:rsid w:val="00554C7C"/>
    <w:rsid w:val="00554D3C"/>
    <w:rsid w:val="005553E2"/>
    <w:rsid w:val="005555FD"/>
    <w:rsid w:val="0055586B"/>
    <w:rsid w:val="00555B2F"/>
    <w:rsid w:val="00555DCA"/>
    <w:rsid w:val="00556101"/>
    <w:rsid w:val="00556107"/>
    <w:rsid w:val="005561A5"/>
    <w:rsid w:val="00556476"/>
    <w:rsid w:val="00556485"/>
    <w:rsid w:val="005564C6"/>
    <w:rsid w:val="00556777"/>
    <w:rsid w:val="00556BB0"/>
    <w:rsid w:val="00556CE2"/>
    <w:rsid w:val="00556F62"/>
    <w:rsid w:val="005572EC"/>
    <w:rsid w:val="00557391"/>
    <w:rsid w:val="00557633"/>
    <w:rsid w:val="005577DD"/>
    <w:rsid w:val="0055783B"/>
    <w:rsid w:val="00557851"/>
    <w:rsid w:val="0055794A"/>
    <w:rsid w:val="005579A9"/>
    <w:rsid w:val="00557B6E"/>
    <w:rsid w:val="00557C0F"/>
    <w:rsid w:val="00557D21"/>
    <w:rsid w:val="00557F22"/>
    <w:rsid w:val="0056014D"/>
    <w:rsid w:val="005601DB"/>
    <w:rsid w:val="00560310"/>
    <w:rsid w:val="005603A3"/>
    <w:rsid w:val="00560475"/>
    <w:rsid w:val="00560548"/>
    <w:rsid w:val="0056058D"/>
    <w:rsid w:val="005605E1"/>
    <w:rsid w:val="005608C5"/>
    <w:rsid w:val="00560CB5"/>
    <w:rsid w:val="00560D5F"/>
    <w:rsid w:val="00560E8D"/>
    <w:rsid w:val="00560F54"/>
    <w:rsid w:val="00560FD1"/>
    <w:rsid w:val="0056113E"/>
    <w:rsid w:val="005614D9"/>
    <w:rsid w:val="00561888"/>
    <w:rsid w:val="00561A16"/>
    <w:rsid w:val="00561C0A"/>
    <w:rsid w:val="00561CE5"/>
    <w:rsid w:val="00561CFD"/>
    <w:rsid w:val="00561FE6"/>
    <w:rsid w:val="005628AA"/>
    <w:rsid w:val="005628EA"/>
    <w:rsid w:val="00562D5E"/>
    <w:rsid w:val="00562E4B"/>
    <w:rsid w:val="00562F12"/>
    <w:rsid w:val="00562F8F"/>
    <w:rsid w:val="005630DE"/>
    <w:rsid w:val="00563126"/>
    <w:rsid w:val="00563227"/>
    <w:rsid w:val="005632F9"/>
    <w:rsid w:val="00563799"/>
    <w:rsid w:val="00563911"/>
    <w:rsid w:val="00563A6F"/>
    <w:rsid w:val="00563C36"/>
    <w:rsid w:val="00563D0E"/>
    <w:rsid w:val="005641C0"/>
    <w:rsid w:val="005643EF"/>
    <w:rsid w:val="00564638"/>
    <w:rsid w:val="005646D9"/>
    <w:rsid w:val="00564715"/>
    <w:rsid w:val="0056479D"/>
    <w:rsid w:val="005647E8"/>
    <w:rsid w:val="00564977"/>
    <w:rsid w:val="0056497F"/>
    <w:rsid w:val="00564B4D"/>
    <w:rsid w:val="00564BDC"/>
    <w:rsid w:val="00564CEE"/>
    <w:rsid w:val="0056527B"/>
    <w:rsid w:val="005652BC"/>
    <w:rsid w:val="00565462"/>
    <w:rsid w:val="005654CD"/>
    <w:rsid w:val="00565546"/>
    <w:rsid w:val="0056567F"/>
    <w:rsid w:val="00565716"/>
    <w:rsid w:val="00565754"/>
    <w:rsid w:val="005657CD"/>
    <w:rsid w:val="00565B7A"/>
    <w:rsid w:val="00565CEE"/>
    <w:rsid w:val="00565FCB"/>
    <w:rsid w:val="005660D4"/>
    <w:rsid w:val="005663A2"/>
    <w:rsid w:val="00566A5E"/>
    <w:rsid w:val="00566BEC"/>
    <w:rsid w:val="00566C41"/>
    <w:rsid w:val="00566FEA"/>
    <w:rsid w:val="005670A0"/>
    <w:rsid w:val="005671AD"/>
    <w:rsid w:val="005672BD"/>
    <w:rsid w:val="0056733B"/>
    <w:rsid w:val="0056740D"/>
    <w:rsid w:val="00567A54"/>
    <w:rsid w:val="00567B24"/>
    <w:rsid w:val="00567C30"/>
    <w:rsid w:val="0057012B"/>
    <w:rsid w:val="005702B3"/>
    <w:rsid w:val="0057053E"/>
    <w:rsid w:val="005705D1"/>
    <w:rsid w:val="00570999"/>
    <w:rsid w:val="00570DA6"/>
    <w:rsid w:val="00570E70"/>
    <w:rsid w:val="00570F1C"/>
    <w:rsid w:val="00570FD9"/>
    <w:rsid w:val="00570FFB"/>
    <w:rsid w:val="0057101A"/>
    <w:rsid w:val="005711F8"/>
    <w:rsid w:val="00571236"/>
    <w:rsid w:val="0057178E"/>
    <w:rsid w:val="005718BE"/>
    <w:rsid w:val="005719C2"/>
    <w:rsid w:val="00571A39"/>
    <w:rsid w:val="00571A70"/>
    <w:rsid w:val="00571BFE"/>
    <w:rsid w:val="00571CE1"/>
    <w:rsid w:val="00571D46"/>
    <w:rsid w:val="00571EF5"/>
    <w:rsid w:val="0057273D"/>
    <w:rsid w:val="00572823"/>
    <w:rsid w:val="00572936"/>
    <w:rsid w:val="00572B2B"/>
    <w:rsid w:val="00572BA3"/>
    <w:rsid w:val="00572F01"/>
    <w:rsid w:val="00573268"/>
    <w:rsid w:val="005732A5"/>
    <w:rsid w:val="005733B0"/>
    <w:rsid w:val="005733F9"/>
    <w:rsid w:val="005735C6"/>
    <w:rsid w:val="00573842"/>
    <w:rsid w:val="005738D8"/>
    <w:rsid w:val="00573A8E"/>
    <w:rsid w:val="00573AEA"/>
    <w:rsid w:val="00573CB9"/>
    <w:rsid w:val="00573F7B"/>
    <w:rsid w:val="0057423C"/>
    <w:rsid w:val="0057437B"/>
    <w:rsid w:val="00574439"/>
    <w:rsid w:val="00574554"/>
    <w:rsid w:val="0057472A"/>
    <w:rsid w:val="005747D3"/>
    <w:rsid w:val="0057481D"/>
    <w:rsid w:val="00574A76"/>
    <w:rsid w:val="00574BC7"/>
    <w:rsid w:val="00574DC5"/>
    <w:rsid w:val="00574F0A"/>
    <w:rsid w:val="00574F11"/>
    <w:rsid w:val="00575024"/>
    <w:rsid w:val="00575A0B"/>
    <w:rsid w:val="00575E58"/>
    <w:rsid w:val="005760C0"/>
    <w:rsid w:val="00576184"/>
    <w:rsid w:val="005764E2"/>
    <w:rsid w:val="005768BD"/>
    <w:rsid w:val="00576BA1"/>
    <w:rsid w:val="00576BF4"/>
    <w:rsid w:val="00576D3B"/>
    <w:rsid w:val="00576EF3"/>
    <w:rsid w:val="00576FCC"/>
    <w:rsid w:val="005770BC"/>
    <w:rsid w:val="005770D4"/>
    <w:rsid w:val="00577167"/>
    <w:rsid w:val="00577314"/>
    <w:rsid w:val="0057735E"/>
    <w:rsid w:val="00577FED"/>
    <w:rsid w:val="00580010"/>
    <w:rsid w:val="00580172"/>
    <w:rsid w:val="00580328"/>
    <w:rsid w:val="005806D3"/>
    <w:rsid w:val="00580852"/>
    <w:rsid w:val="00580884"/>
    <w:rsid w:val="00580932"/>
    <w:rsid w:val="005809FC"/>
    <w:rsid w:val="00580C73"/>
    <w:rsid w:val="00580E07"/>
    <w:rsid w:val="00580F88"/>
    <w:rsid w:val="00581311"/>
    <w:rsid w:val="00581A50"/>
    <w:rsid w:val="00581C88"/>
    <w:rsid w:val="00581C90"/>
    <w:rsid w:val="00581CD3"/>
    <w:rsid w:val="00582398"/>
    <w:rsid w:val="00582452"/>
    <w:rsid w:val="00582687"/>
    <w:rsid w:val="0058275F"/>
    <w:rsid w:val="00582A08"/>
    <w:rsid w:val="00582E77"/>
    <w:rsid w:val="005833C3"/>
    <w:rsid w:val="005835C6"/>
    <w:rsid w:val="00583733"/>
    <w:rsid w:val="00583AC5"/>
    <w:rsid w:val="00584075"/>
    <w:rsid w:val="0058408E"/>
    <w:rsid w:val="00584174"/>
    <w:rsid w:val="0058463C"/>
    <w:rsid w:val="00584891"/>
    <w:rsid w:val="005848C6"/>
    <w:rsid w:val="005848FF"/>
    <w:rsid w:val="00584984"/>
    <w:rsid w:val="00584CED"/>
    <w:rsid w:val="00584F89"/>
    <w:rsid w:val="005850F6"/>
    <w:rsid w:val="005851D5"/>
    <w:rsid w:val="00585419"/>
    <w:rsid w:val="00585763"/>
    <w:rsid w:val="00585881"/>
    <w:rsid w:val="005859AC"/>
    <w:rsid w:val="00585AC1"/>
    <w:rsid w:val="00585B97"/>
    <w:rsid w:val="00585E84"/>
    <w:rsid w:val="0058600D"/>
    <w:rsid w:val="00586056"/>
    <w:rsid w:val="005860F0"/>
    <w:rsid w:val="00586360"/>
    <w:rsid w:val="005863EE"/>
    <w:rsid w:val="00586410"/>
    <w:rsid w:val="0058664E"/>
    <w:rsid w:val="00586862"/>
    <w:rsid w:val="005869D4"/>
    <w:rsid w:val="00586CA8"/>
    <w:rsid w:val="0058707A"/>
    <w:rsid w:val="005871A8"/>
    <w:rsid w:val="00587608"/>
    <w:rsid w:val="0058771F"/>
    <w:rsid w:val="005878C2"/>
    <w:rsid w:val="005878E4"/>
    <w:rsid w:val="00587C9E"/>
    <w:rsid w:val="00587CD7"/>
    <w:rsid w:val="00587F10"/>
    <w:rsid w:val="005901AC"/>
    <w:rsid w:val="005903B1"/>
    <w:rsid w:val="005903E8"/>
    <w:rsid w:val="00590494"/>
    <w:rsid w:val="0059052E"/>
    <w:rsid w:val="00590837"/>
    <w:rsid w:val="00590BD0"/>
    <w:rsid w:val="00590DC7"/>
    <w:rsid w:val="00590DDD"/>
    <w:rsid w:val="00590EA7"/>
    <w:rsid w:val="00590EEE"/>
    <w:rsid w:val="0059122A"/>
    <w:rsid w:val="0059137E"/>
    <w:rsid w:val="005913E1"/>
    <w:rsid w:val="00591502"/>
    <w:rsid w:val="005917C1"/>
    <w:rsid w:val="005917C4"/>
    <w:rsid w:val="00591A95"/>
    <w:rsid w:val="00591C3C"/>
    <w:rsid w:val="00591F15"/>
    <w:rsid w:val="0059220F"/>
    <w:rsid w:val="0059230B"/>
    <w:rsid w:val="005926B5"/>
    <w:rsid w:val="0059270D"/>
    <w:rsid w:val="00592AA9"/>
    <w:rsid w:val="00592B27"/>
    <w:rsid w:val="00592C77"/>
    <w:rsid w:val="00592CA6"/>
    <w:rsid w:val="00593065"/>
    <w:rsid w:val="0059363F"/>
    <w:rsid w:val="00593658"/>
    <w:rsid w:val="0059382A"/>
    <w:rsid w:val="00593CF0"/>
    <w:rsid w:val="00593F0B"/>
    <w:rsid w:val="00593F92"/>
    <w:rsid w:val="00594047"/>
    <w:rsid w:val="00594269"/>
    <w:rsid w:val="00594382"/>
    <w:rsid w:val="005943E3"/>
    <w:rsid w:val="00594504"/>
    <w:rsid w:val="00594AD1"/>
    <w:rsid w:val="00594B10"/>
    <w:rsid w:val="00594DD6"/>
    <w:rsid w:val="00594DD8"/>
    <w:rsid w:val="0059516A"/>
    <w:rsid w:val="005955A7"/>
    <w:rsid w:val="00595908"/>
    <w:rsid w:val="00595965"/>
    <w:rsid w:val="00595A11"/>
    <w:rsid w:val="00595B08"/>
    <w:rsid w:val="0059630D"/>
    <w:rsid w:val="0059647A"/>
    <w:rsid w:val="005965D9"/>
    <w:rsid w:val="005968AA"/>
    <w:rsid w:val="005968BB"/>
    <w:rsid w:val="005968E6"/>
    <w:rsid w:val="00596B7B"/>
    <w:rsid w:val="00596F2D"/>
    <w:rsid w:val="00596F41"/>
    <w:rsid w:val="0059714B"/>
    <w:rsid w:val="005971AD"/>
    <w:rsid w:val="0059723B"/>
    <w:rsid w:val="005972F5"/>
    <w:rsid w:val="0059755A"/>
    <w:rsid w:val="00597B02"/>
    <w:rsid w:val="00597B90"/>
    <w:rsid w:val="00597EBE"/>
    <w:rsid w:val="00597F71"/>
    <w:rsid w:val="00597FED"/>
    <w:rsid w:val="005A05B4"/>
    <w:rsid w:val="005A06AB"/>
    <w:rsid w:val="005A071A"/>
    <w:rsid w:val="005A0890"/>
    <w:rsid w:val="005A09C4"/>
    <w:rsid w:val="005A0B9C"/>
    <w:rsid w:val="005A0E0E"/>
    <w:rsid w:val="005A0E54"/>
    <w:rsid w:val="005A0F37"/>
    <w:rsid w:val="005A0F38"/>
    <w:rsid w:val="005A0FEA"/>
    <w:rsid w:val="005A1135"/>
    <w:rsid w:val="005A1286"/>
    <w:rsid w:val="005A138B"/>
    <w:rsid w:val="005A19F1"/>
    <w:rsid w:val="005A1A54"/>
    <w:rsid w:val="005A1A76"/>
    <w:rsid w:val="005A1E0E"/>
    <w:rsid w:val="005A1F71"/>
    <w:rsid w:val="005A1FEC"/>
    <w:rsid w:val="005A1FF6"/>
    <w:rsid w:val="005A2118"/>
    <w:rsid w:val="005A279C"/>
    <w:rsid w:val="005A29F2"/>
    <w:rsid w:val="005A2C72"/>
    <w:rsid w:val="005A329D"/>
    <w:rsid w:val="005A3534"/>
    <w:rsid w:val="005A3729"/>
    <w:rsid w:val="005A3AE7"/>
    <w:rsid w:val="005A3B16"/>
    <w:rsid w:val="005A3FBD"/>
    <w:rsid w:val="005A40A0"/>
    <w:rsid w:val="005A41EC"/>
    <w:rsid w:val="005A45DA"/>
    <w:rsid w:val="005A477C"/>
    <w:rsid w:val="005A4A06"/>
    <w:rsid w:val="005A4B45"/>
    <w:rsid w:val="005A4CB6"/>
    <w:rsid w:val="005A4E17"/>
    <w:rsid w:val="005A5142"/>
    <w:rsid w:val="005A528B"/>
    <w:rsid w:val="005A5347"/>
    <w:rsid w:val="005A543F"/>
    <w:rsid w:val="005A5778"/>
    <w:rsid w:val="005A5887"/>
    <w:rsid w:val="005A5B25"/>
    <w:rsid w:val="005A5C0E"/>
    <w:rsid w:val="005A5D27"/>
    <w:rsid w:val="005A5E13"/>
    <w:rsid w:val="005A6404"/>
    <w:rsid w:val="005A6437"/>
    <w:rsid w:val="005A654A"/>
    <w:rsid w:val="005A6BBE"/>
    <w:rsid w:val="005A6F15"/>
    <w:rsid w:val="005A6F37"/>
    <w:rsid w:val="005A70FB"/>
    <w:rsid w:val="005A7297"/>
    <w:rsid w:val="005A7497"/>
    <w:rsid w:val="005A7598"/>
    <w:rsid w:val="005A7706"/>
    <w:rsid w:val="005A7872"/>
    <w:rsid w:val="005A79D6"/>
    <w:rsid w:val="005A7AEB"/>
    <w:rsid w:val="005A7D4C"/>
    <w:rsid w:val="005A7EB6"/>
    <w:rsid w:val="005B018C"/>
    <w:rsid w:val="005B041F"/>
    <w:rsid w:val="005B06E4"/>
    <w:rsid w:val="005B073E"/>
    <w:rsid w:val="005B0896"/>
    <w:rsid w:val="005B0CE0"/>
    <w:rsid w:val="005B0D6D"/>
    <w:rsid w:val="005B0FCF"/>
    <w:rsid w:val="005B1242"/>
    <w:rsid w:val="005B12F9"/>
    <w:rsid w:val="005B13FF"/>
    <w:rsid w:val="005B1574"/>
    <w:rsid w:val="005B15B3"/>
    <w:rsid w:val="005B16F0"/>
    <w:rsid w:val="005B1818"/>
    <w:rsid w:val="005B1A16"/>
    <w:rsid w:val="005B1A58"/>
    <w:rsid w:val="005B1EB4"/>
    <w:rsid w:val="005B2056"/>
    <w:rsid w:val="005B2444"/>
    <w:rsid w:val="005B247E"/>
    <w:rsid w:val="005B249A"/>
    <w:rsid w:val="005B26D7"/>
    <w:rsid w:val="005B273D"/>
    <w:rsid w:val="005B284B"/>
    <w:rsid w:val="005B29EE"/>
    <w:rsid w:val="005B2A20"/>
    <w:rsid w:val="005B2AD8"/>
    <w:rsid w:val="005B2B57"/>
    <w:rsid w:val="005B2C35"/>
    <w:rsid w:val="005B2C52"/>
    <w:rsid w:val="005B2C72"/>
    <w:rsid w:val="005B2E01"/>
    <w:rsid w:val="005B31AD"/>
    <w:rsid w:val="005B320E"/>
    <w:rsid w:val="005B33DB"/>
    <w:rsid w:val="005B370C"/>
    <w:rsid w:val="005B37F6"/>
    <w:rsid w:val="005B3A1F"/>
    <w:rsid w:val="005B3BE2"/>
    <w:rsid w:val="005B3C0F"/>
    <w:rsid w:val="005B3CF9"/>
    <w:rsid w:val="005B4269"/>
    <w:rsid w:val="005B435C"/>
    <w:rsid w:val="005B43A6"/>
    <w:rsid w:val="005B465D"/>
    <w:rsid w:val="005B4A1B"/>
    <w:rsid w:val="005B4B96"/>
    <w:rsid w:val="005B4C3A"/>
    <w:rsid w:val="005B4D44"/>
    <w:rsid w:val="005B4D7C"/>
    <w:rsid w:val="005B4D93"/>
    <w:rsid w:val="005B4D94"/>
    <w:rsid w:val="005B4DB4"/>
    <w:rsid w:val="005B540F"/>
    <w:rsid w:val="005B5552"/>
    <w:rsid w:val="005B5570"/>
    <w:rsid w:val="005B585C"/>
    <w:rsid w:val="005B5885"/>
    <w:rsid w:val="005B5A30"/>
    <w:rsid w:val="005B5D5D"/>
    <w:rsid w:val="005B60D6"/>
    <w:rsid w:val="005B61CC"/>
    <w:rsid w:val="005B62BB"/>
    <w:rsid w:val="005B6D8A"/>
    <w:rsid w:val="005B6E7D"/>
    <w:rsid w:val="005B742A"/>
    <w:rsid w:val="005B76A8"/>
    <w:rsid w:val="005B770B"/>
    <w:rsid w:val="005B771E"/>
    <w:rsid w:val="005B789B"/>
    <w:rsid w:val="005B791A"/>
    <w:rsid w:val="005B7F63"/>
    <w:rsid w:val="005C024E"/>
    <w:rsid w:val="005C07D6"/>
    <w:rsid w:val="005C0834"/>
    <w:rsid w:val="005C0A0E"/>
    <w:rsid w:val="005C0A2A"/>
    <w:rsid w:val="005C0A3E"/>
    <w:rsid w:val="005C0B0E"/>
    <w:rsid w:val="005C1243"/>
    <w:rsid w:val="005C17AC"/>
    <w:rsid w:val="005C188C"/>
    <w:rsid w:val="005C18AE"/>
    <w:rsid w:val="005C1AE1"/>
    <w:rsid w:val="005C1CB8"/>
    <w:rsid w:val="005C1DCF"/>
    <w:rsid w:val="005C1F01"/>
    <w:rsid w:val="005C1F0B"/>
    <w:rsid w:val="005C1FB0"/>
    <w:rsid w:val="005C2066"/>
    <w:rsid w:val="005C20D3"/>
    <w:rsid w:val="005C20E2"/>
    <w:rsid w:val="005C211F"/>
    <w:rsid w:val="005C238A"/>
    <w:rsid w:val="005C251F"/>
    <w:rsid w:val="005C25D9"/>
    <w:rsid w:val="005C2A0B"/>
    <w:rsid w:val="005C2A53"/>
    <w:rsid w:val="005C2B42"/>
    <w:rsid w:val="005C2CA0"/>
    <w:rsid w:val="005C2ECB"/>
    <w:rsid w:val="005C3C26"/>
    <w:rsid w:val="005C3CD0"/>
    <w:rsid w:val="005C3CEE"/>
    <w:rsid w:val="005C445F"/>
    <w:rsid w:val="005C475E"/>
    <w:rsid w:val="005C4BA8"/>
    <w:rsid w:val="005C4EB0"/>
    <w:rsid w:val="005C5374"/>
    <w:rsid w:val="005C548B"/>
    <w:rsid w:val="005C550B"/>
    <w:rsid w:val="005C5691"/>
    <w:rsid w:val="005C5754"/>
    <w:rsid w:val="005C579D"/>
    <w:rsid w:val="005C587B"/>
    <w:rsid w:val="005C5950"/>
    <w:rsid w:val="005C5B8E"/>
    <w:rsid w:val="005C5D5E"/>
    <w:rsid w:val="005C5DC9"/>
    <w:rsid w:val="005C5EE3"/>
    <w:rsid w:val="005C60E0"/>
    <w:rsid w:val="005C61FA"/>
    <w:rsid w:val="005C625F"/>
    <w:rsid w:val="005C65B0"/>
    <w:rsid w:val="005C65D3"/>
    <w:rsid w:val="005C6603"/>
    <w:rsid w:val="005C6678"/>
    <w:rsid w:val="005C66D9"/>
    <w:rsid w:val="005C67E9"/>
    <w:rsid w:val="005C686C"/>
    <w:rsid w:val="005C6D4C"/>
    <w:rsid w:val="005C709B"/>
    <w:rsid w:val="005C73F2"/>
    <w:rsid w:val="005C7406"/>
    <w:rsid w:val="005C766E"/>
    <w:rsid w:val="005C76E9"/>
    <w:rsid w:val="005C77E0"/>
    <w:rsid w:val="005C7829"/>
    <w:rsid w:val="005C7ADB"/>
    <w:rsid w:val="005C7C0A"/>
    <w:rsid w:val="005C7D76"/>
    <w:rsid w:val="005C7EEC"/>
    <w:rsid w:val="005D015E"/>
    <w:rsid w:val="005D0283"/>
    <w:rsid w:val="005D0484"/>
    <w:rsid w:val="005D068C"/>
    <w:rsid w:val="005D0A0E"/>
    <w:rsid w:val="005D0C39"/>
    <w:rsid w:val="005D0D0E"/>
    <w:rsid w:val="005D0F95"/>
    <w:rsid w:val="005D1062"/>
    <w:rsid w:val="005D1340"/>
    <w:rsid w:val="005D13EF"/>
    <w:rsid w:val="005D142A"/>
    <w:rsid w:val="005D1682"/>
    <w:rsid w:val="005D1889"/>
    <w:rsid w:val="005D1F3E"/>
    <w:rsid w:val="005D2051"/>
    <w:rsid w:val="005D2174"/>
    <w:rsid w:val="005D245F"/>
    <w:rsid w:val="005D2B6C"/>
    <w:rsid w:val="005D2DB7"/>
    <w:rsid w:val="005D30A1"/>
    <w:rsid w:val="005D34D2"/>
    <w:rsid w:val="005D3622"/>
    <w:rsid w:val="005D3A65"/>
    <w:rsid w:val="005D3C93"/>
    <w:rsid w:val="005D426E"/>
    <w:rsid w:val="005D4733"/>
    <w:rsid w:val="005D4799"/>
    <w:rsid w:val="005D48E2"/>
    <w:rsid w:val="005D4D51"/>
    <w:rsid w:val="005D4DE8"/>
    <w:rsid w:val="005D4FA9"/>
    <w:rsid w:val="005D567F"/>
    <w:rsid w:val="005D5878"/>
    <w:rsid w:val="005D5D9C"/>
    <w:rsid w:val="005D5FEA"/>
    <w:rsid w:val="005D69A4"/>
    <w:rsid w:val="005D6A1B"/>
    <w:rsid w:val="005D6B8B"/>
    <w:rsid w:val="005D7130"/>
    <w:rsid w:val="005D714D"/>
    <w:rsid w:val="005D71C9"/>
    <w:rsid w:val="005D73D4"/>
    <w:rsid w:val="005D7423"/>
    <w:rsid w:val="005D7532"/>
    <w:rsid w:val="005D77E0"/>
    <w:rsid w:val="005D782E"/>
    <w:rsid w:val="005D796D"/>
    <w:rsid w:val="005D79A8"/>
    <w:rsid w:val="005D7B80"/>
    <w:rsid w:val="005D7DEF"/>
    <w:rsid w:val="005D7F69"/>
    <w:rsid w:val="005E00B3"/>
    <w:rsid w:val="005E00B8"/>
    <w:rsid w:val="005E12A3"/>
    <w:rsid w:val="005E143B"/>
    <w:rsid w:val="005E1A61"/>
    <w:rsid w:val="005E1C27"/>
    <w:rsid w:val="005E23A2"/>
    <w:rsid w:val="005E25F2"/>
    <w:rsid w:val="005E2686"/>
    <w:rsid w:val="005E2D61"/>
    <w:rsid w:val="005E2E40"/>
    <w:rsid w:val="005E3178"/>
    <w:rsid w:val="005E38FB"/>
    <w:rsid w:val="005E3A83"/>
    <w:rsid w:val="005E3B5B"/>
    <w:rsid w:val="005E405B"/>
    <w:rsid w:val="005E4160"/>
    <w:rsid w:val="005E43E6"/>
    <w:rsid w:val="005E45DE"/>
    <w:rsid w:val="005E4949"/>
    <w:rsid w:val="005E49D0"/>
    <w:rsid w:val="005E4B4B"/>
    <w:rsid w:val="005E4C5A"/>
    <w:rsid w:val="005E4DB9"/>
    <w:rsid w:val="005E4DBB"/>
    <w:rsid w:val="005E4F60"/>
    <w:rsid w:val="005E5129"/>
    <w:rsid w:val="005E52A6"/>
    <w:rsid w:val="005E557B"/>
    <w:rsid w:val="005E559C"/>
    <w:rsid w:val="005E568A"/>
    <w:rsid w:val="005E5779"/>
    <w:rsid w:val="005E59AA"/>
    <w:rsid w:val="005E5A7E"/>
    <w:rsid w:val="005E5B51"/>
    <w:rsid w:val="005E60A4"/>
    <w:rsid w:val="005E616E"/>
    <w:rsid w:val="005E61B3"/>
    <w:rsid w:val="005E63EE"/>
    <w:rsid w:val="005E6575"/>
    <w:rsid w:val="005E6A07"/>
    <w:rsid w:val="005E6B29"/>
    <w:rsid w:val="005E6B38"/>
    <w:rsid w:val="005E6C34"/>
    <w:rsid w:val="005E6C3D"/>
    <w:rsid w:val="005E6C57"/>
    <w:rsid w:val="005E6DA5"/>
    <w:rsid w:val="005E71CD"/>
    <w:rsid w:val="005E72D7"/>
    <w:rsid w:val="005E75E6"/>
    <w:rsid w:val="005E7BE6"/>
    <w:rsid w:val="005F0069"/>
    <w:rsid w:val="005F065B"/>
    <w:rsid w:val="005F078A"/>
    <w:rsid w:val="005F0849"/>
    <w:rsid w:val="005F087B"/>
    <w:rsid w:val="005F09A8"/>
    <w:rsid w:val="005F0A41"/>
    <w:rsid w:val="005F0CD6"/>
    <w:rsid w:val="005F0F22"/>
    <w:rsid w:val="005F1042"/>
    <w:rsid w:val="005F1195"/>
    <w:rsid w:val="005F137E"/>
    <w:rsid w:val="005F152A"/>
    <w:rsid w:val="005F158D"/>
    <w:rsid w:val="005F1674"/>
    <w:rsid w:val="005F1A99"/>
    <w:rsid w:val="005F1BCE"/>
    <w:rsid w:val="005F2770"/>
    <w:rsid w:val="005F27A2"/>
    <w:rsid w:val="005F2826"/>
    <w:rsid w:val="005F2830"/>
    <w:rsid w:val="005F28AF"/>
    <w:rsid w:val="005F29AF"/>
    <w:rsid w:val="005F2A19"/>
    <w:rsid w:val="005F2C2C"/>
    <w:rsid w:val="005F2EEF"/>
    <w:rsid w:val="005F2F17"/>
    <w:rsid w:val="005F3406"/>
    <w:rsid w:val="005F3523"/>
    <w:rsid w:val="005F3995"/>
    <w:rsid w:val="005F3A07"/>
    <w:rsid w:val="005F40ED"/>
    <w:rsid w:val="005F4261"/>
    <w:rsid w:val="005F444F"/>
    <w:rsid w:val="005F475A"/>
    <w:rsid w:val="005F4894"/>
    <w:rsid w:val="005F4B20"/>
    <w:rsid w:val="005F4ECF"/>
    <w:rsid w:val="005F4F22"/>
    <w:rsid w:val="005F56C2"/>
    <w:rsid w:val="005F57AA"/>
    <w:rsid w:val="005F589A"/>
    <w:rsid w:val="005F5BB6"/>
    <w:rsid w:val="005F5CC8"/>
    <w:rsid w:val="005F5EBE"/>
    <w:rsid w:val="005F5F2E"/>
    <w:rsid w:val="005F61D6"/>
    <w:rsid w:val="005F6732"/>
    <w:rsid w:val="005F689E"/>
    <w:rsid w:val="005F6901"/>
    <w:rsid w:val="005F699E"/>
    <w:rsid w:val="005F6A80"/>
    <w:rsid w:val="005F6BF0"/>
    <w:rsid w:val="005F6CF9"/>
    <w:rsid w:val="005F6D48"/>
    <w:rsid w:val="005F70C8"/>
    <w:rsid w:val="005F713A"/>
    <w:rsid w:val="005F718A"/>
    <w:rsid w:val="005F7420"/>
    <w:rsid w:val="005F74F2"/>
    <w:rsid w:val="005F7737"/>
    <w:rsid w:val="005F7825"/>
    <w:rsid w:val="005F7A2D"/>
    <w:rsid w:val="005F7B63"/>
    <w:rsid w:val="005F7DD5"/>
    <w:rsid w:val="005F7F5F"/>
    <w:rsid w:val="005F7FEA"/>
    <w:rsid w:val="00600143"/>
    <w:rsid w:val="0060014E"/>
    <w:rsid w:val="00600300"/>
    <w:rsid w:val="00600498"/>
    <w:rsid w:val="006004F9"/>
    <w:rsid w:val="00600629"/>
    <w:rsid w:val="0060076B"/>
    <w:rsid w:val="00600996"/>
    <w:rsid w:val="00600D57"/>
    <w:rsid w:val="00601221"/>
    <w:rsid w:val="0060122D"/>
    <w:rsid w:val="00601580"/>
    <w:rsid w:val="00601593"/>
    <w:rsid w:val="006015BC"/>
    <w:rsid w:val="00601795"/>
    <w:rsid w:val="00601BB3"/>
    <w:rsid w:val="00601C16"/>
    <w:rsid w:val="00601FDD"/>
    <w:rsid w:val="00602097"/>
    <w:rsid w:val="00602127"/>
    <w:rsid w:val="006022A1"/>
    <w:rsid w:val="006022F2"/>
    <w:rsid w:val="00602735"/>
    <w:rsid w:val="0060274D"/>
    <w:rsid w:val="00602769"/>
    <w:rsid w:val="006027F4"/>
    <w:rsid w:val="0060287B"/>
    <w:rsid w:val="006029B2"/>
    <w:rsid w:val="00602A93"/>
    <w:rsid w:val="00602ACE"/>
    <w:rsid w:val="00602BB0"/>
    <w:rsid w:val="00602BD8"/>
    <w:rsid w:val="00602C39"/>
    <w:rsid w:val="00602D63"/>
    <w:rsid w:val="00603172"/>
    <w:rsid w:val="00603443"/>
    <w:rsid w:val="006035D8"/>
    <w:rsid w:val="00603B43"/>
    <w:rsid w:val="00603C07"/>
    <w:rsid w:val="00603CF9"/>
    <w:rsid w:val="00603D5B"/>
    <w:rsid w:val="00604003"/>
    <w:rsid w:val="00604265"/>
    <w:rsid w:val="00604290"/>
    <w:rsid w:val="00604568"/>
    <w:rsid w:val="00604812"/>
    <w:rsid w:val="0060492F"/>
    <w:rsid w:val="00604DB9"/>
    <w:rsid w:val="006052D2"/>
    <w:rsid w:val="006057CC"/>
    <w:rsid w:val="00605833"/>
    <w:rsid w:val="00605930"/>
    <w:rsid w:val="00605A05"/>
    <w:rsid w:val="00605B47"/>
    <w:rsid w:val="00605DB9"/>
    <w:rsid w:val="00605E7C"/>
    <w:rsid w:val="00605F1B"/>
    <w:rsid w:val="00605F22"/>
    <w:rsid w:val="006063B6"/>
    <w:rsid w:val="00606797"/>
    <w:rsid w:val="006067D9"/>
    <w:rsid w:val="00606939"/>
    <w:rsid w:val="00606D61"/>
    <w:rsid w:val="00606E5E"/>
    <w:rsid w:val="00606E90"/>
    <w:rsid w:val="00606FA2"/>
    <w:rsid w:val="00607139"/>
    <w:rsid w:val="00607279"/>
    <w:rsid w:val="006075AF"/>
    <w:rsid w:val="0060780F"/>
    <w:rsid w:val="00607AA1"/>
    <w:rsid w:val="00607B35"/>
    <w:rsid w:val="00607DA9"/>
    <w:rsid w:val="00610068"/>
    <w:rsid w:val="0061067A"/>
    <w:rsid w:val="00610B92"/>
    <w:rsid w:val="00610C57"/>
    <w:rsid w:val="00611073"/>
    <w:rsid w:val="006111FF"/>
    <w:rsid w:val="00611380"/>
    <w:rsid w:val="006115F9"/>
    <w:rsid w:val="006116DF"/>
    <w:rsid w:val="0061258B"/>
    <w:rsid w:val="006127AD"/>
    <w:rsid w:val="00612A90"/>
    <w:rsid w:val="00612B89"/>
    <w:rsid w:val="00612C7A"/>
    <w:rsid w:val="00612D9A"/>
    <w:rsid w:val="0061308E"/>
    <w:rsid w:val="006130EC"/>
    <w:rsid w:val="006130FF"/>
    <w:rsid w:val="00613375"/>
    <w:rsid w:val="00613674"/>
    <w:rsid w:val="006136EE"/>
    <w:rsid w:val="00613750"/>
    <w:rsid w:val="00613961"/>
    <w:rsid w:val="00613969"/>
    <w:rsid w:val="006139C1"/>
    <w:rsid w:val="00613BFA"/>
    <w:rsid w:val="00613C78"/>
    <w:rsid w:val="00613DDB"/>
    <w:rsid w:val="00613E11"/>
    <w:rsid w:val="00613F28"/>
    <w:rsid w:val="00614164"/>
    <w:rsid w:val="006141DA"/>
    <w:rsid w:val="006144F0"/>
    <w:rsid w:val="006147EE"/>
    <w:rsid w:val="0061494A"/>
    <w:rsid w:val="00614AE8"/>
    <w:rsid w:val="00614B19"/>
    <w:rsid w:val="00615140"/>
    <w:rsid w:val="0061533A"/>
    <w:rsid w:val="00615415"/>
    <w:rsid w:val="0061551D"/>
    <w:rsid w:val="006158B2"/>
    <w:rsid w:val="00615B3F"/>
    <w:rsid w:val="00615CD3"/>
    <w:rsid w:val="00615D00"/>
    <w:rsid w:val="00615F1B"/>
    <w:rsid w:val="006162B6"/>
    <w:rsid w:val="00616469"/>
    <w:rsid w:val="0061665E"/>
    <w:rsid w:val="00616851"/>
    <w:rsid w:val="006168AE"/>
    <w:rsid w:val="00616A24"/>
    <w:rsid w:val="00616AD7"/>
    <w:rsid w:val="00616ADA"/>
    <w:rsid w:val="00616CC9"/>
    <w:rsid w:val="00616DFC"/>
    <w:rsid w:val="006171CD"/>
    <w:rsid w:val="006171FB"/>
    <w:rsid w:val="006174C8"/>
    <w:rsid w:val="00617638"/>
    <w:rsid w:val="006178DA"/>
    <w:rsid w:val="00617E99"/>
    <w:rsid w:val="00617EAF"/>
    <w:rsid w:val="00620610"/>
    <w:rsid w:val="006206D0"/>
    <w:rsid w:val="006206FF"/>
    <w:rsid w:val="00620868"/>
    <w:rsid w:val="00620A1D"/>
    <w:rsid w:val="00621303"/>
    <w:rsid w:val="006213E0"/>
    <w:rsid w:val="0062166C"/>
    <w:rsid w:val="006216A7"/>
    <w:rsid w:val="00621A4D"/>
    <w:rsid w:val="00621B6D"/>
    <w:rsid w:val="00621BEC"/>
    <w:rsid w:val="00621F94"/>
    <w:rsid w:val="00621FAE"/>
    <w:rsid w:val="00622007"/>
    <w:rsid w:val="0062214F"/>
    <w:rsid w:val="00622583"/>
    <w:rsid w:val="00622C7B"/>
    <w:rsid w:val="00622E22"/>
    <w:rsid w:val="00623027"/>
    <w:rsid w:val="006230DB"/>
    <w:rsid w:val="006233B2"/>
    <w:rsid w:val="006234B9"/>
    <w:rsid w:val="00623675"/>
    <w:rsid w:val="00623851"/>
    <w:rsid w:val="00623970"/>
    <w:rsid w:val="00623B0A"/>
    <w:rsid w:val="00623CE9"/>
    <w:rsid w:val="00623EF8"/>
    <w:rsid w:val="006242F6"/>
    <w:rsid w:val="006249E7"/>
    <w:rsid w:val="00624B8E"/>
    <w:rsid w:val="00624E82"/>
    <w:rsid w:val="00624F0A"/>
    <w:rsid w:val="00625064"/>
    <w:rsid w:val="00625315"/>
    <w:rsid w:val="0062542A"/>
    <w:rsid w:val="006254D3"/>
    <w:rsid w:val="006257B5"/>
    <w:rsid w:val="00625D0C"/>
    <w:rsid w:val="00625D84"/>
    <w:rsid w:val="006263A0"/>
    <w:rsid w:val="006264D3"/>
    <w:rsid w:val="0062658B"/>
    <w:rsid w:val="00626665"/>
    <w:rsid w:val="006269A9"/>
    <w:rsid w:val="00626AFB"/>
    <w:rsid w:val="00627052"/>
    <w:rsid w:val="00627364"/>
    <w:rsid w:val="0062740A"/>
    <w:rsid w:val="0062799D"/>
    <w:rsid w:val="006279D5"/>
    <w:rsid w:val="00627E31"/>
    <w:rsid w:val="00630025"/>
    <w:rsid w:val="006300D3"/>
    <w:rsid w:val="006301D3"/>
    <w:rsid w:val="006303F8"/>
    <w:rsid w:val="006305B9"/>
    <w:rsid w:val="006305C2"/>
    <w:rsid w:val="006307F4"/>
    <w:rsid w:val="00630C55"/>
    <w:rsid w:val="00631007"/>
    <w:rsid w:val="00631167"/>
    <w:rsid w:val="00631409"/>
    <w:rsid w:val="00631568"/>
    <w:rsid w:val="006318F3"/>
    <w:rsid w:val="00631CF4"/>
    <w:rsid w:val="00631DA5"/>
    <w:rsid w:val="00631FDA"/>
    <w:rsid w:val="0063264F"/>
    <w:rsid w:val="0063276A"/>
    <w:rsid w:val="006327C0"/>
    <w:rsid w:val="00632AB4"/>
    <w:rsid w:val="00632B86"/>
    <w:rsid w:val="00632DF9"/>
    <w:rsid w:val="00632FC1"/>
    <w:rsid w:val="00633401"/>
    <w:rsid w:val="00633502"/>
    <w:rsid w:val="00633859"/>
    <w:rsid w:val="00633976"/>
    <w:rsid w:val="00633DC1"/>
    <w:rsid w:val="00633E4E"/>
    <w:rsid w:val="00634012"/>
    <w:rsid w:val="00634052"/>
    <w:rsid w:val="00634174"/>
    <w:rsid w:val="0063482E"/>
    <w:rsid w:val="00634857"/>
    <w:rsid w:val="00634996"/>
    <w:rsid w:val="00634A58"/>
    <w:rsid w:val="00634A8C"/>
    <w:rsid w:val="00634F8E"/>
    <w:rsid w:val="00634FD3"/>
    <w:rsid w:val="00635436"/>
    <w:rsid w:val="006354C0"/>
    <w:rsid w:val="006354F7"/>
    <w:rsid w:val="006358B8"/>
    <w:rsid w:val="006358E8"/>
    <w:rsid w:val="00635CCE"/>
    <w:rsid w:val="00635FF3"/>
    <w:rsid w:val="00636449"/>
    <w:rsid w:val="00636553"/>
    <w:rsid w:val="006366F8"/>
    <w:rsid w:val="006369C5"/>
    <w:rsid w:val="00636B44"/>
    <w:rsid w:val="00636CCF"/>
    <w:rsid w:val="00636D38"/>
    <w:rsid w:val="00636E38"/>
    <w:rsid w:val="00636E7C"/>
    <w:rsid w:val="0063706D"/>
    <w:rsid w:val="006378C3"/>
    <w:rsid w:val="006378D8"/>
    <w:rsid w:val="00637900"/>
    <w:rsid w:val="006379A2"/>
    <w:rsid w:val="00640188"/>
    <w:rsid w:val="006401BE"/>
    <w:rsid w:val="006405CA"/>
    <w:rsid w:val="0064110B"/>
    <w:rsid w:val="006415E5"/>
    <w:rsid w:val="00641621"/>
    <w:rsid w:val="006416A9"/>
    <w:rsid w:val="006418A6"/>
    <w:rsid w:val="00641A34"/>
    <w:rsid w:val="00641BB9"/>
    <w:rsid w:val="00641C2F"/>
    <w:rsid w:val="00641F48"/>
    <w:rsid w:val="00641FFE"/>
    <w:rsid w:val="00642192"/>
    <w:rsid w:val="00642809"/>
    <w:rsid w:val="00642813"/>
    <w:rsid w:val="0064282E"/>
    <w:rsid w:val="00642963"/>
    <w:rsid w:val="00642FC0"/>
    <w:rsid w:val="00643021"/>
    <w:rsid w:val="0064319A"/>
    <w:rsid w:val="0064387D"/>
    <w:rsid w:val="006438EA"/>
    <w:rsid w:val="00643C00"/>
    <w:rsid w:val="00643C12"/>
    <w:rsid w:val="00643D0C"/>
    <w:rsid w:val="00643D70"/>
    <w:rsid w:val="00643E4C"/>
    <w:rsid w:val="00643F2E"/>
    <w:rsid w:val="00643FEF"/>
    <w:rsid w:val="00644105"/>
    <w:rsid w:val="00644786"/>
    <w:rsid w:val="006447FD"/>
    <w:rsid w:val="00644C42"/>
    <w:rsid w:val="00644C96"/>
    <w:rsid w:val="00644CB3"/>
    <w:rsid w:val="00644CC4"/>
    <w:rsid w:val="00644D59"/>
    <w:rsid w:val="00644FD2"/>
    <w:rsid w:val="006451D3"/>
    <w:rsid w:val="00645325"/>
    <w:rsid w:val="0064546E"/>
    <w:rsid w:val="00645655"/>
    <w:rsid w:val="0064575D"/>
    <w:rsid w:val="00645936"/>
    <w:rsid w:val="00645C30"/>
    <w:rsid w:val="00645C72"/>
    <w:rsid w:val="00645FB2"/>
    <w:rsid w:val="006461EC"/>
    <w:rsid w:val="0064629F"/>
    <w:rsid w:val="00646357"/>
    <w:rsid w:val="0064687E"/>
    <w:rsid w:val="00646BCD"/>
    <w:rsid w:val="00646F86"/>
    <w:rsid w:val="00647181"/>
    <w:rsid w:val="00647477"/>
    <w:rsid w:val="00647538"/>
    <w:rsid w:val="00647A55"/>
    <w:rsid w:val="00647DBA"/>
    <w:rsid w:val="006501C5"/>
    <w:rsid w:val="00650272"/>
    <w:rsid w:val="006502A8"/>
    <w:rsid w:val="00650409"/>
    <w:rsid w:val="006504EE"/>
    <w:rsid w:val="00650594"/>
    <w:rsid w:val="00650637"/>
    <w:rsid w:val="00650D57"/>
    <w:rsid w:val="00650DCF"/>
    <w:rsid w:val="00650E6B"/>
    <w:rsid w:val="00651067"/>
    <w:rsid w:val="006512F8"/>
    <w:rsid w:val="00651433"/>
    <w:rsid w:val="006515A3"/>
    <w:rsid w:val="0065163D"/>
    <w:rsid w:val="006517B0"/>
    <w:rsid w:val="00651905"/>
    <w:rsid w:val="00651B66"/>
    <w:rsid w:val="00651CFA"/>
    <w:rsid w:val="00651E99"/>
    <w:rsid w:val="00651EC8"/>
    <w:rsid w:val="00652103"/>
    <w:rsid w:val="006522AC"/>
    <w:rsid w:val="0065259E"/>
    <w:rsid w:val="00652A74"/>
    <w:rsid w:val="00652C56"/>
    <w:rsid w:val="00652D7F"/>
    <w:rsid w:val="00652F7C"/>
    <w:rsid w:val="00652F8D"/>
    <w:rsid w:val="00652F9B"/>
    <w:rsid w:val="00653245"/>
    <w:rsid w:val="00653553"/>
    <w:rsid w:val="0065375B"/>
    <w:rsid w:val="006537BD"/>
    <w:rsid w:val="00653869"/>
    <w:rsid w:val="00653A84"/>
    <w:rsid w:val="00653C52"/>
    <w:rsid w:val="00653D2B"/>
    <w:rsid w:val="00653D93"/>
    <w:rsid w:val="00654277"/>
    <w:rsid w:val="00654367"/>
    <w:rsid w:val="00654573"/>
    <w:rsid w:val="00654649"/>
    <w:rsid w:val="006547AE"/>
    <w:rsid w:val="0065498A"/>
    <w:rsid w:val="00654A0F"/>
    <w:rsid w:val="006550FE"/>
    <w:rsid w:val="00655129"/>
    <w:rsid w:val="006552EB"/>
    <w:rsid w:val="00655492"/>
    <w:rsid w:val="00655493"/>
    <w:rsid w:val="006561E7"/>
    <w:rsid w:val="0065624F"/>
    <w:rsid w:val="006565CC"/>
    <w:rsid w:val="006566B3"/>
    <w:rsid w:val="00656712"/>
    <w:rsid w:val="006567DF"/>
    <w:rsid w:val="006569E6"/>
    <w:rsid w:val="00656CC5"/>
    <w:rsid w:val="00656E04"/>
    <w:rsid w:val="00656FC2"/>
    <w:rsid w:val="00657005"/>
    <w:rsid w:val="0065719B"/>
    <w:rsid w:val="00657205"/>
    <w:rsid w:val="006572C0"/>
    <w:rsid w:val="006572D4"/>
    <w:rsid w:val="006574DF"/>
    <w:rsid w:val="0065770D"/>
    <w:rsid w:val="00657E9E"/>
    <w:rsid w:val="00660299"/>
    <w:rsid w:val="0066039A"/>
    <w:rsid w:val="00660592"/>
    <w:rsid w:val="00660607"/>
    <w:rsid w:val="006607DE"/>
    <w:rsid w:val="0066123D"/>
    <w:rsid w:val="0066133D"/>
    <w:rsid w:val="006615C3"/>
    <w:rsid w:val="0066168E"/>
    <w:rsid w:val="00661765"/>
    <w:rsid w:val="0066182B"/>
    <w:rsid w:val="00661899"/>
    <w:rsid w:val="006618E1"/>
    <w:rsid w:val="00661C70"/>
    <w:rsid w:val="00661DEA"/>
    <w:rsid w:val="00662363"/>
    <w:rsid w:val="00662436"/>
    <w:rsid w:val="0066256B"/>
    <w:rsid w:val="00662584"/>
    <w:rsid w:val="006625BE"/>
    <w:rsid w:val="006625DC"/>
    <w:rsid w:val="006628E8"/>
    <w:rsid w:val="00662FF7"/>
    <w:rsid w:val="00663408"/>
    <w:rsid w:val="00663526"/>
    <w:rsid w:val="006635C2"/>
    <w:rsid w:val="00663681"/>
    <w:rsid w:val="006638BD"/>
    <w:rsid w:val="006638EE"/>
    <w:rsid w:val="00663902"/>
    <w:rsid w:val="00663C10"/>
    <w:rsid w:val="00663E00"/>
    <w:rsid w:val="00663E4C"/>
    <w:rsid w:val="00663F76"/>
    <w:rsid w:val="00663FB2"/>
    <w:rsid w:val="0066407D"/>
    <w:rsid w:val="0066441A"/>
    <w:rsid w:val="00664484"/>
    <w:rsid w:val="00664771"/>
    <w:rsid w:val="00664A63"/>
    <w:rsid w:val="00664B09"/>
    <w:rsid w:val="00664E22"/>
    <w:rsid w:val="00665236"/>
    <w:rsid w:val="00665366"/>
    <w:rsid w:val="00665425"/>
    <w:rsid w:val="00665583"/>
    <w:rsid w:val="006659BF"/>
    <w:rsid w:val="006664AC"/>
    <w:rsid w:val="006664BB"/>
    <w:rsid w:val="00666767"/>
    <w:rsid w:val="006668C7"/>
    <w:rsid w:val="00666967"/>
    <w:rsid w:val="00666A2D"/>
    <w:rsid w:val="00666B73"/>
    <w:rsid w:val="00666CEB"/>
    <w:rsid w:val="00667034"/>
    <w:rsid w:val="00667100"/>
    <w:rsid w:val="00667174"/>
    <w:rsid w:val="00667415"/>
    <w:rsid w:val="00667555"/>
    <w:rsid w:val="006676DA"/>
    <w:rsid w:val="006676E3"/>
    <w:rsid w:val="00667A52"/>
    <w:rsid w:val="00667A8B"/>
    <w:rsid w:val="00667E61"/>
    <w:rsid w:val="0067023E"/>
    <w:rsid w:val="006705F9"/>
    <w:rsid w:val="006708B2"/>
    <w:rsid w:val="00670A0A"/>
    <w:rsid w:val="00670A5F"/>
    <w:rsid w:val="00670D9E"/>
    <w:rsid w:val="00670E50"/>
    <w:rsid w:val="006714A3"/>
    <w:rsid w:val="0067157D"/>
    <w:rsid w:val="00671AAC"/>
    <w:rsid w:val="00671AB3"/>
    <w:rsid w:val="00671C8F"/>
    <w:rsid w:val="00671D88"/>
    <w:rsid w:val="00672176"/>
    <w:rsid w:val="00672567"/>
    <w:rsid w:val="006725F1"/>
    <w:rsid w:val="006726A9"/>
    <w:rsid w:val="006726C7"/>
    <w:rsid w:val="006729DE"/>
    <w:rsid w:val="00672C44"/>
    <w:rsid w:val="006730A6"/>
    <w:rsid w:val="006730B6"/>
    <w:rsid w:val="006734A1"/>
    <w:rsid w:val="00673567"/>
    <w:rsid w:val="00673988"/>
    <w:rsid w:val="00673F4B"/>
    <w:rsid w:val="006741C5"/>
    <w:rsid w:val="006744B9"/>
    <w:rsid w:val="006745DA"/>
    <w:rsid w:val="00674E3E"/>
    <w:rsid w:val="00675375"/>
    <w:rsid w:val="00675576"/>
    <w:rsid w:val="006758F3"/>
    <w:rsid w:val="00675A5E"/>
    <w:rsid w:val="00675A96"/>
    <w:rsid w:val="00675F3E"/>
    <w:rsid w:val="00676089"/>
    <w:rsid w:val="00676098"/>
    <w:rsid w:val="006762DB"/>
    <w:rsid w:val="006762FA"/>
    <w:rsid w:val="00676451"/>
    <w:rsid w:val="00676815"/>
    <w:rsid w:val="0067689E"/>
    <w:rsid w:val="00676D7A"/>
    <w:rsid w:val="00676D96"/>
    <w:rsid w:val="00676E02"/>
    <w:rsid w:val="00676E6E"/>
    <w:rsid w:val="0067713C"/>
    <w:rsid w:val="00677561"/>
    <w:rsid w:val="0067763D"/>
    <w:rsid w:val="0067764C"/>
    <w:rsid w:val="006777BF"/>
    <w:rsid w:val="00677A43"/>
    <w:rsid w:val="00677B53"/>
    <w:rsid w:val="00677FA9"/>
    <w:rsid w:val="00680041"/>
    <w:rsid w:val="0068040C"/>
    <w:rsid w:val="00680723"/>
    <w:rsid w:val="00680809"/>
    <w:rsid w:val="00680819"/>
    <w:rsid w:val="006808AC"/>
    <w:rsid w:val="00680906"/>
    <w:rsid w:val="00680BD3"/>
    <w:rsid w:val="00680BD7"/>
    <w:rsid w:val="00680CC9"/>
    <w:rsid w:val="00680D6A"/>
    <w:rsid w:val="00680E19"/>
    <w:rsid w:val="00680E99"/>
    <w:rsid w:val="00680F3F"/>
    <w:rsid w:val="00680F64"/>
    <w:rsid w:val="006810D8"/>
    <w:rsid w:val="006815AC"/>
    <w:rsid w:val="0068187B"/>
    <w:rsid w:val="006818D4"/>
    <w:rsid w:val="00681AB3"/>
    <w:rsid w:val="00681C5E"/>
    <w:rsid w:val="0068244A"/>
    <w:rsid w:val="00682F9D"/>
    <w:rsid w:val="00682FDB"/>
    <w:rsid w:val="0068305B"/>
    <w:rsid w:val="00683422"/>
    <w:rsid w:val="006834EC"/>
    <w:rsid w:val="006835E3"/>
    <w:rsid w:val="00683649"/>
    <w:rsid w:val="00683A77"/>
    <w:rsid w:val="00683DE1"/>
    <w:rsid w:val="00683EE8"/>
    <w:rsid w:val="006840BE"/>
    <w:rsid w:val="006841B7"/>
    <w:rsid w:val="006842AD"/>
    <w:rsid w:val="00684356"/>
    <w:rsid w:val="0068442C"/>
    <w:rsid w:val="00684B29"/>
    <w:rsid w:val="00684BE7"/>
    <w:rsid w:val="00684D6A"/>
    <w:rsid w:val="00684E9D"/>
    <w:rsid w:val="006851F0"/>
    <w:rsid w:val="006854BA"/>
    <w:rsid w:val="0068573A"/>
    <w:rsid w:val="00685782"/>
    <w:rsid w:val="0068584C"/>
    <w:rsid w:val="00685B47"/>
    <w:rsid w:val="006863D7"/>
    <w:rsid w:val="0068664F"/>
    <w:rsid w:val="00686650"/>
    <w:rsid w:val="00686695"/>
    <w:rsid w:val="00686A97"/>
    <w:rsid w:val="00686BDA"/>
    <w:rsid w:val="00686C32"/>
    <w:rsid w:val="00686C4B"/>
    <w:rsid w:val="00686D30"/>
    <w:rsid w:val="00686E1C"/>
    <w:rsid w:val="00686FC0"/>
    <w:rsid w:val="00687128"/>
    <w:rsid w:val="0068713D"/>
    <w:rsid w:val="00687186"/>
    <w:rsid w:val="006872D3"/>
    <w:rsid w:val="00687314"/>
    <w:rsid w:val="006874D1"/>
    <w:rsid w:val="0068752E"/>
    <w:rsid w:val="00687672"/>
    <w:rsid w:val="0068777A"/>
    <w:rsid w:val="00687DD2"/>
    <w:rsid w:val="00690594"/>
    <w:rsid w:val="00690604"/>
    <w:rsid w:val="00690889"/>
    <w:rsid w:val="006908E9"/>
    <w:rsid w:val="00690AB7"/>
    <w:rsid w:val="00690C0F"/>
    <w:rsid w:val="00690CF5"/>
    <w:rsid w:val="00690D66"/>
    <w:rsid w:val="00690FB7"/>
    <w:rsid w:val="00690FF9"/>
    <w:rsid w:val="006911A5"/>
    <w:rsid w:val="00691278"/>
    <w:rsid w:val="006912A3"/>
    <w:rsid w:val="0069138F"/>
    <w:rsid w:val="00691494"/>
    <w:rsid w:val="00691640"/>
    <w:rsid w:val="00691807"/>
    <w:rsid w:val="00691A2E"/>
    <w:rsid w:val="00691C15"/>
    <w:rsid w:val="00691D03"/>
    <w:rsid w:val="00691D12"/>
    <w:rsid w:val="00691DD3"/>
    <w:rsid w:val="00691EDF"/>
    <w:rsid w:val="00691F07"/>
    <w:rsid w:val="00692018"/>
    <w:rsid w:val="00692077"/>
    <w:rsid w:val="00692393"/>
    <w:rsid w:val="0069249B"/>
    <w:rsid w:val="00692C21"/>
    <w:rsid w:val="00693131"/>
    <w:rsid w:val="00693135"/>
    <w:rsid w:val="0069364D"/>
    <w:rsid w:val="00693C9C"/>
    <w:rsid w:val="00693CFC"/>
    <w:rsid w:val="00694039"/>
    <w:rsid w:val="006940C2"/>
    <w:rsid w:val="006940E9"/>
    <w:rsid w:val="00694281"/>
    <w:rsid w:val="0069439D"/>
    <w:rsid w:val="006943D7"/>
    <w:rsid w:val="006944D9"/>
    <w:rsid w:val="0069494F"/>
    <w:rsid w:val="0069497F"/>
    <w:rsid w:val="00694D64"/>
    <w:rsid w:val="00694D8E"/>
    <w:rsid w:val="00695049"/>
    <w:rsid w:val="0069563F"/>
    <w:rsid w:val="00695896"/>
    <w:rsid w:val="00695C05"/>
    <w:rsid w:val="00695F8F"/>
    <w:rsid w:val="00696157"/>
    <w:rsid w:val="00696405"/>
    <w:rsid w:val="006964F1"/>
    <w:rsid w:val="0069656A"/>
    <w:rsid w:val="006965C2"/>
    <w:rsid w:val="006965DE"/>
    <w:rsid w:val="00696E5F"/>
    <w:rsid w:val="00696EA8"/>
    <w:rsid w:val="00696EF6"/>
    <w:rsid w:val="00696F2E"/>
    <w:rsid w:val="0069718B"/>
    <w:rsid w:val="00697459"/>
    <w:rsid w:val="006975F9"/>
    <w:rsid w:val="006A016A"/>
    <w:rsid w:val="006A05C1"/>
    <w:rsid w:val="006A0C84"/>
    <w:rsid w:val="006A0E37"/>
    <w:rsid w:val="006A1016"/>
    <w:rsid w:val="006A1119"/>
    <w:rsid w:val="006A12AA"/>
    <w:rsid w:val="006A13C1"/>
    <w:rsid w:val="006A1412"/>
    <w:rsid w:val="006A1647"/>
    <w:rsid w:val="006A18C5"/>
    <w:rsid w:val="006A18F4"/>
    <w:rsid w:val="006A1AA8"/>
    <w:rsid w:val="006A1AF7"/>
    <w:rsid w:val="006A1B18"/>
    <w:rsid w:val="006A1D4F"/>
    <w:rsid w:val="006A1DE4"/>
    <w:rsid w:val="006A1FC2"/>
    <w:rsid w:val="006A2047"/>
    <w:rsid w:val="006A215A"/>
    <w:rsid w:val="006A22F9"/>
    <w:rsid w:val="006A2913"/>
    <w:rsid w:val="006A2CFE"/>
    <w:rsid w:val="006A2EC5"/>
    <w:rsid w:val="006A2F5B"/>
    <w:rsid w:val="006A2F83"/>
    <w:rsid w:val="006A3008"/>
    <w:rsid w:val="006A3025"/>
    <w:rsid w:val="006A316C"/>
    <w:rsid w:val="006A31A0"/>
    <w:rsid w:val="006A323B"/>
    <w:rsid w:val="006A32EF"/>
    <w:rsid w:val="006A3629"/>
    <w:rsid w:val="006A398C"/>
    <w:rsid w:val="006A39D8"/>
    <w:rsid w:val="006A3ADC"/>
    <w:rsid w:val="006A3B73"/>
    <w:rsid w:val="006A3CA8"/>
    <w:rsid w:val="006A3D23"/>
    <w:rsid w:val="006A3EA4"/>
    <w:rsid w:val="006A3F22"/>
    <w:rsid w:val="006A40C8"/>
    <w:rsid w:val="006A4173"/>
    <w:rsid w:val="006A436E"/>
    <w:rsid w:val="006A49A6"/>
    <w:rsid w:val="006A49E4"/>
    <w:rsid w:val="006A4A9D"/>
    <w:rsid w:val="006A4B1D"/>
    <w:rsid w:val="006A4C1C"/>
    <w:rsid w:val="006A53FB"/>
    <w:rsid w:val="006A546A"/>
    <w:rsid w:val="006A56A8"/>
    <w:rsid w:val="006A59FF"/>
    <w:rsid w:val="006A5B12"/>
    <w:rsid w:val="006A6049"/>
    <w:rsid w:val="006A62D5"/>
    <w:rsid w:val="006A635B"/>
    <w:rsid w:val="006A6423"/>
    <w:rsid w:val="006A6944"/>
    <w:rsid w:val="006A6E8A"/>
    <w:rsid w:val="006A70A4"/>
    <w:rsid w:val="006A7236"/>
    <w:rsid w:val="006A730D"/>
    <w:rsid w:val="006A734B"/>
    <w:rsid w:val="006A7486"/>
    <w:rsid w:val="006A7595"/>
    <w:rsid w:val="006A75AD"/>
    <w:rsid w:val="006A776A"/>
    <w:rsid w:val="006A7CAD"/>
    <w:rsid w:val="006A7FB9"/>
    <w:rsid w:val="006B0047"/>
    <w:rsid w:val="006B01E0"/>
    <w:rsid w:val="006B0570"/>
    <w:rsid w:val="006B0604"/>
    <w:rsid w:val="006B06E8"/>
    <w:rsid w:val="006B078A"/>
    <w:rsid w:val="006B07EF"/>
    <w:rsid w:val="006B08BE"/>
    <w:rsid w:val="006B08F3"/>
    <w:rsid w:val="006B10C0"/>
    <w:rsid w:val="006B11E4"/>
    <w:rsid w:val="006B1208"/>
    <w:rsid w:val="006B144A"/>
    <w:rsid w:val="006B15A0"/>
    <w:rsid w:val="006B16E7"/>
    <w:rsid w:val="006B17DD"/>
    <w:rsid w:val="006B198F"/>
    <w:rsid w:val="006B1D21"/>
    <w:rsid w:val="006B1E69"/>
    <w:rsid w:val="006B1FD3"/>
    <w:rsid w:val="006B21F3"/>
    <w:rsid w:val="006B2BD2"/>
    <w:rsid w:val="006B3117"/>
    <w:rsid w:val="006B3D29"/>
    <w:rsid w:val="006B3D57"/>
    <w:rsid w:val="006B452D"/>
    <w:rsid w:val="006B4760"/>
    <w:rsid w:val="006B488B"/>
    <w:rsid w:val="006B4B3D"/>
    <w:rsid w:val="006B4E6C"/>
    <w:rsid w:val="006B52BC"/>
    <w:rsid w:val="006B53A2"/>
    <w:rsid w:val="006B55BF"/>
    <w:rsid w:val="006B5863"/>
    <w:rsid w:val="006B59B2"/>
    <w:rsid w:val="006B5B0E"/>
    <w:rsid w:val="006B5DDB"/>
    <w:rsid w:val="006B5E34"/>
    <w:rsid w:val="006B5E7D"/>
    <w:rsid w:val="006B68CE"/>
    <w:rsid w:val="006B695E"/>
    <w:rsid w:val="006B7166"/>
    <w:rsid w:val="006B7274"/>
    <w:rsid w:val="006B7583"/>
    <w:rsid w:val="006B7632"/>
    <w:rsid w:val="006B769A"/>
    <w:rsid w:val="006B781E"/>
    <w:rsid w:val="006B7883"/>
    <w:rsid w:val="006B7AC7"/>
    <w:rsid w:val="006C0072"/>
    <w:rsid w:val="006C007F"/>
    <w:rsid w:val="006C0175"/>
    <w:rsid w:val="006C0219"/>
    <w:rsid w:val="006C0480"/>
    <w:rsid w:val="006C0BD2"/>
    <w:rsid w:val="006C0CF0"/>
    <w:rsid w:val="006C0D66"/>
    <w:rsid w:val="006C0EA7"/>
    <w:rsid w:val="006C0FBF"/>
    <w:rsid w:val="006C1242"/>
    <w:rsid w:val="006C13B2"/>
    <w:rsid w:val="006C1404"/>
    <w:rsid w:val="006C1477"/>
    <w:rsid w:val="006C1484"/>
    <w:rsid w:val="006C1505"/>
    <w:rsid w:val="006C17B7"/>
    <w:rsid w:val="006C1C78"/>
    <w:rsid w:val="006C1EC5"/>
    <w:rsid w:val="006C1F03"/>
    <w:rsid w:val="006C1F4A"/>
    <w:rsid w:val="006C22BA"/>
    <w:rsid w:val="006C248E"/>
    <w:rsid w:val="006C259F"/>
    <w:rsid w:val="006C25AE"/>
    <w:rsid w:val="006C27B0"/>
    <w:rsid w:val="006C2983"/>
    <w:rsid w:val="006C2C02"/>
    <w:rsid w:val="006C3306"/>
    <w:rsid w:val="006C3838"/>
    <w:rsid w:val="006C3A60"/>
    <w:rsid w:val="006C3BD7"/>
    <w:rsid w:val="006C424E"/>
    <w:rsid w:val="006C4353"/>
    <w:rsid w:val="006C43DE"/>
    <w:rsid w:val="006C458E"/>
    <w:rsid w:val="006C45A0"/>
    <w:rsid w:val="006C4B6C"/>
    <w:rsid w:val="006C4D82"/>
    <w:rsid w:val="006C54A8"/>
    <w:rsid w:val="006C55DD"/>
    <w:rsid w:val="006C5720"/>
    <w:rsid w:val="006C583B"/>
    <w:rsid w:val="006C59F9"/>
    <w:rsid w:val="006C5C4D"/>
    <w:rsid w:val="006C5EF2"/>
    <w:rsid w:val="006C5F35"/>
    <w:rsid w:val="006C5F45"/>
    <w:rsid w:val="006C5F5B"/>
    <w:rsid w:val="006C5FC4"/>
    <w:rsid w:val="006C618D"/>
    <w:rsid w:val="006C660B"/>
    <w:rsid w:val="006C66FD"/>
    <w:rsid w:val="006C6896"/>
    <w:rsid w:val="006C6C65"/>
    <w:rsid w:val="006C6CAF"/>
    <w:rsid w:val="006C6D9F"/>
    <w:rsid w:val="006C6F9C"/>
    <w:rsid w:val="006C718C"/>
    <w:rsid w:val="006C76B4"/>
    <w:rsid w:val="006C7A12"/>
    <w:rsid w:val="006C7BEB"/>
    <w:rsid w:val="006C7C12"/>
    <w:rsid w:val="006C7C56"/>
    <w:rsid w:val="006C7EEC"/>
    <w:rsid w:val="006D0012"/>
    <w:rsid w:val="006D009B"/>
    <w:rsid w:val="006D00D0"/>
    <w:rsid w:val="006D00DB"/>
    <w:rsid w:val="006D01EB"/>
    <w:rsid w:val="006D058C"/>
    <w:rsid w:val="006D0595"/>
    <w:rsid w:val="006D0789"/>
    <w:rsid w:val="006D087A"/>
    <w:rsid w:val="006D08DF"/>
    <w:rsid w:val="006D0959"/>
    <w:rsid w:val="006D0A8A"/>
    <w:rsid w:val="006D1044"/>
    <w:rsid w:val="006D1750"/>
    <w:rsid w:val="006D17A6"/>
    <w:rsid w:val="006D1825"/>
    <w:rsid w:val="006D1844"/>
    <w:rsid w:val="006D18DA"/>
    <w:rsid w:val="006D18DD"/>
    <w:rsid w:val="006D18FE"/>
    <w:rsid w:val="006D1D02"/>
    <w:rsid w:val="006D1DB1"/>
    <w:rsid w:val="006D1EC5"/>
    <w:rsid w:val="006D1F16"/>
    <w:rsid w:val="006D201D"/>
    <w:rsid w:val="006D21CA"/>
    <w:rsid w:val="006D26CA"/>
    <w:rsid w:val="006D2984"/>
    <w:rsid w:val="006D2BFF"/>
    <w:rsid w:val="006D2CC9"/>
    <w:rsid w:val="006D2D22"/>
    <w:rsid w:val="006D2E9C"/>
    <w:rsid w:val="006D309A"/>
    <w:rsid w:val="006D30F0"/>
    <w:rsid w:val="006D3B1C"/>
    <w:rsid w:val="006D3DFC"/>
    <w:rsid w:val="006D3EE8"/>
    <w:rsid w:val="006D3F61"/>
    <w:rsid w:val="006D41DA"/>
    <w:rsid w:val="006D4422"/>
    <w:rsid w:val="006D48F4"/>
    <w:rsid w:val="006D4B01"/>
    <w:rsid w:val="006D4C9A"/>
    <w:rsid w:val="006D5083"/>
    <w:rsid w:val="006D5482"/>
    <w:rsid w:val="006D57BE"/>
    <w:rsid w:val="006D58AE"/>
    <w:rsid w:val="006D6474"/>
    <w:rsid w:val="006D648C"/>
    <w:rsid w:val="006D6731"/>
    <w:rsid w:val="006D682A"/>
    <w:rsid w:val="006D6C7E"/>
    <w:rsid w:val="006D6CDF"/>
    <w:rsid w:val="006D6D5E"/>
    <w:rsid w:val="006D6F5E"/>
    <w:rsid w:val="006D7071"/>
    <w:rsid w:val="006D7212"/>
    <w:rsid w:val="006D7574"/>
    <w:rsid w:val="006D786C"/>
    <w:rsid w:val="006D7C80"/>
    <w:rsid w:val="006D7D26"/>
    <w:rsid w:val="006D7E46"/>
    <w:rsid w:val="006E0153"/>
    <w:rsid w:val="006E01AC"/>
    <w:rsid w:val="006E02F7"/>
    <w:rsid w:val="006E0370"/>
    <w:rsid w:val="006E050D"/>
    <w:rsid w:val="006E051C"/>
    <w:rsid w:val="006E05F1"/>
    <w:rsid w:val="006E0768"/>
    <w:rsid w:val="006E09D4"/>
    <w:rsid w:val="006E09EC"/>
    <w:rsid w:val="006E0AC3"/>
    <w:rsid w:val="006E0EF2"/>
    <w:rsid w:val="006E0FF1"/>
    <w:rsid w:val="006E10D9"/>
    <w:rsid w:val="006E1136"/>
    <w:rsid w:val="006E113C"/>
    <w:rsid w:val="006E11B3"/>
    <w:rsid w:val="006E1237"/>
    <w:rsid w:val="006E16CD"/>
    <w:rsid w:val="006E193D"/>
    <w:rsid w:val="006E1F89"/>
    <w:rsid w:val="006E24D6"/>
    <w:rsid w:val="006E267E"/>
    <w:rsid w:val="006E26E4"/>
    <w:rsid w:val="006E290D"/>
    <w:rsid w:val="006E2B83"/>
    <w:rsid w:val="006E2C99"/>
    <w:rsid w:val="006E2D66"/>
    <w:rsid w:val="006E2F32"/>
    <w:rsid w:val="006E31E4"/>
    <w:rsid w:val="006E3357"/>
    <w:rsid w:val="006E36E8"/>
    <w:rsid w:val="006E37F1"/>
    <w:rsid w:val="006E38C5"/>
    <w:rsid w:val="006E38C7"/>
    <w:rsid w:val="006E3924"/>
    <w:rsid w:val="006E392D"/>
    <w:rsid w:val="006E39C4"/>
    <w:rsid w:val="006E39FA"/>
    <w:rsid w:val="006E3B3B"/>
    <w:rsid w:val="006E3B51"/>
    <w:rsid w:val="006E3D3B"/>
    <w:rsid w:val="006E3E0E"/>
    <w:rsid w:val="006E3E67"/>
    <w:rsid w:val="006E41F9"/>
    <w:rsid w:val="006E426B"/>
    <w:rsid w:val="006E46AE"/>
    <w:rsid w:val="006E47D4"/>
    <w:rsid w:val="006E497F"/>
    <w:rsid w:val="006E4A5C"/>
    <w:rsid w:val="006E4BE5"/>
    <w:rsid w:val="006E4BEA"/>
    <w:rsid w:val="006E4E6E"/>
    <w:rsid w:val="006E4F82"/>
    <w:rsid w:val="006E523E"/>
    <w:rsid w:val="006E5657"/>
    <w:rsid w:val="006E56EF"/>
    <w:rsid w:val="006E57D1"/>
    <w:rsid w:val="006E5A3D"/>
    <w:rsid w:val="006E5CF8"/>
    <w:rsid w:val="006E62C4"/>
    <w:rsid w:val="006E658B"/>
    <w:rsid w:val="006E65FE"/>
    <w:rsid w:val="006E6BD2"/>
    <w:rsid w:val="006E6D20"/>
    <w:rsid w:val="006E7448"/>
    <w:rsid w:val="006E7944"/>
    <w:rsid w:val="006E7C4B"/>
    <w:rsid w:val="006E7D0A"/>
    <w:rsid w:val="006E7DE7"/>
    <w:rsid w:val="006E7DE8"/>
    <w:rsid w:val="006E7F47"/>
    <w:rsid w:val="006F00C4"/>
    <w:rsid w:val="006F0140"/>
    <w:rsid w:val="006F01BE"/>
    <w:rsid w:val="006F026D"/>
    <w:rsid w:val="006F03A0"/>
    <w:rsid w:val="006F051F"/>
    <w:rsid w:val="006F0524"/>
    <w:rsid w:val="006F0C43"/>
    <w:rsid w:val="006F1001"/>
    <w:rsid w:val="006F1068"/>
    <w:rsid w:val="006F10E9"/>
    <w:rsid w:val="006F12F5"/>
    <w:rsid w:val="006F1381"/>
    <w:rsid w:val="006F167F"/>
    <w:rsid w:val="006F179E"/>
    <w:rsid w:val="006F192B"/>
    <w:rsid w:val="006F1E08"/>
    <w:rsid w:val="006F1E26"/>
    <w:rsid w:val="006F1F17"/>
    <w:rsid w:val="006F218C"/>
    <w:rsid w:val="006F24AB"/>
    <w:rsid w:val="006F2822"/>
    <w:rsid w:val="006F2886"/>
    <w:rsid w:val="006F2ABD"/>
    <w:rsid w:val="006F2B7A"/>
    <w:rsid w:val="006F2F08"/>
    <w:rsid w:val="006F3764"/>
    <w:rsid w:val="006F377F"/>
    <w:rsid w:val="006F37B2"/>
    <w:rsid w:val="006F3BB5"/>
    <w:rsid w:val="006F3E35"/>
    <w:rsid w:val="006F4015"/>
    <w:rsid w:val="006F4130"/>
    <w:rsid w:val="006F4480"/>
    <w:rsid w:val="006F4545"/>
    <w:rsid w:val="006F45BE"/>
    <w:rsid w:val="006F463E"/>
    <w:rsid w:val="006F478F"/>
    <w:rsid w:val="006F4A5A"/>
    <w:rsid w:val="006F4AF1"/>
    <w:rsid w:val="006F4C3C"/>
    <w:rsid w:val="006F4CC0"/>
    <w:rsid w:val="006F4FA8"/>
    <w:rsid w:val="006F521F"/>
    <w:rsid w:val="006F5222"/>
    <w:rsid w:val="006F52C5"/>
    <w:rsid w:val="006F530C"/>
    <w:rsid w:val="006F5333"/>
    <w:rsid w:val="006F5B5A"/>
    <w:rsid w:val="006F5D0B"/>
    <w:rsid w:val="006F5D16"/>
    <w:rsid w:val="006F6008"/>
    <w:rsid w:val="006F637E"/>
    <w:rsid w:val="006F64BB"/>
    <w:rsid w:val="006F6669"/>
    <w:rsid w:val="006F727D"/>
    <w:rsid w:val="006F764B"/>
    <w:rsid w:val="006F764E"/>
    <w:rsid w:val="006F7661"/>
    <w:rsid w:val="006F76A3"/>
    <w:rsid w:val="006F7786"/>
    <w:rsid w:val="006F77EB"/>
    <w:rsid w:val="006F7E5D"/>
    <w:rsid w:val="006F7FDA"/>
    <w:rsid w:val="007003A3"/>
    <w:rsid w:val="0070074E"/>
    <w:rsid w:val="007009DE"/>
    <w:rsid w:val="00700B5B"/>
    <w:rsid w:val="00700CEC"/>
    <w:rsid w:val="007013E2"/>
    <w:rsid w:val="007016D9"/>
    <w:rsid w:val="0070181A"/>
    <w:rsid w:val="0070187B"/>
    <w:rsid w:val="00701EF5"/>
    <w:rsid w:val="0070219B"/>
    <w:rsid w:val="007021F7"/>
    <w:rsid w:val="0070221F"/>
    <w:rsid w:val="0070244E"/>
    <w:rsid w:val="00702970"/>
    <w:rsid w:val="00702BB8"/>
    <w:rsid w:val="00703369"/>
    <w:rsid w:val="00703484"/>
    <w:rsid w:val="007039E9"/>
    <w:rsid w:val="00703E49"/>
    <w:rsid w:val="0070422D"/>
    <w:rsid w:val="00704306"/>
    <w:rsid w:val="00704388"/>
    <w:rsid w:val="0070457A"/>
    <w:rsid w:val="007045A6"/>
    <w:rsid w:val="0070475D"/>
    <w:rsid w:val="0070493D"/>
    <w:rsid w:val="00705074"/>
    <w:rsid w:val="007050B4"/>
    <w:rsid w:val="0070513B"/>
    <w:rsid w:val="0070538D"/>
    <w:rsid w:val="0070540F"/>
    <w:rsid w:val="0070551F"/>
    <w:rsid w:val="007058F1"/>
    <w:rsid w:val="00705D38"/>
    <w:rsid w:val="00705EC5"/>
    <w:rsid w:val="0070621C"/>
    <w:rsid w:val="00706539"/>
    <w:rsid w:val="0070660E"/>
    <w:rsid w:val="007066E5"/>
    <w:rsid w:val="007068D6"/>
    <w:rsid w:val="00706A03"/>
    <w:rsid w:val="00706C75"/>
    <w:rsid w:val="00706E0D"/>
    <w:rsid w:val="00706FEA"/>
    <w:rsid w:val="00707055"/>
    <w:rsid w:val="0070747C"/>
    <w:rsid w:val="00707661"/>
    <w:rsid w:val="00707872"/>
    <w:rsid w:val="0070793C"/>
    <w:rsid w:val="00707984"/>
    <w:rsid w:val="00707B56"/>
    <w:rsid w:val="00707C05"/>
    <w:rsid w:val="00707F88"/>
    <w:rsid w:val="007100E1"/>
    <w:rsid w:val="00710461"/>
    <w:rsid w:val="007104FF"/>
    <w:rsid w:val="007106CB"/>
    <w:rsid w:val="007107F7"/>
    <w:rsid w:val="00711135"/>
    <w:rsid w:val="00711548"/>
    <w:rsid w:val="007117FE"/>
    <w:rsid w:val="00711A9B"/>
    <w:rsid w:val="00712123"/>
    <w:rsid w:val="0071218E"/>
    <w:rsid w:val="00712311"/>
    <w:rsid w:val="0071231F"/>
    <w:rsid w:val="00712350"/>
    <w:rsid w:val="007123A1"/>
    <w:rsid w:val="007123E5"/>
    <w:rsid w:val="00712535"/>
    <w:rsid w:val="00712607"/>
    <w:rsid w:val="007126EC"/>
    <w:rsid w:val="00712B0B"/>
    <w:rsid w:val="00712E0D"/>
    <w:rsid w:val="00712F82"/>
    <w:rsid w:val="00713433"/>
    <w:rsid w:val="007134B7"/>
    <w:rsid w:val="007137C4"/>
    <w:rsid w:val="007139C0"/>
    <w:rsid w:val="00713BE0"/>
    <w:rsid w:val="00713C7B"/>
    <w:rsid w:val="00713E69"/>
    <w:rsid w:val="00714088"/>
    <w:rsid w:val="00714279"/>
    <w:rsid w:val="00714416"/>
    <w:rsid w:val="00714595"/>
    <w:rsid w:val="00714B14"/>
    <w:rsid w:val="00714BD6"/>
    <w:rsid w:val="00714ECE"/>
    <w:rsid w:val="007150EB"/>
    <w:rsid w:val="0071516B"/>
    <w:rsid w:val="0071516C"/>
    <w:rsid w:val="007154AA"/>
    <w:rsid w:val="007156B0"/>
    <w:rsid w:val="00715FE9"/>
    <w:rsid w:val="00716383"/>
    <w:rsid w:val="007165D7"/>
    <w:rsid w:val="007169CE"/>
    <w:rsid w:val="00716C55"/>
    <w:rsid w:val="00716E0F"/>
    <w:rsid w:val="0071707E"/>
    <w:rsid w:val="00717353"/>
    <w:rsid w:val="00717586"/>
    <w:rsid w:val="00717675"/>
    <w:rsid w:val="007178CB"/>
    <w:rsid w:val="007179AE"/>
    <w:rsid w:val="00717D9D"/>
    <w:rsid w:val="00717EB7"/>
    <w:rsid w:val="007202EA"/>
    <w:rsid w:val="007204F4"/>
    <w:rsid w:val="007209EE"/>
    <w:rsid w:val="00720BCA"/>
    <w:rsid w:val="00720D38"/>
    <w:rsid w:val="00720E3B"/>
    <w:rsid w:val="0072116D"/>
    <w:rsid w:val="00721284"/>
    <w:rsid w:val="007214E5"/>
    <w:rsid w:val="00721567"/>
    <w:rsid w:val="00721B66"/>
    <w:rsid w:val="00722098"/>
    <w:rsid w:val="0072214A"/>
    <w:rsid w:val="0072235D"/>
    <w:rsid w:val="0072237E"/>
    <w:rsid w:val="007223F3"/>
    <w:rsid w:val="00722496"/>
    <w:rsid w:val="007224AA"/>
    <w:rsid w:val="00722785"/>
    <w:rsid w:val="00722CA4"/>
    <w:rsid w:val="00722D9C"/>
    <w:rsid w:val="0072303A"/>
    <w:rsid w:val="007231FA"/>
    <w:rsid w:val="00723363"/>
    <w:rsid w:val="00723409"/>
    <w:rsid w:val="0072364F"/>
    <w:rsid w:val="0072397A"/>
    <w:rsid w:val="00723B2B"/>
    <w:rsid w:val="00723B39"/>
    <w:rsid w:val="00723E59"/>
    <w:rsid w:val="00724038"/>
    <w:rsid w:val="0072439A"/>
    <w:rsid w:val="00724546"/>
    <w:rsid w:val="007248E9"/>
    <w:rsid w:val="00725074"/>
    <w:rsid w:val="00725110"/>
    <w:rsid w:val="007252CD"/>
    <w:rsid w:val="007254B0"/>
    <w:rsid w:val="0072559F"/>
    <w:rsid w:val="00725692"/>
    <w:rsid w:val="007258D1"/>
    <w:rsid w:val="0072592C"/>
    <w:rsid w:val="00725A82"/>
    <w:rsid w:val="00725AE2"/>
    <w:rsid w:val="00725BD9"/>
    <w:rsid w:val="00725C70"/>
    <w:rsid w:val="0072612C"/>
    <w:rsid w:val="0072617A"/>
    <w:rsid w:val="00726508"/>
    <w:rsid w:val="00726552"/>
    <w:rsid w:val="00726566"/>
    <w:rsid w:val="007267C2"/>
    <w:rsid w:val="00726992"/>
    <w:rsid w:val="00726B43"/>
    <w:rsid w:val="00726DF7"/>
    <w:rsid w:val="007270D2"/>
    <w:rsid w:val="00727383"/>
    <w:rsid w:val="00727472"/>
    <w:rsid w:val="007274FF"/>
    <w:rsid w:val="007277AC"/>
    <w:rsid w:val="007277E8"/>
    <w:rsid w:val="0072784C"/>
    <w:rsid w:val="00727877"/>
    <w:rsid w:val="00727E72"/>
    <w:rsid w:val="00727F86"/>
    <w:rsid w:val="007303D1"/>
    <w:rsid w:val="00730A10"/>
    <w:rsid w:val="00731740"/>
    <w:rsid w:val="00731AB2"/>
    <w:rsid w:val="00731C85"/>
    <w:rsid w:val="00731D62"/>
    <w:rsid w:val="00731DE8"/>
    <w:rsid w:val="00731F64"/>
    <w:rsid w:val="00732040"/>
    <w:rsid w:val="007322B3"/>
    <w:rsid w:val="007324B1"/>
    <w:rsid w:val="00732512"/>
    <w:rsid w:val="00732853"/>
    <w:rsid w:val="007329EA"/>
    <w:rsid w:val="00732A4F"/>
    <w:rsid w:val="00732CB4"/>
    <w:rsid w:val="00732FD8"/>
    <w:rsid w:val="007335FC"/>
    <w:rsid w:val="00733668"/>
    <w:rsid w:val="00733781"/>
    <w:rsid w:val="007337BD"/>
    <w:rsid w:val="00733B6F"/>
    <w:rsid w:val="00733C5C"/>
    <w:rsid w:val="00733E87"/>
    <w:rsid w:val="00734428"/>
    <w:rsid w:val="00734B32"/>
    <w:rsid w:val="00734CE7"/>
    <w:rsid w:val="00734DF2"/>
    <w:rsid w:val="00734F2E"/>
    <w:rsid w:val="00734F95"/>
    <w:rsid w:val="0073505A"/>
    <w:rsid w:val="00735511"/>
    <w:rsid w:val="0073553F"/>
    <w:rsid w:val="0073554B"/>
    <w:rsid w:val="00735597"/>
    <w:rsid w:val="00735947"/>
    <w:rsid w:val="00735ADF"/>
    <w:rsid w:val="00735AF3"/>
    <w:rsid w:val="00735F90"/>
    <w:rsid w:val="00736067"/>
    <w:rsid w:val="00736082"/>
    <w:rsid w:val="007360B1"/>
    <w:rsid w:val="007363D0"/>
    <w:rsid w:val="007365F8"/>
    <w:rsid w:val="00736792"/>
    <w:rsid w:val="007367ED"/>
    <w:rsid w:val="00736B0C"/>
    <w:rsid w:val="00736B71"/>
    <w:rsid w:val="00736BCB"/>
    <w:rsid w:val="00736C88"/>
    <w:rsid w:val="00736F11"/>
    <w:rsid w:val="00736F2B"/>
    <w:rsid w:val="00736F3E"/>
    <w:rsid w:val="00736F83"/>
    <w:rsid w:val="0073717A"/>
    <w:rsid w:val="007373AF"/>
    <w:rsid w:val="0073787E"/>
    <w:rsid w:val="00737E5A"/>
    <w:rsid w:val="00737FC7"/>
    <w:rsid w:val="00740249"/>
    <w:rsid w:val="00740676"/>
    <w:rsid w:val="00740725"/>
    <w:rsid w:val="00740D9B"/>
    <w:rsid w:val="007410A7"/>
    <w:rsid w:val="007410CE"/>
    <w:rsid w:val="00741178"/>
    <w:rsid w:val="00741200"/>
    <w:rsid w:val="0074120A"/>
    <w:rsid w:val="0074131A"/>
    <w:rsid w:val="0074178F"/>
    <w:rsid w:val="007417FD"/>
    <w:rsid w:val="00741B14"/>
    <w:rsid w:val="007420B5"/>
    <w:rsid w:val="007424B3"/>
    <w:rsid w:val="0074279B"/>
    <w:rsid w:val="007427DF"/>
    <w:rsid w:val="00742878"/>
    <w:rsid w:val="00742918"/>
    <w:rsid w:val="00742E3A"/>
    <w:rsid w:val="00743144"/>
    <w:rsid w:val="00743259"/>
    <w:rsid w:val="00743350"/>
    <w:rsid w:val="00743421"/>
    <w:rsid w:val="007436B8"/>
    <w:rsid w:val="007437A8"/>
    <w:rsid w:val="00743972"/>
    <w:rsid w:val="007439A4"/>
    <w:rsid w:val="00743AFE"/>
    <w:rsid w:val="00743E31"/>
    <w:rsid w:val="00743E9D"/>
    <w:rsid w:val="00743F00"/>
    <w:rsid w:val="00743F52"/>
    <w:rsid w:val="0074438F"/>
    <w:rsid w:val="0074445D"/>
    <w:rsid w:val="00744486"/>
    <w:rsid w:val="0074459C"/>
    <w:rsid w:val="007446A1"/>
    <w:rsid w:val="00744C62"/>
    <w:rsid w:val="00744DA7"/>
    <w:rsid w:val="00744E26"/>
    <w:rsid w:val="007452B5"/>
    <w:rsid w:val="00745341"/>
    <w:rsid w:val="00745345"/>
    <w:rsid w:val="00745483"/>
    <w:rsid w:val="007458AC"/>
    <w:rsid w:val="00745ACD"/>
    <w:rsid w:val="00745DEC"/>
    <w:rsid w:val="00745E90"/>
    <w:rsid w:val="00746403"/>
    <w:rsid w:val="00746A35"/>
    <w:rsid w:val="00746BFA"/>
    <w:rsid w:val="00746CF7"/>
    <w:rsid w:val="0074700A"/>
    <w:rsid w:val="00747070"/>
    <w:rsid w:val="00747679"/>
    <w:rsid w:val="007476EC"/>
    <w:rsid w:val="0074794E"/>
    <w:rsid w:val="00747E2E"/>
    <w:rsid w:val="00747E76"/>
    <w:rsid w:val="00747EED"/>
    <w:rsid w:val="007500FA"/>
    <w:rsid w:val="00750677"/>
    <w:rsid w:val="007509A0"/>
    <w:rsid w:val="00750B33"/>
    <w:rsid w:val="007513CB"/>
    <w:rsid w:val="007513DF"/>
    <w:rsid w:val="007515AA"/>
    <w:rsid w:val="0075162A"/>
    <w:rsid w:val="007519BC"/>
    <w:rsid w:val="00751B04"/>
    <w:rsid w:val="00751C41"/>
    <w:rsid w:val="00751D58"/>
    <w:rsid w:val="007520CF"/>
    <w:rsid w:val="007520D6"/>
    <w:rsid w:val="007523DD"/>
    <w:rsid w:val="007524F3"/>
    <w:rsid w:val="00752827"/>
    <w:rsid w:val="007528B9"/>
    <w:rsid w:val="00752D70"/>
    <w:rsid w:val="00752D7A"/>
    <w:rsid w:val="00752DA8"/>
    <w:rsid w:val="00752F19"/>
    <w:rsid w:val="00753079"/>
    <w:rsid w:val="00753109"/>
    <w:rsid w:val="007536C5"/>
    <w:rsid w:val="007538FB"/>
    <w:rsid w:val="00753D68"/>
    <w:rsid w:val="00753E63"/>
    <w:rsid w:val="0075408E"/>
    <w:rsid w:val="0075454E"/>
    <w:rsid w:val="0075457A"/>
    <w:rsid w:val="0075461A"/>
    <w:rsid w:val="00754830"/>
    <w:rsid w:val="00754ACD"/>
    <w:rsid w:val="00754EA0"/>
    <w:rsid w:val="00755332"/>
    <w:rsid w:val="00755533"/>
    <w:rsid w:val="00755632"/>
    <w:rsid w:val="0075578C"/>
    <w:rsid w:val="00755D16"/>
    <w:rsid w:val="00756437"/>
    <w:rsid w:val="00756655"/>
    <w:rsid w:val="0075684F"/>
    <w:rsid w:val="00756B4E"/>
    <w:rsid w:val="00756B71"/>
    <w:rsid w:val="00756BC4"/>
    <w:rsid w:val="00756DB0"/>
    <w:rsid w:val="00756DDF"/>
    <w:rsid w:val="00756F38"/>
    <w:rsid w:val="00756FEB"/>
    <w:rsid w:val="00757078"/>
    <w:rsid w:val="0075728B"/>
    <w:rsid w:val="007572FF"/>
    <w:rsid w:val="007573E0"/>
    <w:rsid w:val="00757568"/>
    <w:rsid w:val="00757756"/>
    <w:rsid w:val="007577BF"/>
    <w:rsid w:val="007579EF"/>
    <w:rsid w:val="00757EA5"/>
    <w:rsid w:val="00760313"/>
    <w:rsid w:val="007605E8"/>
    <w:rsid w:val="007605EA"/>
    <w:rsid w:val="00760629"/>
    <w:rsid w:val="0076089D"/>
    <w:rsid w:val="007609E6"/>
    <w:rsid w:val="00760A0D"/>
    <w:rsid w:val="00760B08"/>
    <w:rsid w:val="00760BF7"/>
    <w:rsid w:val="00760F5E"/>
    <w:rsid w:val="0076102A"/>
    <w:rsid w:val="00761278"/>
    <w:rsid w:val="007617FA"/>
    <w:rsid w:val="007617FF"/>
    <w:rsid w:val="0076182E"/>
    <w:rsid w:val="00761C79"/>
    <w:rsid w:val="00761CAF"/>
    <w:rsid w:val="00761EE6"/>
    <w:rsid w:val="0076202C"/>
    <w:rsid w:val="00762382"/>
    <w:rsid w:val="00762455"/>
    <w:rsid w:val="007625C2"/>
    <w:rsid w:val="00762693"/>
    <w:rsid w:val="0076296D"/>
    <w:rsid w:val="00762E9E"/>
    <w:rsid w:val="00762F4B"/>
    <w:rsid w:val="00763127"/>
    <w:rsid w:val="0076346E"/>
    <w:rsid w:val="007639E1"/>
    <w:rsid w:val="00763BFD"/>
    <w:rsid w:val="00764166"/>
    <w:rsid w:val="0076437C"/>
    <w:rsid w:val="00764700"/>
    <w:rsid w:val="00764896"/>
    <w:rsid w:val="00764CE9"/>
    <w:rsid w:val="00764CF5"/>
    <w:rsid w:val="00764EFD"/>
    <w:rsid w:val="0076500E"/>
    <w:rsid w:val="00765134"/>
    <w:rsid w:val="007654C7"/>
    <w:rsid w:val="00765563"/>
    <w:rsid w:val="00765916"/>
    <w:rsid w:val="007659CA"/>
    <w:rsid w:val="00765AD6"/>
    <w:rsid w:val="00765B0D"/>
    <w:rsid w:val="00765CC9"/>
    <w:rsid w:val="00765CD4"/>
    <w:rsid w:val="00765CDA"/>
    <w:rsid w:val="00765DA9"/>
    <w:rsid w:val="00765F40"/>
    <w:rsid w:val="007660C9"/>
    <w:rsid w:val="00766343"/>
    <w:rsid w:val="007663A2"/>
    <w:rsid w:val="00766448"/>
    <w:rsid w:val="0076676A"/>
    <w:rsid w:val="00766CE0"/>
    <w:rsid w:val="00766D0B"/>
    <w:rsid w:val="00766D20"/>
    <w:rsid w:val="00766FD0"/>
    <w:rsid w:val="0076731A"/>
    <w:rsid w:val="0076738E"/>
    <w:rsid w:val="00767499"/>
    <w:rsid w:val="007675B1"/>
    <w:rsid w:val="007675E6"/>
    <w:rsid w:val="00767DBB"/>
    <w:rsid w:val="00767FAF"/>
    <w:rsid w:val="00767FB5"/>
    <w:rsid w:val="0077012F"/>
    <w:rsid w:val="00770432"/>
    <w:rsid w:val="00770433"/>
    <w:rsid w:val="00770982"/>
    <w:rsid w:val="00771036"/>
    <w:rsid w:val="007712DA"/>
    <w:rsid w:val="00771409"/>
    <w:rsid w:val="00771478"/>
    <w:rsid w:val="00771565"/>
    <w:rsid w:val="00771737"/>
    <w:rsid w:val="00771B20"/>
    <w:rsid w:val="00771CBA"/>
    <w:rsid w:val="00771D13"/>
    <w:rsid w:val="00771D81"/>
    <w:rsid w:val="00771FA1"/>
    <w:rsid w:val="00772232"/>
    <w:rsid w:val="00772275"/>
    <w:rsid w:val="00772466"/>
    <w:rsid w:val="00772505"/>
    <w:rsid w:val="0077254E"/>
    <w:rsid w:val="00772A15"/>
    <w:rsid w:val="00772A37"/>
    <w:rsid w:val="00772C01"/>
    <w:rsid w:val="00772CA0"/>
    <w:rsid w:val="00772D43"/>
    <w:rsid w:val="007730C8"/>
    <w:rsid w:val="007732D9"/>
    <w:rsid w:val="00773318"/>
    <w:rsid w:val="00773532"/>
    <w:rsid w:val="0077355F"/>
    <w:rsid w:val="00773968"/>
    <w:rsid w:val="00773A72"/>
    <w:rsid w:val="00773FEB"/>
    <w:rsid w:val="007740E4"/>
    <w:rsid w:val="007744B2"/>
    <w:rsid w:val="00774548"/>
    <w:rsid w:val="007749C0"/>
    <w:rsid w:val="00774C98"/>
    <w:rsid w:val="00774CF4"/>
    <w:rsid w:val="00774F51"/>
    <w:rsid w:val="00774FC6"/>
    <w:rsid w:val="00774FD3"/>
    <w:rsid w:val="007753E8"/>
    <w:rsid w:val="00775465"/>
    <w:rsid w:val="007755F7"/>
    <w:rsid w:val="007756EE"/>
    <w:rsid w:val="0077592D"/>
    <w:rsid w:val="0077593C"/>
    <w:rsid w:val="00775CF7"/>
    <w:rsid w:val="00775E81"/>
    <w:rsid w:val="007763FD"/>
    <w:rsid w:val="0077648C"/>
    <w:rsid w:val="007765B8"/>
    <w:rsid w:val="00776A7A"/>
    <w:rsid w:val="007771E4"/>
    <w:rsid w:val="0077737E"/>
    <w:rsid w:val="0077747B"/>
    <w:rsid w:val="0077772E"/>
    <w:rsid w:val="00777B40"/>
    <w:rsid w:val="00777C64"/>
    <w:rsid w:val="00777E5C"/>
    <w:rsid w:val="00777ECD"/>
    <w:rsid w:val="00777EDC"/>
    <w:rsid w:val="00780111"/>
    <w:rsid w:val="0078020F"/>
    <w:rsid w:val="00780458"/>
    <w:rsid w:val="00780581"/>
    <w:rsid w:val="007805C7"/>
    <w:rsid w:val="00780642"/>
    <w:rsid w:val="00780A55"/>
    <w:rsid w:val="00780B37"/>
    <w:rsid w:val="00780CA1"/>
    <w:rsid w:val="00780D82"/>
    <w:rsid w:val="00780EBC"/>
    <w:rsid w:val="007811CB"/>
    <w:rsid w:val="007814DE"/>
    <w:rsid w:val="007814E4"/>
    <w:rsid w:val="00781724"/>
    <w:rsid w:val="00781832"/>
    <w:rsid w:val="007818BC"/>
    <w:rsid w:val="0078221D"/>
    <w:rsid w:val="007824F3"/>
    <w:rsid w:val="00782563"/>
    <w:rsid w:val="007825B8"/>
    <w:rsid w:val="00782692"/>
    <w:rsid w:val="007826A8"/>
    <w:rsid w:val="00782A60"/>
    <w:rsid w:val="00782DC2"/>
    <w:rsid w:val="00783469"/>
    <w:rsid w:val="007834C7"/>
    <w:rsid w:val="00783580"/>
    <w:rsid w:val="007835CA"/>
    <w:rsid w:val="0078368A"/>
    <w:rsid w:val="00783778"/>
    <w:rsid w:val="00783B10"/>
    <w:rsid w:val="00783C2B"/>
    <w:rsid w:val="00783F59"/>
    <w:rsid w:val="00784024"/>
    <w:rsid w:val="007843E2"/>
    <w:rsid w:val="00784543"/>
    <w:rsid w:val="00784666"/>
    <w:rsid w:val="007847EA"/>
    <w:rsid w:val="00784943"/>
    <w:rsid w:val="00784BEC"/>
    <w:rsid w:val="00784F6B"/>
    <w:rsid w:val="0078525E"/>
    <w:rsid w:val="0078543F"/>
    <w:rsid w:val="007854A7"/>
    <w:rsid w:val="007855DC"/>
    <w:rsid w:val="007859A1"/>
    <w:rsid w:val="00785BC7"/>
    <w:rsid w:val="00785C8E"/>
    <w:rsid w:val="00785D23"/>
    <w:rsid w:val="007861F3"/>
    <w:rsid w:val="00786717"/>
    <w:rsid w:val="00786723"/>
    <w:rsid w:val="0078675C"/>
    <w:rsid w:val="00786888"/>
    <w:rsid w:val="00786B80"/>
    <w:rsid w:val="00786B9B"/>
    <w:rsid w:val="00787037"/>
    <w:rsid w:val="007870BD"/>
    <w:rsid w:val="00787190"/>
    <w:rsid w:val="007872BA"/>
    <w:rsid w:val="00787493"/>
    <w:rsid w:val="007874C4"/>
    <w:rsid w:val="00787670"/>
    <w:rsid w:val="0078767D"/>
    <w:rsid w:val="0078772E"/>
    <w:rsid w:val="00787786"/>
    <w:rsid w:val="00787816"/>
    <w:rsid w:val="007878D9"/>
    <w:rsid w:val="007905D1"/>
    <w:rsid w:val="007908E8"/>
    <w:rsid w:val="00790BDC"/>
    <w:rsid w:val="00790DAB"/>
    <w:rsid w:val="00790E11"/>
    <w:rsid w:val="00790EE9"/>
    <w:rsid w:val="007911B5"/>
    <w:rsid w:val="007911B8"/>
    <w:rsid w:val="007911F7"/>
    <w:rsid w:val="00791459"/>
    <w:rsid w:val="0079157F"/>
    <w:rsid w:val="00791670"/>
    <w:rsid w:val="00791EDE"/>
    <w:rsid w:val="00791F21"/>
    <w:rsid w:val="007921EB"/>
    <w:rsid w:val="0079248D"/>
    <w:rsid w:val="00792542"/>
    <w:rsid w:val="00792796"/>
    <w:rsid w:val="007928B7"/>
    <w:rsid w:val="00792961"/>
    <w:rsid w:val="007929AC"/>
    <w:rsid w:val="007929C3"/>
    <w:rsid w:val="00792D56"/>
    <w:rsid w:val="00792DDE"/>
    <w:rsid w:val="007931CB"/>
    <w:rsid w:val="007934E3"/>
    <w:rsid w:val="007935EF"/>
    <w:rsid w:val="00793AF0"/>
    <w:rsid w:val="00793B57"/>
    <w:rsid w:val="00793CDC"/>
    <w:rsid w:val="00793DF1"/>
    <w:rsid w:val="00794134"/>
    <w:rsid w:val="007942B4"/>
    <w:rsid w:val="0079432A"/>
    <w:rsid w:val="0079442C"/>
    <w:rsid w:val="00794A79"/>
    <w:rsid w:val="00794B0B"/>
    <w:rsid w:val="00794BC8"/>
    <w:rsid w:val="00794C99"/>
    <w:rsid w:val="00794CB0"/>
    <w:rsid w:val="00794CDE"/>
    <w:rsid w:val="00794CF5"/>
    <w:rsid w:val="00795022"/>
    <w:rsid w:val="007951D1"/>
    <w:rsid w:val="007952AB"/>
    <w:rsid w:val="00795421"/>
    <w:rsid w:val="00795734"/>
    <w:rsid w:val="0079589C"/>
    <w:rsid w:val="00795B0D"/>
    <w:rsid w:val="00795BC5"/>
    <w:rsid w:val="00795CBB"/>
    <w:rsid w:val="00795E3E"/>
    <w:rsid w:val="0079600A"/>
    <w:rsid w:val="00796285"/>
    <w:rsid w:val="00796346"/>
    <w:rsid w:val="007968DF"/>
    <w:rsid w:val="00796EF2"/>
    <w:rsid w:val="00796F3F"/>
    <w:rsid w:val="0079758C"/>
    <w:rsid w:val="0079768C"/>
    <w:rsid w:val="0079784C"/>
    <w:rsid w:val="00797AE3"/>
    <w:rsid w:val="00797DF6"/>
    <w:rsid w:val="007A039E"/>
    <w:rsid w:val="007A05F2"/>
    <w:rsid w:val="007A07F4"/>
    <w:rsid w:val="007A083A"/>
    <w:rsid w:val="007A0C92"/>
    <w:rsid w:val="007A0D02"/>
    <w:rsid w:val="007A0E51"/>
    <w:rsid w:val="007A15D2"/>
    <w:rsid w:val="007A1629"/>
    <w:rsid w:val="007A1679"/>
    <w:rsid w:val="007A17EB"/>
    <w:rsid w:val="007A1F69"/>
    <w:rsid w:val="007A1F8D"/>
    <w:rsid w:val="007A2258"/>
    <w:rsid w:val="007A2818"/>
    <w:rsid w:val="007A2C97"/>
    <w:rsid w:val="007A2D15"/>
    <w:rsid w:val="007A2FD8"/>
    <w:rsid w:val="007A33E6"/>
    <w:rsid w:val="007A369D"/>
    <w:rsid w:val="007A36C7"/>
    <w:rsid w:val="007A3809"/>
    <w:rsid w:val="007A3B29"/>
    <w:rsid w:val="007A3FE4"/>
    <w:rsid w:val="007A4102"/>
    <w:rsid w:val="007A44EB"/>
    <w:rsid w:val="007A44F5"/>
    <w:rsid w:val="007A44F6"/>
    <w:rsid w:val="007A497F"/>
    <w:rsid w:val="007A4B3A"/>
    <w:rsid w:val="007A50EA"/>
    <w:rsid w:val="007A51D4"/>
    <w:rsid w:val="007A54D2"/>
    <w:rsid w:val="007A5645"/>
    <w:rsid w:val="007A57A5"/>
    <w:rsid w:val="007A580D"/>
    <w:rsid w:val="007A5A22"/>
    <w:rsid w:val="007A5A61"/>
    <w:rsid w:val="007A693E"/>
    <w:rsid w:val="007A6D61"/>
    <w:rsid w:val="007A6DD0"/>
    <w:rsid w:val="007A6E69"/>
    <w:rsid w:val="007A6EA6"/>
    <w:rsid w:val="007A6F6C"/>
    <w:rsid w:val="007A722C"/>
    <w:rsid w:val="007A74E2"/>
    <w:rsid w:val="007A7625"/>
    <w:rsid w:val="007A782D"/>
    <w:rsid w:val="007A7F47"/>
    <w:rsid w:val="007A7F8D"/>
    <w:rsid w:val="007B01FC"/>
    <w:rsid w:val="007B05C3"/>
    <w:rsid w:val="007B0745"/>
    <w:rsid w:val="007B07F4"/>
    <w:rsid w:val="007B0960"/>
    <w:rsid w:val="007B09F0"/>
    <w:rsid w:val="007B0A00"/>
    <w:rsid w:val="007B0A52"/>
    <w:rsid w:val="007B0F34"/>
    <w:rsid w:val="007B1227"/>
    <w:rsid w:val="007B13E0"/>
    <w:rsid w:val="007B1B4A"/>
    <w:rsid w:val="007B1F5C"/>
    <w:rsid w:val="007B20B7"/>
    <w:rsid w:val="007B22C7"/>
    <w:rsid w:val="007B257B"/>
    <w:rsid w:val="007B2759"/>
    <w:rsid w:val="007B2819"/>
    <w:rsid w:val="007B2A82"/>
    <w:rsid w:val="007B2B6A"/>
    <w:rsid w:val="007B2CB8"/>
    <w:rsid w:val="007B2E95"/>
    <w:rsid w:val="007B2FFC"/>
    <w:rsid w:val="007B32F5"/>
    <w:rsid w:val="007B34CC"/>
    <w:rsid w:val="007B35D8"/>
    <w:rsid w:val="007B39F7"/>
    <w:rsid w:val="007B4105"/>
    <w:rsid w:val="007B4139"/>
    <w:rsid w:val="007B45C8"/>
    <w:rsid w:val="007B4629"/>
    <w:rsid w:val="007B4AB7"/>
    <w:rsid w:val="007B4AE7"/>
    <w:rsid w:val="007B4C7D"/>
    <w:rsid w:val="007B4FF5"/>
    <w:rsid w:val="007B5179"/>
    <w:rsid w:val="007B52E1"/>
    <w:rsid w:val="007B56FD"/>
    <w:rsid w:val="007B5834"/>
    <w:rsid w:val="007B597B"/>
    <w:rsid w:val="007B5A1B"/>
    <w:rsid w:val="007B5AA1"/>
    <w:rsid w:val="007B5B9A"/>
    <w:rsid w:val="007B5C4D"/>
    <w:rsid w:val="007B5CD4"/>
    <w:rsid w:val="007B60C7"/>
    <w:rsid w:val="007B60D4"/>
    <w:rsid w:val="007B61E4"/>
    <w:rsid w:val="007B67C6"/>
    <w:rsid w:val="007B6A9A"/>
    <w:rsid w:val="007B6B13"/>
    <w:rsid w:val="007B70FA"/>
    <w:rsid w:val="007B70FE"/>
    <w:rsid w:val="007B7183"/>
    <w:rsid w:val="007B71FF"/>
    <w:rsid w:val="007B7809"/>
    <w:rsid w:val="007B79A1"/>
    <w:rsid w:val="007B7A8D"/>
    <w:rsid w:val="007B7BAB"/>
    <w:rsid w:val="007B7DF8"/>
    <w:rsid w:val="007B7E07"/>
    <w:rsid w:val="007C016D"/>
    <w:rsid w:val="007C031C"/>
    <w:rsid w:val="007C061C"/>
    <w:rsid w:val="007C0726"/>
    <w:rsid w:val="007C0A6F"/>
    <w:rsid w:val="007C0BFD"/>
    <w:rsid w:val="007C120C"/>
    <w:rsid w:val="007C1547"/>
    <w:rsid w:val="007C1611"/>
    <w:rsid w:val="007C167E"/>
    <w:rsid w:val="007C172B"/>
    <w:rsid w:val="007C1A71"/>
    <w:rsid w:val="007C1C95"/>
    <w:rsid w:val="007C1CCE"/>
    <w:rsid w:val="007C1D5A"/>
    <w:rsid w:val="007C1EC3"/>
    <w:rsid w:val="007C227E"/>
    <w:rsid w:val="007C2443"/>
    <w:rsid w:val="007C25CF"/>
    <w:rsid w:val="007C2607"/>
    <w:rsid w:val="007C2AB8"/>
    <w:rsid w:val="007C2EF5"/>
    <w:rsid w:val="007C3065"/>
    <w:rsid w:val="007C3214"/>
    <w:rsid w:val="007C339D"/>
    <w:rsid w:val="007C366A"/>
    <w:rsid w:val="007C3751"/>
    <w:rsid w:val="007C3780"/>
    <w:rsid w:val="007C39F4"/>
    <w:rsid w:val="007C3AAD"/>
    <w:rsid w:val="007C3B44"/>
    <w:rsid w:val="007C3BB2"/>
    <w:rsid w:val="007C3FBB"/>
    <w:rsid w:val="007C408E"/>
    <w:rsid w:val="007C4207"/>
    <w:rsid w:val="007C435B"/>
    <w:rsid w:val="007C4561"/>
    <w:rsid w:val="007C45B7"/>
    <w:rsid w:val="007C4704"/>
    <w:rsid w:val="007C4784"/>
    <w:rsid w:val="007C48FC"/>
    <w:rsid w:val="007C4998"/>
    <w:rsid w:val="007C4B25"/>
    <w:rsid w:val="007C4C7D"/>
    <w:rsid w:val="007C4CD0"/>
    <w:rsid w:val="007C4D2A"/>
    <w:rsid w:val="007C4D58"/>
    <w:rsid w:val="007C4D9B"/>
    <w:rsid w:val="007C4F23"/>
    <w:rsid w:val="007C522A"/>
    <w:rsid w:val="007C52E3"/>
    <w:rsid w:val="007C5661"/>
    <w:rsid w:val="007C5942"/>
    <w:rsid w:val="007C5EBA"/>
    <w:rsid w:val="007C60E6"/>
    <w:rsid w:val="007C66B8"/>
    <w:rsid w:val="007C6BCD"/>
    <w:rsid w:val="007C6C50"/>
    <w:rsid w:val="007C71D1"/>
    <w:rsid w:val="007C7319"/>
    <w:rsid w:val="007C75C7"/>
    <w:rsid w:val="007C7928"/>
    <w:rsid w:val="007C799D"/>
    <w:rsid w:val="007C79A0"/>
    <w:rsid w:val="007C7D57"/>
    <w:rsid w:val="007D01B0"/>
    <w:rsid w:val="007D0514"/>
    <w:rsid w:val="007D0673"/>
    <w:rsid w:val="007D074B"/>
    <w:rsid w:val="007D0765"/>
    <w:rsid w:val="007D08A3"/>
    <w:rsid w:val="007D0DC1"/>
    <w:rsid w:val="007D0E11"/>
    <w:rsid w:val="007D1022"/>
    <w:rsid w:val="007D11D5"/>
    <w:rsid w:val="007D1371"/>
    <w:rsid w:val="007D176A"/>
    <w:rsid w:val="007D178A"/>
    <w:rsid w:val="007D1829"/>
    <w:rsid w:val="007D196B"/>
    <w:rsid w:val="007D1A64"/>
    <w:rsid w:val="007D1F2E"/>
    <w:rsid w:val="007D24EA"/>
    <w:rsid w:val="007D263D"/>
    <w:rsid w:val="007D2C82"/>
    <w:rsid w:val="007D2E11"/>
    <w:rsid w:val="007D2E4D"/>
    <w:rsid w:val="007D2F18"/>
    <w:rsid w:val="007D31D6"/>
    <w:rsid w:val="007D36D6"/>
    <w:rsid w:val="007D393B"/>
    <w:rsid w:val="007D3C5F"/>
    <w:rsid w:val="007D4242"/>
    <w:rsid w:val="007D4355"/>
    <w:rsid w:val="007D4358"/>
    <w:rsid w:val="007D4715"/>
    <w:rsid w:val="007D4807"/>
    <w:rsid w:val="007D4A35"/>
    <w:rsid w:val="007D4CAB"/>
    <w:rsid w:val="007D58DE"/>
    <w:rsid w:val="007D5B24"/>
    <w:rsid w:val="007D5DCA"/>
    <w:rsid w:val="007D5E35"/>
    <w:rsid w:val="007D5F80"/>
    <w:rsid w:val="007D6381"/>
    <w:rsid w:val="007D64F4"/>
    <w:rsid w:val="007D65A8"/>
    <w:rsid w:val="007D6640"/>
    <w:rsid w:val="007D694C"/>
    <w:rsid w:val="007D6A57"/>
    <w:rsid w:val="007D6E1C"/>
    <w:rsid w:val="007D6E91"/>
    <w:rsid w:val="007D6ED4"/>
    <w:rsid w:val="007D6F33"/>
    <w:rsid w:val="007D712B"/>
    <w:rsid w:val="007D7244"/>
    <w:rsid w:val="007D7282"/>
    <w:rsid w:val="007D7313"/>
    <w:rsid w:val="007D7374"/>
    <w:rsid w:val="007D7379"/>
    <w:rsid w:val="007D76C7"/>
    <w:rsid w:val="007D77A4"/>
    <w:rsid w:val="007D77A9"/>
    <w:rsid w:val="007D79A0"/>
    <w:rsid w:val="007D7DEF"/>
    <w:rsid w:val="007E0137"/>
    <w:rsid w:val="007E023E"/>
    <w:rsid w:val="007E0498"/>
    <w:rsid w:val="007E04C8"/>
    <w:rsid w:val="007E0CED"/>
    <w:rsid w:val="007E1047"/>
    <w:rsid w:val="007E111D"/>
    <w:rsid w:val="007E1165"/>
    <w:rsid w:val="007E1296"/>
    <w:rsid w:val="007E14ED"/>
    <w:rsid w:val="007E191D"/>
    <w:rsid w:val="007E198C"/>
    <w:rsid w:val="007E1A9A"/>
    <w:rsid w:val="007E1C91"/>
    <w:rsid w:val="007E1DC0"/>
    <w:rsid w:val="007E1F0D"/>
    <w:rsid w:val="007E2036"/>
    <w:rsid w:val="007E20A1"/>
    <w:rsid w:val="007E2176"/>
    <w:rsid w:val="007E2479"/>
    <w:rsid w:val="007E2492"/>
    <w:rsid w:val="007E279E"/>
    <w:rsid w:val="007E2E98"/>
    <w:rsid w:val="007E2F9B"/>
    <w:rsid w:val="007E30D8"/>
    <w:rsid w:val="007E32AE"/>
    <w:rsid w:val="007E3568"/>
    <w:rsid w:val="007E3763"/>
    <w:rsid w:val="007E3D3E"/>
    <w:rsid w:val="007E3D83"/>
    <w:rsid w:val="007E3DA0"/>
    <w:rsid w:val="007E3E23"/>
    <w:rsid w:val="007E3FB8"/>
    <w:rsid w:val="007E41F1"/>
    <w:rsid w:val="007E43B2"/>
    <w:rsid w:val="007E45F2"/>
    <w:rsid w:val="007E47BA"/>
    <w:rsid w:val="007E48F7"/>
    <w:rsid w:val="007E4936"/>
    <w:rsid w:val="007E4971"/>
    <w:rsid w:val="007E4C17"/>
    <w:rsid w:val="007E4DF2"/>
    <w:rsid w:val="007E50BF"/>
    <w:rsid w:val="007E5336"/>
    <w:rsid w:val="007E536C"/>
    <w:rsid w:val="007E5847"/>
    <w:rsid w:val="007E5A35"/>
    <w:rsid w:val="007E5EDB"/>
    <w:rsid w:val="007E6126"/>
    <w:rsid w:val="007E6363"/>
    <w:rsid w:val="007E6487"/>
    <w:rsid w:val="007E64AD"/>
    <w:rsid w:val="007E6763"/>
    <w:rsid w:val="007E67B2"/>
    <w:rsid w:val="007E67C7"/>
    <w:rsid w:val="007E6922"/>
    <w:rsid w:val="007E6A1C"/>
    <w:rsid w:val="007E6D41"/>
    <w:rsid w:val="007E7025"/>
    <w:rsid w:val="007E70E7"/>
    <w:rsid w:val="007E720E"/>
    <w:rsid w:val="007E73F7"/>
    <w:rsid w:val="007E76AB"/>
    <w:rsid w:val="007E77D4"/>
    <w:rsid w:val="007E7E1A"/>
    <w:rsid w:val="007F0143"/>
    <w:rsid w:val="007F0160"/>
    <w:rsid w:val="007F0471"/>
    <w:rsid w:val="007F0852"/>
    <w:rsid w:val="007F0853"/>
    <w:rsid w:val="007F08B5"/>
    <w:rsid w:val="007F09CB"/>
    <w:rsid w:val="007F0C3B"/>
    <w:rsid w:val="007F0D50"/>
    <w:rsid w:val="007F0D56"/>
    <w:rsid w:val="007F0FA4"/>
    <w:rsid w:val="007F13B0"/>
    <w:rsid w:val="007F13D6"/>
    <w:rsid w:val="007F1514"/>
    <w:rsid w:val="007F16D7"/>
    <w:rsid w:val="007F1C2A"/>
    <w:rsid w:val="007F2063"/>
    <w:rsid w:val="007F20D2"/>
    <w:rsid w:val="007F24C2"/>
    <w:rsid w:val="007F25BE"/>
    <w:rsid w:val="007F2750"/>
    <w:rsid w:val="007F27BE"/>
    <w:rsid w:val="007F2E79"/>
    <w:rsid w:val="007F332F"/>
    <w:rsid w:val="007F3433"/>
    <w:rsid w:val="007F3758"/>
    <w:rsid w:val="007F37A2"/>
    <w:rsid w:val="007F3B7D"/>
    <w:rsid w:val="007F3CB8"/>
    <w:rsid w:val="007F3CFF"/>
    <w:rsid w:val="007F41B6"/>
    <w:rsid w:val="007F472C"/>
    <w:rsid w:val="007F479E"/>
    <w:rsid w:val="007F4B41"/>
    <w:rsid w:val="007F4E73"/>
    <w:rsid w:val="007F4F50"/>
    <w:rsid w:val="007F4FDC"/>
    <w:rsid w:val="007F5CFA"/>
    <w:rsid w:val="007F5E42"/>
    <w:rsid w:val="007F61D2"/>
    <w:rsid w:val="007F6302"/>
    <w:rsid w:val="007F639B"/>
    <w:rsid w:val="007F63D6"/>
    <w:rsid w:val="007F7136"/>
    <w:rsid w:val="007F71F1"/>
    <w:rsid w:val="007F75B7"/>
    <w:rsid w:val="007F7640"/>
    <w:rsid w:val="007F76AF"/>
    <w:rsid w:val="007F77FB"/>
    <w:rsid w:val="007F7901"/>
    <w:rsid w:val="007F7DF7"/>
    <w:rsid w:val="007F7E33"/>
    <w:rsid w:val="007F7F9A"/>
    <w:rsid w:val="007F7FA5"/>
    <w:rsid w:val="008000E7"/>
    <w:rsid w:val="008000F1"/>
    <w:rsid w:val="00800139"/>
    <w:rsid w:val="008003F3"/>
    <w:rsid w:val="00800427"/>
    <w:rsid w:val="0080065C"/>
    <w:rsid w:val="008007C2"/>
    <w:rsid w:val="0080091F"/>
    <w:rsid w:val="00800941"/>
    <w:rsid w:val="00800D0F"/>
    <w:rsid w:val="00800D47"/>
    <w:rsid w:val="00800FFE"/>
    <w:rsid w:val="0080114F"/>
    <w:rsid w:val="00801228"/>
    <w:rsid w:val="008012EB"/>
    <w:rsid w:val="00801550"/>
    <w:rsid w:val="008015C9"/>
    <w:rsid w:val="008018AC"/>
    <w:rsid w:val="00801DAF"/>
    <w:rsid w:val="00801E3F"/>
    <w:rsid w:val="008026C4"/>
    <w:rsid w:val="008026C7"/>
    <w:rsid w:val="008027F1"/>
    <w:rsid w:val="00802C1F"/>
    <w:rsid w:val="00802D08"/>
    <w:rsid w:val="00802DFD"/>
    <w:rsid w:val="00802E5A"/>
    <w:rsid w:val="00802E91"/>
    <w:rsid w:val="00803347"/>
    <w:rsid w:val="008038D5"/>
    <w:rsid w:val="00803945"/>
    <w:rsid w:val="00803950"/>
    <w:rsid w:val="00803BA4"/>
    <w:rsid w:val="00803BFC"/>
    <w:rsid w:val="00803D19"/>
    <w:rsid w:val="008040C2"/>
    <w:rsid w:val="008041CB"/>
    <w:rsid w:val="0080420D"/>
    <w:rsid w:val="00804620"/>
    <w:rsid w:val="008049CA"/>
    <w:rsid w:val="00804BA6"/>
    <w:rsid w:val="00804FDD"/>
    <w:rsid w:val="008050B6"/>
    <w:rsid w:val="00805355"/>
    <w:rsid w:val="0080542E"/>
    <w:rsid w:val="00805449"/>
    <w:rsid w:val="00805499"/>
    <w:rsid w:val="00805684"/>
    <w:rsid w:val="0080589A"/>
    <w:rsid w:val="0080596F"/>
    <w:rsid w:val="00805C6A"/>
    <w:rsid w:val="00805D70"/>
    <w:rsid w:val="00805E3E"/>
    <w:rsid w:val="00805E65"/>
    <w:rsid w:val="00806218"/>
    <w:rsid w:val="0080635B"/>
    <w:rsid w:val="00806364"/>
    <w:rsid w:val="00806633"/>
    <w:rsid w:val="008067E9"/>
    <w:rsid w:val="00806CFB"/>
    <w:rsid w:val="00806F2C"/>
    <w:rsid w:val="00806FC7"/>
    <w:rsid w:val="00806FD2"/>
    <w:rsid w:val="0080718C"/>
    <w:rsid w:val="008073A0"/>
    <w:rsid w:val="008073DB"/>
    <w:rsid w:val="0080754D"/>
    <w:rsid w:val="008075A5"/>
    <w:rsid w:val="00807834"/>
    <w:rsid w:val="00807A41"/>
    <w:rsid w:val="00807ABD"/>
    <w:rsid w:val="00807DFA"/>
    <w:rsid w:val="00810256"/>
    <w:rsid w:val="00810413"/>
    <w:rsid w:val="00810AB8"/>
    <w:rsid w:val="00810C1B"/>
    <w:rsid w:val="00810E79"/>
    <w:rsid w:val="008110DD"/>
    <w:rsid w:val="0081191C"/>
    <w:rsid w:val="00811D7E"/>
    <w:rsid w:val="00811DE6"/>
    <w:rsid w:val="0081252E"/>
    <w:rsid w:val="00812628"/>
    <w:rsid w:val="008127B0"/>
    <w:rsid w:val="00812D97"/>
    <w:rsid w:val="00812DF4"/>
    <w:rsid w:val="00812EC2"/>
    <w:rsid w:val="00812F57"/>
    <w:rsid w:val="00812FBB"/>
    <w:rsid w:val="00813024"/>
    <w:rsid w:val="008130AB"/>
    <w:rsid w:val="008131B6"/>
    <w:rsid w:val="008132D6"/>
    <w:rsid w:val="008134AA"/>
    <w:rsid w:val="0081371A"/>
    <w:rsid w:val="0081385D"/>
    <w:rsid w:val="00813946"/>
    <w:rsid w:val="00813BAF"/>
    <w:rsid w:val="00813D3C"/>
    <w:rsid w:val="008142FD"/>
    <w:rsid w:val="00814444"/>
    <w:rsid w:val="00814694"/>
    <w:rsid w:val="00814791"/>
    <w:rsid w:val="0081481D"/>
    <w:rsid w:val="00814978"/>
    <w:rsid w:val="00814F8C"/>
    <w:rsid w:val="0081535B"/>
    <w:rsid w:val="008156B1"/>
    <w:rsid w:val="0081585D"/>
    <w:rsid w:val="008158A8"/>
    <w:rsid w:val="00815EA0"/>
    <w:rsid w:val="00815FA4"/>
    <w:rsid w:val="00816289"/>
    <w:rsid w:val="00816430"/>
    <w:rsid w:val="0081646B"/>
    <w:rsid w:val="008166D9"/>
    <w:rsid w:val="0081698A"/>
    <w:rsid w:val="008169B2"/>
    <w:rsid w:val="00816ACE"/>
    <w:rsid w:val="00816C37"/>
    <w:rsid w:val="00817481"/>
    <w:rsid w:val="008176D1"/>
    <w:rsid w:val="0081770D"/>
    <w:rsid w:val="008177BB"/>
    <w:rsid w:val="00817A7D"/>
    <w:rsid w:val="00817D02"/>
    <w:rsid w:val="00817F58"/>
    <w:rsid w:val="00820124"/>
    <w:rsid w:val="0082014D"/>
    <w:rsid w:val="008202EA"/>
    <w:rsid w:val="008203B2"/>
    <w:rsid w:val="00820510"/>
    <w:rsid w:val="00820585"/>
    <w:rsid w:val="00820A43"/>
    <w:rsid w:val="00820A52"/>
    <w:rsid w:val="00820C68"/>
    <w:rsid w:val="00820E87"/>
    <w:rsid w:val="00820F64"/>
    <w:rsid w:val="00820FBF"/>
    <w:rsid w:val="00821405"/>
    <w:rsid w:val="008214C4"/>
    <w:rsid w:val="0082150A"/>
    <w:rsid w:val="008216E8"/>
    <w:rsid w:val="00821920"/>
    <w:rsid w:val="00821A40"/>
    <w:rsid w:val="00821C3A"/>
    <w:rsid w:val="00821DE0"/>
    <w:rsid w:val="00821F6A"/>
    <w:rsid w:val="00821FBD"/>
    <w:rsid w:val="008222EB"/>
    <w:rsid w:val="00822399"/>
    <w:rsid w:val="008223C1"/>
    <w:rsid w:val="00822458"/>
    <w:rsid w:val="008224AE"/>
    <w:rsid w:val="00822504"/>
    <w:rsid w:val="008226B9"/>
    <w:rsid w:val="00822BDA"/>
    <w:rsid w:val="00823014"/>
    <w:rsid w:val="00823306"/>
    <w:rsid w:val="00823346"/>
    <w:rsid w:val="0082339E"/>
    <w:rsid w:val="00823662"/>
    <w:rsid w:val="00823A3E"/>
    <w:rsid w:val="00823B58"/>
    <w:rsid w:val="00823BD4"/>
    <w:rsid w:val="00823E1A"/>
    <w:rsid w:val="008243EC"/>
    <w:rsid w:val="0082468F"/>
    <w:rsid w:val="008247C6"/>
    <w:rsid w:val="00824859"/>
    <w:rsid w:val="0082495B"/>
    <w:rsid w:val="00824E22"/>
    <w:rsid w:val="0082529F"/>
    <w:rsid w:val="00825316"/>
    <w:rsid w:val="008256A7"/>
    <w:rsid w:val="00825831"/>
    <w:rsid w:val="00825A0E"/>
    <w:rsid w:val="00825C33"/>
    <w:rsid w:val="00825C4C"/>
    <w:rsid w:val="00826146"/>
    <w:rsid w:val="0082633A"/>
    <w:rsid w:val="00826A00"/>
    <w:rsid w:val="00826B9C"/>
    <w:rsid w:val="00826DB5"/>
    <w:rsid w:val="008270AC"/>
    <w:rsid w:val="00827809"/>
    <w:rsid w:val="0082790A"/>
    <w:rsid w:val="00827A3F"/>
    <w:rsid w:val="00827CA5"/>
    <w:rsid w:val="00830022"/>
    <w:rsid w:val="008301B5"/>
    <w:rsid w:val="0083031B"/>
    <w:rsid w:val="008305B4"/>
    <w:rsid w:val="008305BA"/>
    <w:rsid w:val="008306AE"/>
    <w:rsid w:val="00830711"/>
    <w:rsid w:val="00830884"/>
    <w:rsid w:val="00830BCD"/>
    <w:rsid w:val="00830CD3"/>
    <w:rsid w:val="00830EC6"/>
    <w:rsid w:val="00830F82"/>
    <w:rsid w:val="00831869"/>
    <w:rsid w:val="00831A23"/>
    <w:rsid w:val="00831C14"/>
    <w:rsid w:val="00831C92"/>
    <w:rsid w:val="00831E7D"/>
    <w:rsid w:val="00831EC9"/>
    <w:rsid w:val="00832052"/>
    <w:rsid w:val="0083217D"/>
    <w:rsid w:val="008324C9"/>
    <w:rsid w:val="0083273D"/>
    <w:rsid w:val="00832BC2"/>
    <w:rsid w:val="00832E80"/>
    <w:rsid w:val="00833555"/>
    <w:rsid w:val="008336ED"/>
    <w:rsid w:val="008338C1"/>
    <w:rsid w:val="00833C78"/>
    <w:rsid w:val="00833F1E"/>
    <w:rsid w:val="00834411"/>
    <w:rsid w:val="00834425"/>
    <w:rsid w:val="008348AA"/>
    <w:rsid w:val="00834A75"/>
    <w:rsid w:val="00834A90"/>
    <w:rsid w:val="00834C70"/>
    <w:rsid w:val="00834F8A"/>
    <w:rsid w:val="008353A1"/>
    <w:rsid w:val="008353FC"/>
    <w:rsid w:val="00835493"/>
    <w:rsid w:val="00835672"/>
    <w:rsid w:val="0083592A"/>
    <w:rsid w:val="00835EDC"/>
    <w:rsid w:val="00836142"/>
    <w:rsid w:val="00836196"/>
    <w:rsid w:val="00836226"/>
    <w:rsid w:val="00836373"/>
    <w:rsid w:val="0083637B"/>
    <w:rsid w:val="008366D7"/>
    <w:rsid w:val="00836DA2"/>
    <w:rsid w:val="00836FA1"/>
    <w:rsid w:val="0083736E"/>
    <w:rsid w:val="00837433"/>
    <w:rsid w:val="0083747B"/>
    <w:rsid w:val="008377E2"/>
    <w:rsid w:val="0083796B"/>
    <w:rsid w:val="00837AAC"/>
    <w:rsid w:val="00837B19"/>
    <w:rsid w:val="00837DFB"/>
    <w:rsid w:val="00837ED2"/>
    <w:rsid w:val="008400B1"/>
    <w:rsid w:val="008401CB"/>
    <w:rsid w:val="00840275"/>
    <w:rsid w:val="0084044B"/>
    <w:rsid w:val="008406F9"/>
    <w:rsid w:val="0084075F"/>
    <w:rsid w:val="00840BDA"/>
    <w:rsid w:val="00840BEB"/>
    <w:rsid w:val="00840E0D"/>
    <w:rsid w:val="00840EB9"/>
    <w:rsid w:val="00841120"/>
    <w:rsid w:val="00841220"/>
    <w:rsid w:val="0084122E"/>
    <w:rsid w:val="008412FF"/>
    <w:rsid w:val="00841697"/>
    <w:rsid w:val="008416AC"/>
    <w:rsid w:val="00841BE4"/>
    <w:rsid w:val="00841CCA"/>
    <w:rsid w:val="00841CF4"/>
    <w:rsid w:val="00841E54"/>
    <w:rsid w:val="0084231C"/>
    <w:rsid w:val="0084238C"/>
    <w:rsid w:val="008425E7"/>
    <w:rsid w:val="0084264F"/>
    <w:rsid w:val="00842930"/>
    <w:rsid w:val="00842C2A"/>
    <w:rsid w:val="00842D17"/>
    <w:rsid w:val="00842E53"/>
    <w:rsid w:val="00843420"/>
    <w:rsid w:val="00843919"/>
    <w:rsid w:val="0084393E"/>
    <w:rsid w:val="00843C5D"/>
    <w:rsid w:val="00843C7C"/>
    <w:rsid w:val="00843CCF"/>
    <w:rsid w:val="00843D50"/>
    <w:rsid w:val="00843F00"/>
    <w:rsid w:val="00843FF9"/>
    <w:rsid w:val="008442E3"/>
    <w:rsid w:val="00844470"/>
    <w:rsid w:val="0084470F"/>
    <w:rsid w:val="008449F0"/>
    <w:rsid w:val="00844B3B"/>
    <w:rsid w:val="00844E09"/>
    <w:rsid w:val="0084505B"/>
    <w:rsid w:val="00845097"/>
    <w:rsid w:val="00845261"/>
    <w:rsid w:val="00845335"/>
    <w:rsid w:val="00845380"/>
    <w:rsid w:val="00845460"/>
    <w:rsid w:val="0084575A"/>
    <w:rsid w:val="0084578C"/>
    <w:rsid w:val="008459B1"/>
    <w:rsid w:val="00845A9D"/>
    <w:rsid w:val="00845B60"/>
    <w:rsid w:val="00845B86"/>
    <w:rsid w:val="00845CF1"/>
    <w:rsid w:val="008460A2"/>
    <w:rsid w:val="00846278"/>
    <w:rsid w:val="00846481"/>
    <w:rsid w:val="008465B8"/>
    <w:rsid w:val="008465C8"/>
    <w:rsid w:val="00846721"/>
    <w:rsid w:val="008467DA"/>
    <w:rsid w:val="00846933"/>
    <w:rsid w:val="00846CF7"/>
    <w:rsid w:val="00847018"/>
    <w:rsid w:val="008471B5"/>
    <w:rsid w:val="00847810"/>
    <w:rsid w:val="0084784B"/>
    <w:rsid w:val="00847A86"/>
    <w:rsid w:val="00847AED"/>
    <w:rsid w:val="00847DDD"/>
    <w:rsid w:val="00850235"/>
    <w:rsid w:val="00850406"/>
    <w:rsid w:val="0085049D"/>
    <w:rsid w:val="008505EE"/>
    <w:rsid w:val="008508AE"/>
    <w:rsid w:val="0085091F"/>
    <w:rsid w:val="00850B88"/>
    <w:rsid w:val="00850CF6"/>
    <w:rsid w:val="00850D76"/>
    <w:rsid w:val="00850F45"/>
    <w:rsid w:val="00851113"/>
    <w:rsid w:val="008514D0"/>
    <w:rsid w:val="008515A4"/>
    <w:rsid w:val="00851630"/>
    <w:rsid w:val="0085176F"/>
    <w:rsid w:val="00851DDC"/>
    <w:rsid w:val="008521EB"/>
    <w:rsid w:val="00852297"/>
    <w:rsid w:val="00852379"/>
    <w:rsid w:val="008527FE"/>
    <w:rsid w:val="0085281F"/>
    <w:rsid w:val="00852A47"/>
    <w:rsid w:val="00852AC7"/>
    <w:rsid w:val="00852E2B"/>
    <w:rsid w:val="00853AB5"/>
    <w:rsid w:val="00853D77"/>
    <w:rsid w:val="00853DA4"/>
    <w:rsid w:val="00853EEC"/>
    <w:rsid w:val="00854235"/>
    <w:rsid w:val="00854553"/>
    <w:rsid w:val="008547F3"/>
    <w:rsid w:val="00854D55"/>
    <w:rsid w:val="00854DF2"/>
    <w:rsid w:val="00854E5C"/>
    <w:rsid w:val="00854ECB"/>
    <w:rsid w:val="0085515B"/>
    <w:rsid w:val="00855288"/>
    <w:rsid w:val="00855770"/>
    <w:rsid w:val="0085578B"/>
    <w:rsid w:val="0085580E"/>
    <w:rsid w:val="00855CF9"/>
    <w:rsid w:val="00855CFC"/>
    <w:rsid w:val="00855F5E"/>
    <w:rsid w:val="0085636B"/>
    <w:rsid w:val="0085654E"/>
    <w:rsid w:val="00856C2F"/>
    <w:rsid w:val="00857035"/>
    <w:rsid w:val="0085708E"/>
    <w:rsid w:val="008570F8"/>
    <w:rsid w:val="008574A7"/>
    <w:rsid w:val="00857542"/>
    <w:rsid w:val="00857760"/>
    <w:rsid w:val="00857880"/>
    <w:rsid w:val="008579B4"/>
    <w:rsid w:val="008579FB"/>
    <w:rsid w:val="00857AD1"/>
    <w:rsid w:val="00857B23"/>
    <w:rsid w:val="00857CE7"/>
    <w:rsid w:val="00857FFC"/>
    <w:rsid w:val="00860139"/>
    <w:rsid w:val="00860373"/>
    <w:rsid w:val="008604CE"/>
    <w:rsid w:val="0086059C"/>
    <w:rsid w:val="00860DB7"/>
    <w:rsid w:val="00860F81"/>
    <w:rsid w:val="00860FBE"/>
    <w:rsid w:val="00861000"/>
    <w:rsid w:val="008614D6"/>
    <w:rsid w:val="00861783"/>
    <w:rsid w:val="008618E0"/>
    <w:rsid w:val="008618F3"/>
    <w:rsid w:val="00861A64"/>
    <w:rsid w:val="00861AB7"/>
    <w:rsid w:val="00861B50"/>
    <w:rsid w:val="00861CEA"/>
    <w:rsid w:val="00862294"/>
    <w:rsid w:val="008625BF"/>
    <w:rsid w:val="00862775"/>
    <w:rsid w:val="00862800"/>
    <w:rsid w:val="00862AE5"/>
    <w:rsid w:val="00862F28"/>
    <w:rsid w:val="00862F87"/>
    <w:rsid w:val="00863211"/>
    <w:rsid w:val="008633E8"/>
    <w:rsid w:val="0086350C"/>
    <w:rsid w:val="00863564"/>
    <w:rsid w:val="00863719"/>
    <w:rsid w:val="00863894"/>
    <w:rsid w:val="00863B72"/>
    <w:rsid w:val="00863D1F"/>
    <w:rsid w:val="00863E17"/>
    <w:rsid w:val="00863F14"/>
    <w:rsid w:val="00863FA3"/>
    <w:rsid w:val="00863FEA"/>
    <w:rsid w:val="00864021"/>
    <w:rsid w:val="008643AA"/>
    <w:rsid w:val="008646F4"/>
    <w:rsid w:val="008648AE"/>
    <w:rsid w:val="00864B8D"/>
    <w:rsid w:val="00864C7D"/>
    <w:rsid w:val="00864CC0"/>
    <w:rsid w:val="00865055"/>
    <w:rsid w:val="008653D7"/>
    <w:rsid w:val="00865C5D"/>
    <w:rsid w:val="00865DBF"/>
    <w:rsid w:val="00865DF0"/>
    <w:rsid w:val="0086624F"/>
    <w:rsid w:val="008663C8"/>
    <w:rsid w:val="00866876"/>
    <w:rsid w:val="00866895"/>
    <w:rsid w:val="008668FB"/>
    <w:rsid w:val="0086693D"/>
    <w:rsid w:val="008669F1"/>
    <w:rsid w:val="00866B0C"/>
    <w:rsid w:val="00866CF8"/>
    <w:rsid w:val="0086706B"/>
    <w:rsid w:val="00867159"/>
    <w:rsid w:val="008673D0"/>
    <w:rsid w:val="0086742D"/>
    <w:rsid w:val="00867458"/>
    <w:rsid w:val="008674D5"/>
    <w:rsid w:val="008677D7"/>
    <w:rsid w:val="00867828"/>
    <w:rsid w:val="008679AE"/>
    <w:rsid w:val="00867E15"/>
    <w:rsid w:val="0087017A"/>
    <w:rsid w:val="008702AA"/>
    <w:rsid w:val="008709BB"/>
    <w:rsid w:val="00870CA1"/>
    <w:rsid w:val="00871016"/>
    <w:rsid w:val="0087112B"/>
    <w:rsid w:val="008713F9"/>
    <w:rsid w:val="0087180D"/>
    <w:rsid w:val="00871965"/>
    <w:rsid w:val="008720F0"/>
    <w:rsid w:val="00872215"/>
    <w:rsid w:val="00872292"/>
    <w:rsid w:val="00872CD1"/>
    <w:rsid w:val="00872D21"/>
    <w:rsid w:val="00872D36"/>
    <w:rsid w:val="00872E7D"/>
    <w:rsid w:val="00873677"/>
    <w:rsid w:val="00873A41"/>
    <w:rsid w:val="00873B5B"/>
    <w:rsid w:val="00873BCC"/>
    <w:rsid w:val="00873DA8"/>
    <w:rsid w:val="00874459"/>
    <w:rsid w:val="008744D6"/>
    <w:rsid w:val="0087464D"/>
    <w:rsid w:val="008748EA"/>
    <w:rsid w:val="00874F46"/>
    <w:rsid w:val="00875335"/>
    <w:rsid w:val="00875463"/>
    <w:rsid w:val="00875792"/>
    <w:rsid w:val="008757CE"/>
    <w:rsid w:val="0087599D"/>
    <w:rsid w:val="008759C8"/>
    <w:rsid w:val="008759FE"/>
    <w:rsid w:val="00875B99"/>
    <w:rsid w:val="00875E74"/>
    <w:rsid w:val="008762EE"/>
    <w:rsid w:val="00876678"/>
    <w:rsid w:val="0087679E"/>
    <w:rsid w:val="00876874"/>
    <w:rsid w:val="008768F8"/>
    <w:rsid w:val="00876AAB"/>
    <w:rsid w:val="00876EC7"/>
    <w:rsid w:val="008771C4"/>
    <w:rsid w:val="00877586"/>
    <w:rsid w:val="00877B7C"/>
    <w:rsid w:val="00877BD4"/>
    <w:rsid w:val="00877F1D"/>
    <w:rsid w:val="00880010"/>
    <w:rsid w:val="00880019"/>
    <w:rsid w:val="008800BE"/>
    <w:rsid w:val="00880116"/>
    <w:rsid w:val="008809A1"/>
    <w:rsid w:val="00880D2B"/>
    <w:rsid w:val="00880D5B"/>
    <w:rsid w:val="00880E10"/>
    <w:rsid w:val="00880EAD"/>
    <w:rsid w:val="00880F90"/>
    <w:rsid w:val="008811FD"/>
    <w:rsid w:val="0088120D"/>
    <w:rsid w:val="00881943"/>
    <w:rsid w:val="008819BF"/>
    <w:rsid w:val="00881A0B"/>
    <w:rsid w:val="00881AD9"/>
    <w:rsid w:val="00881FF7"/>
    <w:rsid w:val="0088277C"/>
    <w:rsid w:val="00882784"/>
    <w:rsid w:val="00882E22"/>
    <w:rsid w:val="0088319A"/>
    <w:rsid w:val="00883684"/>
    <w:rsid w:val="008838C4"/>
    <w:rsid w:val="00883962"/>
    <w:rsid w:val="0088471D"/>
    <w:rsid w:val="0088493B"/>
    <w:rsid w:val="00884955"/>
    <w:rsid w:val="008849A5"/>
    <w:rsid w:val="00884F01"/>
    <w:rsid w:val="00885005"/>
    <w:rsid w:val="00885166"/>
    <w:rsid w:val="00885458"/>
    <w:rsid w:val="0088555E"/>
    <w:rsid w:val="00885A95"/>
    <w:rsid w:val="00885E44"/>
    <w:rsid w:val="00886037"/>
    <w:rsid w:val="00886044"/>
    <w:rsid w:val="00886054"/>
    <w:rsid w:val="00886083"/>
    <w:rsid w:val="008860E6"/>
    <w:rsid w:val="00886217"/>
    <w:rsid w:val="00886402"/>
    <w:rsid w:val="0088640F"/>
    <w:rsid w:val="008865CA"/>
    <w:rsid w:val="008868A9"/>
    <w:rsid w:val="0088694F"/>
    <w:rsid w:val="00886B30"/>
    <w:rsid w:val="00886CEC"/>
    <w:rsid w:val="0088712E"/>
    <w:rsid w:val="00887169"/>
    <w:rsid w:val="00887311"/>
    <w:rsid w:val="00887357"/>
    <w:rsid w:val="008876CD"/>
    <w:rsid w:val="008876DD"/>
    <w:rsid w:val="00887800"/>
    <w:rsid w:val="00887AD7"/>
    <w:rsid w:val="00887C92"/>
    <w:rsid w:val="00887ED2"/>
    <w:rsid w:val="00887EF4"/>
    <w:rsid w:val="00890115"/>
    <w:rsid w:val="00890385"/>
    <w:rsid w:val="00890A19"/>
    <w:rsid w:val="00890C6A"/>
    <w:rsid w:val="00890CA5"/>
    <w:rsid w:val="008911B3"/>
    <w:rsid w:val="00891566"/>
    <w:rsid w:val="00891ACB"/>
    <w:rsid w:val="00891E1A"/>
    <w:rsid w:val="00891E3B"/>
    <w:rsid w:val="00892042"/>
    <w:rsid w:val="008921CC"/>
    <w:rsid w:val="008922B5"/>
    <w:rsid w:val="00892364"/>
    <w:rsid w:val="0089250F"/>
    <w:rsid w:val="00892A4A"/>
    <w:rsid w:val="00892CD6"/>
    <w:rsid w:val="008930F1"/>
    <w:rsid w:val="008931CC"/>
    <w:rsid w:val="00893346"/>
    <w:rsid w:val="00893450"/>
    <w:rsid w:val="008935A6"/>
    <w:rsid w:val="008939FD"/>
    <w:rsid w:val="00893BBF"/>
    <w:rsid w:val="00893C2B"/>
    <w:rsid w:val="00893F1B"/>
    <w:rsid w:val="008941E0"/>
    <w:rsid w:val="0089445F"/>
    <w:rsid w:val="008944F7"/>
    <w:rsid w:val="008945CC"/>
    <w:rsid w:val="008946A7"/>
    <w:rsid w:val="008949C7"/>
    <w:rsid w:val="00894C1C"/>
    <w:rsid w:val="00894CDA"/>
    <w:rsid w:val="0089598C"/>
    <w:rsid w:val="00895C97"/>
    <w:rsid w:val="00895DD6"/>
    <w:rsid w:val="00895E37"/>
    <w:rsid w:val="00895FC4"/>
    <w:rsid w:val="0089604F"/>
    <w:rsid w:val="008969C4"/>
    <w:rsid w:val="00896D64"/>
    <w:rsid w:val="00896E9B"/>
    <w:rsid w:val="00897193"/>
    <w:rsid w:val="0089732E"/>
    <w:rsid w:val="0089744C"/>
    <w:rsid w:val="008975E0"/>
    <w:rsid w:val="008976C3"/>
    <w:rsid w:val="00897830"/>
    <w:rsid w:val="00897861"/>
    <w:rsid w:val="00897CF0"/>
    <w:rsid w:val="00897CF1"/>
    <w:rsid w:val="00897E14"/>
    <w:rsid w:val="00897F71"/>
    <w:rsid w:val="008A0215"/>
    <w:rsid w:val="008A0259"/>
    <w:rsid w:val="008A0445"/>
    <w:rsid w:val="008A05C3"/>
    <w:rsid w:val="008A06E3"/>
    <w:rsid w:val="008A08CF"/>
    <w:rsid w:val="008A0984"/>
    <w:rsid w:val="008A0C7E"/>
    <w:rsid w:val="008A0E66"/>
    <w:rsid w:val="008A0F6F"/>
    <w:rsid w:val="008A10A3"/>
    <w:rsid w:val="008A1827"/>
    <w:rsid w:val="008A1C7F"/>
    <w:rsid w:val="008A1EBB"/>
    <w:rsid w:val="008A1EE8"/>
    <w:rsid w:val="008A2029"/>
    <w:rsid w:val="008A223A"/>
    <w:rsid w:val="008A2259"/>
    <w:rsid w:val="008A23E4"/>
    <w:rsid w:val="008A2626"/>
    <w:rsid w:val="008A2B50"/>
    <w:rsid w:val="008A30F2"/>
    <w:rsid w:val="008A30F3"/>
    <w:rsid w:val="008A3114"/>
    <w:rsid w:val="008A326D"/>
    <w:rsid w:val="008A3777"/>
    <w:rsid w:val="008A396A"/>
    <w:rsid w:val="008A3A8C"/>
    <w:rsid w:val="008A3C34"/>
    <w:rsid w:val="008A3D18"/>
    <w:rsid w:val="008A3F2D"/>
    <w:rsid w:val="008A40D5"/>
    <w:rsid w:val="008A40F2"/>
    <w:rsid w:val="008A40FF"/>
    <w:rsid w:val="008A421E"/>
    <w:rsid w:val="008A4C19"/>
    <w:rsid w:val="008A4F0C"/>
    <w:rsid w:val="008A4FE2"/>
    <w:rsid w:val="008A53DD"/>
    <w:rsid w:val="008A580A"/>
    <w:rsid w:val="008A592F"/>
    <w:rsid w:val="008A5E75"/>
    <w:rsid w:val="008A61DA"/>
    <w:rsid w:val="008A6250"/>
    <w:rsid w:val="008A63B2"/>
    <w:rsid w:val="008A644C"/>
    <w:rsid w:val="008A660F"/>
    <w:rsid w:val="008A68FB"/>
    <w:rsid w:val="008A6B23"/>
    <w:rsid w:val="008A7008"/>
    <w:rsid w:val="008A709C"/>
    <w:rsid w:val="008A70BC"/>
    <w:rsid w:val="008A758C"/>
    <w:rsid w:val="008A7669"/>
    <w:rsid w:val="008A7795"/>
    <w:rsid w:val="008A788A"/>
    <w:rsid w:val="008A7A0F"/>
    <w:rsid w:val="008A7A6B"/>
    <w:rsid w:val="008A7B92"/>
    <w:rsid w:val="008A7DB9"/>
    <w:rsid w:val="008A7DF5"/>
    <w:rsid w:val="008B0230"/>
    <w:rsid w:val="008B0328"/>
    <w:rsid w:val="008B04CD"/>
    <w:rsid w:val="008B05F6"/>
    <w:rsid w:val="008B069D"/>
    <w:rsid w:val="008B0769"/>
    <w:rsid w:val="008B080D"/>
    <w:rsid w:val="008B085F"/>
    <w:rsid w:val="008B09AC"/>
    <w:rsid w:val="008B0A3F"/>
    <w:rsid w:val="008B177F"/>
    <w:rsid w:val="008B199A"/>
    <w:rsid w:val="008B19EA"/>
    <w:rsid w:val="008B1B02"/>
    <w:rsid w:val="008B1B6F"/>
    <w:rsid w:val="008B1D70"/>
    <w:rsid w:val="008B1F07"/>
    <w:rsid w:val="008B1F63"/>
    <w:rsid w:val="008B21A7"/>
    <w:rsid w:val="008B21DE"/>
    <w:rsid w:val="008B229B"/>
    <w:rsid w:val="008B266A"/>
    <w:rsid w:val="008B278C"/>
    <w:rsid w:val="008B2816"/>
    <w:rsid w:val="008B2956"/>
    <w:rsid w:val="008B2D04"/>
    <w:rsid w:val="008B2D74"/>
    <w:rsid w:val="008B2DE4"/>
    <w:rsid w:val="008B2F79"/>
    <w:rsid w:val="008B3014"/>
    <w:rsid w:val="008B33C3"/>
    <w:rsid w:val="008B3B31"/>
    <w:rsid w:val="008B3B3D"/>
    <w:rsid w:val="008B3E72"/>
    <w:rsid w:val="008B4382"/>
    <w:rsid w:val="008B44BF"/>
    <w:rsid w:val="008B4590"/>
    <w:rsid w:val="008B45B7"/>
    <w:rsid w:val="008B463E"/>
    <w:rsid w:val="008B47C6"/>
    <w:rsid w:val="008B485F"/>
    <w:rsid w:val="008B49EA"/>
    <w:rsid w:val="008B4A28"/>
    <w:rsid w:val="008B4B7C"/>
    <w:rsid w:val="008B533E"/>
    <w:rsid w:val="008B542F"/>
    <w:rsid w:val="008B5523"/>
    <w:rsid w:val="008B5924"/>
    <w:rsid w:val="008B5EEA"/>
    <w:rsid w:val="008B5F4E"/>
    <w:rsid w:val="008B6206"/>
    <w:rsid w:val="008B6293"/>
    <w:rsid w:val="008B6400"/>
    <w:rsid w:val="008B6422"/>
    <w:rsid w:val="008B64A1"/>
    <w:rsid w:val="008B65BF"/>
    <w:rsid w:val="008B6906"/>
    <w:rsid w:val="008B6AA5"/>
    <w:rsid w:val="008B6AFF"/>
    <w:rsid w:val="008B6B2B"/>
    <w:rsid w:val="008B6C2B"/>
    <w:rsid w:val="008B6D00"/>
    <w:rsid w:val="008B6FAA"/>
    <w:rsid w:val="008B71AD"/>
    <w:rsid w:val="008B72BA"/>
    <w:rsid w:val="008B73CD"/>
    <w:rsid w:val="008B76E0"/>
    <w:rsid w:val="008B7A3C"/>
    <w:rsid w:val="008B7BB7"/>
    <w:rsid w:val="008B7DAC"/>
    <w:rsid w:val="008C0288"/>
    <w:rsid w:val="008C02FF"/>
    <w:rsid w:val="008C0362"/>
    <w:rsid w:val="008C0F3F"/>
    <w:rsid w:val="008C1160"/>
    <w:rsid w:val="008C130E"/>
    <w:rsid w:val="008C1327"/>
    <w:rsid w:val="008C1A06"/>
    <w:rsid w:val="008C1A21"/>
    <w:rsid w:val="008C1A3D"/>
    <w:rsid w:val="008C1B11"/>
    <w:rsid w:val="008C1CDB"/>
    <w:rsid w:val="008C1F61"/>
    <w:rsid w:val="008C2373"/>
    <w:rsid w:val="008C261F"/>
    <w:rsid w:val="008C2763"/>
    <w:rsid w:val="008C2BB8"/>
    <w:rsid w:val="008C2C4E"/>
    <w:rsid w:val="008C2C7C"/>
    <w:rsid w:val="008C2CA6"/>
    <w:rsid w:val="008C2FED"/>
    <w:rsid w:val="008C33C5"/>
    <w:rsid w:val="008C33ED"/>
    <w:rsid w:val="008C360B"/>
    <w:rsid w:val="008C389D"/>
    <w:rsid w:val="008C38DB"/>
    <w:rsid w:val="008C39C0"/>
    <w:rsid w:val="008C3AE5"/>
    <w:rsid w:val="008C3BE8"/>
    <w:rsid w:val="008C3C07"/>
    <w:rsid w:val="008C3C10"/>
    <w:rsid w:val="008C3C3E"/>
    <w:rsid w:val="008C3D29"/>
    <w:rsid w:val="008C3FB2"/>
    <w:rsid w:val="008C479E"/>
    <w:rsid w:val="008C4F46"/>
    <w:rsid w:val="008C506B"/>
    <w:rsid w:val="008C5158"/>
    <w:rsid w:val="008C53B5"/>
    <w:rsid w:val="008C5406"/>
    <w:rsid w:val="008C581D"/>
    <w:rsid w:val="008C5A0C"/>
    <w:rsid w:val="008C5C15"/>
    <w:rsid w:val="008C663B"/>
    <w:rsid w:val="008C665B"/>
    <w:rsid w:val="008C66CD"/>
    <w:rsid w:val="008C688D"/>
    <w:rsid w:val="008C6D9D"/>
    <w:rsid w:val="008C6E03"/>
    <w:rsid w:val="008C749B"/>
    <w:rsid w:val="008C786A"/>
    <w:rsid w:val="008C7875"/>
    <w:rsid w:val="008C7A86"/>
    <w:rsid w:val="008C7BB9"/>
    <w:rsid w:val="008C7BE6"/>
    <w:rsid w:val="008C7C16"/>
    <w:rsid w:val="008C7DAF"/>
    <w:rsid w:val="008C7EB8"/>
    <w:rsid w:val="008D0822"/>
    <w:rsid w:val="008D09C7"/>
    <w:rsid w:val="008D1068"/>
    <w:rsid w:val="008D114D"/>
    <w:rsid w:val="008D149F"/>
    <w:rsid w:val="008D16AD"/>
    <w:rsid w:val="008D1BE8"/>
    <w:rsid w:val="008D1C31"/>
    <w:rsid w:val="008D1C99"/>
    <w:rsid w:val="008D1D07"/>
    <w:rsid w:val="008D1D7A"/>
    <w:rsid w:val="008D1DE3"/>
    <w:rsid w:val="008D1DF8"/>
    <w:rsid w:val="008D1F89"/>
    <w:rsid w:val="008D22DF"/>
    <w:rsid w:val="008D2364"/>
    <w:rsid w:val="008D2746"/>
    <w:rsid w:val="008D29B3"/>
    <w:rsid w:val="008D2B14"/>
    <w:rsid w:val="008D2D76"/>
    <w:rsid w:val="008D2ED8"/>
    <w:rsid w:val="008D2F56"/>
    <w:rsid w:val="008D37F4"/>
    <w:rsid w:val="008D3A15"/>
    <w:rsid w:val="008D3A24"/>
    <w:rsid w:val="008D3C06"/>
    <w:rsid w:val="008D3E08"/>
    <w:rsid w:val="008D4486"/>
    <w:rsid w:val="008D4501"/>
    <w:rsid w:val="008D47E9"/>
    <w:rsid w:val="008D492E"/>
    <w:rsid w:val="008D4BA5"/>
    <w:rsid w:val="008D4F89"/>
    <w:rsid w:val="008D50F0"/>
    <w:rsid w:val="008D511D"/>
    <w:rsid w:val="008D5231"/>
    <w:rsid w:val="008D532F"/>
    <w:rsid w:val="008D564B"/>
    <w:rsid w:val="008D56EE"/>
    <w:rsid w:val="008D571F"/>
    <w:rsid w:val="008D5D2D"/>
    <w:rsid w:val="008D6012"/>
    <w:rsid w:val="008D619E"/>
    <w:rsid w:val="008D63C1"/>
    <w:rsid w:val="008D64FA"/>
    <w:rsid w:val="008D65DA"/>
    <w:rsid w:val="008D69D1"/>
    <w:rsid w:val="008D69FC"/>
    <w:rsid w:val="008D6CBC"/>
    <w:rsid w:val="008D6DD5"/>
    <w:rsid w:val="008D6E13"/>
    <w:rsid w:val="008D6E54"/>
    <w:rsid w:val="008D7019"/>
    <w:rsid w:val="008D71E3"/>
    <w:rsid w:val="008D722F"/>
    <w:rsid w:val="008D74CB"/>
    <w:rsid w:val="008D75C3"/>
    <w:rsid w:val="008D7B19"/>
    <w:rsid w:val="008E029C"/>
    <w:rsid w:val="008E044D"/>
    <w:rsid w:val="008E0509"/>
    <w:rsid w:val="008E06A6"/>
    <w:rsid w:val="008E0773"/>
    <w:rsid w:val="008E0BC4"/>
    <w:rsid w:val="008E0CEE"/>
    <w:rsid w:val="008E0DCA"/>
    <w:rsid w:val="008E0DF0"/>
    <w:rsid w:val="008E0EA6"/>
    <w:rsid w:val="008E0F4F"/>
    <w:rsid w:val="008E10A0"/>
    <w:rsid w:val="008E1551"/>
    <w:rsid w:val="008E15D1"/>
    <w:rsid w:val="008E16C7"/>
    <w:rsid w:val="008E1A2E"/>
    <w:rsid w:val="008E1AE6"/>
    <w:rsid w:val="008E1AF0"/>
    <w:rsid w:val="008E1CFC"/>
    <w:rsid w:val="008E207F"/>
    <w:rsid w:val="008E224D"/>
    <w:rsid w:val="008E2255"/>
    <w:rsid w:val="008E22F8"/>
    <w:rsid w:val="008E238B"/>
    <w:rsid w:val="008E24AF"/>
    <w:rsid w:val="008E2535"/>
    <w:rsid w:val="008E260A"/>
    <w:rsid w:val="008E2AB3"/>
    <w:rsid w:val="008E32BF"/>
    <w:rsid w:val="008E32E9"/>
    <w:rsid w:val="008E3327"/>
    <w:rsid w:val="008E3546"/>
    <w:rsid w:val="008E36DB"/>
    <w:rsid w:val="008E3940"/>
    <w:rsid w:val="008E39F2"/>
    <w:rsid w:val="008E3F95"/>
    <w:rsid w:val="008E41BD"/>
    <w:rsid w:val="008E41DB"/>
    <w:rsid w:val="008E41FE"/>
    <w:rsid w:val="008E432C"/>
    <w:rsid w:val="008E43FC"/>
    <w:rsid w:val="008E44EB"/>
    <w:rsid w:val="008E4684"/>
    <w:rsid w:val="008E468E"/>
    <w:rsid w:val="008E47C2"/>
    <w:rsid w:val="008E49E9"/>
    <w:rsid w:val="008E4DAE"/>
    <w:rsid w:val="008E511F"/>
    <w:rsid w:val="008E537D"/>
    <w:rsid w:val="008E551D"/>
    <w:rsid w:val="008E58DD"/>
    <w:rsid w:val="008E5E8A"/>
    <w:rsid w:val="008E605B"/>
    <w:rsid w:val="008E6065"/>
    <w:rsid w:val="008E60DC"/>
    <w:rsid w:val="008E6355"/>
    <w:rsid w:val="008E64FB"/>
    <w:rsid w:val="008E6731"/>
    <w:rsid w:val="008E698E"/>
    <w:rsid w:val="008E6EE4"/>
    <w:rsid w:val="008E6FFE"/>
    <w:rsid w:val="008E7279"/>
    <w:rsid w:val="008E742D"/>
    <w:rsid w:val="008E7586"/>
    <w:rsid w:val="008E75A4"/>
    <w:rsid w:val="008E75EC"/>
    <w:rsid w:val="008E766D"/>
    <w:rsid w:val="008E783D"/>
    <w:rsid w:val="008E7885"/>
    <w:rsid w:val="008E7E62"/>
    <w:rsid w:val="008E7FE8"/>
    <w:rsid w:val="008F01DB"/>
    <w:rsid w:val="008F02B9"/>
    <w:rsid w:val="008F0324"/>
    <w:rsid w:val="008F0587"/>
    <w:rsid w:val="008F06E1"/>
    <w:rsid w:val="008F06FC"/>
    <w:rsid w:val="008F097E"/>
    <w:rsid w:val="008F1139"/>
    <w:rsid w:val="008F1217"/>
    <w:rsid w:val="008F12A0"/>
    <w:rsid w:val="008F1648"/>
    <w:rsid w:val="008F1AE1"/>
    <w:rsid w:val="008F1B8F"/>
    <w:rsid w:val="008F1BFC"/>
    <w:rsid w:val="008F1D0C"/>
    <w:rsid w:val="008F1D48"/>
    <w:rsid w:val="008F238C"/>
    <w:rsid w:val="008F24FB"/>
    <w:rsid w:val="008F26C4"/>
    <w:rsid w:val="008F26E4"/>
    <w:rsid w:val="008F2DFA"/>
    <w:rsid w:val="008F3001"/>
    <w:rsid w:val="008F3037"/>
    <w:rsid w:val="008F304B"/>
    <w:rsid w:val="008F328D"/>
    <w:rsid w:val="008F337F"/>
    <w:rsid w:val="008F3551"/>
    <w:rsid w:val="008F35D2"/>
    <w:rsid w:val="008F37DC"/>
    <w:rsid w:val="008F3D67"/>
    <w:rsid w:val="008F3E10"/>
    <w:rsid w:val="008F3E84"/>
    <w:rsid w:val="008F3EED"/>
    <w:rsid w:val="008F41BE"/>
    <w:rsid w:val="008F4469"/>
    <w:rsid w:val="008F455D"/>
    <w:rsid w:val="008F4A5B"/>
    <w:rsid w:val="008F4B73"/>
    <w:rsid w:val="008F4D80"/>
    <w:rsid w:val="008F4ED6"/>
    <w:rsid w:val="008F513A"/>
    <w:rsid w:val="008F5210"/>
    <w:rsid w:val="008F52F9"/>
    <w:rsid w:val="008F542A"/>
    <w:rsid w:val="008F54B2"/>
    <w:rsid w:val="008F54BC"/>
    <w:rsid w:val="008F557E"/>
    <w:rsid w:val="008F5928"/>
    <w:rsid w:val="008F5991"/>
    <w:rsid w:val="008F5D27"/>
    <w:rsid w:val="008F5E87"/>
    <w:rsid w:val="008F5FC7"/>
    <w:rsid w:val="008F6026"/>
    <w:rsid w:val="008F60B1"/>
    <w:rsid w:val="008F6267"/>
    <w:rsid w:val="008F637A"/>
    <w:rsid w:val="008F6542"/>
    <w:rsid w:val="008F68B5"/>
    <w:rsid w:val="008F692C"/>
    <w:rsid w:val="008F6C95"/>
    <w:rsid w:val="008F704B"/>
    <w:rsid w:val="008F720A"/>
    <w:rsid w:val="008F730E"/>
    <w:rsid w:val="008F7319"/>
    <w:rsid w:val="008F7371"/>
    <w:rsid w:val="008F73BA"/>
    <w:rsid w:val="008F7436"/>
    <w:rsid w:val="008F7517"/>
    <w:rsid w:val="008F76FB"/>
    <w:rsid w:val="008F79BC"/>
    <w:rsid w:val="008F7B47"/>
    <w:rsid w:val="008F7DE8"/>
    <w:rsid w:val="009000EC"/>
    <w:rsid w:val="009004E6"/>
    <w:rsid w:val="0090063D"/>
    <w:rsid w:val="00900787"/>
    <w:rsid w:val="009007A3"/>
    <w:rsid w:val="009008F7"/>
    <w:rsid w:val="00900A16"/>
    <w:rsid w:val="00900BFF"/>
    <w:rsid w:val="00900E3C"/>
    <w:rsid w:val="00900F36"/>
    <w:rsid w:val="00901156"/>
    <w:rsid w:val="009014AD"/>
    <w:rsid w:val="009016E8"/>
    <w:rsid w:val="00901784"/>
    <w:rsid w:val="0090182D"/>
    <w:rsid w:val="00901BA3"/>
    <w:rsid w:val="00901D62"/>
    <w:rsid w:val="00902295"/>
    <w:rsid w:val="009022D0"/>
    <w:rsid w:val="00902412"/>
    <w:rsid w:val="00902BD6"/>
    <w:rsid w:val="00902E0E"/>
    <w:rsid w:val="00902EA7"/>
    <w:rsid w:val="00902F40"/>
    <w:rsid w:val="00903036"/>
    <w:rsid w:val="009031EB"/>
    <w:rsid w:val="00903D1B"/>
    <w:rsid w:val="00903D6A"/>
    <w:rsid w:val="00904029"/>
    <w:rsid w:val="00904579"/>
    <w:rsid w:val="00904B7D"/>
    <w:rsid w:val="00904C46"/>
    <w:rsid w:val="00904D04"/>
    <w:rsid w:val="00904EF6"/>
    <w:rsid w:val="00905013"/>
    <w:rsid w:val="00905193"/>
    <w:rsid w:val="0090523D"/>
    <w:rsid w:val="00905366"/>
    <w:rsid w:val="0090550C"/>
    <w:rsid w:val="009057B4"/>
    <w:rsid w:val="009058FA"/>
    <w:rsid w:val="00905BCE"/>
    <w:rsid w:val="00905C9A"/>
    <w:rsid w:val="00905CE3"/>
    <w:rsid w:val="0090628E"/>
    <w:rsid w:val="009063BE"/>
    <w:rsid w:val="009071B3"/>
    <w:rsid w:val="009076EE"/>
    <w:rsid w:val="00907770"/>
    <w:rsid w:val="0090777E"/>
    <w:rsid w:val="00907D8D"/>
    <w:rsid w:val="0091018A"/>
    <w:rsid w:val="009103D3"/>
    <w:rsid w:val="00910418"/>
    <w:rsid w:val="009104E4"/>
    <w:rsid w:val="0091056D"/>
    <w:rsid w:val="00910578"/>
    <w:rsid w:val="009105BD"/>
    <w:rsid w:val="00910663"/>
    <w:rsid w:val="009106E6"/>
    <w:rsid w:val="00910809"/>
    <w:rsid w:val="00910C8C"/>
    <w:rsid w:val="00910CB0"/>
    <w:rsid w:val="00910D32"/>
    <w:rsid w:val="00910D44"/>
    <w:rsid w:val="009119D3"/>
    <w:rsid w:val="00911DAA"/>
    <w:rsid w:val="00911DCF"/>
    <w:rsid w:val="0091276D"/>
    <w:rsid w:val="00912A8D"/>
    <w:rsid w:val="00912B8E"/>
    <w:rsid w:val="00912CA7"/>
    <w:rsid w:val="00912CF8"/>
    <w:rsid w:val="00912DFB"/>
    <w:rsid w:val="009130F1"/>
    <w:rsid w:val="009136AA"/>
    <w:rsid w:val="00913709"/>
    <w:rsid w:val="0091390A"/>
    <w:rsid w:val="00913BB8"/>
    <w:rsid w:val="00913C4F"/>
    <w:rsid w:val="00913EBB"/>
    <w:rsid w:val="0091418B"/>
    <w:rsid w:val="00914350"/>
    <w:rsid w:val="00914478"/>
    <w:rsid w:val="0091447A"/>
    <w:rsid w:val="00914648"/>
    <w:rsid w:val="00914872"/>
    <w:rsid w:val="00914E5E"/>
    <w:rsid w:val="0091515D"/>
    <w:rsid w:val="00915211"/>
    <w:rsid w:val="00915272"/>
    <w:rsid w:val="009152FB"/>
    <w:rsid w:val="00915449"/>
    <w:rsid w:val="00915471"/>
    <w:rsid w:val="00915636"/>
    <w:rsid w:val="009156D7"/>
    <w:rsid w:val="00915772"/>
    <w:rsid w:val="00915AB6"/>
    <w:rsid w:val="00915CC4"/>
    <w:rsid w:val="00915CDC"/>
    <w:rsid w:val="00915FAF"/>
    <w:rsid w:val="009166FE"/>
    <w:rsid w:val="00916786"/>
    <w:rsid w:val="009168D7"/>
    <w:rsid w:val="0091692D"/>
    <w:rsid w:val="0091695C"/>
    <w:rsid w:val="0091695F"/>
    <w:rsid w:val="00916998"/>
    <w:rsid w:val="00916A4A"/>
    <w:rsid w:val="00916AA4"/>
    <w:rsid w:val="00916B90"/>
    <w:rsid w:val="00916C4D"/>
    <w:rsid w:val="00916E73"/>
    <w:rsid w:val="00917309"/>
    <w:rsid w:val="00917311"/>
    <w:rsid w:val="009174A2"/>
    <w:rsid w:val="009175F9"/>
    <w:rsid w:val="009179DA"/>
    <w:rsid w:val="00917AB7"/>
    <w:rsid w:val="00917B10"/>
    <w:rsid w:val="00917C38"/>
    <w:rsid w:val="00917C7B"/>
    <w:rsid w:val="00917D3B"/>
    <w:rsid w:val="00917D77"/>
    <w:rsid w:val="00917E74"/>
    <w:rsid w:val="00917EB1"/>
    <w:rsid w:val="00917EDA"/>
    <w:rsid w:val="00917F77"/>
    <w:rsid w:val="009201C6"/>
    <w:rsid w:val="00920B8D"/>
    <w:rsid w:val="00920EBB"/>
    <w:rsid w:val="00920EC0"/>
    <w:rsid w:val="0092102C"/>
    <w:rsid w:val="0092109C"/>
    <w:rsid w:val="0092109E"/>
    <w:rsid w:val="0092135E"/>
    <w:rsid w:val="00921555"/>
    <w:rsid w:val="009215B4"/>
    <w:rsid w:val="009218FD"/>
    <w:rsid w:val="00921B22"/>
    <w:rsid w:val="00921CDD"/>
    <w:rsid w:val="00921ECE"/>
    <w:rsid w:val="00921F2C"/>
    <w:rsid w:val="009224ED"/>
    <w:rsid w:val="00922592"/>
    <w:rsid w:val="00922640"/>
    <w:rsid w:val="00922A38"/>
    <w:rsid w:val="00922A76"/>
    <w:rsid w:val="00922DD0"/>
    <w:rsid w:val="00922DF4"/>
    <w:rsid w:val="00922F96"/>
    <w:rsid w:val="0092351D"/>
    <w:rsid w:val="0092370B"/>
    <w:rsid w:val="009237B0"/>
    <w:rsid w:val="00923A71"/>
    <w:rsid w:val="00923C9B"/>
    <w:rsid w:val="00923F2A"/>
    <w:rsid w:val="00924058"/>
    <w:rsid w:val="009242E7"/>
    <w:rsid w:val="00924833"/>
    <w:rsid w:val="00924B9B"/>
    <w:rsid w:val="00924BC0"/>
    <w:rsid w:val="00924D3C"/>
    <w:rsid w:val="009250CB"/>
    <w:rsid w:val="009251E6"/>
    <w:rsid w:val="009254AA"/>
    <w:rsid w:val="009254C2"/>
    <w:rsid w:val="009254E8"/>
    <w:rsid w:val="0092587D"/>
    <w:rsid w:val="00925C98"/>
    <w:rsid w:val="00925D7C"/>
    <w:rsid w:val="00926043"/>
    <w:rsid w:val="009263A9"/>
    <w:rsid w:val="00926431"/>
    <w:rsid w:val="009265D5"/>
    <w:rsid w:val="00926779"/>
    <w:rsid w:val="00926BA4"/>
    <w:rsid w:val="00926DAC"/>
    <w:rsid w:val="00926E03"/>
    <w:rsid w:val="00926E94"/>
    <w:rsid w:val="00926F56"/>
    <w:rsid w:val="00927618"/>
    <w:rsid w:val="00927684"/>
    <w:rsid w:val="009276A4"/>
    <w:rsid w:val="0092776D"/>
    <w:rsid w:val="00927797"/>
    <w:rsid w:val="00927996"/>
    <w:rsid w:val="00927A7E"/>
    <w:rsid w:val="00927B4F"/>
    <w:rsid w:val="00927FF9"/>
    <w:rsid w:val="009300F8"/>
    <w:rsid w:val="009301E8"/>
    <w:rsid w:val="0093032A"/>
    <w:rsid w:val="009304F1"/>
    <w:rsid w:val="0093051E"/>
    <w:rsid w:val="009305A8"/>
    <w:rsid w:val="00930909"/>
    <w:rsid w:val="0093093A"/>
    <w:rsid w:val="00930EF4"/>
    <w:rsid w:val="00930FB0"/>
    <w:rsid w:val="00931573"/>
    <w:rsid w:val="0093180F"/>
    <w:rsid w:val="0093185E"/>
    <w:rsid w:val="00931AA3"/>
    <w:rsid w:val="00931AD0"/>
    <w:rsid w:val="00931CB6"/>
    <w:rsid w:val="00931E2A"/>
    <w:rsid w:val="00931EF8"/>
    <w:rsid w:val="00932273"/>
    <w:rsid w:val="009325B3"/>
    <w:rsid w:val="00932CC4"/>
    <w:rsid w:val="00932CE1"/>
    <w:rsid w:val="0093315A"/>
    <w:rsid w:val="009333CB"/>
    <w:rsid w:val="00933522"/>
    <w:rsid w:val="009335F2"/>
    <w:rsid w:val="009335FA"/>
    <w:rsid w:val="009337A2"/>
    <w:rsid w:val="0093380C"/>
    <w:rsid w:val="009339A0"/>
    <w:rsid w:val="00933B1D"/>
    <w:rsid w:val="00933F10"/>
    <w:rsid w:val="00933F3B"/>
    <w:rsid w:val="00933F80"/>
    <w:rsid w:val="0093424B"/>
    <w:rsid w:val="00934AA0"/>
    <w:rsid w:val="00934ADF"/>
    <w:rsid w:val="00934C2E"/>
    <w:rsid w:val="00935010"/>
    <w:rsid w:val="00935517"/>
    <w:rsid w:val="00935831"/>
    <w:rsid w:val="009358A6"/>
    <w:rsid w:val="0093593A"/>
    <w:rsid w:val="00935972"/>
    <w:rsid w:val="00935E50"/>
    <w:rsid w:val="00935E59"/>
    <w:rsid w:val="00935EC8"/>
    <w:rsid w:val="009361A3"/>
    <w:rsid w:val="009361E4"/>
    <w:rsid w:val="009361F9"/>
    <w:rsid w:val="00936229"/>
    <w:rsid w:val="00936810"/>
    <w:rsid w:val="00936A04"/>
    <w:rsid w:val="00936B9A"/>
    <w:rsid w:val="00936E3B"/>
    <w:rsid w:val="00937295"/>
    <w:rsid w:val="009374C1"/>
    <w:rsid w:val="0093765B"/>
    <w:rsid w:val="00937675"/>
    <w:rsid w:val="00937704"/>
    <w:rsid w:val="00937A7E"/>
    <w:rsid w:val="00937CAC"/>
    <w:rsid w:val="009402FA"/>
    <w:rsid w:val="00940597"/>
    <w:rsid w:val="009405CD"/>
    <w:rsid w:val="0094069A"/>
    <w:rsid w:val="00940C1E"/>
    <w:rsid w:val="00941078"/>
    <w:rsid w:val="0094114E"/>
    <w:rsid w:val="0094179D"/>
    <w:rsid w:val="00941BC8"/>
    <w:rsid w:val="00942044"/>
    <w:rsid w:val="00942123"/>
    <w:rsid w:val="00942158"/>
    <w:rsid w:val="009424EB"/>
    <w:rsid w:val="0094261D"/>
    <w:rsid w:val="009428AF"/>
    <w:rsid w:val="009429BA"/>
    <w:rsid w:val="00942A29"/>
    <w:rsid w:val="00942ADD"/>
    <w:rsid w:val="00942B11"/>
    <w:rsid w:val="00942DAA"/>
    <w:rsid w:val="009430FD"/>
    <w:rsid w:val="009431C2"/>
    <w:rsid w:val="00943546"/>
    <w:rsid w:val="0094389C"/>
    <w:rsid w:val="00943CC7"/>
    <w:rsid w:val="00943CEB"/>
    <w:rsid w:val="00943D5A"/>
    <w:rsid w:val="00944148"/>
    <w:rsid w:val="0094417A"/>
    <w:rsid w:val="00944207"/>
    <w:rsid w:val="0094441E"/>
    <w:rsid w:val="009444F7"/>
    <w:rsid w:val="00944674"/>
    <w:rsid w:val="00944A61"/>
    <w:rsid w:val="00944D21"/>
    <w:rsid w:val="0094508B"/>
    <w:rsid w:val="009451EE"/>
    <w:rsid w:val="00945207"/>
    <w:rsid w:val="00945491"/>
    <w:rsid w:val="009455D9"/>
    <w:rsid w:val="009458CF"/>
    <w:rsid w:val="009458DD"/>
    <w:rsid w:val="00945BD0"/>
    <w:rsid w:val="00945BF8"/>
    <w:rsid w:val="00946321"/>
    <w:rsid w:val="00946572"/>
    <w:rsid w:val="009467CD"/>
    <w:rsid w:val="00946930"/>
    <w:rsid w:val="00946934"/>
    <w:rsid w:val="00946936"/>
    <w:rsid w:val="00946A4F"/>
    <w:rsid w:val="00946BAB"/>
    <w:rsid w:val="00946FE6"/>
    <w:rsid w:val="00947011"/>
    <w:rsid w:val="009472CC"/>
    <w:rsid w:val="00947371"/>
    <w:rsid w:val="009473FE"/>
    <w:rsid w:val="0094781C"/>
    <w:rsid w:val="00947951"/>
    <w:rsid w:val="00947A6B"/>
    <w:rsid w:val="00947F4E"/>
    <w:rsid w:val="00950070"/>
    <w:rsid w:val="00950082"/>
    <w:rsid w:val="00950573"/>
    <w:rsid w:val="0095091B"/>
    <w:rsid w:val="009509E5"/>
    <w:rsid w:val="00950E0C"/>
    <w:rsid w:val="009510D2"/>
    <w:rsid w:val="009511C0"/>
    <w:rsid w:val="009514DA"/>
    <w:rsid w:val="009514F3"/>
    <w:rsid w:val="00951DFB"/>
    <w:rsid w:val="00951EB6"/>
    <w:rsid w:val="00951F16"/>
    <w:rsid w:val="009521A6"/>
    <w:rsid w:val="009525B7"/>
    <w:rsid w:val="009528C2"/>
    <w:rsid w:val="00952DA3"/>
    <w:rsid w:val="00953153"/>
    <w:rsid w:val="009532E7"/>
    <w:rsid w:val="009534A5"/>
    <w:rsid w:val="0095377F"/>
    <w:rsid w:val="0095385A"/>
    <w:rsid w:val="00953950"/>
    <w:rsid w:val="00953974"/>
    <w:rsid w:val="009539BD"/>
    <w:rsid w:val="00953A34"/>
    <w:rsid w:val="00953CEB"/>
    <w:rsid w:val="00953E22"/>
    <w:rsid w:val="00954304"/>
    <w:rsid w:val="00954741"/>
    <w:rsid w:val="00954770"/>
    <w:rsid w:val="00954886"/>
    <w:rsid w:val="00954F37"/>
    <w:rsid w:val="00955045"/>
    <w:rsid w:val="009552EE"/>
    <w:rsid w:val="0095540E"/>
    <w:rsid w:val="00955573"/>
    <w:rsid w:val="00955CFF"/>
    <w:rsid w:val="0095636D"/>
    <w:rsid w:val="00956736"/>
    <w:rsid w:val="0095680F"/>
    <w:rsid w:val="00956BC9"/>
    <w:rsid w:val="00956CB0"/>
    <w:rsid w:val="00956CEF"/>
    <w:rsid w:val="00956FC4"/>
    <w:rsid w:val="00956FF8"/>
    <w:rsid w:val="0095714A"/>
    <w:rsid w:val="009571D0"/>
    <w:rsid w:val="009571FA"/>
    <w:rsid w:val="00957320"/>
    <w:rsid w:val="00957783"/>
    <w:rsid w:val="00957AAA"/>
    <w:rsid w:val="00957C07"/>
    <w:rsid w:val="00957C1E"/>
    <w:rsid w:val="00957D33"/>
    <w:rsid w:val="0096041F"/>
    <w:rsid w:val="009604DD"/>
    <w:rsid w:val="009605BD"/>
    <w:rsid w:val="00960845"/>
    <w:rsid w:val="00960940"/>
    <w:rsid w:val="0096095B"/>
    <w:rsid w:val="00960A38"/>
    <w:rsid w:val="00960CC0"/>
    <w:rsid w:val="009610EF"/>
    <w:rsid w:val="00961469"/>
    <w:rsid w:val="009614E6"/>
    <w:rsid w:val="00961823"/>
    <w:rsid w:val="00961ADC"/>
    <w:rsid w:val="00961B83"/>
    <w:rsid w:val="00961D25"/>
    <w:rsid w:val="0096203D"/>
    <w:rsid w:val="00962067"/>
    <w:rsid w:val="0096261F"/>
    <w:rsid w:val="00962B10"/>
    <w:rsid w:val="00963088"/>
    <w:rsid w:val="009630BA"/>
    <w:rsid w:val="00963435"/>
    <w:rsid w:val="009637C4"/>
    <w:rsid w:val="009637F1"/>
    <w:rsid w:val="00963A4F"/>
    <w:rsid w:val="00963A76"/>
    <w:rsid w:val="00963B05"/>
    <w:rsid w:val="00963C66"/>
    <w:rsid w:val="00963CDB"/>
    <w:rsid w:val="00963D7E"/>
    <w:rsid w:val="00963DA1"/>
    <w:rsid w:val="00963E5A"/>
    <w:rsid w:val="00963E6A"/>
    <w:rsid w:val="00964057"/>
    <w:rsid w:val="0096434C"/>
    <w:rsid w:val="0096482C"/>
    <w:rsid w:val="009649F0"/>
    <w:rsid w:val="009649F7"/>
    <w:rsid w:val="00964CB8"/>
    <w:rsid w:val="00964F22"/>
    <w:rsid w:val="00964FF7"/>
    <w:rsid w:val="00965073"/>
    <w:rsid w:val="0096515A"/>
    <w:rsid w:val="009653AD"/>
    <w:rsid w:val="0096564B"/>
    <w:rsid w:val="009657A1"/>
    <w:rsid w:val="009658F6"/>
    <w:rsid w:val="00966029"/>
    <w:rsid w:val="009660CF"/>
    <w:rsid w:val="0096617F"/>
    <w:rsid w:val="00966343"/>
    <w:rsid w:val="009663A4"/>
    <w:rsid w:val="009663F7"/>
    <w:rsid w:val="009666E8"/>
    <w:rsid w:val="00966724"/>
    <w:rsid w:val="00966C27"/>
    <w:rsid w:val="00966D6C"/>
    <w:rsid w:val="00966E85"/>
    <w:rsid w:val="009673CF"/>
    <w:rsid w:val="009675FC"/>
    <w:rsid w:val="00967996"/>
    <w:rsid w:val="00967B64"/>
    <w:rsid w:val="00967E8C"/>
    <w:rsid w:val="00967EE6"/>
    <w:rsid w:val="00970257"/>
    <w:rsid w:val="009702B7"/>
    <w:rsid w:val="009703CD"/>
    <w:rsid w:val="009706A2"/>
    <w:rsid w:val="00970766"/>
    <w:rsid w:val="009708DD"/>
    <w:rsid w:val="009709AC"/>
    <w:rsid w:val="00970B70"/>
    <w:rsid w:val="00971017"/>
    <w:rsid w:val="00971203"/>
    <w:rsid w:val="0097125C"/>
    <w:rsid w:val="0097125F"/>
    <w:rsid w:val="0097135E"/>
    <w:rsid w:val="00971387"/>
    <w:rsid w:val="00971403"/>
    <w:rsid w:val="00971464"/>
    <w:rsid w:val="00971692"/>
    <w:rsid w:val="0097182D"/>
    <w:rsid w:val="0097190A"/>
    <w:rsid w:val="00971D64"/>
    <w:rsid w:val="00971DAC"/>
    <w:rsid w:val="00971E21"/>
    <w:rsid w:val="00971E2E"/>
    <w:rsid w:val="00971FFB"/>
    <w:rsid w:val="009721A2"/>
    <w:rsid w:val="0097234A"/>
    <w:rsid w:val="009726E9"/>
    <w:rsid w:val="00972847"/>
    <w:rsid w:val="0097293A"/>
    <w:rsid w:val="00972991"/>
    <w:rsid w:val="009729A2"/>
    <w:rsid w:val="00972C48"/>
    <w:rsid w:val="00972C4A"/>
    <w:rsid w:val="00972F26"/>
    <w:rsid w:val="009731C2"/>
    <w:rsid w:val="0097325A"/>
    <w:rsid w:val="00973717"/>
    <w:rsid w:val="00973B58"/>
    <w:rsid w:val="00973BC6"/>
    <w:rsid w:val="00973BDD"/>
    <w:rsid w:val="009742F5"/>
    <w:rsid w:val="009747D5"/>
    <w:rsid w:val="00974836"/>
    <w:rsid w:val="00974929"/>
    <w:rsid w:val="00974953"/>
    <w:rsid w:val="00974A60"/>
    <w:rsid w:val="00974AD5"/>
    <w:rsid w:val="00974B70"/>
    <w:rsid w:val="00974B96"/>
    <w:rsid w:val="00974D38"/>
    <w:rsid w:val="00974D81"/>
    <w:rsid w:val="00974E43"/>
    <w:rsid w:val="00975082"/>
    <w:rsid w:val="009751C3"/>
    <w:rsid w:val="00975306"/>
    <w:rsid w:val="00975459"/>
    <w:rsid w:val="009755B9"/>
    <w:rsid w:val="009755DA"/>
    <w:rsid w:val="00975C39"/>
    <w:rsid w:val="0097612A"/>
    <w:rsid w:val="009765E5"/>
    <w:rsid w:val="00976602"/>
    <w:rsid w:val="00976765"/>
    <w:rsid w:val="00976D2C"/>
    <w:rsid w:val="00976E02"/>
    <w:rsid w:val="009774A0"/>
    <w:rsid w:val="00977947"/>
    <w:rsid w:val="00977C26"/>
    <w:rsid w:val="00977D3B"/>
    <w:rsid w:val="00977D5E"/>
    <w:rsid w:val="00977E67"/>
    <w:rsid w:val="00977E83"/>
    <w:rsid w:val="00977ED3"/>
    <w:rsid w:val="00977F0D"/>
    <w:rsid w:val="00980234"/>
    <w:rsid w:val="00980316"/>
    <w:rsid w:val="009803C7"/>
    <w:rsid w:val="0098053E"/>
    <w:rsid w:val="00980A00"/>
    <w:rsid w:val="00980A6F"/>
    <w:rsid w:val="00980B14"/>
    <w:rsid w:val="00980BDF"/>
    <w:rsid w:val="00980C61"/>
    <w:rsid w:val="00980C65"/>
    <w:rsid w:val="00980EFB"/>
    <w:rsid w:val="0098124E"/>
    <w:rsid w:val="0098139A"/>
    <w:rsid w:val="0098154C"/>
    <w:rsid w:val="009817C8"/>
    <w:rsid w:val="0098186D"/>
    <w:rsid w:val="009819C1"/>
    <w:rsid w:val="00981C5A"/>
    <w:rsid w:val="00981EAC"/>
    <w:rsid w:val="00982242"/>
    <w:rsid w:val="00982430"/>
    <w:rsid w:val="00982D76"/>
    <w:rsid w:val="0098313B"/>
    <w:rsid w:val="009831B0"/>
    <w:rsid w:val="0098347C"/>
    <w:rsid w:val="00983549"/>
    <w:rsid w:val="009835CC"/>
    <w:rsid w:val="0098360D"/>
    <w:rsid w:val="0098376F"/>
    <w:rsid w:val="00983826"/>
    <w:rsid w:val="00983850"/>
    <w:rsid w:val="00983AED"/>
    <w:rsid w:val="00983B3E"/>
    <w:rsid w:val="00983C2F"/>
    <w:rsid w:val="00983D57"/>
    <w:rsid w:val="00983FE8"/>
    <w:rsid w:val="0098403C"/>
    <w:rsid w:val="0098408A"/>
    <w:rsid w:val="00984331"/>
    <w:rsid w:val="00984404"/>
    <w:rsid w:val="00984418"/>
    <w:rsid w:val="009847BF"/>
    <w:rsid w:val="009848CD"/>
    <w:rsid w:val="00984C5B"/>
    <w:rsid w:val="00984F25"/>
    <w:rsid w:val="00984FC1"/>
    <w:rsid w:val="00985046"/>
    <w:rsid w:val="00985832"/>
    <w:rsid w:val="009859F7"/>
    <w:rsid w:val="00985A2F"/>
    <w:rsid w:val="00985C77"/>
    <w:rsid w:val="00986146"/>
    <w:rsid w:val="009864FA"/>
    <w:rsid w:val="0098653C"/>
    <w:rsid w:val="0098660E"/>
    <w:rsid w:val="009866E8"/>
    <w:rsid w:val="00986D97"/>
    <w:rsid w:val="00986E08"/>
    <w:rsid w:val="0098756B"/>
    <w:rsid w:val="00987D0C"/>
    <w:rsid w:val="009901FD"/>
    <w:rsid w:val="00990417"/>
    <w:rsid w:val="00990485"/>
    <w:rsid w:val="0099084C"/>
    <w:rsid w:val="009908B8"/>
    <w:rsid w:val="0099095D"/>
    <w:rsid w:val="00990C22"/>
    <w:rsid w:val="00990C3E"/>
    <w:rsid w:val="009914CB"/>
    <w:rsid w:val="00991705"/>
    <w:rsid w:val="009919A5"/>
    <w:rsid w:val="009919F5"/>
    <w:rsid w:val="00991CF4"/>
    <w:rsid w:val="00991F23"/>
    <w:rsid w:val="00991F5F"/>
    <w:rsid w:val="00991F81"/>
    <w:rsid w:val="00992053"/>
    <w:rsid w:val="00992428"/>
    <w:rsid w:val="00992436"/>
    <w:rsid w:val="00992D3F"/>
    <w:rsid w:val="00992EB4"/>
    <w:rsid w:val="00993130"/>
    <w:rsid w:val="009931D6"/>
    <w:rsid w:val="009932F2"/>
    <w:rsid w:val="009937C8"/>
    <w:rsid w:val="009938DA"/>
    <w:rsid w:val="00993AC5"/>
    <w:rsid w:val="00993CD1"/>
    <w:rsid w:val="00993D8C"/>
    <w:rsid w:val="00993DCA"/>
    <w:rsid w:val="0099460D"/>
    <w:rsid w:val="00994B8A"/>
    <w:rsid w:val="00994E95"/>
    <w:rsid w:val="00995001"/>
    <w:rsid w:val="00995055"/>
    <w:rsid w:val="00995178"/>
    <w:rsid w:val="00995186"/>
    <w:rsid w:val="00995215"/>
    <w:rsid w:val="00995249"/>
    <w:rsid w:val="009952B3"/>
    <w:rsid w:val="00995425"/>
    <w:rsid w:val="00995693"/>
    <w:rsid w:val="0099574C"/>
    <w:rsid w:val="00995855"/>
    <w:rsid w:val="00995859"/>
    <w:rsid w:val="0099596A"/>
    <w:rsid w:val="00995A46"/>
    <w:rsid w:val="00995C3A"/>
    <w:rsid w:val="00995D0A"/>
    <w:rsid w:val="00995F61"/>
    <w:rsid w:val="009961E0"/>
    <w:rsid w:val="009961E9"/>
    <w:rsid w:val="009963D6"/>
    <w:rsid w:val="009964B7"/>
    <w:rsid w:val="00996BF8"/>
    <w:rsid w:val="00996E45"/>
    <w:rsid w:val="00996E9A"/>
    <w:rsid w:val="0099700D"/>
    <w:rsid w:val="00997017"/>
    <w:rsid w:val="0099734E"/>
    <w:rsid w:val="009975FC"/>
    <w:rsid w:val="00997997"/>
    <w:rsid w:val="00997AC0"/>
    <w:rsid w:val="00997AF8"/>
    <w:rsid w:val="00997E19"/>
    <w:rsid w:val="009A02B2"/>
    <w:rsid w:val="009A048F"/>
    <w:rsid w:val="009A0507"/>
    <w:rsid w:val="009A057C"/>
    <w:rsid w:val="009A0661"/>
    <w:rsid w:val="009A073C"/>
    <w:rsid w:val="009A092C"/>
    <w:rsid w:val="009A0952"/>
    <w:rsid w:val="009A0C83"/>
    <w:rsid w:val="009A0CD6"/>
    <w:rsid w:val="009A0D43"/>
    <w:rsid w:val="009A131F"/>
    <w:rsid w:val="009A1372"/>
    <w:rsid w:val="009A1399"/>
    <w:rsid w:val="009A14BA"/>
    <w:rsid w:val="009A181F"/>
    <w:rsid w:val="009A1875"/>
    <w:rsid w:val="009A1B9B"/>
    <w:rsid w:val="009A1F5A"/>
    <w:rsid w:val="009A22A5"/>
    <w:rsid w:val="009A2643"/>
    <w:rsid w:val="009A265B"/>
    <w:rsid w:val="009A2855"/>
    <w:rsid w:val="009A29AB"/>
    <w:rsid w:val="009A2BF6"/>
    <w:rsid w:val="009A2D1B"/>
    <w:rsid w:val="009A2D5D"/>
    <w:rsid w:val="009A2E3E"/>
    <w:rsid w:val="009A3274"/>
    <w:rsid w:val="009A3300"/>
    <w:rsid w:val="009A34DB"/>
    <w:rsid w:val="009A37FE"/>
    <w:rsid w:val="009A38A8"/>
    <w:rsid w:val="009A396C"/>
    <w:rsid w:val="009A3C83"/>
    <w:rsid w:val="009A3DF3"/>
    <w:rsid w:val="009A3FE2"/>
    <w:rsid w:val="009A40CC"/>
    <w:rsid w:val="009A4281"/>
    <w:rsid w:val="009A42D1"/>
    <w:rsid w:val="009A444F"/>
    <w:rsid w:val="009A45A1"/>
    <w:rsid w:val="009A46B7"/>
    <w:rsid w:val="009A4708"/>
    <w:rsid w:val="009A477D"/>
    <w:rsid w:val="009A48E6"/>
    <w:rsid w:val="009A492B"/>
    <w:rsid w:val="009A49F6"/>
    <w:rsid w:val="009A4A50"/>
    <w:rsid w:val="009A4B10"/>
    <w:rsid w:val="009A4C6D"/>
    <w:rsid w:val="009A4EAD"/>
    <w:rsid w:val="009A4EDA"/>
    <w:rsid w:val="009A540A"/>
    <w:rsid w:val="009A5960"/>
    <w:rsid w:val="009A59D1"/>
    <w:rsid w:val="009A5A13"/>
    <w:rsid w:val="009A5BBF"/>
    <w:rsid w:val="009A6289"/>
    <w:rsid w:val="009A66BE"/>
    <w:rsid w:val="009A67AA"/>
    <w:rsid w:val="009A67C4"/>
    <w:rsid w:val="009A6D7B"/>
    <w:rsid w:val="009A6F94"/>
    <w:rsid w:val="009A7114"/>
    <w:rsid w:val="009A720F"/>
    <w:rsid w:val="009A72B6"/>
    <w:rsid w:val="009A7581"/>
    <w:rsid w:val="009A7F99"/>
    <w:rsid w:val="009B044D"/>
    <w:rsid w:val="009B082A"/>
    <w:rsid w:val="009B0933"/>
    <w:rsid w:val="009B0BB2"/>
    <w:rsid w:val="009B0D26"/>
    <w:rsid w:val="009B1313"/>
    <w:rsid w:val="009B1709"/>
    <w:rsid w:val="009B17A9"/>
    <w:rsid w:val="009B1DEB"/>
    <w:rsid w:val="009B1F6E"/>
    <w:rsid w:val="009B20A5"/>
    <w:rsid w:val="009B20E5"/>
    <w:rsid w:val="009B21B2"/>
    <w:rsid w:val="009B2562"/>
    <w:rsid w:val="009B2DCA"/>
    <w:rsid w:val="009B30FA"/>
    <w:rsid w:val="009B3270"/>
    <w:rsid w:val="009B3575"/>
    <w:rsid w:val="009B3A3E"/>
    <w:rsid w:val="009B3DFB"/>
    <w:rsid w:val="009B3ED9"/>
    <w:rsid w:val="009B4022"/>
    <w:rsid w:val="009B4068"/>
    <w:rsid w:val="009B4101"/>
    <w:rsid w:val="009B4642"/>
    <w:rsid w:val="009B4D6B"/>
    <w:rsid w:val="009B4F41"/>
    <w:rsid w:val="009B51BA"/>
    <w:rsid w:val="009B55C0"/>
    <w:rsid w:val="009B560A"/>
    <w:rsid w:val="009B56E6"/>
    <w:rsid w:val="009B5804"/>
    <w:rsid w:val="009B5BC5"/>
    <w:rsid w:val="009B5BC7"/>
    <w:rsid w:val="009B5C8D"/>
    <w:rsid w:val="009B64DC"/>
    <w:rsid w:val="009B6B55"/>
    <w:rsid w:val="009B71C6"/>
    <w:rsid w:val="009B760F"/>
    <w:rsid w:val="009B7663"/>
    <w:rsid w:val="009B7693"/>
    <w:rsid w:val="009B792F"/>
    <w:rsid w:val="009B7D5B"/>
    <w:rsid w:val="009B7F25"/>
    <w:rsid w:val="009C0476"/>
    <w:rsid w:val="009C0893"/>
    <w:rsid w:val="009C0918"/>
    <w:rsid w:val="009C093D"/>
    <w:rsid w:val="009C0A17"/>
    <w:rsid w:val="009C0A9A"/>
    <w:rsid w:val="009C0E60"/>
    <w:rsid w:val="009C102E"/>
    <w:rsid w:val="009C1246"/>
    <w:rsid w:val="009C15B9"/>
    <w:rsid w:val="009C1746"/>
    <w:rsid w:val="009C18D9"/>
    <w:rsid w:val="009C1BF0"/>
    <w:rsid w:val="009C1F21"/>
    <w:rsid w:val="009C210A"/>
    <w:rsid w:val="009C217F"/>
    <w:rsid w:val="009C21DA"/>
    <w:rsid w:val="009C25F4"/>
    <w:rsid w:val="009C274C"/>
    <w:rsid w:val="009C2C7F"/>
    <w:rsid w:val="009C2E30"/>
    <w:rsid w:val="009C3040"/>
    <w:rsid w:val="009C3598"/>
    <w:rsid w:val="009C35E7"/>
    <w:rsid w:val="009C37B5"/>
    <w:rsid w:val="009C37D3"/>
    <w:rsid w:val="009C395D"/>
    <w:rsid w:val="009C39FF"/>
    <w:rsid w:val="009C3EBA"/>
    <w:rsid w:val="009C402D"/>
    <w:rsid w:val="009C410F"/>
    <w:rsid w:val="009C4A1E"/>
    <w:rsid w:val="009C4A65"/>
    <w:rsid w:val="009C4AF1"/>
    <w:rsid w:val="009C4E0C"/>
    <w:rsid w:val="009C4F41"/>
    <w:rsid w:val="009C51F6"/>
    <w:rsid w:val="009C5260"/>
    <w:rsid w:val="009C589C"/>
    <w:rsid w:val="009C5CFE"/>
    <w:rsid w:val="009C5FEB"/>
    <w:rsid w:val="009C64B5"/>
    <w:rsid w:val="009C6568"/>
    <w:rsid w:val="009C6652"/>
    <w:rsid w:val="009C6C82"/>
    <w:rsid w:val="009C730D"/>
    <w:rsid w:val="009C753A"/>
    <w:rsid w:val="009C765B"/>
    <w:rsid w:val="009C7ACA"/>
    <w:rsid w:val="009C7E94"/>
    <w:rsid w:val="009C7F01"/>
    <w:rsid w:val="009D0021"/>
    <w:rsid w:val="009D0170"/>
    <w:rsid w:val="009D01D8"/>
    <w:rsid w:val="009D02FE"/>
    <w:rsid w:val="009D0681"/>
    <w:rsid w:val="009D06EB"/>
    <w:rsid w:val="009D0773"/>
    <w:rsid w:val="009D07E2"/>
    <w:rsid w:val="009D07F9"/>
    <w:rsid w:val="009D0868"/>
    <w:rsid w:val="009D08B7"/>
    <w:rsid w:val="009D0A23"/>
    <w:rsid w:val="009D0B5E"/>
    <w:rsid w:val="009D0B76"/>
    <w:rsid w:val="009D0BDC"/>
    <w:rsid w:val="009D0DC4"/>
    <w:rsid w:val="009D1291"/>
    <w:rsid w:val="009D133D"/>
    <w:rsid w:val="009D15A8"/>
    <w:rsid w:val="009D1718"/>
    <w:rsid w:val="009D17E0"/>
    <w:rsid w:val="009D1C2F"/>
    <w:rsid w:val="009D1D5D"/>
    <w:rsid w:val="009D1DAA"/>
    <w:rsid w:val="009D1F03"/>
    <w:rsid w:val="009D208B"/>
    <w:rsid w:val="009D2143"/>
    <w:rsid w:val="009D2186"/>
    <w:rsid w:val="009D22A0"/>
    <w:rsid w:val="009D26D8"/>
    <w:rsid w:val="009D279E"/>
    <w:rsid w:val="009D283F"/>
    <w:rsid w:val="009D2CE9"/>
    <w:rsid w:val="009D2E59"/>
    <w:rsid w:val="009D2EFD"/>
    <w:rsid w:val="009D32CE"/>
    <w:rsid w:val="009D33DC"/>
    <w:rsid w:val="009D3438"/>
    <w:rsid w:val="009D3595"/>
    <w:rsid w:val="009D35D4"/>
    <w:rsid w:val="009D367E"/>
    <w:rsid w:val="009D37DB"/>
    <w:rsid w:val="009D3952"/>
    <w:rsid w:val="009D3BD3"/>
    <w:rsid w:val="009D3D9F"/>
    <w:rsid w:val="009D3DC9"/>
    <w:rsid w:val="009D4012"/>
    <w:rsid w:val="009D4049"/>
    <w:rsid w:val="009D41C9"/>
    <w:rsid w:val="009D4210"/>
    <w:rsid w:val="009D4213"/>
    <w:rsid w:val="009D4569"/>
    <w:rsid w:val="009D4801"/>
    <w:rsid w:val="009D4A98"/>
    <w:rsid w:val="009D4D81"/>
    <w:rsid w:val="009D4F64"/>
    <w:rsid w:val="009D516E"/>
    <w:rsid w:val="009D51D1"/>
    <w:rsid w:val="009D57CA"/>
    <w:rsid w:val="009D5833"/>
    <w:rsid w:val="009D607D"/>
    <w:rsid w:val="009D6222"/>
    <w:rsid w:val="009D6530"/>
    <w:rsid w:val="009D6933"/>
    <w:rsid w:val="009D6E94"/>
    <w:rsid w:val="009D7179"/>
    <w:rsid w:val="009D7369"/>
    <w:rsid w:val="009D7510"/>
    <w:rsid w:val="009D7873"/>
    <w:rsid w:val="009D7C16"/>
    <w:rsid w:val="009D7DC7"/>
    <w:rsid w:val="009D7F78"/>
    <w:rsid w:val="009E0126"/>
    <w:rsid w:val="009E024D"/>
    <w:rsid w:val="009E0358"/>
    <w:rsid w:val="009E03B6"/>
    <w:rsid w:val="009E044E"/>
    <w:rsid w:val="009E0726"/>
    <w:rsid w:val="009E0910"/>
    <w:rsid w:val="009E0B22"/>
    <w:rsid w:val="009E0EEB"/>
    <w:rsid w:val="009E1004"/>
    <w:rsid w:val="009E194D"/>
    <w:rsid w:val="009E1B09"/>
    <w:rsid w:val="009E1BCB"/>
    <w:rsid w:val="009E1CFF"/>
    <w:rsid w:val="009E2015"/>
    <w:rsid w:val="009E2115"/>
    <w:rsid w:val="009E2357"/>
    <w:rsid w:val="009E264A"/>
    <w:rsid w:val="009E2767"/>
    <w:rsid w:val="009E27C8"/>
    <w:rsid w:val="009E27D9"/>
    <w:rsid w:val="009E297E"/>
    <w:rsid w:val="009E2CC9"/>
    <w:rsid w:val="009E2CDA"/>
    <w:rsid w:val="009E3110"/>
    <w:rsid w:val="009E3360"/>
    <w:rsid w:val="009E3632"/>
    <w:rsid w:val="009E37D7"/>
    <w:rsid w:val="009E3A5F"/>
    <w:rsid w:val="009E3CA3"/>
    <w:rsid w:val="009E407B"/>
    <w:rsid w:val="009E40EA"/>
    <w:rsid w:val="009E416F"/>
    <w:rsid w:val="009E42A0"/>
    <w:rsid w:val="009E45AC"/>
    <w:rsid w:val="009E45CD"/>
    <w:rsid w:val="009E469F"/>
    <w:rsid w:val="009E46DD"/>
    <w:rsid w:val="009E4720"/>
    <w:rsid w:val="009E4A58"/>
    <w:rsid w:val="009E51A1"/>
    <w:rsid w:val="009E5305"/>
    <w:rsid w:val="009E57EB"/>
    <w:rsid w:val="009E58C1"/>
    <w:rsid w:val="009E5A0A"/>
    <w:rsid w:val="009E5A50"/>
    <w:rsid w:val="009E5D24"/>
    <w:rsid w:val="009E5D9F"/>
    <w:rsid w:val="009E5E87"/>
    <w:rsid w:val="009E60C1"/>
    <w:rsid w:val="009E63E4"/>
    <w:rsid w:val="009E65F1"/>
    <w:rsid w:val="009E667F"/>
    <w:rsid w:val="009E66FC"/>
    <w:rsid w:val="009E6D05"/>
    <w:rsid w:val="009E6EC6"/>
    <w:rsid w:val="009E709F"/>
    <w:rsid w:val="009E7309"/>
    <w:rsid w:val="009E7313"/>
    <w:rsid w:val="009E76BB"/>
    <w:rsid w:val="009E7A10"/>
    <w:rsid w:val="009E7BC4"/>
    <w:rsid w:val="009E7FEE"/>
    <w:rsid w:val="009F02DF"/>
    <w:rsid w:val="009F0396"/>
    <w:rsid w:val="009F0F57"/>
    <w:rsid w:val="009F0F85"/>
    <w:rsid w:val="009F105F"/>
    <w:rsid w:val="009F10CC"/>
    <w:rsid w:val="009F1163"/>
    <w:rsid w:val="009F120E"/>
    <w:rsid w:val="009F1308"/>
    <w:rsid w:val="009F159A"/>
    <w:rsid w:val="009F1722"/>
    <w:rsid w:val="009F19B5"/>
    <w:rsid w:val="009F1B61"/>
    <w:rsid w:val="009F1C29"/>
    <w:rsid w:val="009F2130"/>
    <w:rsid w:val="009F22B8"/>
    <w:rsid w:val="009F22E4"/>
    <w:rsid w:val="009F2910"/>
    <w:rsid w:val="009F2921"/>
    <w:rsid w:val="009F2A89"/>
    <w:rsid w:val="009F2ACA"/>
    <w:rsid w:val="009F2E48"/>
    <w:rsid w:val="009F2FC4"/>
    <w:rsid w:val="009F3071"/>
    <w:rsid w:val="009F30CC"/>
    <w:rsid w:val="009F35A9"/>
    <w:rsid w:val="009F3D93"/>
    <w:rsid w:val="009F3E02"/>
    <w:rsid w:val="009F3E72"/>
    <w:rsid w:val="009F3EBD"/>
    <w:rsid w:val="009F43CC"/>
    <w:rsid w:val="009F459E"/>
    <w:rsid w:val="009F45DF"/>
    <w:rsid w:val="009F4DC2"/>
    <w:rsid w:val="009F4E03"/>
    <w:rsid w:val="009F5032"/>
    <w:rsid w:val="009F507D"/>
    <w:rsid w:val="009F50A5"/>
    <w:rsid w:val="009F56EF"/>
    <w:rsid w:val="009F57A4"/>
    <w:rsid w:val="009F5E32"/>
    <w:rsid w:val="009F5E6E"/>
    <w:rsid w:val="009F6149"/>
    <w:rsid w:val="009F652A"/>
    <w:rsid w:val="009F67F3"/>
    <w:rsid w:val="009F6F38"/>
    <w:rsid w:val="009F6F7E"/>
    <w:rsid w:val="009F7201"/>
    <w:rsid w:val="009F7243"/>
    <w:rsid w:val="009F72E6"/>
    <w:rsid w:val="009F746A"/>
    <w:rsid w:val="009F78E0"/>
    <w:rsid w:val="009F7937"/>
    <w:rsid w:val="009F7A2E"/>
    <w:rsid w:val="009F7D06"/>
    <w:rsid w:val="009F7D65"/>
    <w:rsid w:val="009F7EEE"/>
    <w:rsid w:val="00A00061"/>
    <w:rsid w:val="00A002BF"/>
    <w:rsid w:val="00A003C4"/>
    <w:rsid w:val="00A00456"/>
    <w:rsid w:val="00A00B16"/>
    <w:rsid w:val="00A00B5B"/>
    <w:rsid w:val="00A00D63"/>
    <w:rsid w:val="00A00E01"/>
    <w:rsid w:val="00A00F0E"/>
    <w:rsid w:val="00A01980"/>
    <w:rsid w:val="00A01A3F"/>
    <w:rsid w:val="00A01C5C"/>
    <w:rsid w:val="00A01DBB"/>
    <w:rsid w:val="00A01F57"/>
    <w:rsid w:val="00A01FD2"/>
    <w:rsid w:val="00A0263F"/>
    <w:rsid w:val="00A02888"/>
    <w:rsid w:val="00A02E6C"/>
    <w:rsid w:val="00A030B9"/>
    <w:rsid w:val="00A0310B"/>
    <w:rsid w:val="00A0312D"/>
    <w:rsid w:val="00A0328C"/>
    <w:rsid w:val="00A0330F"/>
    <w:rsid w:val="00A03325"/>
    <w:rsid w:val="00A03483"/>
    <w:rsid w:val="00A035FC"/>
    <w:rsid w:val="00A037A6"/>
    <w:rsid w:val="00A03938"/>
    <w:rsid w:val="00A03BD9"/>
    <w:rsid w:val="00A03E3B"/>
    <w:rsid w:val="00A0427E"/>
    <w:rsid w:val="00A043C4"/>
    <w:rsid w:val="00A04465"/>
    <w:rsid w:val="00A046D8"/>
    <w:rsid w:val="00A0491F"/>
    <w:rsid w:val="00A04CB5"/>
    <w:rsid w:val="00A04E2B"/>
    <w:rsid w:val="00A04EC2"/>
    <w:rsid w:val="00A05211"/>
    <w:rsid w:val="00A05266"/>
    <w:rsid w:val="00A05362"/>
    <w:rsid w:val="00A05577"/>
    <w:rsid w:val="00A05641"/>
    <w:rsid w:val="00A05826"/>
    <w:rsid w:val="00A05C3B"/>
    <w:rsid w:val="00A05CB8"/>
    <w:rsid w:val="00A061F8"/>
    <w:rsid w:val="00A0623F"/>
    <w:rsid w:val="00A06291"/>
    <w:rsid w:val="00A06357"/>
    <w:rsid w:val="00A06493"/>
    <w:rsid w:val="00A06520"/>
    <w:rsid w:val="00A0657C"/>
    <w:rsid w:val="00A068C8"/>
    <w:rsid w:val="00A06FBE"/>
    <w:rsid w:val="00A0754A"/>
    <w:rsid w:val="00A075A3"/>
    <w:rsid w:val="00A078EB"/>
    <w:rsid w:val="00A0799E"/>
    <w:rsid w:val="00A079CC"/>
    <w:rsid w:val="00A07BEB"/>
    <w:rsid w:val="00A07D98"/>
    <w:rsid w:val="00A07E90"/>
    <w:rsid w:val="00A1006F"/>
    <w:rsid w:val="00A1021A"/>
    <w:rsid w:val="00A10582"/>
    <w:rsid w:val="00A10C68"/>
    <w:rsid w:val="00A10DAB"/>
    <w:rsid w:val="00A10E29"/>
    <w:rsid w:val="00A1113B"/>
    <w:rsid w:val="00A1115A"/>
    <w:rsid w:val="00A1120B"/>
    <w:rsid w:val="00A112C8"/>
    <w:rsid w:val="00A113F6"/>
    <w:rsid w:val="00A116B1"/>
    <w:rsid w:val="00A1183F"/>
    <w:rsid w:val="00A1187C"/>
    <w:rsid w:val="00A1197B"/>
    <w:rsid w:val="00A11E75"/>
    <w:rsid w:val="00A11EC1"/>
    <w:rsid w:val="00A12002"/>
    <w:rsid w:val="00A1229D"/>
    <w:rsid w:val="00A12344"/>
    <w:rsid w:val="00A128CB"/>
    <w:rsid w:val="00A12B3E"/>
    <w:rsid w:val="00A12CF8"/>
    <w:rsid w:val="00A12D5C"/>
    <w:rsid w:val="00A12DD8"/>
    <w:rsid w:val="00A1327B"/>
    <w:rsid w:val="00A1337E"/>
    <w:rsid w:val="00A1393B"/>
    <w:rsid w:val="00A13996"/>
    <w:rsid w:val="00A13AC2"/>
    <w:rsid w:val="00A13C44"/>
    <w:rsid w:val="00A14190"/>
    <w:rsid w:val="00A142BE"/>
    <w:rsid w:val="00A144CE"/>
    <w:rsid w:val="00A1459C"/>
    <w:rsid w:val="00A1462B"/>
    <w:rsid w:val="00A148B3"/>
    <w:rsid w:val="00A149FC"/>
    <w:rsid w:val="00A14A4F"/>
    <w:rsid w:val="00A14B41"/>
    <w:rsid w:val="00A14C53"/>
    <w:rsid w:val="00A1551D"/>
    <w:rsid w:val="00A15526"/>
    <w:rsid w:val="00A156AD"/>
    <w:rsid w:val="00A15A23"/>
    <w:rsid w:val="00A16045"/>
    <w:rsid w:val="00A16238"/>
    <w:rsid w:val="00A16765"/>
    <w:rsid w:val="00A16DC2"/>
    <w:rsid w:val="00A17267"/>
    <w:rsid w:val="00A174F2"/>
    <w:rsid w:val="00A179A9"/>
    <w:rsid w:val="00A17B6B"/>
    <w:rsid w:val="00A17C4F"/>
    <w:rsid w:val="00A17EFA"/>
    <w:rsid w:val="00A2005D"/>
    <w:rsid w:val="00A20066"/>
    <w:rsid w:val="00A203E0"/>
    <w:rsid w:val="00A207BE"/>
    <w:rsid w:val="00A20A13"/>
    <w:rsid w:val="00A20CF9"/>
    <w:rsid w:val="00A20D31"/>
    <w:rsid w:val="00A20E2B"/>
    <w:rsid w:val="00A2114D"/>
    <w:rsid w:val="00A21440"/>
    <w:rsid w:val="00A21448"/>
    <w:rsid w:val="00A214CC"/>
    <w:rsid w:val="00A216FC"/>
    <w:rsid w:val="00A218F9"/>
    <w:rsid w:val="00A2199C"/>
    <w:rsid w:val="00A21AFD"/>
    <w:rsid w:val="00A21BB2"/>
    <w:rsid w:val="00A21DF4"/>
    <w:rsid w:val="00A22087"/>
    <w:rsid w:val="00A221BA"/>
    <w:rsid w:val="00A22392"/>
    <w:rsid w:val="00A2261B"/>
    <w:rsid w:val="00A22843"/>
    <w:rsid w:val="00A2288D"/>
    <w:rsid w:val="00A23794"/>
    <w:rsid w:val="00A2392A"/>
    <w:rsid w:val="00A23A75"/>
    <w:rsid w:val="00A23C51"/>
    <w:rsid w:val="00A23E31"/>
    <w:rsid w:val="00A23EC1"/>
    <w:rsid w:val="00A24055"/>
    <w:rsid w:val="00A24063"/>
    <w:rsid w:val="00A240E4"/>
    <w:rsid w:val="00A24101"/>
    <w:rsid w:val="00A24134"/>
    <w:rsid w:val="00A243E6"/>
    <w:rsid w:val="00A24577"/>
    <w:rsid w:val="00A2463C"/>
    <w:rsid w:val="00A247D4"/>
    <w:rsid w:val="00A248BC"/>
    <w:rsid w:val="00A249E1"/>
    <w:rsid w:val="00A24AAD"/>
    <w:rsid w:val="00A24E6E"/>
    <w:rsid w:val="00A24FB5"/>
    <w:rsid w:val="00A25025"/>
    <w:rsid w:val="00A250BD"/>
    <w:rsid w:val="00A2513B"/>
    <w:rsid w:val="00A252A8"/>
    <w:rsid w:val="00A2549A"/>
    <w:rsid w:val="00A255C3"/>
    <w:rsid w:val="00A256E8"/>
    <w:rsid w:val="00A25865"/>
    <w:rsid w:val="00A2594E"/>
    <w:rsid w:val="00A25D81"/>
    <w:rsid w:val="00A25F60"/>
    <w:rsid w:val="00A25F7B"/>
    <w:rsid w:val="00A25FD6"/>
    <w:rsid w:val="00A26624"/>
    <w:rsid w:val="00A2686C"/>
    <w:rsid w:val="00A26A1F"/>
    <w:rsid w:val="00A26A46"/>
    <w:rsid w:val="00A26E20"/>
    <w:rsid w:val="00A26F82"/>
    <w:rsid w:val="00A270D8"/>
    <w:rsid w:val="00A27145"/>
    <w:rsid w:val="00A2720A"/>
    <w:rsid w:val="00A2722D"/>
    <w:rsid w:val="00A27298"/>
    <w:rsid w:val="00A2744D"/>
    <w:rsid w:val="00A27756"/>
    <w:rsid w:val="00A279B4"/>
    <w:rsid w:val="00A27A64"/>
    <w:rsid w:val="00A27AB7"/>
    <w:rsid w:val="00A27D3B"/>
    <w:rsid w:val="00A27E17"/>
    <w:rsid w:val="00A3000B"/>
    <w:rsid w:val="00A304E6"/>
    <w:rsid w:val="00A30509"/>
    <w:rsid w:val="00A307C4"/>
    <w:rsid w:val="00A309A0"/>
    <w:rsid w:val="00A30D29"/>
    <w:rsid w:val="00A30D2F"/>
    <w:rsid w:val="00A30E37"/>
    <w:rsid w:val="00A30F74"/>
    <w:rsid w:val="00A3123A"/>
    <w:rsid w:val="00A31280"/>
    <w:rsid w:val="00A3133D"/>
    <w:rsid w:val="00A3161E"/>
    <w:rsid w:val="00A316B6"/>
    <w:rsid w:val="00A31782"/>
    <w:rsid w:val="00A317AF"/>
    <w:rsid w:val="00A31916"/>
    <w:rsid w:val="00A31F79"/>
    <w:rsid w:val="00A32131"/>
    <w:rsid w:val="00A323F7"/>
    <w:rsid w:val="00A328C3"/>
    <w:rsid w:val="00A332D7"/>
    <w:rsid w:val="00A3365E"/>
    <w:rsid w:val="00A33A47"/>
    <w:rsid w:val="00A33BB3"/>
    <w:rsid w:val="00A33C2B"/>
    <w:rsid w:val="00A33D49"/>
    <w:rsid w:val="00A33EAD"/>
    <w:rsid w:val="00A33F33"/>
    <w:rsid w:val="00A345B4"/>
    <w:rsid w:val="00A345B6"/>
    <w:rsid w:val="00A34AE1"/>
    <w:rsid w:val="00A34C60"/>
    <w:rsid w:val="00A34E8A"/>
    <w:rsid w:val="00A35022"/>
    <w:rsid w:val="00A35075"/>
    <w:rsid w:val="00A350C1"/>
    <w:rsid w:val="00A3528A"/>
    <w:rsid w:val="00A355EC"/>
    <w:rsid w:val="00A3599E"/>
    <w:rsid w:val="00A35A1C"/>
    <w:rsid w:val="00A3605A"/>
    <w:rsid w:val="00A36148"/>
    <w:rsid w:val="00A3617D"/>
    <w:rsid w:val="00A3642A"/>
    <w:rsid w:val="00A365CD"/>
    <w:rsid w:val="00A3660A"/>
    <w:rsid w:val="00A36997"/>
    <w:rsid w:val="00A36C3C"/>
    <w:rsid w:val="00A36CB9"/>
    <w:rsid w:val="00A36D9D"/>
    <w:rsid w:val="00A3738B"/>
    <w:rsid w:val="00A3741D"/>
    <w:rsid w:val="00A374A3"/>
    <w:rsid w:val="00A376D1"/>
    <w:rsid w:val="00A37A71"/>
    <w:rsid w:val="00A37B09"/>
    <w:rsid w:val="00A37BA8"/>
    <w:rsid w:val="00A37C0F"/>
    <w:rsid w:val="00A37F75"/>
    <w:rsid w:val="00A37FC8"/>
    <w:rsid w:val="00A406E1"/>
    <w:rsid w:val="00A40829"/>
    <w:rsid w:val="00A40AAA"/>
    <w:rsid w:val="00A40B5A"/>
    <w:rsid w:val="00A40CF9"/>
    <w:rsid w:val="00A40E1E"/>
    <w:rsid w:val="00A4128A"/>
    <w:rsid w:val="00A416D4"/>
    <w:rsid w:val="00A41B29"/>
    <w:rsid w:val="00A41BC3"/>
    <w:rsid w:val="00A41CD5"/>
    <w:rsid w:val="00A42275"/>
    <w:rsid w:val="00A4248E"/>
    <w:rsid w:val="00A425B8"/>
    <w:rsid w:val="00A4273F"/>
    <w:rsid w:val="00A4283B"/>
    <w:rsid w:val="00A42863"/>
    <w:rsid w:val="00A429F5"/>
    <w:rsid w:val="00A42ACF"/>
    <w:rsid w:val="00A42C2C"/>
    <w:rsid w:val="00A42CA7"/>
    <w:rsid w:val="00A42CBB"/>
    <w:rsid w:val="00A42D5E"/>
    <w:rsid w:val="00A42F0E"/>
    <w:rsid w:val="00A434B9"/>
    <w:rsid w:val="00A4379F"/>
    <w:rsid w:val="00A43975"/>
    <w:rsid w:val="00A439EA"/>
    <w:rsid w:val="00A43A24"/>
    <w:rsid w:val="00A43CFC"/>
    <w:rsid w:val="00A44269"/>
    <w:rsid w:val="00A44301"/>
    <w:rsid w:val="00A443FD"/>
    <w:rsid w:val="00A444DF"/>
    <w:rsid w:val="00A444F3"/>
    <w:rsid w:val="00A444F4"/>
    <w:rsid w:val="00A446B5"/>
    <w:rsid w:val="00A446D2"/>
    <w:rsid w:val="00A44971"/>
    <w:rsid w:val="00A449BA"/>
    <w:rsid w:val="00A44AA0"/>
    <w:rsid w:val="00A44BF9"/>
    <w:rsid w:val="00A44D95"/>
    <w:rsid w:val="00A44FDA"/>
    <w:rsid w:val="00A45051"/>
    <w:rsid w:val="00A45194"/>
    <w:rsid w:val="00A45210"/>
    <w:rsid w:val="00A45458"/>
    <w:rsid w:val="00A456F4"/>
    <w:rsid w:val="00A457A4"/>
    <w:rsid w:val="00A45AA8"/>
    <w:rsid w:val="00A45BD6"/>
    <w:rsid w:val="00A45DCF"/>
    <w:rsid w:val="00A45E94"/>
    <w:rsid w:val="00A461B5"/>
    <w:rsid w:val="00A462C8"/>
    <w:rsid w:val="00A46571"/>
    <w:rsid w:val="00A46659"/>
    <w:rsid w:val="00A46671"/>
    <w:rsid w:val="00A46F61"/>
    <w:rsid w:val="00A47359"/>
    <w:rsid w:val="00A47625"/>
    <w:rsid w:val="00A476BE"/>
    <w:rsid w:val="00A4785B"/>
    <w:rsid w:val="00A47975"/>
    <w:rsid w:val="00A47D04"/>
    <w:rsid w:val="00A47D69"/>
    <w:rsid w:val="00A5009B"/>
    <w:rsid w:val="00A505CE"/>
    <w:rsid w:val="00A50B1D"/>
    <w:rsid w:val="00A50C69"/>
    <w:rsid w:val="00A51793"/>
    <w:rsid w:val="00A51933"/>
    <w:rsid w:val="00A51A24"/>
    <w:rsid w:val="00A51CC2"/>
    <w:rsid w:val="00A51F11"/>
    <w:rsid w:val="00A51F3A"/>
    <w:rsid w:val="00A520DD"/>
    <w:rsid w:val="00A527A9"/>
    <w:rsid w:val="00A52D7A"/>
    <w:rsid w:val="00A52F3E"/>
    <w:rsid w:val="00A53368"/>
    <w:rsid w:val="00A53520"/>
    <w:rsid w:val="00A5356C"/>
    <w:rsid w:val="00A53A11"/>
    <w:rsid w:val="00A53A67"/>
    <w:rsid w:val="00A53EE6"/>
    <w:rsid w:val="00A54058"/>
    <w:rsid w:val="00A542FA"/>
    <w:rsid w:val="00A54463"/>
    <w:rsid w:val="00A545C7"/>
    <w:rsid w:val="00A54697"/>
    <w:rsid w:val="00A5474A"/>
    <w:rsid w:val="00A547A1"/>
    <w:rsid w:val="00A548D3"/>
    <w:rsid w:val="00A548F3"/>
    <w:rsid w:val="00A54B29"/>
    <w:rsid w:val="00A54B45"/>
    <w:rsid w:val="00A54F44"/>
    <w:rsid w:val="00A5547E"/>
    <w:rsid w:val="00A555E3"/>
    <w:rsid w:val="00A55672"/>
    <w:rsid w:val="00A559F0"/>
    <w:rsid w:val="00A55C85"/>
    <w:rsid w:val="00A55E6E"/>
    <w:rsid w:val="00A55E83"/>
    <w:rsid w:val="00A55EF6"/>
    <w:rsid w:val="00A561CB"/>
    <w:rsid w:val="00A565D2"/>
    <w:rsid w:val="00A566F9"/>
    <w:rsid w:val="00A568A2"/>
    <w:rsid w:val="00A569AE"/>
    <w:rsid w:val="00A569C5"/>
    <w:rsid w:val="00A56B7E"/>
    <w:rsid w:val="00A56B80"/>
    <w:rsid w:val="00A56E46"/>
    <w:rsid w:val="00A56ED7"/>
    <w:rsid w:val="00A56F3F"/>
    <w:rsid w:val="00A56F61"/>
    <w:rsid w:val="00A5704B"/>
    <w:rsid w:val="00A57085"/>
    <w:rsid w:val="00A57144"/>
    <w:rsid w:val="00A57161"/>
    <w:rsid w:val="00A573D2"/>
    <w:rsid w:val="00A578F0"/>
    <w:rsid w:val="00A57987"/>
    <w:rsid w:val="00A57ADC"/>
    <w:rsid w:val="00A57C37"/>
    <w:rsid w:val="00A57CCF"/>
    <w:rsid w:val="00A57DD7"/>
    <w:rsid w:val="00A57EC8"/>
    <w:rsid w:val="00A57EEF"/>
    <w:rsid w:val="00A57FDA"/>
    <w:rsid w:val="00A60231"/>
    <w:rsid w:val="00A60596"/>
    <w:rsid w:val="00A606B7"/>
    <w:rsid w:val="00A6070F"/>
    <w:rsid w:val="00A60835"/>
    <w:rsid w:val="00A60926"/>
    <w:rsid w:val="00A60AA4"/>
    <w:rsid w:val="00A60AD9"/>
    <w:rsid w:val="00A611EB"/>
    <w:rsid w:val="00A6133C"/>
    <w:rsid w:val="00A61365"/>
    <w:rsid w:val="00A61379"/>
    <w:rsid w:val="00A613A6"/>
    <w:rsid w:val="00A6140E"/>
    <w:rsid w:val="00A6177E"/>
    <w:rsid w:val="00A617D3"/>
    <w:rsid w:val="00A61D07"/>
    <w:rsid w:val="00A61D5A"/>
    <w:rsid w:val="00A61DF3"/>
    <w:rsid w:val="00A622AB"/>
    <w:rsid w:val="00A622E2"/>
    <w:rsid w:val="00A622E5"/>
    <w:rsid w:val="00A624F9"/>
    <w:rsid w:val="00A6270D"/>
    <w:rsid w:val="00A62D7D"/>
    <w:rsid w:val="00A62F43"/>
    <w:rsid w:val="00A62FA5"/>
    <w:rsid w:val="00A62FA7"/>
    <w:rsid w:val="00A630C5"/>
    <w:rsid w:val="00A6325C"/>
    <w:rsid w:val="00A633D8"/>
    <w:rsid w:val="00A63760"/>
    <w:rsid w:val="00A637C6"/>
    <w:rsid w:val="00A63BDC"/>
    <w:rsid w:val="00A64010"/>
    <w:rsid w:val="00A640DD"/>
    <w:rsid w:val="00A641F6"/>
    <w:rsid w:val="00A64261"/>
    <w:rsid w:val="00A6435F"/>
    <w:rsid w:val="00A6511F"/>
    <w:rsid w:val="00A6515F"/>
    <w:rsid w:val="00A65229"/>
    <w:rsid w:val="00A6533E"/>
    <w:rsid w:val="00A65547"/>
    <w:rsid w:val="00A6559B"/>
    <w:rsid w:val="00A657E4"/>
    <w:rsid w:val="00A65BA3"/>
    <w:rsid w:val="00A65EFD"/>
    <w:rsid w:val="00A65F5E"/>
    <w:rsid w:val="00A66138"/>
    <w:rsid w:val="00A661B3"/>
    <w:rsid w:val="00A66362"/>
    <w:rsid w:val="00A66446"/>
    <w:rsid w:val="00A66606"/>
    <w:rsid w:val="00A66706"/>
    <w:rsid w:val="00A6678D"/>
    <w:rsid w:val="00A668DF"/>
    <w:rsid w:val="00A669F0"/>
    <w:rsid w:val="00A66BF1"/>
    <w:rsid w:val="00A66C4D"/>
    <w:rsid w:val="00A66D75"/>
    <w:rsid w:val="00A66FFC"/>
    <w:rsid w:val="00A67193"/>
    <w:rsid w:val="00A67275"/>
    <w:rsid w:val="00A676E5"/>
    <w:rsid w:val="00A677BB"/>
    <w:rsid w:val="00A679B6"/>
    <w:rsid w:val="00A67E75"/>
    <w:rsid w:val="00A67E80"/>
    <w:rsid w:val="00A7014A"/>
    <w:rsid w:val="00A703F0"/>
    <w:rsid w:val="00A7043A"/>
    <w:rsid w:val="00A707B5"/>
    <w:rsid w:val="00A70942"/>
    <w:rsid w:val="00A70AC7"/>
    <w:rsid w:val="00A70AE1"/>
    <w:rsid w:val="00A70AEF"/>
    <w:rsid w:val="00A70EE6"/>
    <w:rsid w:val="00A712D0"/>
    <w:rsid w:val="00A714CF"/>
    <w:rsid w:val="00A714E3"/>
    <w:rsid w:val="00A715A5"/>
    <w:rsid w:val="00A716FE"/>
    <w:rsid w:val="00A7185F"/>
    <w:rsid w:val="00A71AFF"/>
    <w:rsid w:val="00A71BA5"/>
    <w:rsid w:val="00A71C62"/>
    <w:rsid w:val="00A71DCE"/>
    <w:rsid w:val="00A7222D"/>
    <w:rsid w:val="00A72723"/>
    <w:rsid w:val="00A7277D"/>
    <w:rsid w:val="00A728F8"/>
    <w:rsid w:val="00A72C9C"/>
    <w:rsid w:val="00A72CF2"/>
    <w:rsid w:val="00A72DB2"/>
    <w:rsid w:val="00A72E53"/>
    <w:rsid w:val="00A73000"/>
    <w:rsid w:val="00A73755"/>
    <w:rsid w:val="00A738AA"/>
    <w:rsid w:val="00A738F0"/>
    <w:rsid w:val="00A73CDB"/>
    <w:rsid w:val="00A73E9B"/>
    <w:rsid w:val="00A73F45"/>
    <w:rsid w:val="00A73F50"/>
    <w:rsid w:val="00A74215"/>
    <w:rsid w:val="00A742F7"/>
    <w:rsid w:val="00A7433D"/>
    <w:rsid w:val="00A74678"/>
    <w:rsid w:val="00A747D5"/>
    <w:rsid w:val="00A74E25"/>
    <w:rsid w:val="00A74EE2"/>
    <w:rsid w:val="00A75111"/>
    <w:rsid w:val="00A75243"/>
    <w:rsid w:val="00A75348"/>
    <w:rsid w:val="00A7539D"/>
    <w:rsid w:val="00A75448"/>
    <w:rsid w:val="00A75565"/>
    <w:rsid w:val="00A75798"/>
    <w:rsid w:val="00A75840"/>
    <w:rsid w:val="00A7590D"/>
    <w:rsid w:val="00A7597C"/>
    <w:rsid w:val="00A75A90"/>
    <w:rsid w:val="00A75B1A"/>
    <w:rsid w:val="00A75C19"/>
    <w:rsid w:val="00A75E54"/>
    <w:rsid w:val="00A7653A"/>
    <w:rsid w:val="00A766E4"/>
    <w:rsid w:val="00A76974"/>
    <w:rsid w:val="00A76F4C"/>
    <w:rsid w:val="00A76FF6"/>
    <w:rsid w:val="00A77079"/>
    <w:rsid w:val="00A77184"/>
    <w:rsid w:val="00A77191"/>
    <w:rsid w:val="00A773EF"/>
    <w:rsid w:val="00A776D7"/>
    <w:rsid w:val="00A77C3E"/>
    <w:rsid w:val="00A77DBC"/>
    <w:rsid w:val="00A77E90"/>
    <w:rsid w:val="00A77F92"/>
    <w:rsid w:val="00A801D8"/>
    <w:rsid w:val="00A802A8"/>
    <w:rsid w:val="00A802FF"/>
    <w:rsid w:val="00A80454"/>
    <w:rsid w:val="00A8046D"/>
    <w:rsid w:val="00A804B0"/>
    <w:rsid w:val="00A804D9"/>
    <w:rsid w:val="00A804F0"/>
    <w:rsid w:val="00A806D3"/>
    <w:rsid w:val="00A808DD"/>
    <w:rsid w:val="00A808ED"/>
    <w:rsid w:val="00A80972"/>
    <w:rsid w:val="00A809E7"/>
    <w:rsid w:val="00A80CF5"/>
    <w:rsid w:val="00A80F49"/>
    <w:rsid w:val="00A81050"/>
    <w:rsid w:val="00A81449"/>
    <w:rsid w:val="00A8145C"/>
    <w:rsid w:val="00A816CD"/>
    <w:rsid w:val="00A81F33"/>
    <w:rsid w:val="00A823C8"/>
    <w:rsid w:val="00A82442"/>
    <w:rsid w:val="00A8245A"/>
    <w:rsid w:val="00A82683"/>
    <w:rsid w:val="00A82698"/>
    <w:rsid w:val="00A828A9"/>
    <w:rsid w:val="00A82B86"/>
    <w:rsid w:val="00A82E90"/>
    <w:rsid w:val="00A8304B"/>
    <w:rsid w:val="00A834A9"/>
    <w:rsid w:val="00A83BFA"/>
    <w:rsid w:val="00A83C37"/>
    <w:rsid w:val="00A83CCD"/>
    <w:rsid w:val="00A83F1F"/>
    <w:rsid w:val="00A84440"/>
    <w:rsid w:val="00A844EA"/>
    <w:rsid w:val="00A8457C"/>
    <w:rsid w:val="00A8459E"/>
    <w:rsid w:val="00A84B8B"/>
    <w:rsid w:val="00A84BD4"/>
    <w:rsid w:val="00A84BF6"/>
    <w:rsid w:val="00A84CFD"/>
    <w:rsid w:val="00A84D42"/>
    <w:rsid w:val="00A8525B"/>
    <w:rsid w:val="00A85260"/>
    <w:rsid w:val="00A852EC"/>
    <w:rsid w:val="00A85555"/>
    <w:rsid w:val="00A85774"/>
    <w:rsid w:val="00A85A8B"/>
    <w:rsid w:val="00A8642F"/>
    <w:rsid w:val="00A86455"/>
    <w:rsid w:val="00A86603"/>
    <w:rsid w:val="00A86628"/>
    <w:rsid w:val="00A86634"/>
    <w:rsid w:val="00A86819"/>
    <w:rsid w:val="00A86E88"/>
    <w:rsid w:val="00A86ED5"/>
    <w:rsid w:val="00A8719E"/>
    <w:rsid w:val="00A87770"/>
    <w:rsid w:val="00A87848"/>
    <w:rsid w:val="00A87AC8"/>
    <w:rsid w:val="00A87F89"/>
    <w:rsid w:val="00A90304"/>
    <w:rsid w:val="00A905F1"/>
    <w:rsid w:val="00A9060F"/>
    <w:rsid w:val="00A9078E"/>
    <w:rsid w:val="00A90952"/>
    <w:rsid w:val="00A90CA1"/>
    <w:rsid w:val="00A911BC"/>
    <w:rsid w:val="00A913FE"/>
    <w:rsid w:val="00A9145B"/>
    <w:rsid w:val="00A915C0"/>
    <w:rsid w:val="00A91B94"/>
    <w:rsid w:val="00A91E04"/>
    <w:rsid w:val="00A91FE9"/>
    <w:rsid w:val="00A92000"/>
    <w:rsid w:val="00A92487"/>
    <w:rsid w:val="00A9277B"/>
    <w:rsid w:val="00A92933"/>
    <w:rsid w:val="00A92ABA"/>
    <w:rsid w:val="00A92D39"/>
    <w:rsid w:val="00A92E04"/>
    <w:rsid w:val="00A92F77"/>
    <w:rsid w:val="00A931D9"/>
    <w:rsid w:val="00A93610"/>
    <w:rsid w:val="00A9394E"/>
    <w:rsid w:val="00A93D87"/>
    <w:rsid w:val="00A9410F"/>
    <w:rsid w:val="00A9415B"/>
    <w:rsid w:val="00A943F7"/>
    <w:rsid w:val="00A9442C"/>
    <w:rsid w:val="00A94600"/>
    <w:rsid w:val="00A946CE"/>
    <w:rsid w:val="00A9483B"/>
    <w:rsid w:val="00A94B7B"/>
    <w:rsid w:val="00A94C4F"/>
    <w:rsid w:val="00A94D4D"/>
    <w:rsid w:val="00A94F64"/>
    <w:rsid w:val="00A94FF9"/>
    <w:rsid w:val="00A95635"/>
    <w:rsid w:val="00A9577B"/>
    <w:rsid w:val="00A9582C"/>
    <w:rsid w:val="00A95831"/>
    <w:rsid w:val="00A959DC"/>
    <w:rsid w:val="00A95C28"/>
    <w:rsid w:val="00A962B3"/>
    <w:rsid w:val="00A962EF"/>
    <w:rsid w:val="00A962FC"/>
    <w:rsid w:val="00A96374"/>
    <w:rsid w:val="00A968DF"/>
    <w:rsid w:val="00A96A3A"/>
    <w:rsid w:val="00A96A98"/>
    <w:rsid w:val="00A96DD5"/>
    <w:rsid w:val="00A96DEC"/>
    <w:rsid w:val="00A970D3"/>
    <w:rsid w:val="00A971AA"/>
    <w:rsid w:val="00A97344"/>
    <w:rsid w:val="00A9736A"/>
    <w:rsid w:val="00A973D7"/>
    <w:rsid w:val="00A976E6"/>
    <w:rsid w:val="00A97828"/>
    <w:rsid w:val="00A9793D"/>
    <w:rsid w:val="00A97AE1"/>
    <w:rsid w:val="00A97BB1"/>
    <w:rsid w:val="00A97CF0"/>
    <w:rsid w:val="00A97FB7"/>
    <w:rsid w:val="00AA011C"/>
    <w:rsid w:val="00AA017F"/>
    <w:rsid w:val="00AA01EF"/>
    <w:rsid w:val="00AA02C1"/>
    <w:rsid w:val="00AA061F"/>
    <w:rsid w:val="00AA06E4"/>
    <w:rsid w:val="00AA0723"/>
    <w:rsid w:val="00AA0B16"/>
    <w:rsid w:val="00AA106B"/>
    <w:rsid w:val="00AA138B"/>
    <w:rsid w:val="00AA14C5"/>
    <w:rsid w:val="00AA173A"/>
    <w:rsid w:val="00AA1AB9"/>
    <w:rsid w:val="00AA1BCE"/>
    <w:rsid w:val="00AA1DDF"/>
    <w:rsid w:val="00AA1E6C"/>
    <w:rsid w:val="00AA1EB0"/>
    <w:rsid w:val="00AA1F70"/>
    <w:rsid w:val="00AA20F2"/>
    <w:rsid w:val="00AA20F9"/>
    <w:rsid w:val="00AA214E"/>
    <w:rsid w:val="00AA244D"/>
    <w:rsid w:val="00AA247F"/>
    <w:rsid w:val="00AA2564"/>
    <w:rsid w:val="00AA27CA"/>
    <w:rsid w:val="00AA280B"/>
    <w:rsid w:val="00AA2B2B"/>
    <w:rsid w:val="00AA2D7E"/>
    <w:rsid w:val="00AA2DCF"/>
    <w:rsid w:val="00AA2E2D"/>
    <w:rsid w:val="00AA310A"/>
    <w:rsid w:val="00AA3C07"/>
    <w:rsid w:val="00AA40C8"/>
    <w:rsid w:val="00AA42BA"/>
    <w:rsid w:val="00AA4345"/>
    <w:rsid w:val="00AA4356"/>
    <w:rsid w:val="00AA444C"/>
    <w:rsid w:val="00AA475C"/>
    <w:rsid w:val="00AA4A18"/>
    <w:rsid w:val="00AA4C8A"/>
    <w:rsid w:val="00AA4D5C"/>
    <w:rsid w:val="00AA4DD5"/>
    <w:rsid w:val="00AA50F4"/>
    <w:rsid w:val="00AA51EE"/>
    <w:rsid w:val="00AA5361"/>
    <w:rsid w:val="00AA54E7"/>
    <w:rsid w:val="00AA5503"/>
    <w:rsid w:val="00AA55EB"/>
    <w:rsid w:val="00AA5B96"/>
    <w:rsid w:val="00AA5CB2"/>
    <w:rsid w:val="00AA5F4A"/>
    <w:rsid w:val="00AA601D"/>
    <w:rsid w:val="00AA62C3"/>
    <w:rsid w:val="00AA680D"/>
    <w:rsid w:val="00AA6817"/>
    <w:rsid w:val="00AA6C49"/>
    <w:rsid w:val="00AA6D80"/>
    <w:rsid w:val="00AA6E5F"/>
    <w:rsid w:val="00AA7051"/>
    <w:rsid w:val="00AA70D9"/>
    <w:rsid w:val="00AA7216"/>
    <w:rsid w:val="00AA731B"/>
    <w:rsid w:val="00AA7386"/>
    <w:rsid w:val="00AA7801"/>
    <w:rsid w:val="00AA7AF6"/>
    <w:rsid w:val="00AB021F"/>
    <w:rsid w:val="00AB0745"/>
    <w:rsid w:val="00AB09A9"/>
    <w:rsid w:val="00AB0BD2"/>
    <w:rsid w:val="00AB0E87"/>
    <w:rsid w:val="00AB0F0C"/>
    <w:rsid w:val="00AB1271"/>
    <w:rsid w:val="00AB12BE"/>
    <w:rsid w:val="00AB1774"/>
    <w:rsid w:val="00AB1888"/>
    <w:rsid w:val="00AB1979"/>
    <w:rsid w:val="00AB1A9F"/>
    <w:rsid w:val="00AB1BF4"/>
    <w:rsid w:val="00AB21A5"/>
    <w:rsid w:val="00AB2268"/>
    <w:rsid w:val="00AB31C8"/>
    <w:rsid w:val="00AB3294"/>
    <w:rsid w:val="00AB3345"/>
    <w:rsid w:val="00AB337F"/>
    <w:rsid w:val="00AB33C5"/>
    <w:rsid w:val="00AB36AF"/>
    <w:rsid w:val="00AB3A23"/>
    <w:rsid w:val="00AB3A8E"/>
    <w:rsid w:val="00AB3E76"/>
    <w:rsid w:val="00AB3FB3"/>
    <w:rsid w:val="00AB404A"/>
    <w:rsid w:val="00AB40A6"/>
    <w:rsid w:val="00AB4267"/>
    <w:rsid w:val="00AB427A"/>
    <w:rsid w:val="00AB42D6"/>
    <w:rsid w:val="00AB4301"/>
    <w:rsid w:val="00AB47AF"/>
    <w:rsid w:val="00AB490E"/>
    <w:rsid w:val="00AB4AFB"/>
    <w:rsid w:val="00AB4BD9"/>
    <w:rsid w:val="00AB4EF4"/>
    <w:rsid w:val="00AB56ED"/>
    <w:rsid w:val="00AB5722"/>
    <w:rsid w:val="00AB57F7"/>
    <w:rsid w:val="00AB5909"/>
    <w:rsid w:val="00AB5AAC"/>
    <w:rsid w:val="00AB5AE3"/>
    <w:rsid w:val="00AB5FF9"/>
    <w:rsid w:val="00AB609D"/>
    <w:rsid w:val="00AB61A2"/>
    <w:rsid w:val="00AB6227"/>
    <w:rsid w:val="00AB6A76"/>
    <w:rsid w:val="00AB6C1B"/>
    <w:rsid w:val="00AB6C52"/>
    <w:rsid w:val="00AB6E10"/>
    <w:rsid w:val="00AB6F16"/>
    <w:rsid w:val="00AB7007"/>
    <w:rsid w:val="00AB70ED"/>
    <w:rsid w:val="00AB74A6"/>
    <w:rsid w:val="00AB7522"/>
    <w:rsid w:val="00AB76B5"/>
    <w:rsid w:val="00AB7790"/>
    <w:rsid w:val="00AB77A9"/>
    <w:rsid w:val="00AB78C0"/>
    <w:rsid w:val="00AB7B2E"/>
    <w:rsid w:val="00AB7EBE"/>
    <w:rsid w:val="00AC0309"/>
    <w:rsid w:val="00AC05A1"/>
    <w:rsid w:val="00AC05C7"/>
    <w:rsid w:val="00AC0745"/>
    <w:rsid w:val="00AC08BE"/>
    <w:rsid w:val="00AC08F5"/>
    <w:rsid w:val="00AC09CE"/>
    <w:rsid w:val="00AC0B64"/>
    <w:rsid w:val="00AC0D79"/>
    <w:rsid w:val="00AC104C"/>
    <w:rsid w:val="00AC113C"/>
    <w:rsid w:val="00AC1615"/>
    <w:rsid w:val="00AC19C5"/>
    <w:rsid w:val="00AC1A61"/>
    <w:rsid w:val="00AC206B"/>
    <w:rsid w:val="00AC20FE"/>
    <w:rsid w:val="00AC2114"/>
    <w:rsid w:val="00AC2350"/>
    <w:rsid w:val="00AC2602"/>
    <w:rsid w:val="00AC27F5"/>
    <w:rsid w:val="00AC2E0A"/>
    <w:rsid w:val="00AC313E"/>
    <w:rsid w:val="00AC3190"/>
    <w:rsid w:val="00AC373C"/>
    <w:rsid w:val="00AC3BCB"/>
    <w:rsid w:val="00AC3E1C"/>
    <w:rsid w:val="00AC3EF1"/>
    <w:rsid w:val="00AC3F95"/>
    <w:rsid w:val="00AC455F"/>
    <w:rsid w:val="00AC4600"/>
    <w:rsid w:val="00AC48B9"/>
    <w:rsid w:val="00AC4BC3"/>
    <w:rsid w:val="00AC4FBA"/>
    <w:rsid w:val="00AC5032"/>
    <w:rsid w:val="00AC5192"/>
    <w:rsid w:val="00AC536D"/>
    <w:rsid w:val="00AC5797"/>
    <w:rsid w:val="00AC57A5"/>
    <w:rsid w:val="00AC57DB"/>
    <w:rsid w:val="00AC5C60"/>
    <w:rsid w:val="00AC5C90"/>
    <w:rsid w:val="00AC5EEC"/>
    <w:rsid w:val="00AC60D3"/>
    <w:rsid w:val="00AC6233"/>
    <w:rsid w:val="00AC63F5"/>
    <w:rsid w:val="00AC663C"/>
    <w:rsid w:val="00AC6686"/>
    <w:rsid w:val="00AC6C2A"/>
    <w:rsid w:val="00AC6E4F"/>
    <w:rsid w:val="00AC7287"/>
    <w:rsid w:val="00AC7361"/>
    <w:rsid w:val="00AC75F1"/>
    <w:rsid w:val="00AC7F4E"/>
    <w:rsid w:val="00AC7FB4"/>
    <w:rsid w:val="00AD0CB3"/>
    <w:rsid w:val="00AD0EE6"/>
    <w:rsid w:val="00AD0F0B"/>
    <w:rsid w:val="00AD125B"/>
    <w:rsid w:val="00AD12C5"/>
    <w:rsid w:val="00AD131E"/>
    <w:rsid w:val="00AD13E2"/>
    <w:rsid w:val="00AD1488"/>
    <w:rsid w:val="00AD1540"/>
    <w:rsid w:val="00AD1590"/>
    <w:rsid w:val="00AD1AFE"/>
    <w:rsid w:val="00AD1BF1"/>
    <w:rsid w:val="00AD1C3C"/>
    <w:rsid w:val="00AD1C42"/>
    <w:rsid w:val="00AD1E5A"/>
    <w:rsid w:val="00AD1ECC"/>
    <w:rsid w:val="00AD2243"/>
    <w:rsid w:val="00AD2616"/>
    <w:rsid w:val="00AD2642"/>
    <w:rsid w:val="00AD2864"/>
    <w:rsid w:val="00AD2AAE"/>
    <w:rsid w:val="00AD2F4F"/>
    <w:rsid w:val="00AD3011"/>
    <w:rsid w:val="00AD3239"/>
    <w:rsid w:val="00AD3253"/>
    <w:rsid w:val="00AD32F2"/>
    <w:rsid w:val="00AD34F2"/>
    <w:rsid w:val="00AD376B"/>
    <w:rsid w:val="00AD39AA"/>
    <w:rsid w:val="00AD3A18"/>
    <w:rsid w:val="00AD3A99"/>
    <w:rsid w:val="00AD3C1A"/>
    <w:rsid w:val="00AD3CA8"/>
    <w:rsid w:val="00AD3D4F"/>
    <w:rsid w:val="00AD3E06"/>
    <w:rsid w:val="00AD3FDE"/>
    <w:rsid w:val="00AD4171"/>
    <w:rsid w:val="00AD4367"/>
    <w:rsid w:val="00AD4424"/>
    <w:rsid w:val="00AD44FA"/>
    <w:rsid w:val="00AD4688"/>
    <w:rsid w:val="00AD46F3"/>
    <w:rsid w:val="00AD556A"/>
    <w:rsid w:val="00AD598A"/>
    <w:rsid w:val="00AD5AD2"/>
    <w:rsid w:val="00AD5AE1"/>
    <w:rsid w:val="00AD5E3F"/>
    <w:rsid w:val="00AD60DC"/>
    <w:rsid w:val="00AD60F3"/>
    <w:rsid w:val="00AD625F"/>
    <w:rsid w:val="00AD62CB"/>
    <w:rsid w:val="00AD6301"/>
    <w:rsid w:val="00AD634F"/>
    <w:rsid w:val="00AD66C7"/>
    <w:rsid w:val="00AD6B75"/>
    <w:rsid w:val="00AD7027"/>
    <w:rsid w:val="00AD7184"/>
    <w:rsid w:val="00AD71B9"/>
    <w:rsid w:val="00AD7200"/>
    <w:rsid w:val="00AD7244"/>
    <w:rsid w:val="00AD7474"/>
    <w:rsid w:val="00AD798A"/>
    <w:rsid w:val="00AD7AAD"/>
    <w:rsid w:val="00AD7AD0"/>
    <w:rsid w:val="00AD7E7C"/>
    <w:rsid w:val="00AE002A"/>
    <w:rsid w:val="00AE010B"/>
    <w:rsid w:val="00AE05C5"/>
    <w:rsid w:val="00AE0A3B"/>
    <w:rsid w:val="00AE0A43"/>
    <w:rsid w:val="00AE0B8F"/>
    <w:rsid w:val="00AE0BAA"/>
    <w:rsid w:val="00AE0BBB"/>
    <w:rsid w:val="00AE0CFE"/>
    <w:rsid w:val="00AE0F82"/>
    <w:rsid w:val="00AE10A4"/>
    <w:rsid w:val="00AE1269"/>
    <w:rsid w:val="00AE13B3"/>
    <w:rsid w:val="00AE14B9"/>
    <w:rsid w:val="00AE169D"/>
    <w:rsid w:val="00AE177C"/>
    <w:rsid w:val="00AE1EC6"/>
    <w:rsid w:val="00AE1F18"/>
    <w:rsid w:val="00AE220C"/>
    <w:rsid w:val="00AE2557"/>
    <w:rsid w:val="00AE2560"/>
    <w:rsid w:val="00AE27B4"/>
    <w:rsid w:val="00AE2DE6"/>
    <w:rsid w:val="00AE2F61"/>
    <w:rsid w:val="00AE31A3"/>
    <w:rsid w:val="00AE3329"/>
    <w:rsid w:val="00AE3624"/>
    <w:rsid w:val="00AE3C7D"/>
    <w:rsid w:val="00AE3F51"/>
    <w:rsid w:val="00AE3FB8"/>
    <w:rsid w:val="00AE4115"/>
    <w:rsid w:val="00AE44E7"/>
    <w:rsid w:val="00AE4786"/>
    <w:rsid w:val="00AE47A6"/>
    <w:rsid w:val="00AE51C1"/>
    <w:rsid w:val="00AE523F"/>
    <w:rsid w:val="00AE556C"/>
    <w:rsid w:val="00AE55EB"/>
    <w:rsid w:val="00AE576C"/>
    <w:rsid w:val="00AE5880"/>
    <w:rsid w:val="00AE59DF"/>
    <w:rsid w:val="00AE5EC4"/>
    <w:rsid w:val="00AE5FA1"/>
    <w:rsid w:val="00AE60D0"/>
    <w:rsid w:val="00AE6277"/>
    <w:rsid w:val="00AE64A6"/>
    <w:rsid w:val="00AE684D"/>
    <w:rsid w:val="00AE6B8B"/>
    <w:rsid w:val="00AE6E47"/>
    <w:rsid w:val="00AE74E0"/>
    <w:rsid w:val="00AE7550"/>
    <w:rsid w:val="00AE76A2"/>
    <w:rsid w:val="00AE7707"/>
    <w:rsid w:val="00AE7A63"/>
    <w:rsid w:val="00AE7AC3"/>
    <w:rsid w:val="00AF04C7"/>
    <w:rsid w:val="00AF0694"/>
    <w:rsid w:val="00AF09AD"/>
    <w:rsid w:val="00AF0B37"/>
    <w:rsid w:val="00AF0D39"/>
    <w:rsid w:val="00AF0EEA"/>
    <w:rsid w:val="00AF0FAA"/>
    <w:rsid w:val="00AF11E1"/>
    <w:rsid w:val="00AF14C4"/>
    <w:rsid w:val="00AF14F4"/>
    <w:rsid w:val="00AF1532"/>
    <w:rsid w:val="00AF1584"/>
    <w:rsid w:val="00AF187E"/>
    <w:rsid w:val="00AF19E4"/>
    <w:rsid w:val="00AF1BC3"/>
    <w:rsid w:val="00AF1BF9"/>
    <w:rsid w:val="00AF1FFC"/>
    <w:rsid w:val="00AF216D"/>
    <w:rsid w:val="00AF2253"/>
    <w:rsid w:val="00AF235C"/>
    <w:rsid w:val="00AF2CCF"/>
    <w:rsid w:val="00AF30E3"/>
    <w:rsid w:val="00AF31A2"/>
    <w:rsid w:val="00AF3365"/>
    <w:rsid w:val="00AF337E"/>
    <w:rsid w:val="00AF3681"/>
    <w:rsid w:val="00AF39A4"/>
    <w:rsid w:val="00AF39C9"/>
    <w:rsid w:val="00AF3E16"/>
    <w:rsid w:val="00AF3F82"/>
    <w:rsid w:val="00AF42B1"/>
    <w:rsid w:val="00AF4594"/>
    <w:rsid w:val="00AF4598"/>
    <w:rsid w:val="00AF47C6"/>
    <w:rsid w:val="00AF4A93"/>
    <w:rsid w:val="00AF4AC6"/>
    <w:rsid w:val="00AF4D97"/>
    <w:rsid w:val="00AF5008"/>
    <w:rsid w:val="00AF5224"/>
    <w:rsid w:val="00AF566A"/>
    <w:rsid w:val="00AF5860"/>
    <w:rsid w:val="00AF58A5"/>
    <w:rsid w:val="00AF58AE"/>
    <w:rsid w:val="00AF5B09"/>
    <w:rsid w:val="00AF5BC7"/>
    <w:rsid w:val="00AF5C09"/>
    <w:rsid w:val="00AF5D63"/>
    <w:rsid w:val="00AF605C"/>
    <w:rsid w:val="00AF623A"/>
    <w:rsid w:val="00AF6436"/>
    <w:rsid w:val="00AF645C"/>
    <w:rsid w:val="00AF69EA"/>
    <w:rsid w:val="00AF6BBA"/>
    <w:rsid w:val="00AF6F42"/>
    <w:rsid w:val="00AF738C"/>
    <w:rsid w:val="00AF74FD"/>
    <w:rsid w:val="00AF77B7"/>
    <w:rsid w:val="00AF77DC"/>
    <w:rsid w:val="00AF77EC"/>
    <w:rsid w:val="00AF78C5"/>
    <w:rsid w:val="00AF78E0"/>
    <w:rsid w:val="00AF7CAA"/>
    <w:rsid w:val="00B000F2"/>
    <w:rsid w:val="00B00217"/>
    <w:rsid w:val="00B00296"/>
    <w:rsid w:val="00B00618"/>
    <w:rsid w:val="00B00D0E"/>
    <w:rsid w:val="00B00E5F"/>
    <w:rsid w:val="00B00EC9"/>
    <w:rsid w:val="00B01570"/>
    <w:rsid w:val="00B01684"/>
    <w:rsid w:val="00B01706"/>
    <w:rsid w:val="00B018BA"/>
    <w:rsid w:val="00B01AF1"/>
    <w:rsid w:val="00B01F0A"/>
    <w:rsid w:val="00B01F86"/>
    <w:rsid w:val="00B01F94"/>
    <w:rsid w:val="00B0210C"/>
    <w:rsid w:val="00B0212B"/>
    <w:rsid w:val="00B02F83"/>
    <w:rsid w:val="00B030B2"/>
    <w:rsid w:val="00B0317C"/>
    <w:rsid w:val="00B0324D"/>
    <w:rsid w:val="00B033B0"/>
    <w:rsid w:val="00B0358F"/>
    <w:rsid w:val="00B037B0"/>
    <w:rsid w:val="00B03CFF"/>
    <w:rsid w:val="00B03DDA"/>
    <w:rsid w:val="00B03E96"/>
    <w:rsid w:val="00B04157"/>
    <w:rsid w:val="00B0434E"/>
    <w:rsid w:val="00B0451E"/>
    <w:rsid w:val="00B046D5"/>
    <w:rsid w:val="00B048D7"/>
    <w:rsid w:val="00B04AAE"/>
    <w:rsid w:val="00B04BDD"/>
    <w:rsid w:val="00B04CCF"/>
    <w:rsid w:val="00B04E38"/>
    <w:rsid w:val="00B05CB7"/>
    <w:rsid w:val="00B05DFB"/>
    <w:rsid w:val="00B060B5"/>
    <w:rsid w:val="00B06315"/>
    <w:rsid w:val="00B06B47"/>
    <w:rsid w:val="00B06BE8"/>
    <w:rsid w:val="00B06E02"/>
    <w:rsid w:val="00B06F0A"/>
    <w:rsid w:val="00B07107"/>
    <w:rsid w:val="00B072D3"/>
    <w:rsid w:val="00B07605"/>
    <w:rsid w:val="00B07747"/>
    <w:rsid w:val="00B07795"/>
    <w:rsid w:val="00B077C4"/>
    <w:rsid w:val="00B0783D"/>
    <w:rsid w:val="00B07C8D"/>
    <w:rsid w:val="00B07CF8"/>
    <w:rsid w:val="00B07EC1"/>
    <w:rsid w:val="00B10140"/>
    <w:rsid w:val="00B101B1"/>
    <w:rsid w:val="00B10588"/>
    <w:rsid w:val="00B10B96"/>
    <w:rsid w:val="00B10C45"/>
    <w:rsid w:val="00B10CB0"/>
    <w:rsid w:val="00B10CB5"/>
    <w:rsid w:val="00B10D75"/>
    <w:rsid w:val="00B111CC"/>
    <w:rsid w:val="00B113B0"/>
    <w:rsid w:val="00B115FE"/>
    <w:rsid w:val="00B11672"/>
    <w:rsid w:val="00B1179D"/>
    <w:rsid w:val="00B117DC"/>
    <w:rsid w:val="00B11BF0"/>
    <w:rsid w:val="00B1202D"/>
    <w:rsid w:val="00B125D5"/>
    <w:rsid w:val="00B126AA"/>
    <w:rsid w:val="00B12B13"/>
    <w:rsid w:val="00B12BA0"/>
    <w:rsid w:val="00B12BF4"/>
    <w:rsid w:val="00B12C5C"/>
    <w:rsid w:val="00B12C93"/>
    <w:rsid w:val="00B13249"/>
    <w:rsid w:val="00B13267"/>
    <w:rsid w:val="00B1340C"/>
    <w:rsid w:val="00B13450"/>
    <w:rsid w:val="00B138D7"/>
    <w:rsid w:val="00B1390C"/>
    <w:rsid w:val="00B13CB9"/>
    <w:rsid w:val="00B13DA7"/>
    <w:rsid w:val="00B140B5"/>
    <w:rsid w:val="00B1412A"/>
    <w:rsid w:val="00B1416F"/>
    <w:rsid w:val="00B14487"/>
    <w:rsid w:val="00B1466E"/>
    <w:rsid w:val="00B14817"/>
    <w:rsid w:val="00B149B2"/>
    <w:rsid w:val="00B14A0B"/>
    <w:rsid w:val="00B14C44"/>
    <w:rsid w:val="00B14DEA"/>
    <w:rsid w:val="00B14EB1"/>
    <w:rsid w:val="00B1557B"/>
    <w:rsid w:val="00B155BB"/>
    <w:rsid w:val="00B155CD"/>
    <w:rsid w:val="00B15760"/>
    <w:rsid w:val="00B159C1"/>
    <w:rsid w:val="00B159F3"/>
    <w:rsid w:val="00B159FF"/>
    <w:rsid w:val="00B15B20"/>
    <w:rsid w:val="00B15DBD"/>
    <w:rsid w:val="00B1619E"/>
    <w:rsid w:val="00B16223"/>
    <w:rsid w:val="00B1622A"/>
    <w:rsid w:val="00B16393"/>
    <w:rsid w:val="00B1689D"/>
    <w:rsid w:val="00B168CB"/>
    <w:rsid w:val="00B16A4F"/>
    <w:rsid w:val="00B16ACC"/>
    <w:rsid w:val="00B16B55"/>
    <w:rsid w:val="00B16BF0"/>
    <w:rsid w:val="00B16D0C"/>
    <w:rsid w:val="00B16E1F"/>
    <w:rsid w:val="00B16E68"/>
    <w:rsid w:val="00B17222"/>
    <w:rsid w:val="00B174CE"/>
    <w:rsid w:val="00B1760A"/>
    <w:rsid w:val="00B17706"/>
    <w:rsid w:val="00B17759"/>
    <w:rsid w:val="00B17C1C"/>
    <w:rsid w:val="00B17E60"/>
    <w:rsid w:val="00B20111"/>
    <w:rsid w:val="00B20177"/>
    <w:rsid w:val="00B20212"/>
    <w:rsid w:val="00B20732"/>
    <w:rsid w:val="00B20832"/>
    <w:rsid w:val="00B208F3"/>
    <w:rsid w:val="00B20908"/>
    <w:rsid w:val="00B20BA1"/>
    <w:rsid w:val="00B20BDD"/>
    <w:rsid w:val="00B20BFB"/>
    <w:rsid w:val="00B20DD0"/>
    <w:rsid w:val="00B20EFE"/>
    <w:rsid w:val="00B20F9E"/>
    <w:rsid w:val="00B2103E"/>
    <w:rsid w:val="00B21076"/>
    <w:rsid w:val="00B21266"/>
    <w:rsid w:val="00B216A3"/>
    <w:rsid w:val="00B21708"/>
    <w:rsid w:val="00B21C51"/>
    <w:rsid w:val="00B21D7A"/>
    <w:rsid w:val="00B21EBA"/>
    <w:rsid w:val="00B21F2D"/>
    <w:rsid w:val="00B220CA"/>
    <w:rsid w:val="00B223B7"/>
    <w:rsid w:val="00B227EE"/>
    <w:rsid w:val="00B22979"/>
    <w:rsid w:val="00B22C1C"/>
    <w:rsid w:val="00B22C75"/>
    <w:rsid w:val="00B22DBC"/>
    <w:rsid w:val="00B23745"/>
    <w:rsid w:val="00B237DF"/>
    <w:rsid w:val="00B23E8C"/>
    <w:rsid w:val="00B23F0C"/>
    <w:rsid w:val="00B241D2"/>
    <w:rsid w:val="00B24246"/>
    <w:rsid w:val="00B2429A"/>
    <w:rsid w:val="00B247FA"/>
    <w:rsid w:val="00B2499D"/>
    <w:rsid w:val="00B24A17"/>
    <w:rsid w:val="00B24AC1"/>
    <w:rsid w:val="00B24F23"/>
    <w:rsid w:val="00B24FB9"/>
    <w:rsid w:val="00B24FDC"/>
    <w:rsid w:val="00B252F6"/>
    <w:rsid w:val="00B25399"/>
    <w:rsid w:val="00B255CD"/>
    <w:rsid w:val="00B256A0"/>
    <w:rsid w:val="00B259DB"/>
    <w:rsid w:val="00B25CE7"/>
    <w:rsid w:val="00B26150"/>
    <w:rsid w:val="00B2616E"/>
    <w:rsid w:val="00B26334"/>
    <w:rsid w:val="00B263AA"/>
    <w:rsid w:val="00B26418"/>
    <w:rsid w:val="00B2645E"/>
    <w:rsid w:val="00B26495"/>
    <w:rsid w:val="00B268C9"/>
    <w:rsid w:val="00B26B8C"/>
    <w:rsid w:val="00B26D16"/>
    <w:rsid w:val="00B27050"/>
    <w:rsid w:val="00B27566"/>
    <w:rsid w:val="00B275FA"/>
    <w:rsid w:val="00B2764A"/>
    <w:rsid w:val="00B27932"/>
    <w:rsid w:val="00B3008C"/>
    <w:rsid w:val="00B3035A"/>
    <w:rsid w:val="00B305B8"/>
    <w:rsid w:val="00B30CCF"/>
    <w:rsid w:val="00B30D29"/>
    <w:rsid w:val="00B30EC8"/>
    <w:rsid w:val="00B30F78"/>
    <w:rsid w:val="00B312A6"/>
    <w:rsid w:val="00B313A6"/>
    <w:rsid w:val="00B314B9"/>
    <w:rsid w:val="00B316C1"/>
    <w:rsid w:val="00B31D2A"/>
    <w:rsid w:val="00B31E05"/>
    <w:rsid w:val="00B31FE7"/>
    <w:rsid w:val="00B32223"/>
    <w:rsid w:val="00B322BF"/>
    <w:rsid w:val="00B32396"/>
    <w:rsid w:val="00B323D2"/>
    <w:rsid w:val="00B3250E"/>
    <w:rsid w:val="00B32721"/>
    <w:rsid w:val="00B3342F"/>
    <w:rsid w:val="00B33486"/>
    <w:rsid w:val="00B3350B"/>
    <w:rsid w:val="00B33649"/>
    <w:rsid w:val="00B33880"/>
    <w:rsid w:val="00B33ABC"/>
    <w:rsid w:val="00B33B2B"/>
    <w:rsid w:val="00B33B69"/>
    <w:rsid w:val="00B33B9C"/>
    <w:rsid w:val="00B33DB4"/>
    <w:rsid w:val="00B341C9"/>
    <w:rsid w:val="00B3422B"/>
    <w:rsid w:val="00B343D1"/>
    <w:rsid w:val="00B3462D"/>
    <w:rsid w:val="00B34997"/>
    <w:rsid w:val="00B34A4A"/>
    <w:rsid w:val="00B34A58"/>
    <w:rsid w:val="00B34D74"/>
    <w:rsid w:val="00B34EFE"/>
    <w:rsid w:val="00B34F23"/>
    <w:rsid w:val="00B350D5"/>
    <w:rsid w:val="00B35258"/>
    <w:rsid w:val="00B35BD7"/>
    <w:rsid w:val="00B35CAE"/>
    <w:rsid w:val="00B35DC2"/>
    <w:rsid w:val="00B35E43"/>
    <w:rsid w:val="00B35E71"/>
    <w:rsid w:val="00B36040"/>
    <w:rsid w:val="00B36206"/>
    <w:rsid w:val="00B36432"/>
    <w:rsid w:val="00B36533"/>
    <w:rsid w:val="00B366A5"/>
    <w:rsid w:val="00B36B93"/>
    <w:rsid w:val="00B36C42"/>
    <w:rsid w:val="00B37029"/>
    <w:rsid w:val="00B3704E"/>
    <w:rsid w:val="00B374E4"/>
    <w:rsid w:val="00B3755B"/>
    <w:rsid w:val="00B375BA"/>
    <w:rsid w:val="00B3765D"/>
    <w:rsid w:val="00B3770C"/>
    <w:rsid w:val="00B3785B"/>
    <w:rsid w:val="00B37C93"/>
    <w:rsid w:val="00B400D9"/>
    <w:rsid w:val="00B4013D"/>
    <w:rsid w:val="00B4045C"/>
    <w:rsid w:val="00B405B3"/>
    <w:rsid w:val="00B40671"/>
    <w:rsid w:val="00B406B0"/>
    <w:rsid w:val="00B406B7"/>
    <w:rsid w:val="00B408C8"/>
    <w:rsid w:val="00B40F54"/>
    <w:rsid w:val="00B40FB0"/>
    <w:rsid w:val="00B40FFC"/>
    <w:rsid w:val="00B411A7"/>
    <w:rsid w:val="00B41344"/>
    <w:rsid w:val="00B421F2"/>
    <w:rsid w:val="00B4224A"/>
    <w:rsid w:val="00B42B2F"/>
    <w:rsid w:val="00B42E35"/>
    <w:rsid w:val="00B431E2"/>
    <w:rsid w:val="00B432A4"/>
    <w:rsid w:val="00B43568"/>
    <w:rsid w:val="00B4359F"/>
    <w:rsid w:val="00B438FC"/>
    <w:rsid w:val="00B43B86"/>
    <w:rsid w:val="00B43D18"/>
    <w:rsid w:val="00B43E78"/>
    <w:rsid w:val="00B44059"/>
    <w:rsid w:val="00B44384"/>
    <w:rsid w:val="00B44418"/>
    <w:rsid w:val="00B44495"/>
    <w:rsid w:val="00B44A7F"/>
    <w:rsid w:val="00B44AE6"/>
    <w:rsid w:val="00B44DC9"/>
    <w:rsid w:val="00B44FD1"/>
    <w:rsid w:val="00B45678"/>
    <w:rsid w:val="00B45916"/>
    <w:rsid w:val="00B45ADF"/>
    <w:rsid w:val="00B45AF0"/>
    <w:rsid w:val="00B45B89"/>
    <w:rsid w:val="00B45D72"/>
    <w:rsid w:val="00B45F3A"/>
    <w:rsid w:val="00B462FF"/>
    <w:rsid w:val="00B4635B"/>
    <w:rsid w:val="00B46662"/>
    <w:rsid w:val="00B466BA"/>
    <w:rsid w:val="00B468C3"/>
    <w:rsid w:val="00B46EE5"/>
    <w:rsid w:val="00B4709F"/>
    <w:rsid w:val="00B470B8"/>
    <w:rsid w:val="00B470BF"/>
    <w:rsid w:val="00B4718F"/>
    <w:rsid w:val="00B4758C"/>
    <w:rsid w:val="00B47635"/>
    <w:rsid w:val="00B47750"/>
    <w:rsid w:val="00B47BD0"/>
    <w:rsid w:val="00B47CCC"/>
    <w:rsid w:val="00B47CE9"/>
    <w:rsid w:val="00B5016F"/>
    <w:rsid w:val="00B50382"/>
    <w:rsid w:val="00B50537"/>
    <w:rsid w:val="00B5091C"/>
    <w:rsid w:val="00B50DA2"/>
    <w:rsid w:val="00B5132C"/>
    <w:rsid w:val="00B51530"/>
    <w:rsid w:val="00B51630"/>
    <w:rsid w:val="00B51767"/>
    <w:rsid w:val="00B5193E"/>
    <w:rsid w:val="00B51A36"/>
    <w:rsid w:val="00B51B22"/>
    <w:rsid w:val="00B51D4E"/>
    <w:rsid w:val="00B51EA3"/>
    <w:rsid w:val="00B521C1"/>
    <w:rsid w:val="00B52BDD"/>
    <w:rsid w:val="00B52C04"/>
    <w:rsid w:val="00B52D85"/>
    <w:rsid w:val="00B52DB0"/>
    <w:rsid w:val="00B52E73"/>
    <w:rsid w:val="00B53445"/>
    <w:rsid w:val="00B5347F"/>
    <w:rsid w:val="00B53848"/>
    <w:rsid w:val="00B53C73"/>
    <w:rsid w:val="00B53FDB"/>
    <w:rsid w:val="00B54184"/>
    <w:rsid w:val="00B54206"/>
    <w:rsid w:val="00B5422D"/>
    <w:rsid w:val="00B544BD"/>
    <w:rsid w:val="00B5456F"/>
    <w:rsid w:val="00B546DD"/>
    <w:rsid w:val="00B5472D"/>
    <w:rsid w:val="00B547F6"/>
    <w:rsid w:val="00B54F67"/>
    <w:rsid w:val="00B54FDF"/>
    <w:rsid w:val="00B55095"/>
    <w:rsid w:val="00B55198"/>
    <w:rsid w:val="00B55212"/>
    <w:rsid w:val="00B55327"/>
    <w:rsid w:val="00B55681"/>
    <w:rsid w:val="00B5574C"/>
    <w:rsid w:val="00B557B3"/>
    <w:rsid w:val="00B55867"/>
    <w:rsid w:val="00B558DD"/>
    <w:rsid w:val="00B55916"/>
    <w:rsid w:val="00B55AB4"/>
    <w:rsid w:val="00B56134"/>
    <w:rsid w:val="00B562E6"/>
    <w:rsid w:val="00B56AE2"/>
    <w:rsid w:val="00B56BD3"/>
    <w:rsid w:val="00B57349"/>
    <w:rsid w:val="00B574FE"/>
    <w:rsid w:val="00B57629"/>
    <w:rsid w:val="00B577B5"/>
    <w:rsid w:val="00B57A8B"/>
    <w:rsid w:val="00B57B13"/>
    <w:rsid w:val="00B57B7F"/>
    <w:rsid w:val="00B57DB0"/>
    <w:rsid w:val="00B6029B"/>
    <w:rsid w:val="00B603B5"/>
    <w:rsid w:val="00B605A4"/>
    <w:rsid w:val="00B60734"/>
    <w:rsid w:val="00B60B36"/>
    <w:rsid w:val="00B60B54"/>
    <w:rsid w:val="00B60FD4"/>
    <w:rsid w:val="00B61080"/>
    <w:rsid w:val="00B611CE"/>
    <w:rsid w:val="00B616A3"/>
    <w:rsid w:val="00B616E2"/>
    <w:rsid w:val="00B61809"/>
    <w:rsid w:val="00B61906"/>
    <w:rsid w:val="00B61CE2"/>
    <w:rsid w:val="00B61D51"/>
    <w:rsid w:val="00B61E15"/>
    <w:rsid w:val="00B62024"/>
    <w:rsid w:val="00B6208A"/>
    <w:rsid w:val="00B621D7"/>
    <w:rsid w:val="00B6293E"/>
    <w:rsid w:val="00B62D0A"/>
    <w:rsid w:val="00B631C8"/>
    <w:rsid w:val="00B632A6"/>
    <w:rsid w:val="00B637D3"/>
    <w:rsid w:val="00B63D36"/>
    <w:rsid w:val="00B63E44"/>
    <w:rsid w:val="00B63E55"/>
    <w:rsid w:val="00B64455"/>
    <w:rsid w:val="00B64464"/>
    <w:rsid w:val="00B6462E"/>
    <w:rsid w:val="00B64D36"/>
    <w:rsid w:val="00B64F53"/>
    <w:rsid w:val="00B64F94"/>
    <w:rsid w:val="00B650CE"/>
    <w:rsid w:val="00B65275"/>
    <w:rsid w:val="00B653E1"/>
    <w:rsid w:val="00B6593E"/>
    <w:rsid w:val="00B65B2C"/>
    <w:rsid w:val="00B65E4C"/>
    <w:rsid w:val="00B65EA2"/>
    <w:rsid w:val="00B662A1"/>
    <w:rsid w:val="00B663C1"/>
    <w:rsid w:val="00B66829"/>
    <w:rsid w:val="00B66A7C"/>
    <w:rsid w:val="00B67122"/>
    <w:rsid w:val="00B67145"/>
    <w:rsid w:val="00B673E2"/>
    <w:rsid w:val="00B67477"/>
    <w:rsid w:val="00B679F3"/>
    <w:rsid w:val="00B67BDE"/>
    <w:rsid w:val="00B67C18"/>
    <w:rsid w:val="00B67E95"/>
    <w:rsid w:val="00B67F10"/>
    <w:rsid w:val="00B70284"/>
    <w:rsid w:val="00B70645"/>
    <w:rsid w:val="00B707F8"/>
    <w:rsid w:val="00B70B21"/>
    <w:rsid w:val="00B70B6A"/>
    <w:rsid w:val="00B70D25"/>
    <w:rsid w:val="00B70E1C"/>
    <w:rsid w:val="00B7119A"/>
    <w:rsid w:val="00B7121B"/>
    <w:rsid w:val="00B712E9"/>
    <w:rsid w:val="00B71493"/>
    <w:rsid w:val="00B716F2"/>
    <w:rsid w:val="00B71759"/>
    <w:rsid w:val="00B71B10"/>
    <w:rsid w:val="00B71BC4"/>
    <w:rsid w:val="00B71CFF"/>
    <w:rsid w:val="00B71F5C"/>
    <w:rsid w:val="00B720EA"/>
    <w:rsid w:val="00B721C7"/>
    <w:rsid w:val="00B72215"/>
    <w:rsid w:val="00B72269"/>
    <w:rsid w:val="00B722B5"/>
    <w:rsid w:val="00B724FC"/>
    <w:rsid w:val="00B72669"/>
    <w:rsid w:val="00B727F8"/>
    <w:rsid w:val="00B72951"/>
    <w:rsid w:val="00B72A3B"/>
    <w:rsid w:val="00B72C64"/>
    <w:rsid w:val="00B72D6B"/>
    <w:rsid w:val="00B72FD2"/>
    <w:rsid w:val="00B730B6"/>
    <w:rsid w:val="00B7373E"/>
    <w:rsid w:val="00B737A4"/>
    <w:rsid w:val="00B73B0E"/>
    <w:rsid w:val="00B73B42"/>
    <w:rsid w:val="00B73BAE"/>
    <w:rsid w:val="00B73CB6"/>
    <w:rsid w:val="00B73D0E"/>
    <w:rsid w:val="00B73FBE"/>
    <w:rsid w:val="00B746C8"/>
    <w:rsid w:val="00B74835"/>
    <w:rsid w:val="00B749DA"/>
    <w:rsid w:val="00B74AAC"/>
    <w:rsid w:val="00B74CE4"/>
    <w:rsid w:val="00B74FDE"/>
    <w:rsid w:val="00B7504E"/>
    <w:rsid w:val="00B753E2"/>
    <w:rsid w:val="00B75B9F"/>
    <w:rsid w:val="00B75C2C"/>
    <w:rsid w:val="00B75D12"/>
    <w:rsid w:val="00B75DF5"/>
    <w:rsid w:val="00B75FE4"/>
    <w:rsid w:val="00B760CC"/>
    <w:rsid w:val="00B76178"/>
    <w:rsid w:val="00B76332"/>
    <w:rsid w:val="00B7655C"/>
    <w:rsid w:val="00B76C33"/>
    <w:rsid w:val="00B76DEC"/>
    <w:rsid w:val="00B77005"/>
    <w:rsid w:val="00B77191"/>
    <w:rsid w:val="00B77795"/>
    <w:rsid w:val="00B7791E"/>
    <w:rsid w:val="00B77D28"/>
    <w:rsid w:val="00B77F5C"/>
    <w:rsid w:val="00B802B2"/>
    <w:rsid w:val="00B807DA"/>
    <w:rsid w:val="00B807E4"/>
    <w:rsid w:val="00B80CC3"/>
    <w:rsid w:val="00B81291"/>
    <w:rsid w:val="00B81295"/>
    <w:rsid w:val="00B815B8"/>
    <w:rsid w:val="00B817C2"/>
    <w:rsid w:val="00B81B61"/>
    <w:rsid w:val="00B81C80"/>
    <w:rsid w:val="00B81C88"/>
    <w:rsid w:val="00B823AD"/>
    <w:rsid w:val="00B827A9"/>
    <w:rsid w:val="00B8293D"/>
    <w:rsid w:val="00B829C7"/>
    <w:rsid w:val="00B829EF"/>
    <w:rsid w:val="00B82AA7"/>
    <w:rsid w:val="00B82ADD"/>
    <w:rsid w:val="00B82BD8"/>
    <w:rsid w:val="00B83028"/>
    <w:rsid w:val="00B832CA"/>
    <w:rsid w:val="00B8365B"/>
    <w:rsid w:val="00B83772"/>
    <w:rsid w:val="00B838F8"/>
    <w:rsid w:val="00B83DA2"/>
    <w:rsid w:val="00B83EDC"/>
    <w:rsid w:val="00B8434C"/>
    <w:rsid w:val="00B844B5"/>
    <w:rsid w:val="00B844B6"/>
    <w:rsid w:val="00B8459B"/>
    <w:rsid w:val="00B845DC"/>
    <w:rsid w:val="00B84697"/>
    <w:rsid w:val="00B846AE"/>
    <w:rsid w:val="00B8487F"/>
    <w:rsid w:val="00B848D2"/>
    <w:rsid w:val="00B84F12"/>
    <w:rsid w:val="00B84FAC"/>
    <w:rsid w:val="00B85075"/>
    <w:rsid w:val="00B85138"/>
    <w:rsid w:val="00B85415"/>
    <w:rsid w:val="00B85567"/>
    <w:rsid w:val="00B8556B"/>
    <w:rsid w:val="00B85605"/>
    <w:rsid w:val="00B8567F"/>
    <w:rsid w:val="00B8568E"/>
    <w:rsid w:val="00B85810"/>
    <w:rsid w:val="00B85B38"/>
    <w:rsid w:val="00B85D1A"/>
    <w:rsid w:val="00B85D4C"/>
    <w:rsid w:val="00B85D4E"/>
    <w:rsid w:val="00B85DD5"/>
    <w:rsid w:val="00B85E64"/>
    <w:rsid w:val="00B85F49"/>
    <w:rsid w:val="00B862B1"/>
    <w:rsid w:val="00B86359"/>
    <w:rsid w:val="00B86409"/>
    <w:rsid w:val="00B86531"/>
    <w:rsid w:val="00B865CE"/>
    <w:rsid w:val="00B86607"/>
    <w:rsid w:val="00B867CD"/>
    <w:rsid w:val="00B86871"/>
    <w:rsid w:val="00B86AC2"/>
    <w:rsid w:val="00B86B7E"/>
    <w:rsid w:val="00B8749F"/>
    <w:rsid w:val="00B87669"/>
    <w:rsid w:val="00B876F8"/>
    <w:rsid w:val="00B8779F"/>
    <w:rsid w:val="00B87C65"/>
    <w:rsid w:val="00B901D5"/>
    <w:rsid w:val="00B9030F"/>
    <w:rsid w:val="00B9032B"/>
    <w:rsid w:val="00B9038E"/>
    <w:rsid w:val="00B9059E"/>
    <w:rsid w:val="00B90B3A"/>
    <w:rsid w:val="00B90DB6"/>
    <w:rsid w:val="00B90DF5"/>
    <w:rsid w:val="00B91242"/>
    <w:rsid w:val="00B91249"/>
    <w:rsid w:val="00B91488"/>
    <w:rsid w:val="00B91546"/>
    <w:rsid w:val="00B91589"/>
    <w:rsid w:val="00B91A24"/>
    <w:rsid w:val="00B91B14"/>
    <w:rsid w:val="00B91F53"/>
    <w:rsid w:val="00B921F1"/>
    <w:rsid w:val="00B92320"/>
    <w:rsid w:val="00B9240B"/>
    <w:rsid w:val="00B927A6"/>
    <w:rsid w:val="00B929FA"/>
    <w:rsid w:val="00B92ADE"/>
    <w:rsid w:val="00B92BB1"/>
    <w:rsid w:val="00B92BBD"/>
    <w:rsid w:val="00B92CA9"/>
    <w:rsid w:val="00B92DE9"/>
    <w:rsid w:val="00B93395"/>
    <w:rsid w:val="00B93494"/>
    <w:rsid w:val="00B9354C"/>
    <w:rsid w:val="00B93589"/>
    <w:rsid w:val="00B93881"/>
    <w:rsid w:val="00B93A3A"/>
    <w:rsid w:val="00B93D4A"/>
    <w:rsid w:val="00B93E0B"/>
    <w:rsid w:val="00B93E1A"/>
    <w:rsid w:val="00B93E79"/>
    <w:rsid w:val="00B93FC0"/>
    <w:rsid w:val="00B94504"/>
    <w:rsid w:val="00B94888"/>
    <w:rsid w:val="00B9497C"/>
    <w:rsid w:val="00B94B39"/>
    <w:rsid w:val="00B94D1A"/>
    <w:rsid w:val="00B94D3A"/>
    <w:rsid w:val="00B94EE6"/>
    <w:rsid w:val="00B95033"/>
    <w:rsid w:val="00B953F0"/>
    <w:rsid w:val="00B95710"/>
    <w:rsid w:val="00B95944"/>
    <w:rsid w:val="00B95B43"/>
    <w:rsid w:val="00B95CB1"/>
    <w:rsid w:val="00B95DA3"/>
    <w:rsid w:val="00B960C9"/>
    <w:rsid w:val="00B96162"/>
    <w:rsid w:val="00B965D1"/>
    <w:rsid w:val="00B96745"/>
    <w:rsid w:val="00B967FA"/>
    <w:rsid w:val="00B96E2D"/>
    <w:rsid w:val="00B97015"/>
    <w:rsid w:val="00B9702F"/>
    <w:rsid w:val="00B970B4"/>
    <w:rsid w:val="00B97412"/>
    <w:rsid w:val="00B978C0"/>
    <w:rsid w:val="00B97961"/>
    <w:rsid w:val="00B97DE2"/>
    <w:rsid w:val="00BA010A"/>
    <w:rsid w:val="00BA018F"/>
    <w:rsid w:val="00BA03FA"/>
    <w:rsid w:val="00BA041F"/>
    <w:rsid w:val="00BA0766"/>
    <w:rsid w:val="00BA08CA"/>
    <w:rsid w:val="00BA09E0"/>
    <w:rsid w:val="00BA0A34"/>
    <w:rsid w:val="00BA0B43"/>
    <w:rsid w:val="00BA0BB6"/>
    <w:rsid w:val="00BA0D56"/>
    <w:rsid w:val="00BA106E"/>
    <w:rsid w:val="00BA10B5"/>
    <w:rsid w:val="00BA1191"/>
    <w:rsid w:val="00BA14C0"/>
    <w:rsid w:val="00BA1509"/>
    <w:rsid w:val="00BA1522"/>
    <w:rsid w:val="00BA15E9"/>
    <w:rsid w:val="00BA174D"/>
    <w:rsid w:val="00BA1C5A"/>
    <w:rsid w:val="00BA1EA4"/>
    <w:rsid w:val="00BA24BC"/>
    <w:rsid w:val="00BA24F7"/>
    <w:rsid w:val="00BA2844"/>
    <w:rsid w:val="00BA2CB5"/>
    <w:rsid w:val="00BA2D77"/>
    <w:rsid w:val="00BA3214"/>
    <w:rsid w:val="00BA34E5"/>
    <w:rsid w:val="00BA380D"/>
    <w:rsid w:val="00BA3BFA"/>
    <w:rsid w:val="00BA3F08"/>
    <w:rsid w:val="00BA3F76"/>
    <w:rsid w:val="00BA4061"/>
    <w:rsid w:val="00BA4146"/>
    <w:rsid w:val="00BA425A"/>
    <w:rsid w:val="00BA42CB"/>
    <w:rsid w:val="00BA436F"/>
    <w:rsid w:val="00BA4582"/>
    <w:rsid w:val="00BA4628"/>
    <w:rsid w:val="00BA4716"/>
    <w:rsid w:val="00BA481A"/>
    <w:rsid w:val="00BA4AFD"/>
    <w:rsid w:val="00BA4D82"/>
    <w:rsid w:val="00BA4FA5"/>
    <w:rsid w:val="00BA509B"/>
    <w:rsid w:val="00BA50E3"/>
    <w:rsid w:val="00BA52B9"/>
    <w:rsid w:val="00BA5679"/>
    <w:rsid w:val="00BA5861"/>
    <w:rsid w:val="00BA59A8"/>
    <w:rsid w:val="00BA5A0F"/>
    <w:rsid w:val="00BA5A14"/>
    <w:rsid w:val="00BA5C39"/>
    <w:rsid w:val="00BA5D6A"/>
    <w:rsid w:val="00BA5DF1"/>
    <w:rsid w:val="00BA6043"/>
    <w:rsid w:val="00BA63BA"/>
    <w:rsid w:val="00BA6405"/>
    <w:rsid w:val="00BA66F5"/>
    <w:rsid w:val="00BA67CA"/>
    <w:rsid w:val="00BA6A69"/>
    <w:rsid w:val="00BA6A73"/>
    <w:rsid w:val="00BA6BD0"/>
    <w:rsid w:val="00BA6FC3"/>
    <w:rsid w:val="00BA71CA"/>
    <w:rsid w:val="00BA721B"/>
    <w:rsid w:val="00BA7290"/>
    <w:rsid w:val="00BA73AA"/>
    <w:rsid w:val="00BA760C"/>
    <w:rsid w:val="00BA780F"/>
    <w:rsid w:val="00BA78B9"/>
    <w:rsid w:val="00BA7D91"/>
    <w:rsid w:val="00BAF400"/>
    <w:rsid w:val="00BB03CB"/>
    <w:rsid w:val="00BB086D"/>
    <w:rsid w:val="00BB0FED"/>
    <w:rsid w:val="00BB136C"/>
    <w:rsid w:val="00BB147F"/>
    <w:rsid w:val="00BB1563"/>
    <w:rsid w:val="00BB1637"/>
    <w:rsid w:val="00BB172F"/>
    <w:rsid w:val="00BB1925"/>
    <w:rsid w:val="00BB1F0B"/>
    <w:rsid w:val="00BB1F17"/>
    <w:rsid w:val="00BB20CE"/>
    <w:rsid w:val="00BB2140"/>
    <w:rsid w:val="00BB22A6"/>
    <w:rsid w:val="00BB22BF"/>
    <w:rsid w:val="00BB2315"/>
    <w:rsid w:val="00BB23F3"/>
    <w:rsid w:val="00BB26C4"/>
    <w:rsid w:val="00BB277C"/>
    <w:rsid w:val="00BB2B1A"/>
    <w:rsid w:val="00BB2C6D"/>
    <w:rsid w:val="00BB2D58"/>
    <w:rsid w:val="00BB2E44"/>
    <w:rsid w:val="00BB2FCD"/>
    <w:rsid w:val="00BB3644"/>
    <w:rsid w:val="00BB387A"/>
    <w:rsid w:val="00BB3944"/>
    <w:rsid w:val="00BB3B90"/>
    <w:rsid w:val="00BB3E42"/>
    <w:rsid w:val="00BB4341"/>
    <w:rsid w:val="00BB449F"/>
    <w:rsid w:val="00BB45E8"/>
    <w:rsid w:val="00BB4628"/>
    <w:rsid w:val="00BB4690"/>
    <w:rsid w:val="00BB489F"/>
    <w:rsid w:val="00BB4906"/>
    <w:rsid w:val="00BB4AED"/>
    <w:rsid w:val="00BB4C9B"/>
    <w:rsid w:val="00BB4CD2"/>
    <w:rsid w:val="00BB4E95"/>
    <w:rsid w:val="00BB52C0"/>
    <w:rsid w:val="00BB5578"/>
    <w:rsid w:val="00BB5A47"/>
    <w:rsid w:val="00BB5F31"/>
    <w:rsid w:val="00BB6059"/>
    <w:rsid w:val="00BB6682"/>
    <w:rsid w:val="00BB69CA"/>
    <w:rsid w:val="00BB6B6B"/>
    <w:rsid w:val="00BB6FA6"/>
    <w:rsid w:val="00BB707F"/>
    <w:rsid w:val="00BB72B5"/>
    <w:rsid w:val="00BB72C3"/>
    <w:rsid w:val="00BB766C"/>
    <w:rsid w:val="00BB76A5"/>
    <w:rsid w:val="00BB76A9"/>
    <w:rsid w:val="00BB78F7"/>
    <w:rsid w:val="00BB7993"/>
    <w:rsid w:val="00BB7BCC"/>
    <w:rsid w:val="00BC02F9"/>
    <w:rsid w:val="00BC0364"/>
    <w:rsid w:val="00BC04A2"/>
    <w:rsid w:val="00BC09BA"/>
    <w:rsid w:val="00BC0A37"/>
    <w:rsid w:val="00BC0A3D"/>
    <w:rsid w:val="00BC0B12"/>
    <w:rsid w:val="00BC0B76"/>
    <w:rsid w:val="00BC0C80"/>
    <w:rsid w:val="00BC0EDF"/>
    <w:rsid w:val="00BC11B4"/>
    <w:rsid w:val="00BC11FC"/>
    <w:rsid w:val="00BC1223"/>
    <w:rsid w:val="00BC125C"/>
    <w:rsid w:val="00BC1281"/>
    <w:rsid w:val="00BC12FF"/>
    <w:rsid w:val="00BC1A00"/>
    <w:rsid w:val="00BC1F21"/>
    <w:rsid w:val="00BC1FDF"/>
    <w:rsid w:val="00BC25D6"/>
    <w:rsid w:val="00BC26F7"/>
    <w:rsid w:val="00BC296D"/>
    <w:rsid w:val="00BC2979"/>
    <w:rsid w:val="00BC29D8"/>
    <w:rsid w:val="00BC2AE0"/>
    <w:rsid w:val="00BC2DD1"/>
    <w:rsid w:val="00BC2FB8"/>
    <w:rsid w:val="00BC2FD3"/>
    <w:rsid w:val="00BC310B"/>
    <w:rsid w:val="00BC326C"/>
    <w:rsid w:val="00BC334A"/>
    <w:rsid w:val="00BC341B"/>
    <w:rsid w:val="00BC34A6"/>
    <w:rsid w:val="00BC357A"/>
    <w:rsid w:val="00BC37FC"/>
    <w:rsid w:val="00BC3893"/>
    <w:rsid w:val="00BC3A9C"/>
    <w:rsid w:val="00BC3BD7"/>
    <w:rsid w:val="00BC3CF5"/>
    <w:rsid w:val="00BC3E12"/>
    <w:rsid w:val="00BC3F12"/>
    <w:rsid w:val="00BC3FB1"/>
    <w:rsid w:val="00BC406D"/>
    <w:rsid w:val="00BC40FA"/>
    <w:rsid w:val="00BC413B"/>
    <w:rsid w:val="00BC4216"/>
    <w:rsid w:val="00BC42A8"/>
    <w:rsid w:val="00BC489C"/>
    <w:rsid w:val="00BC4D13"/>
    <w:rsid w:val="00BC4D32"/>
    <w:rsid w:val="00BC505F"/>
    <w:rsid w:val="00BC5079"/>
    <w:rsid w:val="00BC5227"/>
    <w:rsid w:val="00BC55A7"/>
    <w:rsid w:val="00BC58F1"/>
    <w:rsid w:val="00BC5BCD"/>
    <w:rsid w:val="00BC5D06"/>
    <w:rsid w:val="00BC5E7B"/>
    <w:rsid w:val="00BC639D"/>
    <w:rsid w:val="00BC64B6"/>
    <w:rsid w:val="00BC67F0"/>
    <w:rsid w:val="00BC6947"/>
    <w:rsid w:val="00BC6FBD"/>
    <w:rsid w:val="00BC700D"/>
    <w:rsid w:val="00BC713A"/>
    <w:rsid w:val="00BC753A"/>
    <w:rsid w:val="00BC765D"/>
    <w:rsid w:val="00BC76BF"/>
    <w:rsid w:val="00BC771A"/>
    <w:rsid w:val="00BC78FF"/>
    <w:rsid w:val="00BC797C"/>
    <w:rsid w:val="00BC7A7E"/>
    <w:rsid w:val="00BC7B6F"/>
    <w:rsid w:val="00BC7C06"/>
    <w:rsid w:val="00BC7DB2"/>
    <w:rsid w:val="00BD016D"/>
    <w:rsid w:val="00BD0508"/>
    <w:rsid w:val="00BD0623"/>
    <w:rsid w:val="00BD0713"/>
    <w:rsid w:val="00BD07A4"/>
    <w:rsid w:val="00BD0F39"/>
    <w:rsid w:val="00BD0F72"/>
    <w:rsid w:val="00BD1146"/>
    <w:rsid w:val="00BD11AB"/>
    <w:rsid w:val="00BD15C4"/>
    <w:rsid w:val="00BD170F"/>
    <w:rsid w:val="00BD19D2"/>
    <w:rsid w:val="00BD1CAF"/>
    <w:rsid w:val="00BD275C"/>
    <w:rsid w:val="00BD280B"/>
    <w:rsid w:val="00BD2BAB"/>
    <w:rsid w:val="00BD2BF6"/>
    <w:rsid w:val="00BD2DA9"/>
    <w:rsid w:val="00BD34B0"/>
    <w:rsid w:val="00BD3811"/>
    <w:rsid w:val="00BD3927"/>
    <w:rsid w:val="00BD3B18"/>
    <w:rsid w:val="00BD3CDC"/>
    <w:rsid w:val="00BD3E42"/>
    <w:rsid w:val="00BD4260"/>
    <w:rsid w:val="00BD46C9"/>
    <w:rsid w:val="00BD49D9"/>
    <w:rsid w:val="00BD4F8B"/>
    <w:rsid w:val="00BD5040"/>
    <w:rsid w:val="00BD5738"/>
    <w:rsid w:val="00BD5CE6"/>
    <w:rsid w:val="00BD5D40"/>
    <w:rsid w:val="00BD6101"/>
    <w:rsid w:val="00BD6235"/>
    <w:rsid w:val="00BD6242"/>
    <w:rsid w:val="00BD6426"/>
    <w:rsid w:val="00BD648F"/>
    <w:rsid w:val="00BD67D4"/>
    <w:rsid w:val="00BD6B89"/>
    <w:rsid w:val="00BD6CBC"/>
    <w:rsid w:val="00BD6D64"/>
    <w:rsid w:val="00BD704E"/>
    <w:rsid w:val="00BD712F"/>
    <w:rsid w:val="00BD7141"/>
    <w:rsid w:val="00BD7214"/>
    <w:rsid w:val="00BD727A"/>
    <w:rsid w:val="00BD7419"/>
    <w:rsid w:val="00BD7434"/>
    <w:rsid w:val="00BD7786"/>
    <w:rsid w:val="00BD7809"/>
    <w:rsid w:val="00BD7811"/>
    <w:rsid w:val="00BD79DF"/>
    <w:rsid w:val="00BD7B6C"/>
    <w:rsid w:val="00BE025F"/>
    <w:rsid w:val="00BE05F6"/>
    <w:rsid w:val="00BE06EA"/>
    <w:rsid w:val="00BE07A5"/>
    <w:rsid w:val="00BE0800"/>
    <w:rsid w:val="00BE08A1"/>
    <w:rsid w:val="00BE099B"/>
    <w:rsid w:val="00BE09AA"/>
    <w:rsid w:val="00BE0DE1"/>
    <w:rsid w:val="00BE0E2E"/>
    <w:rsid w:val="00BE0E97"/>
    <w:rsid w:val="00BE112F"/>
    <w:rsid w:val="00BE1371"/>
    <w:rsid w:val="00BE13CC"/>
    <w:rsid w:val="00BE15CF"/>
    <w:rsid w:val="00BE1639"/>
    <w:rsid w:val="00BE18B0"/>
    <w:rsid w:val="00BE1920"/>
    <w:rsid w:val="00BE1BCE"/>
    <w:rsid w:val="00BE1E28"/>
    <w:rsid w:val="00BE1FEF"/>
    <w:rsid w:val="00BE2290"/>
    <w:rsid w:val="00BE23A6"/>
    <w:rsid w:val="00BE2701"/>
    <w:rsid w:val="00BE2718"/>
    <w:rsid w:val="00BE2D36"/>
    <w:rsid w:val="00BE2DBF"/>
    <w:rsid w:val="00BE2DE5"/>
    <w:rsid w:val="00BE2E96"/>
    <w:rsid w:val="00BE2FC2"/>
    <w:rsid w:val="00BE3088"/>
    <w:rsid w:val="00BE327F"/>
    <w:rsid w:val="00BE3414"/>
    <w:rsid w:val="00BE36D5"/>
    <w:rsid w:val="00BE3A9E"/>
    <w:rsid w:val="00BE3B43"/>
    <w:rsid w:val="00BE3CE4"/>
    <w:rsid w:val="00BE40B6"/>
    <w:rsid w:val="00BE413A"/>
    <w:rsid w:val="00BE42BA"/>
    <w:rsid w:val="00BE430E"/>
    <w:rsid w:val="00BE442A"/>
    <w:rsid w:val="00BE4453"/>
    <w:rsid w:val="00BE44BB"/>
    <w:rsid w:val="00BE44F9"/>
    <w:rsid w:val="00BE4648"/>
    <w:rsid w:val="00BE47A1"/>
    <w:rsid w:val="00BE4970"/>
    <w:rsid w:val="00BE4B67"/>
    <w:rsid w:val="00BE4D78"/>
    <w:rsid w:val="00BE4F5B"/>
    <w:rsid w:val="00BE5064"/>
    <w:rsid w:val="00BE50B8"/>
    <w:rsid w:val="00BE50B9"/>
    <w:rsid w:val="00BE524F"/>
    <w:rsid w:val="00BE530E"/>
    <w:rsid w:val="00BE56C7"/>
    <w:rsid w:val="00BE5915"/>
    <w:rsid w:val="00BE59D0"/>
    <w:rsid w:val="00BE5C45"/>
    <w:rsid w:val="00BE5D9F"/>
    <w:rsid w:val="00BE60E8"/>
    <w:rsid w:val="00BE62B9"/>
    <w:rsid w:val="00BE6380"/>
    <w:rsid w:val="00BE649A"/>
    <w:rsid w:val="00BE64C3"/>
    <w:rsid w:val="00BE65EA"/>
    <w:rsid w:val="00BE6BCB"/>
    <w:rsid w:val="00BE6BFF"/>
    <w:rsid w:val="00BE6C57"/>
    <w:rsid w:val="00BE6EEE"/>
    <w:rsid w:val="00BE6FC5"/>
    <w:rsid w:val="00BE70BB"/>
    <w:rsid w:val="00BE72DE"/>
    <w:rsid w:val="00BE75D9"/>
    <w:rsid w:val="00BE75FF"/>
    <w:rsid w:val="00BE7715"/>
    <w:rsid w:val="00BE7B78"/>
    <w:rsid w:val="00BE7D37"/>
    <w:rsid w:val="00BE7EF3"/>
    <w:rsid w:val="00BF000E"/>
    <w:rsid w:val="00BF003D"/>
    <w:rsid w:val="00BF01BD"/>
    <w:rsid w:val="00BF0326"/>
    <w:rsid w:val="00BF032E"/>
    <w:rsid w:val="00BF04B5"/>
    <w:rsid w:val="00BF0919"/>
    <w:rsid w:val="00BF0950"/>
    <w:rsid w:val="00BF0B7E"/>
    <w:rsid w:val="00BF0C03"/>
    <w:rsid w:val="00BF0EDD"/>
    <w:rsid w:val="00BF124D"/>
    <w:rsid w:val="00BF13C9"/>
    <w:rsid w:val="00BF170E"/>
    <w:rsid w:val="00BF1D53"/>
    <w:rsid w:val="00BF1DD3"/>
    <w:rsid w:val="00BF1F63"/>
    <w:rsid w:val="00BF2014"/>
    <w:rsid w:val="00BF2035"/>
    <w:rsid w:val="00BF2389"/>
    <w:rsid w:val="00BF26E2"/>
    <w:rsid w:val="00BF28AF"/>
    <w:rsid w:val="00BF2A9A"/>
    <w:rsid w:val="00BF2C02"/>
    <w:rsid w:val="00BF2C55"/>
    <w:rsid w:val="00BF2FE7"/>
    <w:rsid w:val="00BF3156"/>
    <w:rsid w:val="00BF32C1"/>
    <w:rsid w:val="00BF332C"/>
    <w:rsid w:val="00BF3412"/>
    <w:rsid w:val="00BF34D5"/>
    <w:rsid w:val="00BF35F2"/>
    <w:rsid w:val="00BF384E"/>
    <w:rsid w:val="00BF391F"/>
    <w:rsid w:val="00BF44E9"/>
    <w:rsid w:val="00BF47ED"/>
    <w:rsid w:val="00BF4D06"/>
    <w:rsid w:val="00BF4F51"/>
    <w:rsid w:val="00BF5231"/>
    <w:rsid w:val="00BF5268"/>
    <w:rsid w:val="00BF5527"/>
    <w:rsid w:val="00BF5594"/>
    <w:rsid w:val="00BF5835"/>
    <w:rsid w:val="00BF5A3B"/>
    <w:rsid w:val="00BF5B88"/>
    <w:rsid w:val="00BF5EE3"/>
    <w:rsid w:val="00BF648C"/>
    <w:rsid w:val="00BF659D"/>
    <w:rsid w:val="00BF6632"/>
    <w:rsid w:val="00BF6A22"/>
    <w:rsid w:val="00BF6BB3"/>
    <w:rsid w:val="00BF6CE1"/>
    <w:rsid w:val="00BF6DE8"/>
    <w:rsid w:val="00BF6EFC"/>
    <w:rsid w:val="00BF6F84"/>
    <w:rsid w:val="00BF7389"/>
    <w:rsid w:val="00BF7441"/>
    <w:rsid w:val="00BF754F"/>
    <w:rsid w:val="00BF7A26"/>
    <w:rsid w:val="00BF7BEA"/>
    <w:rsid w:val="00BF7C9C"/>
    <w:rsid w:val="00C00147"/>
    <w:rsid w:val="00C00304"/>
    <w:rsid w:val="00C00846"/>
    <w:rsid w:val="00C00FA9"/>
    <w:rsid w:val="00C01247"/>
    <w:rsid w:val="00C014ED"/>
    <w:rsid w:val="00C01862"/>
    <w:rsid w:val="00C01C81"/>
    <w:rsid w:val="00C020D2"/>
    <w:rsid w:val="00C02795"/>
    <w:rsid w:val="00C02B67"/>
    <w:rsid w:val="00C02C68"/>
    <w:rsid w:val="00C02DBF"/>
    <w:rsid w:val="00C02E6B"/>
    <w:rsid w:val="00C02FB4"/>
    <w:rsid w:val="00C0305B"/>
    <w:rsid w:val="00C034D2"/>
    <w:rsid w:val="00C035AF"/>
    <w:rsid w:val="00C035B3"/>
    <w:rsid w:val="00C03623"/>
    <w:rsid w:val="00C03DF3"/>
    <w:rsid w:val="00C0413E"/>
    <w:rsid w:val="00C04166"/>
    <w:rsid w:val="00C0418B"/>
    <w:rsid w:val="00C04458"/>
    <w:rsid w:val="00C044EE"/>
    <w:rsid w:val="00C04860"/>
    <w:rsid w:val="00C04A0F"/>
    <w:rsid w:val="00C04A6E"/>
    <w:rsid w:val="00C04BCF"/>
    <w:rsid w:val="00C05006"/>
    <w:rsid w:val="00C0511A"/>
    <w:rsid w:val="00C0577E"/>
    <w:rsid w:val="00C058CF"/>
    <w:rsid w:val="00C05A08"/>
    <w:rsid w:val="00C05A3A"/>
    <w:rsid w:val="00C05BBF"/>
    <w:rsid w:val="00C05D37"/>
    <w:rsid w:val="00C05E3F"/>
    <w:rsid w:val="00C05FBF"/>
    <w:rsid w:val="00C06134"/>
    <w:rsid w:val="00C061B3"/>
    <w:rsid w:val="00C061C8"/>
    <w:rsid w:val="00C064DB"/>
    <w:rsid w:val="00C06670"/>
    <w:rsid w:val="00C068D5"/>
    <w:rsid w:val="00C06D69"/>
    <w:rsid w:val="00C06ECD"/>
    <w:rsid w:val="00C07006"/>
    <w:rsid w:val="00C07185"/>
    <w:rsid w:val="00C0719C"/>
    <w:rsid w:val="00C072E9"/>
    <w:rsid w:val="00C07333"/>
    <w:rsid w:val="00C074A4"/>
    <w:rsid w:val="00C0768E"/>
    <w:rsid w:val="00C076BF"/>
    <w:rsid w:val="00C0782C"/>
    <w:rsid w:val="00C07B8A"/>
    <w:rsid w:val="00C07C4D"/>
    <w:rsid w:val="00C07CEA"/>
    <w:rsid w:val="00C07DDB"/>
    <w:rsid w:val="00C07DE5"/>
    <w:rsid w:val="00C10045"/>
    <w:rsid w:val="00C10145"/>
    <w:rsid w:val="00C10290"/>
    <w:rsid w:val="00C1049D"/>
    <w:rsid w:val="00C1058F"/>
    <w:rsid w:val="00C10743"/>
    <w:rsid w:val="00C1083F"/>
    <w:rsid w:val="00C10955"/>
    <w:rsid w:val="00C1096B"/>
    <w:rsid w:val="00C10ABE"/>
    <w:rsid w:val="00C10B4B"/>
    <w:rsid w:val="00C10B66"/>
    <w:rsid w:val="00C10E39"/>
    <w:rsid w:val="00C10F93"/>
    <w:rsid w:val="00C112D7"/>
    <w:rsid w:val="00C112E5"/>
    <w:rsid w:val="00C114D5"/>
    <w:rsid w:val="00C1155D"/>
    <w:rsid w:val="00C11AAF"/>
    <w:rsid w:val="00C11CB7"/>
    <w:rsid w:val="00C1210B"/>
    <w:rsid w:val="00C1239E"/>
    <w:rsid w:val="00C124D9"/>
    <w:rsid w:val="00C12719"/>
    <w:rsid w:val="00C12739"/>
    <w:rsid w:val="00C1274C"/>
    <w:rsid w:val="00C1280B"/>
    <w:rsid w:val="00C1295E"/>
    <w:rsid w:val="00C12A7B"/>
    <w:rsid w:val="00C12B89"/>
    <w:rsid w:val="00C12DD9"/>
    <w:rsid w:val="00C13124"/>
    <w:rsid w:val="00C13293"/>
    <w:rsid w:val="00C133F2"/>
    <w:rsid w:val="00C1367A"/>
    <w:rsid w:val="00C13B0C"/>
    <w:rsid w:val="00C13B2A"/>
    <w:rsid w:val="00C13E15"/>
    <w:rsid w:val="00C13F27"/>
    <w:rsid w:val="00C1422B"/>
    <w:rsid w:val="00C1430D"/>
    <w:rsid w:val="00C143BD"/>
    <w:rsid w:val="00C1445F"/>
    <w:rsid w:val="00C147C7"/>
    <w:rsid w:val="00C14B74"/>
    <w:rsid w:val="00C14E3A"/>
    <w:rsid w:val="00C14F52"/>
    <w:rsid w:val="00C151EB"/>
    <w:rsid w:val="00C15381"/>
    <w:rsid w:val="00C155AC"/>
    <w:rsid w:val="00C155B4"/>
    <w:rsid w:val="00C1562C"/>
    <w:rsid w:val="00C157CC"/>
    <w:rsid w:val="00C15801"/>
    <w:rsid w:val="00C158F7"/>
    <w:rsid w:val="00C159D3"/>
    <w:rsid w:val="00C16076"/>
    <w:rsid w:val="00C16083"/>
    <w:rsid w:val="00C16410"/>
    <w:rsid w:val="00C165D9"/>
    <w:rsid w:val="00C16AAE"/>
    <w:rsid w:val="00C16BDE"/>
    <w:rsid w:val="00C16D78"/>
    <w:rsid w:val="00C16EAF"/>
    <w:rsid w:val="00C171E3"/>
    <w:rsid w:val="00C17381"/>
    <w:rsid w:val="00C177DD"/>
    <w:rsid w:val="00C1781A"/>
    <w:rsid w:val="00C17B1B"/>
    <w:rsid w:val="00C17E5C"/>
    <w:rsid w:val="00C17FE2"/>
    <w:rsid w:val="00C204A6"/>
    <w:rsid w:val="00C207F0"/>
    <w:rsid w:val="00C20994"/>
    <w:rsid w:val="00C20E15"/>
    <w:rsid w:val="00C20FF8"/>
    <w:rsid w:val="00C213CA"/>
    <w:rsid w:val="00C21775"/>
    <w:rsid w:val="00C21778"/>
    <w:rsid w:val="00C2177C"/>
    <w:rsid w:val="00C21844"/>
    <w:rsid w:val="00C21953"/>
    <w:rsid w:val="00C21993"/>
    <w:rsid w:val="00C220D6"/>
    <w:rsid w:val="00C221E2"/>
    <w:rsid w:val="00C22384"/>
    <w:rsid w:val="00C224F9"/>
    <w:rsid w:val="00C2265D"/>
    <w:rsid w:val="00C22C10"/>
    <w:rsid w:val="00C22D3A"/>
    <w:rsid w:val="00C22D7E"/>
    <w:rsid w:val="00C22E7B"/>
    <w:rsid w:val="00C22FAD"/>
    <w:rsid w:val="00C23598"/>
    <w:rsid w:val="00C23BD5"/>
    <w:rsid w:val="00C23D0F"/>
    <w:rsid w:val="00C23D8E"/>
    <w:rsid w:val="00C23ED1"/>
    <w:rsid w:val="00C23F0C"/>
    <w:rsid w:val="00C23F76"/>
    <w:rsid w:val="00C23FAD"/>
    <w:rsid w:val="00C24045"/>
    <w:rsid w:val="00C24072"/>
    <w:rsid w:val="00C245A3"/>
    <w:rsid w:val="00C245BD"/>
    <w:rsid w:val="00C24779"/>
    <w:rsid w:val="00C24BC4"/>
    <w:rsid w:val="00C24DA8"/>
    <w:rsid w:val="00C24E5F"/>
    <w:rsid w:val="00C24F7C"/>
    <w:rsid w:val="00C252C8"/>
    <w:rsid w:val="00C25700"/>
    <w:rsid w:val="00C25788"/>
    <w:rsid w:val="00C259CA"/>
    <w:rsid w:val="00C25A9E"/>
    <w:rsid w:val="00C25B0C"/>
    <w:rsid w:val="00C25D57"/>
    <w:rsid w:val="00C25D84"/>
    <w:rsid w:val="00C2613F"/>
    <w:rsid w:val="00C268AE"/>
    <w:rsid w:val="00C26B14"/>
    <w:rsid w:val="00C26B47"/>
    <w:rsid w:val="00C26BB1"/>
    <w:rsid w:val="00C26DD0"/>
    <w:rsid w:val="00C26E54"/>
    <w:rsid w:val="00C26E6C"/>
    <w:rsid w:val="00C26F69"/>
    <w:rsid w:val="00C27094"/>
    <w:rsid w:val="00C274EB"/>
    <w:rsid w:val="00C2783B"/>
    <w:rsid w:val="00C27ABC"/>
    <w:rsid w:val="00C27D04"/>
    <w:rsid w:val="00C27D33"/>
    <w:rsid w:val="00C27D46"/>
    <w:rsid w:val="00C27DF1"/>
    <w:rsid w:val="00C30037"/>
    <w:rsid w:val="00C30091"/>
    <w:rsid w:val="00C300DB"/>
    <w:rsid w:val="00C300E3"/>
    <w:rsid w:val="00C3033A"/>
    <w:rsid w:val="00C3035F"/>
    <w:rsid w:val="00C303C3"/>
    <w:rsid w:val="00C305DB"/>
    <w:rsid w:val="00C308FB"/>
    <w:rsid w:val="00C30926"/>
    <w:rsid w:val="00C30AAC"/>
    <w:rsid w:val="00C30ACD"/>
    <w:rsid w:val="00C30ADD"/>
    <w:rsid w:val="00C30AF1"/>
    <w:rsid w:val="00C30C97"/>
    <w:rsid w:val="00C30D3A"/>
    <w:rsid w:val="00C310E7"/>
    <w:rsid w:val="00C3117C"/>
    <w:rsid w:val="00C31238"/>
    <w:rsid w:val="00C319C0"/>
    <w:rsid w:val="00C31D1E"/>
    <w:rsid w:val="00C31E1C"/>
    <w:rsid w:val="00C31E26"/>
    <w:rsid w:val="00C32281"/>
    <w:rsid w:val="00C3237B"/>
    <w:rsid w:val="00C3245C"/>
    <w:rsid w:val="00C325AD"/>
    <w:rsid w:val="00C32998"/>
    <w:rsid w:val="00C32AE0"/>
    <w:rsid w:val="00C32B4D"/>
    <w:rsid w:val="00C32C19"/>
    <w:rsid w:val="00C32ED8"/>
    <w:rsid w:val="00C331A7"/>
    <w:rsid w:val="00C3355A"/>
    <w:rsid w:val="00C33683"/>
    <w:rsid w:val="00C3399B"/>
    <w:rsid w:val="00C33AC8"/>
    <w:rsid w:val="00C33B57"/>
    <w:rsid w:val="00C33C2A"/>
    <w:rsid w:val="00C33CD5"/>
    <w:rsid w:val="00C3405F"/>
    <w:rsid w:val="00C34105"/>
    <w:rsid w:val="00C34148"/>
    <w:rsid w:val="00C3427F"/>
    <w:rsid w:val="00C34302"/>
    <w:rsid w:val="00C34692"/>
    <w:rsid w:val="00C3470A"/>
    <w:rsid w:val="00C34943"/>
    <w:rsid w:val="00C34A14"/>
    <w:rsid w:val="00C34B75"/>
    <w:rsid w:val="00C34E10"/>
    <w:rsid w:val="00C34E44"/>
    <w:rsid w:val="00C34E87"/>
    <w:rsid w:val="00C34FC7"/>
    <w:rsid w:val="00C3523D"/>
    <w:rsid w:val="00C35411"/>
    <w:rsid w:val="00C356F3"/>
    <w:rsid w:val="00C357F6"/>
    <w:rsid w:val="00C3580D"/>
    <w:rsid w:val="00C35E60"/>
    <w:rsid w:val="00C35EB9"/>
    <w:rsid w:val="00C35F5F"/>
    <w:rsid w:val="00C3605D"/>
    <w:rsid w:val="00C3631E"/>
    <w:rsid w:val="00C364B0"/>
    <w:rsid w:val="00C3655B"/>
    <w:rsid w:val="00C36BE3"/>
    <w:rsid w:val="00C36CAC"/>
    <w:rsid w:val="00C36D90"/>
    <w:rsid w:val="00C3700C"/>
    <w:rsid w:val="00C370F1"/>
    <w:rsid w:val="00C371D8"/>
    <w:rsid w:val="00C37422"/>
    <w:rsid w:val="00C375D0"/>
    <w:rsid w:val="00C3769E"/>
    <w:rsid w:val="00C377AC"/>
    <w:rsid w:val="00C377E7"/>
    <w:rsid w:val="00C37C2F"/>
    <w:rsid w:val="00C37C62"/>
    <w:rsid w:val="00C37FB2"/>
    <w:rsid w:val="00C40494"/>
    <w:rsid w:val="00C40909"/>
    <w:rsid w:val="00C40A25"/>
    <w:rsid w:val="00C40A29"/>
    <w:rsid w:val="00C40B79"/>
    <w:rsid w:val="00C40CA2"/>
    <w:rsid w:val="00C413F2"/>
    <w:rsid w:val="00C4143F"/>
    <w:rsid w:val="00C4173D"/>
    <w:rsid w:val="00C41A3F"/>
    <w:rsid w:val="00C41E0A"/>
    <w:rsid w:val="00C41EE7"/>
    <w:rsid w:val="00C42381"/>
    <w:rsid w:val="00C4252E"/>
    <w:rsid w:val="00C42569"/>
    <w:rsid w:val="00C4284B"/>
    <w:rsid w:val="00C428C8"/>
    <w:rsid w:val="00C42C85"/>
    <w:rsid w:val="00C42DEE"/>
    <w:rsid w:val="00C430DF"/>
    <w:rsid w:val="00C4316B"/>
    <w:rsid w:val="00C436AA"/>
    <w:rsid w:val="00C43B49"/>
    <w:rsid w:val="00C43BB2"/>
    <w:rsid w:val="00C43D6F"/>
    <w:rsid w:val="00C44642"/>
    <w:rsid w:val="00C44658"/>
    <w:rsid w:val="00C446A6"/>
    <w:rsid w:val="00C447CB"/>
    <w:rsid w:val="00C449A1"/>
    <w:rsid w:val="00C44C11"/>
    <w:rsid w:val="00C44C3F"/>
    <w:rsid w:val="00C45061"/>
    <w:rsid w:val="00C450E1"/>
    <w:rsid w:val="00C453EC"/>
    <w:rsid w:val="00C45446"/>
    <w:rsid w:val="00C4559F"/>
    <w:rsid w:val="00C455F2"/>
    <w:rsid w:val="00C457BC"/>
    <w:rsid w:val="00C457E0"/>
    <w:rsid w:val="00C45814"/>
    <w:rsid w:val="00C45950"/>
    <w:rsid w:val="00C45A85"/>
    <w:rsid w:val="00C45E22"/>
    <w:rsid w:val="00C45E91"/>
    <w:rsid w:val="00C46156"/>
    <w:rsid w:val="00C46788"/>
    <w:rsid w:val="00C46971"/>
    <w:rsid w:val="00C46A12"/>
    <w:rsid w:val="00C47064"/>
    <w:rsid w:val="00C474A9"/>
    <w:rsid w:val="00C4750F"/>
    <w:rsid w:val="00C4766F"/>
    <w:rsid w:val="00C47C11"/>
    <w:rsid w:val="00C47C77"/>
    <w:rsid w:val="00C501BE"/>
    <w:rsid w:val="00C50443"/>
    <w:rsid w:val="00C505A0"/>
    <w:rsid w:val="00C5072B"/>
    <w:rsid w:val="00C507DB"/>
    <w:rsid w:val="00C50922"/>
    <w:rsid w:val="00C50A27"/>
    <w:rsid w:val="00C50A9C"/>
    <w:rsid w:val="00C50C57"/>
    <w:rsid w:val="00C50EE1"/>
    <w:rsid w:val="00C50FCD"/>
    <w:rsid w:val="00C5155C"/>
    <w:rsid w:val="00C5164C"/>
    <w:rsid w:val="00C516F8"/>
    <w:rsid w:val="00C5192E"/>
    <w:rsid w:val="00C51968"/>
    <w:rsid w:val="00C51BF0"/>
    <w:rsid w:val="00C51CD8"/>
    <w:rsid w:val="00C51F0E"/>
    <w:rsid w:val="00C51FBF"/>
    <w:rsid w:val="00C520A3"/>
    <w:rsid w:val="00C52214"/>
    <w:rsid w:val="00C52228"/>
    <w:rsid w:val="00C523C8"/>
    <w:rsid w:val="00C52422"/>
    <w:rsid w:val="00C524AB"/>
    <w:rsid w:val="00C52692"/>
    <w:rsid w:val="00C5296A"/>
    <w:rsid w:val="00C52B4A"/>
    <w:rsid w:val="00C52B79"/>
    <w:rsid w:val="00C52EAD"/>
    <w:rsid w:val="00C52F02"/>
    <w:rsid w:val="00C52FC0"/>
    <w:rsid w:val="00C5301F"/>
    <w:rsid w:val="00C533FB"/>
    <w:rsid w:val="00C535CD"/>
    <w:rsid w:val="00C535D1"/>
    <w:rsid w:val="00C53A1E"/>
    <w:rsid w:val="00C53A87"/>
    <w:rsid w:val="00C53B09"/>
    <w:rsid w:val="00C53E01"/>
    <w:rsid w:val="00C54120"/>
    <w:rsid w:val="00C54174"/>
    <w:rsid w:val="00C54184"/>
    <w:rsid w:val="00C54479"/>
    <w:rsid w:val="00C5449C"/>
    <w:rsid w:val="00C545E2"/>
    <w:rsid w:val="00C5464F"/>
    <w:rsid w:val="00C54689"/>
    <w:rsid w:val="00C54724"/>
    <w:rsid w:val="00C547FB"/>
    <w:rsid w:val="00C5490B"/>
    <w:rsid w:val="00C54FC1"/>
    <w:rsid w:val="00C55E83"/>
    <w:rsid w:val="00C55ECF"/>
    <w:rsid w:val="00C55F85"/>
    <w:rsid w:val="00C565D6"/>
    <w:rsid w:val="00C57080"/>
    <w:rsid w:val="00C570F8"/>
    <w:rsid w:val="00C574F1"/>
    <w:rsid w:val="00C575FB"/>
    <w:rsid w:val="00C576B5"/>
    <w:rsid w:val="00C57767"/>
    <w:rsid w:val="00C5797F"/>
    <w:rsid w:val="00C60259"/>
    <w:rsid w:val="00C6027C"/>
    <w:rsid w:val="00C60532"/>
    <w:rsid w:val="00C60A79"/>
    <w:rsid w:val="00C60DF9"/>
    <w:rsid w:val="00C60E76"/>
    <w:rsid w:val="00C6120D"/>
    <w:rsid w:val="00C6145B"/>
    <w:rsid w:val="00C61546"/>
    <w:rsid w:val="00C617BC"/>
    <w:rsid w:val="00C61CE5"/>
    <w:rsid w:val="00C61F37"/>
    <w:rsid w:val="00C61FCA"/>
    <w:rsid w:val="00C623D9"/>
    <w:rsid w:val="00C624FD"/>
    <w:rsid w:val="00C6267F"/>
    <w:rsid w:val="00C6270A"/>
    <w:rsid w:val="00C627E2"/>
    <w:rsid w:val="00C62D1E"/>
    <w:rsid w:val="00C62E16"/>
    <w:rsid w:val="00C62E41"/>
    <w:rsid w:val="00C62FF9"/>
    <w:rsid w:val="00C63183"/>
    <w:rsid w:val="00C635E0"/>
    <w:rsid w:val="00C635FD"/>
    <w:rsid w:val="00C63697"/>
    <w:rsid w:val="00C636EF"/>
    <w:rsid w:val="00C638E3"/>
    <w:rsid w:val="00C63B8E"/>
    <w:rsid w:val="00C6436C"/>
    <w:rsid w:val="00C647ED"/>
    <w:rsid w:val="00C648BF"/>
    <w:rsid w:val="00C6494C"/>
    <w:rsid w:val="00C64962"/>
    <w:rsid w:val="00C64CD7"/>
    <w:rsid w:val="00C64E24"/>
    <w:rsid w:val="00C64FF5"/>
    <w:rsid w:val="00C65840"/>
    <w:rsid w:val="00C659C8"/>
    <w:rsid w:val="00C65B3C"/>
    <w:rsid w:val="00C65B57"/>
    <w:rsid w:val="00C65D1E"/>
    <w:rsid w:val="00C65F24"/>
    <w:rsid w:val="00C65F61"/>
    <w:rsid w:val="00C660AB"/>
    <w:rsid w:val="00C6634F"/>
    <w:rsid w:val="00C66418"/>
    <w:rsid w:val="00C66918"/>
    <w:rsid w:val="00C66B35"/>
    <w:rsid w:val="00C66C74"/>
    <w:rsid w:val="00C67058"/>
    <w:rsid w:val="00C6727B"/>
    <w:rsid w:val="00C67947"/>
    <w:rsid w:val="00C6798B"/>
    <w:rsid w:val="00C67C16"/>
    <w:rsid w:val="00C67D9F"/>
    <w:rsid w:val="00C67ED1"/>
    <w:rsid w:val="00C67F4F"/>
    <w:rsid w:val="00C700F7"/>
    <w:rsid w:val="00C70512"/>
    <w:rsid w:val="00C705A5"/>
    <w:rsid w:val="00C707F2"/>
    <w:rsid w:val="00C70B29"/>
    <w:rsid w:val="00C70CE0"/>
    <w:rsid w:val="00C71162"/>
    <w:rsid w:val="00C71328"/>
    <w:rsid w:val="00C713C3"/>
    <w:rsid w:val="00C71960"/>
    <w:rsid w:val="00C71B30"/>
    <w:rsid w:val="00C71F3E"/>
    <w:rsid w:val="00C71F86"/>
    <w:rsid w:val="00C7240A"/>
    <w:rsid w:val="00C72669"/>
    <w:rsid w:val="00C72822"/>
    <w:rsid w:val="00C728B3"/>
    <w:rsid w:val="00C72977"/>
    <w:rsid w:val="00C729C9"/>
    <w:rsid w:val="00C729F4"/>
    <w:rsid w:val="00C72BB2"/>
    <w:rsid w:val="00C72CB5"/>
    <w:rsid w:val="00C72E81"/>
    <w:rsid w:val="00C73580"/>
    <w:rsid w:val="00C7371C"/>
    <w:rsid w:val="00C73CFD"/>
    <w:rsid w:val="00C742FC"/>
    <w:rsid w:val="00C74454"/>
    <w:rsid w:val="00C74525"/>
    <w:rsid w:val="00C74794"/>
    <w:rsid w:val="00C74A54"/>
    <w:rsid w:val="00C74C73"/>
    <w:rsid w:val="00C7512E"/>
    <w:rsid w:val="00C75264"/>
    <w:rsid w:val="00C7537E"/>
    <w:rsid w:val="00C7542F"/>
    <w:rsid w:val="00C757B8"/>
    <w:rsid w:val="00C760A8"/>
    <w:rsid w:val="00C762F9"/>
    <w:rsid w:val="00C76A4E"/>
    <w:rsid w:val="00C76C09"/>
    <w:rsid w:val="00C76D37"/>
    <w:rsid w:val="00C77007"/>
    <w:rsid w:val="00C77008"/>
    <w:rsid w:val="00C770C4"/>
    <w:rsid w:val="00C7717A"/>
    <w:rsid w:val="00C77376"/>
    <w:rsid w:val="00C7749B"/>
    <w:rsid w:val="00C774CD"/>
    <w:rsid w:val="00C774DB"/>
    <w:rsid w:val="00C7775E"/>
    <w:rsid w:val="00C77A6E"/>
    <w:rsid w:val="00C77B74"/>
    <w:rsid w:val="00C77FBE"/>
    <w:rsid w:val="00C80301"/>
    <w:rsid w:val="00C80336"/>
    <w:rsid w:val="00C80525"/>
    <w:rsid w:val="00C806EC"/>
    <w:rsid w:val="00C8086D"/>
    <w:rsid w:val="00C809BB"/>
    <w:rsid w:val="00C80B1C"/>
    <w:rsid w:val="00C80BA5"/>
    <w:rsid w:val="00C80BD2"/>
    <w:rsid w:val="00C80EFE"/>
    <w:rsid w:val="00C8103A"/>
    <w:rsid w:val="00C8137C"/>
    <w:rsid w:val="00C81688"/>
    <w:rsid w:val="00C818AD"/>
    <w:rsid w:val="00C8193E"/>
    <w:rsid w:val="00C819F1"/>
    <w:rsid w:val="00C8200F"/>
    <w:rsid w:val="00C82175"/>
    <w:rsid w:val="00C82A31"/>
    <w:rsid w:val="00C82F36"/>
    <w:rsid w:val="00C83157"/>
    <w:rsid w:val="00C83997"/>
    <w:rsid w:val="00C8399B"/>
    <w:rsid w:val="00C83AAD"/>
    <w:rsid w:val="00C83B97"/>
    <w:rsid w:val="00C83D9F"/>
    <w:rsid w:val="00C83DEF"/>
    <w:rsid w:val="00C83E77"/>
    <w:rsid w:val="00C848FA"/>
    <w:rsid w:val="00C84CF9"/>
    <w:rsid w:val="00C84D7F"/>
    <w:rsid w:val="00C84F41"/>
    <w:rsid w:val="00C8517E"/>
    <w:rsid w:val="00C85392"/>
    <w:rsid w:val="00C85581"/>
    <w:rsid w:val="00C856A8"/>
    <w:rsid w:val="00C858AA"/>
    <w:rsid w:val="00C859C2"/>
    <w:rsid w:val="00C859CD"/>
    <w:rsid w:val="00C85C69"/>
    <w:rsid w:val="00C85CC0"/>
    <w:rsid w:val="00C85D6E"/>
    <w:rsid w:val="00C85E04"/>
    <w:rsid w:val="00C85F3A"/>
    <w:rsid w:val="00C85F9F"/>
    <w:rsid w:val="00C8662B"/>
    <w:rsid w:val="00C86726"/>
    <w:rsid w:val="00C86942"/>
    <w:rsid w:val="00C86D48"/>
    <w:rsid w:val="00C86E90"/>
    <w:rsid w:val="00C871A5"/>
    <w:rsid w:val="00C871FB"/>
    <w:rsid w:val="00C872F1"/>
    <w:rsid w:val="00C87320"/>
    <w:rsid w:val="00C8745A"/>
    <w:rsid w:val="00C87473"/>
    <w:rsid w:val="00C874BD"/>
    <w:rsid w:val="00C8765B"/>
    <w:rsid w:val="00C87A43"/>
    <w:rsid w:val="00C87AD9"/>
    <w:rsid w:val="00C87DDA"/>
    <w:rsid w:val="00C87E46"/>
    <w:rsid w:val="00C87FB9"/>
    <w:rsid w:val="00C90086"/>
    <w:rsid w:val="00C900FF"/>
    <w:rsid w:val="00C901FE"/>
    <w:rsid w:val="00C9039A"/>
    <w:rsid w:val="00C906CA"/>
    <w:rsid w:val="00C907E8"/>
    <w:rsid w:val="00C90918"/>
    <w:rsid w:val="00C90E8A"/>
    <w:rsid w:val="00C90EBD"/>
    <w:rsid w:val="00C91034"/>
    <w:rsid w:val="00C913AA"/>
    <w:rsid w:val="00C9155D"/>
    <w:rsid w:val="00C91657"/>
    <w:rsid w:val="00C91725"/>
    <w:rsid w:val="00C917C2"/>
    <w:rsid w:val="00C917F6"/>
    <w:rsid w:val="00C91961"/>
    <w:rsid w:val="00C91B2B"/>
    <w:rsid w:val="00C91C15"/>
    <w:rsid w:val="00C91E45"/>
    <w:rsid w:val="00C91F11"/>
    <w:rsid w:val="00C91F54"/>
    <w:rsid w:val="00C92020"/>
    <w:rsid w:val="00C9202E"/>
    <w:rsid w:val="00C921DC"/>
    <w:rsid w:val="00C922B7"/>
    <w:rsid w:val="00C9243F"/>
    <w:rsid w:val="00C9244E"/>
    <w:rsid w:val="00C928E9"/>
    <w:rsid w:val="00C92A64"/>
    <w:rsid w:val="00C92D51"/>
    <w:rsid w:val="00C92E09"/>
    <w:rsid w:val="00C92EDC"/>
    <w:rsid w:val="00C92F6C"/>
    <w:rsid w:val="00C931A1"/>
    <w:rsid w:val="00C933C6"/>
    <w:rsid w:val="00C93438"/>
    <w:rsid w:val="00C9361D"/>
    <w:rsid w:val="00C93DBB"/>
    <w:rsid w:val="00C93EB2"/>
    <w:rsid w:val="00C940B0"/>
    <w:rsid w:val="00C9411E"/>
    <w:rsid w:val="00C944B4"/>
    <w:rsid w:val="00C947A1"/>
    <w:rsid w:val="00C94B6C"/>
    <w:rsid w:val="00C94E06"/>
    <w:rsid w:val="00C94E93"/>
    <w:rsid w:val="00C94F7F"/>
    <w:rsid w:val="00C95154"/>
    <w:rsid w:val="00C9525E"/>
    <w:rsid w:val="00C953D4"/>
    <w:rsid w:val="00C95518"/>
    <w:rsid w:val="00C9560C"/>
    <w:rsid w:val="00C9570E"/>
    <w:rsid w:val="00C959E6"/>
    <w:rsid w:val="00C95A6A"/>
    <w:rsid w:val="00C96088"/>
    <w:rsid w:val="00C960AF"/>
    <w:rsid w:val="00C9620C"/>
    <w:rsid w:val="00C9637D"/>
    <w:rsid w:val="00C963A4"/>
    <w:rsid w:val="00C9646B"/>
    <w:rsid w:val="00C964AA"/>
    <w:rsid w:val="00C96D1E"/>
    <w:rsid w:val="00C96D41"/>
    <w:rsid w:val="00C971D3"/>
    <w:rsid w:val="00C97261"/>
    <w:rsid w:val="00C9754A"/>
    <w:rsid w:val="00C97643"/>
    <w:rsid w:val="00C97730"/>
    <w:rsid w:val="00C97773"/>
    <w:rsid w:val="00C97A07"/>
    <w:rsid w:val="00C97B7B"/>
    <w:rsid w:val="00C97E53"/>
    <w:rsid w:val="00CA01C2"/>
    <w:rsid w:val="00CA024E"/>
    <w:rsid w:val="00CA025C"/>
    <w:rsid w:val="00CA0427"/>
    <w:rsid w:val="00CA04A2"/>
    <w:rsid w:val="00CA0533"/>
    <w:rsid w:val="00CA0C61"/>
    <w:rsid w:val="00CA100B"/>
    <w:rsid w:val="00CA1035"/>
    <w:rsid w:val="00CA1063"/>
    <w:rsid w:val="00CA1087"/>
    <w:rsid w:val="00CA109D"/>
    <w:rsid w:val="00CA1451"/>
    <w:rsid w:val="00CA1496"/>
    <w:rsid w:val="00CA17A6"/>
    <w:rsid w:val="00CA17E1"/>
    <w:rsid w:val="00CA18D8"/>
    <w:rsid w:val="00CA1A4C"/>
    <w:rsid w:val="00CA1C55"/>
    <w:rsid w:val="00CA1FC6"/>
    <w:rsid w:val="00CA2565"/>
    <w:rsid w:val="00CA258C"/>
    <w:rsid w:val="00CA25F6"/>
    <w:rsid w:val="00CA2676"/>
    <w:rsid w:val="00CA2B55"/>
    <w:rsid w:val="00CA324F"/>
    <w:rsid w:val="00CA3459"/>
    <w:rsid w:val="00CA3547"/>
    <w:rsid w:val="00CA35AB"/>
    <w:rsid w:val="00CA365B"/>
    <w:rsid w:val="00CA3A4F"/>
    <w:rsid w:val="00CA4177"/>
    <w:rsid w:val="00CA4189"/>
    <w:rsid w:val="00CA4292"/>
    <w:rsid w:val="00CA46EF"/>
    <w:rsid w:val="00CA470B"/>
    <w:rsid w:val="00CA4929"/>
    <w:rsid w:val="00CA4C24"/>
    <w:rsid w:val="00CA4D61"/>
    <w:rsid w:val="00CA5497"/>
    <w:rsid w:val="00CA58FB"/>
    <w:rsid w:val="00CA5C7E"/>
    <w:rsid w:val="00CA6264"/>
    <w:rsid w:val="00CA636B"/>
    <w:rsid w:val="00CA63A9"/>
    <w:rsid w:val="00CA63ED"/>
    <w:rsid w:val="00CA6470"/>
    <w:rsid w:val="00CA6CF7"/>
    <w:rsid w:val="00CA6F28"/>
    <w:rsid w:val="00CA6FE8"/>
    <w:rsid w:val="00CA702E"/>
    <w:rsid w:val="00CA733A"/>
    <w:rsid w:val="00CA75B3"/>
    <w:rsid w:val="00CA777C"/>
    <w:rsid w:val="00CA7849"/>
    <w:rsid w:val="00CA7888"/>
    <w:rsid w:val="00CA78A5"/>
    <w:rsid w:val="00CA790D"/>
    <w:rsid w:val="00CA795F"/>
    <w:rsid w:val="00CA7A7F"/>
    <w:rsid w:val="00CA7D08"/>
    <w:rsid w:val="00CB0137"/>
    <w:rsid w:val="00CB019E"/>
    <w:rsid w:val="00CB02FD"/>
    <w:rsid w:val="00CB0350"/>
    <w:rsid w:val="00CB0467"/>
    <w:rsid w:val="00CB05E9"/>
    <w:rsid w:val="00CB0709"/>
    <w:rsid w:val="00CB0722"/>
    <w:rsid w:val="00CB0C1F"/>
    <w:rsid w:val="00CB0D26"/>
    <w:rsid w:val="00CB115C"/>
    <w:rsid w:val="00CB11CE"/>
    <w:rsid w:val="00CB1258"/>
    <w:rsid w:val="00CB221C"/>
    <w:rsid w:val="00CB2457"/>
    <w:rsid w:val="00CB24A4"/>
    <w:rsid w:val="00CB2627"/>
    <w:rsid w:val="00CB26E6"/>
    <w:rsid w:val="00CB2B75"/>
    <w:rsid w:val="00CB3118"/>
    <w:rsid w:val="00CB318E"/>
    <w:rsid w:val="00CB31AF"/>
    <w:rsid w:val="00CB340D"/>
    <w:rsid w:val="00CB34D4"/>
    <w:rsid w:val="00CB34D5"/>
    <w:rsid w:val="00CB36A0"/>
    <w:rsid w:val="00CB37F2"/>
    <w:rsid w:val="00CB3813"/>
    <w:rsid w:val="00CB395A"/>
    <w:rsid w:val="00CB39F2"/>
    <w:rsid w:val="00CB3BBF"/>
    <w:rsid w:val="00CB3FED"/>
    <w:rsid w:val="00CB3FFD"/>
    <w:rsid w:val="00CB4202"/>
    <w:rsid w:val="00CB4C72"/>
    <w:rsid w:val="00CB4C92"/>
    <w:rsid w:val="00CB4DF1"/>
    <w:rsid w:val="00CB4F02"/>
    <w:rsid w:val="00CB52C9"/>
    <w:rsid w:val="00CB56D3"/>
    <w:rsid w:val="00CB57B4"/>
    <w:rsid w:val="00CB5A55"/>
    <w:rsid w:val="00CB5B93"/>
    <w:rsid w:val="00CB6038"/>
    <w:rsid w:val="00CB624B"/>
    <w:rsid w:val="00CB6295"/>
    <w:rsid w:val="00CB6409"/>
    <w:rsid w:val="00CB66B8"/>
    <w:rsid w:val="00CB78F2"/>
    <w:rsid w:val="00CB7AFB"/>
    <w:rsid w:val="00CB7D25"/>
    <w:rsid w:val="00CC024B"/>
    <w:rsid w:val="00CC0AD1"/>
    <w:rsid w:val="00CC103A"/>
    <w:rsid w:val="00CC1047"/>
    <w:rsid w:val="00CC12C3"/>
    <w:rsid w:val="00CC1D82"/>
    <w:rsid w:val="00CC1DE4"/>
    <w:rsid w:val="00CC1E96"/>
    <w:rsid w:val="00CC2112"/>
    <w:rsid w:val="00CC2439"/>
    <w:rsid w:val="00CC2631"/>
    <w:rsid w:val="00CC281C"/>
    <w:rsid w:val="00CC29A8"/>
    <w:rsid w:val="00CC2DBA"/>
    <w:rsid w:val="00CC3016"/>
    <w:rsid w:val="00CC304D"/>
    <w:rsid w:val="00CC32B1"/>
    <w:rsid w:val="00CC3727"/>
    <w:rsid w:val="00CC37B9"/>
    <w:rsid w:val="00CC37D2"/>
    <w:rsid w:val="00CC3A70"/>
    <w:rsid w:val="00CC3B69"/>
    <w:rsid w:val="00CC4034"/>
    <w:rsid w:val="00CC40F7"/>
    <w:rsid w:val="00CC4406"/>
    <w:rsid w:val="00CC444A"/>
    <w:rsid w:val="00CC47D7"/>
    <w:rsid w:val="00CC4EE1"/>
    <w:rsid w:val="00CC5136"/>
    <w:rsid w:val="00CC5160"/>
    <w:rsid w:val="00CC51F7"/>
    <w:rsid w:val="00CC5561"/>
    <w:rsid w:val="00CC5BDB"/>
    <w:rsid w:val="00CC5C69"/>
    <w:rsid w:val="00CC5C7A"/>
    <w:rsid w:val="00CC5F1C"/>
    <w:rsid w:val="00CC5FC9"/>
    <w:rsid w:val="00CC629F"/>
    <w:rsid w:val="00CC6590"/>
    <w:rsid w:val="00CC65CF"/>
    <w:rsid w:val="00CC6620"/>
    <w:rsid w:val="00CC663C"/>
    <w:rsid w:val="00CC6786"/>
    <w:rsid w:val="00CC6BA5"/>
    <w:rsid w:val="00CC6BF9"/>
    <w:rsid w:val="00CC6E59"/>
    <w:rsid w:val="00CC73A3"/>
    <w:rsid w:val="00CC7456"/>
    <w:rsid w:val="00CC7642"/>
    <w:rsid w:val="00CC77C6"/>
    <w:rsid w:val="00CC782A"/>
    <w:rsid w:val="00CC78A9"/>
    <w:rsid w:val="00CC7D82"/>
    <w:rsid w:val="00CC7E25"/>
    <w:rsid w:val="00CC7EE2"/>
    <w:rsid w:val="00CD012A"/>
    <w:rsid w:val="00CD016C"/>
    <w:rsid w:val="00CD016D"/>
    <w:rsid w:val="00CD04DD"/>
    <w:rsid w:val="00CD04FB"/>
    <w:rsid w:val="00CD06A8"/>
    <w:rsid w:val="00CD08A7"/>
    <w:rsid w:val="00CD0A3A"/>
    <w:rsid w:val="00CD0AF8"/>
    <w:rsid w:val="00CD0B51"/>
    <w:rsid w:val="00CD0DE1"/>
    <w:rsid w:val="00CD0FD2"/>
    <w:rsid w:val="00CD1091"/>
    <w:rsid w:val="00CD10A2"/>
    <w:rsid w:val="00CD117D"/>
    <w:rsid w:val="00CD1346"/>
    <w:rsid w:val="00CD19B5"/>
    <w:rsid w:val="00CD22F9"/>
    <w:rsid w:val="00CD2348"/>
    <w:rsid w:val="00CD234D"/>
    <w:rsid w:val="00CD243D"/>
    <w:rsid w:val="00CD2627"/>
    <w:rsid w:val="00CD2693"/>
    <w:rsid w:val="00CD2888"/>
    <w:rsid w:val="00CD2A33"/>
    <w:rsid w:val="00CD2A8A"/>
    <w:rsid w:val="00CD2EA4"/>
    <w:rsid w:val="00CD3144"/>
    <w:rsid w:val="00CD317D"/>
    <w:rsid w:val="00CD3182"/>
    <w:rsid w:val="00CD3411"/>
    <w:rsid w:val="00CD3456"/>
    <w:rsid w:val="00CD36AC"/>
    <w:rsid w:val="00CD374D"/>
    <w:rsid w:val="00CD37DD"/>
    <w:rsid w:val="00CD37F5"/>
    <w:rsid w:val="00CD38D2"/>
    <w:rsid w:val="00CD38EF"/>
    <w:rsid w:val="00CD3B5F"/>
    <w:rsid w:val="00CD3BA5"/>
    <w:rsid w:val="00CD3E1C"/>
    <w:rsid w:val="00CD3F46"/>
    <w:rsid w:val="00CD40A5"/>
    <w:rsid w:val="00CD43D9"/>
    <w:rsid w:val="00CD469F"/>
    <w:rsid w:val="00CD4713"/>
    <w:rsid w:val="00CD481E"/>
    <w:rsid w:val="00CD4A95"/>
    <w:rsid w:val="00CD4FC9"/>
    <w:rsid w:val="00CD4FF7"/>
    <w:rsid w:val="00CD545F"/>
    <w:rsid w:val="00CD5679"/>
    <w:rsid w:val="00CD578E"/>
    <w:rsid w:val="00CD589F"/>
    <w:rsid w:val="00CD5959"/>
    <w:rsid w:val="00CD5AA3"/>
    <w:rsid w:val="00CD5C2D"/>
    <w:rsid w:val="00CD6200"/>
    <w:rsid w:val="00CD64A5"/>
    <w:rsid w:val="00CD652A"/>
    <w:rsid w:val="00CD67FD"/>
    <w:rsid w:val="00CD6802"/>
    <w:rsid w:val="00CD6901"/>
    <w:rsid w:val="00CD73B5"/>
    <w:rsid w:val="00CD795E"/>
    <w:rsid w:val="00CD7B3F"/>
    <w:rsid w:val="00CE0171"/>
    <w:rsid w:val="00CE019F"/>
    <w:rsid w:val="00CE026F"/>
    <w:rsid w:val="00CE0298"/>
    <w:rsid w:val="00CE064C"/>
    <w:rsid w:val="00CE087E"/>
    <w:rsid w:val="00CE0920"/>
    <w:rsid w:val="00CE09F0"/>
    <w:rsid w:val="00CE0B07"/>
    <w:rsid w:val="00CE0D7A"/>
    <w:rsid w:val="00CE0DC6"/>
    <w:rsid w:val="00CE113A"/>
    <w:rsid w:val="00CE14E6"/>
    <w:rsid w:val="00CE1724"/>
    <w:rsid w:val="00CE183E"/>
    <w:rsid w:val="00CE1D0B"/>
    <w:rsid w:val="00CE2442"/>
    <w:rsid w:val="00CE25C4"/>
    <w:rsid w:val="00CE2883"/>
    <w:rsid w:val="00CE2A89"/>
    <w:rsid w:val="00CE2BE0"/>
    <w:rsid w:val="00CE2E71"/>
    <w:rsid w:val="00CE3333"/>
    <w:rsid w:val="00CE3414"/>
    <w:rsid w:val="00CE3AE3"/>
    <w:rsid w:val="00CE3C57"/>
    <w:rsid w:val="00CE3CB6"/>
    <w:rsid w:val="00CE3D39"/>
    <w:rsid w:val="00CE3E34"/>
    <w:rsid w:val="00CE3EAC"/>
    <w:rsid w:val="00CE3F01"/>
    <w:rsid w:val="00CE4230"/>
    <w:rsid w:val="00CE44D6"/>
    <w:rsid w:val="00CE45D0"/>
    <w:rsid w:val="00CE4B78"/>
    <w:rsid w:val="00CE4EA4"/>
    <w:rsid w:val="00CE4F33"/>
    <w:rsid w:val="00CE5290"/>
    <w:rsid w:val="00CE52B2"/>
    <w:rsid w:val="00CE560D"/>
    <w:rsid w:val="00CE5692"/>
    <w:rsid w:val="00CE5775"/>
    <w:rsid w:val="00CE57CA"/>
    <w:rsid w:val="00CE5ACF"/>
    <w:rsid w:val="00CE5F92"/>
    <w:rsid w:val="00CE61B5"/>
    <w:rsid w:val="00CE642C"/>
    <w:rsid w:val="00CE6468"/>
    <w:rsid w:val="00CE65C0"/>
    <w:rsid w:val="00CE6914"/>
    <w:rsid w:val="00CE7321"/>
    <w:rsid w:val="00CE7A46"/>
    <w:rsid w:val="00CE7CB1"/>
    <w:rsid w:val="00CE7E0C"/>
    <w:rsid w:val="00CE7F29"/>
    <w:rsid w:val="00CF0044"/>
    <w:rsid w:val="00CF0131"/>
    <w:rsid w:val="00CF014F"/>
    <w:rsid w:val="00CF030A"/>
    <w:rsid w:val="00CF03B5"/>
    <w:rsid w:val="00CF0517"/>
    <w:rsid w:val="00CF0654"/>
    <w:rsid w:val="00CF092F"/>
    <w:rsid w:val="00CF09F9"/>
    <w:rsid w:val="00CF0A1B"/>
    <w:rsid w:val="00CF11A1"/>
    <w:rsid w:val="00CF1361"/>
    <w:rsid w:val="00CF13E5"/>
    <w:rsid w:val="00CF1712"/>
    <w:rsid w:val="00CF179C"/>
    <w:rsid w:val="00CF187E"/>
    <w:rsid w:val="00CF1A9B"/>
    <w:rsid w:val="00CF1BDD"/>
    <w:rsid w:val="00CF1C8C"/>
    <w:rsid w:val="00CF1CB3"/>
    <w:rsid w:val="00CF1D38"/>
    <w:rsid w:val="00CF2049"/>
    <w:rsid w:val="00CF230B"/>
    <w:rsid w:val="00CF2680"/>
    <w:rsid w:val="00CF27F8"/>
    <w:rsid w:val="00CF29E1"/>
    <w:rsid w:val="00CF2A8B"/>
    <w:rsid w:val="00CF2B18"/>
    <w:rsid w:val="00CF2B26"/>
    <w:rsid w:val="00CF3365"/>
    <w:rsid w:val="00CF336C"/>
    <w:rsid w:val="00CF33FD"/>
    <w:rsid w:val="00CF3487"/>
    <w:rsid w:val="00CF3534"/>
    <w:rsid w:val="00CF361C"/>
    <w:rsid w:val="00CF3686"/>
    <w:rsid w:val="00CF3985"/>
    <w:rsid w:val="00CF3ED8"/>
    <w:rsid w:val="00CF4810"/>
    <w:rsid w:val="00CF4911"/>
    <w:rsid w:val="00CF4C63"/>
    <w:rsid w:val="00CF4D58"/>
    <w:rsid w:val="00CF4D96"/>
    <w:rsid w:val="00CF4EF0"/>
    <w:rsid w:val="00CF51EF"/>
    <w:rsid w:val="00CF5D88"/>
    <w:rsid w:val="00CF60A1"/>
    <w:rsid w:val="00CF61E0"/>
    <w:rsid w:val="00CF622D"/>
    <w:rsid w:val="00CF62C9"/>
    <w:rsid w:val="00CF6955"/>
    <w:rsid w:val="00CF6AD3"/>
    <w:rsid w:val="00CF7006"/>
    <w:rsid w:val="00CF707E"/>
    <w:rsid w:val="00CF7259"/>
    <w:rsid w:val="00CF73DA"/>
    <w:rsid w:val="00CF754C"/>
    <w:rsid w:val="00CF7760"/>
    <w:rsid w:val="00CF77F1"/>
    <w:rsid w:val="00CF7A43"/>
    <w:rsid w:val="00CF7AE1"/>
    <w:rsid w:val="00CF7B44"/>
    <w:rsid w:val="00CF7B71"/>
    <w:rsid w:val="00CF7CD2"/>
    <w:rsid w:val="00CF7CDF"/>
    <w:rsid w:val="00CF7E60"/>
    <w:rsid w:val="00D00143"/>
    <w:rsid w:val="00D0047A"/>
    <w:rsid w:val="00D0063E"/>
    <w:rsid w:val="00D0079E"/>
    <w:rsid w:val="00D007AF"/>
    <w:rsid w:val="00D00A02"/>
    <w:rsid w:val="00D00B63"/>
    <w:rsid w:val="00D00B99"/>
    <w:rsid w:val="00D00CA6"/>
    <w:rsid w:val="00D00EF1"/>
    <w:rsid w:val="00D0104F"/>
    <w:rsid w:val="00D010F2"/>
    <w:rsid w:val="00D01198"/>
    <w:rsid w:val="00D011EC"/>
    <w:rsid w:val="00D0120E"/>
    <w:rsid w:val="00D013B9"/>
    <w:rsid w:val="00D015FC"/>
    <w:rsid w:val="00D01867"/>
    <w:rsid w:val="00D0195F"/>
    <w:rsid w:val="00D01B1C"/>
    <w:rsid w:val="00D02189"/>
    <w:rsid w:val="00D02912"/>
    <w:rsid w:val="00D02B47"/>
    <w:rsid w:val="00D02E28"/>
    <w:rsid w:val="00D02E5E"/>
    <w:rsid w:val="00D02FA2"/>
    <w:rsid w:val="00D030EA"/>
    <w:rsid w:val="00D03288"/>
    <w:rsid w:val="00D0362F"/>
    <w:rsid w:val="00D0393F"/>
    <w:rsid w:val="00D03948"/>
    <w:rsid w:val="00D03A49"/>
    <w:rsid w:val="00D040B7"/>
    <w:rsid w:val="00D042E6"/>
    <w:rsid w:val="00D045D3"/>
    <w:rsid w:val="00D04697"/>
    <w:rsid w:val="00D0475A"/>
    <w:rsid w:val="00D04A92"/>
    <w:rsid w:val="00D04BFF"/>
    <w:rsid w:val="00D04CBA"/>
    <w:rsid w:val="00D04D99"/>
    <w:rsid w:val="00D04E52"/>
    <w:rsid w:val="00D04ED7"/>
    <w:rsid w:val="00D04FC3"/>
    <w:rsid w:val="00D05324"/>
    <w:rsid w:val="00D057A1"/>
    <w:rsid w:val="00D0581D"/>
    <w:rsid w:val="00D060F4"/>
    <w:rsid w:val="00D062C0"/>
    <w:rsid w:val="00D06794"/>
    <w:rsid w:val="00D0684A"/>
    <w:rsid w:val="00D069E6"/>
    <w:rsid w:val="00D06AC2"/>
    <w:rsid w:val="00D06B9D"/>
    <w:rsid w:val="00D06BCE"/>
    <w:rsid w:val="00D070C3"/>
    <w:rsid w:val="00D070FD"/>
    <w:rsid w:val="00D072DB"/>
    <w:rsid w:val="00D07357"/>
    <w:rsid w:val="00D0738E"/>
    <w:rsid w:val="00D07431"/>
    <w:rsid w:val="00D077C6"/>
    <w:rsid w:val="00D07CFB"/>
    <w:rsid w:val="00D10710"/>
    <w:rsid w:val="00D10CE6"/>
    <w:rsid w:val="00D11017"/>
    <w:rsid w:val="00D110E2"/>
    <w:rsid w:val="00D113FF"/>
    <w:rsid w:val="00D114E8"/>
    <w:rsid w:val="00D1183C"/>
    <w:rsid w:val="00D11C0A"/>
    <w:rsid w:val="00D12134"/>
    <w:rsid w:val="00D122DB"/>
    <w:rsid w:val="00D12860"/>
    <w:rsid w:val="00D12986"/>
    <w:rsid w:val="00D12A5E"/>
    <w:rsid w:val="00D12A81"/>
    <w:rsid w:val="00D12D36"/>
    <w:rsid w:val="00D1305C"/>
    <w:rsid w:val="00D133EC"/>
    <w:rsid w:val="00D13616"/>
    <w:rsid w:val="00D138AD"/>
    <w:rsid w:val="00D138C0"/>
    <w:rsid w:val="00D13BCC"/>
    <w:rsid w:val="00D13FC9"/>
    <w:rsid w:val="00D14155"/>
    <w:rsid w:val="00D14861"/>
    <w:rsid w:val="00D14A82"/>
    <w:rsid w:val="00D14AA9"/>
    <w:rsid w:val="00D14D09"/>
    <w:rsid w:val="00D14DC7"/>
    <w:rsid w:val="00D154B3"/>
    <w:rsid w:val="00D1555F"/>
    <w:rsid w:val="00D15585"/>
    <w:rsid w:val="00D156DB"/>
    <w:rsid w:val="00D15773"/>
    <w:rsid w:val="00D157D8"/>
    <w:rsid w:val="00D15A16"/>
    <w:rsid w:val="00D16074"/>
    <w:rsid w:val="00D16B9E"/>
    <w:rsid w:val="00D16BE5"/>
    <w:rsid w:val="00D16E13"/>
    <w:rsid w:val="00D16F77"/>
    <w:rsid w:val="00D16F9F"/>
    <w:rsid w:val="00D1757A"/>
    <w:rsid w:val="00D177AE"/>
    <w:rsid w:val="00D17B63"/>
    <w:rsid w:val="00D17E31"/>
    <w:rsid w:val="00D17E58"/>
    <w:rsid w:val="00D2031F"/>
    <w:rsid w:val="00D204E7"/>
    <w:rsid w:val="00D207E0"/>
    <w:rsid w:val="00D2097D"/>
    <w:rsid w:val="00D20A63"/>
    <w:rsid w:val="00D20B1A"/>
    <w:rsid w:val="00D20BDD"/>
    <w:rsid w:val="00D20E22"/>
    <w:rsid w:val="00D2111A"/>
    <w:rsid w:val="00D2115D"/>
    <w:rsid w:val="00D213FF"/>
    <w:rsid w:val="00D21508"/>
    <w:rsid w:val="00D217BA"/>
    <w:rsid w:val="00D21883"/>
    <w:rsid w:val="00D21D60"/>
    <w:rsid w:val="00D21ECD"/>
    <w:rsid w:val="00D21F0A"/>
    <w:rsid w:val="00D22209"/>
    <w:rsid w:val="00D22366"/>
    <w:rsid w:val="00D22416"/>
    <w:rsid w:val="00D22437"/>
    <w:rsid w:val="00D225DC"/>
    <w:rsid w:val="00D22614"/>
    <w:rsid w:val="00D226D7"/>
    <w:rsid w:val="00D22720"/>
    <w:rsid w:val="00D228FF"/>
    <w:rsid w:val="00D22949"/>
    <w:rsid w:val="00D22F4F"/>
    <w:rsid w:val="00D23064"/>
    <w:rsid w:val="00D231CD"/>
    <w:rsid w:val="00D23523"/>
    <w:rsid w:val="00D23570"/>
    <w:rsid w:val="00D23763"/>
    <w:rsid w:val="00D23781"/>
    <w:rsid w:val="00D2386A"/>
    <w:rsid w:val="00D238CB"/>
    <w:rsid w:val="00D238FE"/>
    <w:rsid w:val="00D2399E"/>
    <w:rsid w:val="00D239E6"/>
    <w:rsid w:val="00D23A0A"/>
    <w:rsid w:val="00D23E6B"/>
    <w:rsid w:val="00D24190"/>
    <w:rsid w:val="00D246B0"/>
    <w:rsid w:val="00D2472B"/>
    <w:rsid w:val="00D24D55"/>
    <w:rsid w:val="00D2534B"/>
    <w:rsid w:val="00D256CA"/>
    <w:rsid w:val="00D259AE"/>
    <w:rsid w:val="00D25BAA"/>
    <w:rsid w:val="00D25C13"/>
    <w:rsid w:val="00D25E3C"/>
    <w:rsid w:val="00D25F55"/>
    <w:rsid w:val="00D25FBA"/>
    <w:rsid w:val="00D260F2"/>
    <w:rsid w:val="00D26134"/>
    <w:rsid w:val="00D26232"/>
    <w:rsid w:val="00D26371"/>
    <w:rsid w:val="00D26796"/>
    <w:rsid w:val="00D26DE5"/>
    <w:rsid w:val="00D27120"/>
    <w:rsid w:val="00D273E4"/>
    <w:rsid w:val="00D2743F"/>
    <w:rsid w:val="00D27850"/>
    <w:rsid w:val="00D27A53"/>
    <w:rsid w:val="00D30766"/>
    <w:rsid w:val="00D309B1"/>
    <w:rsid w:val="00D30BD7"/>
    <w:rsid w:val="00D30ECE"/>
    <w:rsid w:val="00D30F4A"/>
    <w:rsid w:val="00D3120A"/>
    <w:rsid w:val="00D313BE"/>
    <w:rsid w:val="00D314AF"/>
    <w:rsid w:val="00D3160C"/>
    <w:rsid w:val="00D31B8B"/>
    <w:rsid w:val="00D31B98"/>
    <w:rsid w:val="00D31CDA"/>
    <w:rsid w:val="00D32480"/>
    <w:rsid w:val="00D3261B"/>
    <w:rsid w:val="00D32ACF"/>
    <w:rsid w:val="00D32B09"/>
    <w:rsid w:val="00D32D97"/>
    <w:rsid w:val="00D32EEF"/>
    <w:rsid w:val="00D32FA0"/>
    <w:rsid w:val="00D33235"/>
    <w:rsid w:val="00D334FA"/>
    <w:rsid w:val="00D3351B"/>
    <w:rsid w:val="00D335A7"/>
    <w:rsid w:val="00D337D1"/>
    <w:rsid w:val="00D33984"/>
    <w:rsid w:val="00D33B7B"/>
    <w:rsid w:val="00D341E9"/>
    <w:rsid w:val="00D34333"/>
    <w:rsid w:val="00D344ED"/>
    <w:rsid w:val="00D345E7"/>
    <w:rsid w:val="00D34762"/>
    <w:rsid w:val="00D348B6"/>
    <w:rsid w:val="00D349FE"/>
    <w:rsid w:val="00D34E2C"/>
    <w:rsid w:val="00D34FF2"/>
    <w:rsid w:val="00D35309"/>
    <w:rsid w:val="00D354AD"/>
    <w:rsid w:val="00D355BA"/>
    <w:rsid w:val="00D356EE"/>
    <w:rsid w:val="00D3572B"/>
    <w:rsid w:val="00D35976"/>
    <w:rsid w:val="00D35E0A"/>
    <w:rsid w:val="00D35F15"/>
    <w:rsid w:val="00D361D9"/>
    <w:rsid w:val="00D36256"/>
    <w:rsid w:val="00D36378"/>
    <w:rsid w:val="00D3649B"/>
    <w:rsid w:val="00D3669A"/>
    <w:rsid w:val="00D36A4F"/>
    <w:rsid w:val="00D37155"/>
    <w:rsid w:val="00D371F0"/>
    <w:rsid w:val="00D37236"/>
    <w:rsid w:val="00D372E7"/>
    <w:rsid w:val="00D376C3"/>
    <w:rsid w:val="00D3776A"/>
    <w:rsid w:val="00D3786A"/>
    <w:rsid w:val="00D37C26"/>
    <w:rsid w:val="00D37DCA"/>
    <w:rsid w:val="00D37F61"/>
    <w:rsid w:val="00D40020"/>
    <w:rsid w:val="00D404C6"/>
    <w:rsid w:val="00D40588"/>
    <w:rsid w:val="00D40A4E"/>
    <w:rsid w:val="00D40B00"/>
    <w:rsid w:val="00D40BE8"/>
    <w:rsid w:val="00D40D15"/>
    <w:rsid w:val="00D40DC2"/>
    <w:rsid w:val="00D41611"/>
    <w:rsid w:val="00D418D3"/>
    <w:rsid w:val="00D41903"/>
    <w:rsid w:val="00D41C21"/>
    <w:rsid w:val="00D41C4A"/>
    <w:rsid w:val="00D41D54"/>
    <w:rsid w:val="00D42490"/>
    <w:rsid w:val="00D427BF"/>
    <w:rsid w:val="00D427EF"/>
    <w:rsid w:val="00D42E4F"/>
    <w:rsid w:val="00D42F54"/>
    <w:rsid w:val="00D432CF"/>
    <w:rsid w:val="00D43522"/>
    <w:rsid w:val="00D43621"/>
    <w:rsid w:val="00D436A7"/>
    <w:rsid w:val="00D43764"/>
    <w:rsid w:val="00D43810"/>
    <w:rsid w:val="00D4397F"/>
    <w:rsid w:val="00D43AB3"/>
    <w:rsid w:val="00D43AEC"/>
    <w:rsid w:val="00D43F1A"/>
    <w:rsid w:val="00D43F3E"/>
    <w:rsid w:val="00D44271"/>
    <w:rsid w:val="00D4455A"/>
    <w:rsid w:val="00D44867"/>
    <w:rsid w:val="00D45194"/>
    <w:rsid w:val="00D453BF"/>
    <w:rsid w:val="00D45486"/>
    <w:rsid w:val="00D454E8"/>
    <w:rsid w:val="00D45570"/>
    <w:rsid w:val="00D455CD"/>
    <w:rsid w:val="00D45713"/>
    <w:rsid w:val="00D459FA"/>
    <w:rsid w:val="00D45B60"/>
    <w:rsid w:val="00D45BF3"/>
    <w:rsid w:val="00D45D51"/>
    <w:rsid w:val="00D45DBB"/>
    <w:rsid w:val="00D45DD0"/>
    <w:rsid w:val="00D45EBD"/>
    <w:rsid w:val="00D45F1E"/>
    <w:rsid w:val="00D46175"/>
    <w:rsid w:val="00D46561"/>
    <w:rsid w:val="00D46714"/>
    <w:rsid w:val="00D46846"/>
    <w:rsid w:val="00D46ADC"/>
    <w:rsid w:val="00D46CCB"/>
    <w:rsid w:val="00D46D17"/>
    <w:rsid w:val="00D46D55"/>
    <w:rsid w:val="00D46DDC"/>
    <w:rsid w:val="00D46E17"/>
    <w:rsid w:val="00D46EE4"/>
    <w:rsid w:val="00D471E7"/>
    <w:rsid w:val="00D476B8"/>
    <w:rsid w:val="00D476E9"/>
    <w:rsid w:val="00D47937"/>
    <w:rsid w:val="00D479F2"/>
    <w:rsid w:val="00D47B33"/>
    <w:rsid w:val="00D47FBC"/>
    <w:rsid w:val="00D50095"/>
    <w:rsid w:val="00D50489"/>
    <w:rsid w:val="00D505EB"/>
    <w:rsid w:val="00D506DF"/>
    <w:rsid w:val="00D5094F"/>
    <w:rsid w:val="00D509C3"/>
    <w:rsid w:val="00D50A0A"/>
    <w:rsid w:val="00D50CD8"/>
    <w:rsid w:val="00D50FD7"/>
    <w:rsid w:val="00D51052"/>
    <w:rsid w:val="00D51147"/>
    <w:rsid w:val="00D5122F"/>
    <w:rsid w:val="00D513EC"/>
    <w:rsid w:val="00D51467"/>
    <w:rsid w:val="00D515CF"/>
    <w:rsid w:val="00D515D1"/>
    <w:rsid w:val="00D51799"/>
    <w:rsid w:val="00D51957"/>
    <w:rsid w:val="00D51A32"/>
    <w:rsid w:val="00D51A60"/>
    <w:rsid w:val="00D51B96"/>
    <w:rsid w:val="00D51C70"/>
    <w:rsid w:val="00D51D06"/>
    <w:rsid w:val="00D51FE3"/>
    <w:rsid w:val="00D52039"/>
    <w:rsid w:val="00D52276"/>
    <w:rsid w:val="00D52342"/>
    <w:rsid w:val="00D52455"/>
    <w:rsid w:val="00D524C6"/>
    <w:rsid w:val="00D52599"/>
    <w:rsid w:val="00D527FF"/>
    <w:rsid w:val="00D528DB"/>
    <w:rsid w:val="00D529E9"/>
    <w:rsid w:val="00D52C95"/>
    <w:rsid w:val="00D52CAA"/>
    <w:rsid w:val="00D52D71"/>
    <w:rsid w:val="00D52EE9"/>
    <w:rsid w:val="00D531BF"/>
    <w:rsid w:val="00D532EB"/>
    <w:rsid w:val="00D53708"/>
    <w:rsid w:val="00D53AD6"/>
    <w:rsid w:val="00D53BF7"/>
    <w:rsid w:val="00D54073"/>
    <w:rsid w:val="00D541DC"/>
    <w:rsid w:val="00D54477"/>
    <w:rsid w:val="00D5463B"/>
    <w:rsid w:val="00D547EF"/>
    <w:rsid w:val="00D54AE5"/>
    <w:rsid w:val="00D54C9E"/>
    <w:rsid w:val="00D54E4C"/>
    <w:rsid w:val="00D551EE"/>
    <w:rsid w:val="00D55315"/>
    <w:rsid w:val="00D554FF"/>
    <w:rsid w:val="00D555BC"/>
    <w:rsid w:val="00D556F1"/>
    <w:rsid w:val="00D55814"/>
    <w:rsid w:val="00D55B33"/>
    <w:rsid w:val="00D55CAE"/>
    <w:rsid w:val="00D55CF3"/>
    <w:rsid w:val="00D56127"/>
    <w:rsid w:val="00D565A7"/>
    <w:rsid w:val="00D56913"/>
    <w:rsid w:val="00D569DD"/>
    <w:rsid w:val="00D56D00"/>
    <w:rsid w:val="00D570BC"/>
    <w:rsid w:val="00D570CA"/>
    <w:rsid w:val="00D57397"/>
    <w:rsid w:val="00D57601"/>
    <w:rsid w:val="00D576D5"/>
    <w:rsid w:val="00D5772D"/>
    <w:rsid w:val="00D579E1"/>
    <w:rsid w:val="00D57BA9"/>
    <w:rsid w:val="00D57DE1"/>
    <w:rsid w:val="00D57E1D"/>
    <w:rsid w:val="00D57FF9"/>
    <w:rsid w:val="00D6009C"/>
    <w:rsid w:val="00D6014A"/>
    <w:rsid w:val="00D604A8"/>
    <w:rsid w:val="00D6070E"/>
    <w:rsid w:val="00D609A4"/>
    <w:rsid w:val="00D60D03"/>
    <w:rsid w:val="00D60D66"/>
    <w:rsid w:val="00D61250"/>
    <w:rsid w:val="00D6126D"/>
    <w:rsid w:val="00D61571"/>
    <w:rsid w:val="00D61634"/>
    <w:rsid w:val="00D617CA"/>
    <w:rsid w:val="00D61929"/>
    <w:rsid w:val="00D61A60"/>
    <w:rsid w:val="00D61E5E"/>
    <w:rsid w:val="00D61FE6"/>
    <w:rsid w:val="00D62163"/>
    <w:rsid w:val="00D62442"/>
    <w:rsid w:val="00D624A7"/>
    <w:rsid w:val="00D62588"/>
    <w:rsid w:val="00D62678"/>
    <w:rsid w:val="00D6272A"/>
    <w:rsid w:val="00D62A72"/>
    <w:rsid w:val="00D62AD0"/>
    <w:rsid w:val="00D62D27"/>
    <w:rsid w:val="00D63061"/>
    <w:rsid w:val="00D638E0"/>
    <w:rsid w:val="00D639B0"/>
    <w:rsid w:val="00D63A61"/>
    <w:rsid w:val="00D63C74"/>
    <w:rsid w:val="00D63DA4"/>
    <w:rsid w:val="00D6409C"/>
    <w:rsid w:val="00D641EE"/>
    <w:rsid w:val="00D64245"/>
    <w:rsid w:val="00D6455C"/>
    <w:rsid w:val="00D6460E"/>
    <w:rsid w:val="00D64622"/>
    <w:rsid w:val="00D646D0"/>
    <w:rsid w:val="00D647A6"/>
    <w:rsid w:val="00D64ACC"/>
    <w:rsid w:val="00D64AF2"/>
    <w:rsid w:val="00D64BEF"/>
    <w:rsid w:val="00D64CD1"/>
    <w:rsid w:val="00D64CF7"/>
    <w:rsid w:val="00D64E20"/>
    <w:rsid w:val="00D65005"/>
    <w:rsid w:val="00D65065"/>
    <w:rsid w:val="00D65CE2"/>
    <w:rsid w:val="00D66226"/>
    <w:rsid w:val="00D66233"/>
    <w:rsid w:val="00D66651"/>
    <w:rsid w:val="00D6676C"/>
    <w:rsid w:val="00D6687C"/>
    <w:rsid w:val="00D66929"/>
    <w:rsid w:val="00D66FC4"/>
    <w:rsid w:val="00D670EB"/>
    <w:rsid w:val="00D67669"/>
    <w:rsid w:val="00D6797F"/>
    <w:rsid w:val="00D67CB9"/>
    <w:rsid w:val="00D67F01"/>
    <w:rsid w:val="00D67F6A"/>
    <w:rsid w:val="00D70070"/>
    <w:rsid w:val="00D701A9"/>
    <w:rsid w:val="00D704F8"/>
    <w:rsid w:val="00D70568"/>
    <w:rsid w:val="00D7068F"/>
    <w:rsid w:val="00D70D17"/>
    <w:rsid w:val="00D70D50"/>
    <w:rsid w:val="00D7100C"/>
    <w:rsid w:val="00D71085"/>
    <w:rsid w:val="00D7116B"/>
    <w:rsid w:val="00D715D2"/>
    <w:rsid w:val="00D71AF2"/>
    <w:rsid w:val="00D71B5A"/>
    <w:rsid w:val="00D71C2B"/>
    <w:rsid w:val="00D71C5C"/>
    <w:rsid w:val="00D7215F"/>
    <w:rsid w:val="00D721F3"/>
    <w:rsid w:val="00D723EC"/>
    <w:rsid w:val="00D72815"/>
    <w:rsid w:val="00D72AD8"/>
    <w:rsid w:val="00D72CD4"/>
    <w:rsid w:val="00D73092"/>
    <w:rsid w:val="00D73120"/>
    <w:rsid w:val="00D73397"/>
    <w:rsid w:val="00D7341B"/>
    <w:rsid w:val="00D73594"/>
    <w:rsid w:val="00D7364C"/>
    <w:rsid w:val="00D739D5"/>
    <w:rsid w:val="00D73A97"/>
    <w:rsid w:val="00D73DE5"/>
    <w:rsid w:val="00D73ECF"/>
    <w:rsid w:val="00D74018"/>
    <w:rsid w:val="00D7401A"/>
    <w:rsid w:val="00D7412C"/>
    <w:rsid w:val="00D7459A"/>
    <w:rsid w:val="00D74ABC"/>
    <w:rsid w:val="00D74E6F"/>
    <w:rsid w:val="00D754F0"/>
    <w:rsid w:val="00D75619"/>
    <w:rsid w:val="00D756CE"/>
    <w:rsid w:val="00D75829"/>
    <w:rsid w:val="00D75902"/>
    <w:rsid w:val="00D75A32"/>
    <w:rsid w:val="00D75B00"/>
    <w:rsid w:val="00D75B6F"/>
    <w:rsid w:val="00D75BEF"/>
    <w:rsid w:val="00D75CE3"/>
    <w:rsid w:val="00D75D31"/>
    <w:rsid w:val="00D76061"/>
    <w:rsid w:val="00D760B6"/>
    <w:rsid w:val="00D765F9"/>
    <w:rsid w:val="00D76AF6"/>
    <w:rsid w:val="00D76BF4"/>
    <w:rsid w:val="00D76E10"/>
    <w:rsid w:val="00D770CD"/>
    <w:rsid w:val="00D77264"/>
    <w:rsid w:val="00D77596"/>
    <w:rsid w:val="00D77862"/>
    <w:rsid w:val="00D77B2B"/>
    <w:rsid w:val="00D77C80"/>
    <w:rsid w:val="00D77C95"/>
    <w:rsid w:val="00D77DE8"/>
    <w:rsid w:val="00D8022D"/>
    <w:rsid w:val="00D80370"/>
    <w:rsid w:val="00D804CB"/>
    <w:rsid w:val="00D807AD"/>
    <w:rsid w:val="00D8088E"/>
    <w:rsid w:val="00D80A06"/>
    <w:rsid w:val="00D80A53"/>
    <w:rsid w:val="00D80B06"/>
    <w:rsid w:val="00D80C19"/>
    <w:rsid w:val="00D80D04"/>
    <w:rsid w:val="00D80F1E"/>
    <w:rsid w:val="00D80F98"/>
    <w:rsid w:val="00D810B7"/>
    <w:rsid w:val="00D81170"/>
    <w:rsid w:val="00D8127E"/>
    <w:rsid w:val="00D81427"/>
    <w:rsid w:val="00D8152D"/>
    <w:rsid w:val="00D81569"/>
    <w:rsid w:val="00D815E9"/>
    <w:rsid w:val="00D816AF"/>
    <w:rsid w:val="00D81B79"/>
    <w:rsid w:val="00D81B9F"/>
    <w:rsid w:val="00D81D6B"/>
    <w:rsid w:val="00D81F3A"/>
    <w:rsid w:val="00D82146"/>
    <w:rsid w:val="00D8228C"/>
    <w:rsid w:val="00D822C3"/>
    <w:rsid w:val="00D8232A"/>
    <w:rsid w:val="00D8234E"/>
    <w:rsid w:val="00D82452"/>
    <w:rsid w:val="00D8267B"/>
    <w:rsid w:val="00D8274F"/>
    <w:rsid w:val="00D82806"/>
    <w:rsid w:val="00D82919"/>
    <w:rsid w:val="00D82A96"/>
    <w:rsid w:val="00D82AF8"/>
    <w:rsid w:val="00D82DCD"/>
    <w:rsid w:val="00D82F29"/>
    <w:rsid w:val="00D8334E"/>
    <w:rsid w:val="00D83786"/>
    <w:rsid w:val="00D83830"/>
    <w:rsid w:val="00D83971"/>
    <w:rsid w:val="00D83DF3"/>
    <w:rsid w:val="00D83EE6"/>
    <w:rsid w:val="00D83F7E"/>
    <w:rsid w:val="00D84231"/>
    <w:rsid w:val="00D8429A"/>
    <w:rsid w:val="00D844EC"/>
    <w:rsid w:val="00D844FD"/>
    <w:rsid w:val="00D848A6"/>
    <w:rsid w:val="00D84A3A"/>
    <w:rsid w:val="00D84BD9"/>
    <w:rsid w:val="00D84CF0"/>
    <w:rsid w:val="00D84D31"/>
    <w:rsid w:val="00D84DC2"/>
    <w:rsid w:val="00D84DC8"/>
    <w:rsid w:val="00D852B9"/>
    <w:rsid w:val="00D8534E"/>
    <w:rsid w:val="00D855D8"/>
    <w:rsid w:val="00D8575B"/>
    <w:rsid w:val="00D857FE"/>
    <w:rsid w:val="00D85947"/>
    <w:rsid w:val="00D85A00"/>
    <w:rsid w:val="00D85BE6"/>
    <w:rsid w:val="00D85E3D"/>
    <w:rsid w:val="00D86127"/>
    <w:rsid w:val="00D86252"/>
    <w:rsid w:val="00D863BF"/>
    <w:rsid w:val="00D8651C"/>
    <w:rsid w:val="00D8684E"/>
    <w:rsid w:val="00D868EB"/>
    <w:rsid w:val="00D86D4F"/>
    <w:rsid w:val="00D86F33"/>
    <w:rsid w:val="00D87075"/>
    <w:rsid w:val="00D8726F"/>
    <w:rsid w:val="00D8739B"/>
    <w:rsid w:val="00D8741B"/>
    <w:rsid w:val="00D87574"/>
    <w:rsid w:val="00D87720"/>
    <w:rsid w:val="00D87783"/>
    <w:rsid w:val="00D879CD"/>
    <w:rsid w:val="00D87B2D"/>
    <w:rsid w:val="00D87C11"/>
    <w:rsid w:val="00D87C88"/>
    <w:rsid w:val="00D87D39"/>
    <w:rsid w:val="00D901FE"/>
    <w:rsid w:val="00D9092A"/>
    <w:rsid w:val="00D90949"/>
    <w:rsid w:val="00D90A5C"/>
    <w:rsid w:val="00D90B01"/>
    <w:rsid w:val="00D9107A"/>
    <w:rsid w:val="00D913A1"/>
    <w:rsid w:val="00D9154D"/>
    <w:rsid w:val="00D915E5"/>
    <w:rsid w:val="00D91613"/>
    <w:rsid w:val="00D9176D"/>
    <w:rsid w:val="00D918F2"/>
    <w:rsid w:val="00D91AD3"/>
    <w:rsid w:val="00D91B68"/>
    <w:rsid w:val="00D91F86"/>
    <w:rsid w:val="00D92588"/>
    <w:rsid w:val="00D92748"/>
    <w:rsid w:val="00D927B3"/>
    <w:rsid w:val="00D9289E"/>
    <w:rsid w:val="00D92A85"/>
    <w:rsid w:val="00D92C16"/>
    <w:rsid w:val="00D92F65"/>
    <w:rsid w:val="00D932C6"/>
    <w:rsid w:val="00D933DF"/>
    <w:rsid w:val="00D935AE"/>
    <w:rsid w:val="00D938B8"/>
    <w:rsid w:val="00D93A2B"/>
    <w:rsid w:val="00D93AA5"/>
    <w:rsid w:val="00D93AEC"/>
    <w:rsid w:val="00D94115"/>
    <w:rsid w:val="00D9412D"/>
    <w:rsid w:val="00D94421"/>
    <w:rsid w:val="00D94450"/>
    <w:rsid w:val="00D94569"/>
    <w:rsid w:val="00D946F4"/>
    <w:rsid w:val="00D9490E"/>
    <w:rsid w:val="00D94ADC"/>
    <w:rsid w:val="00D94B9E"/>
    <w:rsid w:val="00D94E77"/>
    <w:rsid w:val="00D94F14"/>
    <w:rsid w:val="00D94F84"/>
    <w:rsid w:val="00D950E4"/>
    <w:rsid w:val="00D9526C"/>
    <w:rsid w:val="00D953B6"/>
    <w:rsid w:val="00D95401"/>
    <w:rsid w:val="00D956E9"/>
    <w:rsid w:val="00D95776"/>
    <w:rsid w:val="00D957A7"/>
    <w:rsid w:val="00D95A1F"/>
    <w:rsid w:val="00D95CCE"/>
    <w:rsid w:val="00D95D23"/>
    <w:rsid w:val="00D95D34"/>
    <w:rsid w:val="00D9690F"/>
    <w:rsid w:val="00D96D0F"/>
    <w:rsid w:val="00D96D8A"/>
    <w:rsid w:val="00D973EF"/>
    <w:rsid w:val="00D97462"/>
    <w:rsid w:val="00D974AB"/>
    <w:rsid w:val="00D977CB"/>
    <w:rsid w:val="00D97D15"/>
    <w:rsid w:val="00D97E48"/>
    <w:rsid w:val="00D97E60"/>
    <w:rsid w:val="00D97ECB"/>
    <w:rsid w:val="00D97F3D"/>
    <w:rsid w:val="00DA0031"/>
    <w:rsid w:val="00DA06D3"/>
    <w:rsid w:val="00DA0BE1"/>
    <w:rsid w:val="00DA0D61"/>
    <w:rsid w:val="00DA0DB9"/>
    <w:rsid w:val="00DA1013"/>
    <w:rsid w:val="00DA146B"/>
    <w:rsid w:val="00DA157A"/>
    <w:rsid w:val="00DA16A3"/>
    <w:rsid w:val="00DA1708"/>
    <w:rsid w:val="00DA19F4"/>
    <w:rsid w:val="00DA1C45"/>
    <w:rsid w:val="00DA2249"/>
    <w:rsid w:val="00DA2334"/>
    <w:rsid w:val="00DA23B2"/>
    <w:rsid w:val="00DA2660"/>
    <w:rsid w:val="00DA28B8"/>
    <w:rsid w:val="00DA29D7"/>
    <w:rsid w:val="00DA2AA0"/>
    <w:rsid w:val="00DA2CA9"/>
    <w:rsid w:val="00DA2D45"/>
    <w:rsid w:val="00DA2ED1"/>
    <w:rsid w:val="00DA302B"/>
    <w:rsid w:val="00DA303C"/>
    <w:rsid w:val="00DA3081"/>
    <w:rsid w:val="00DA324F"/>
    <w:rsid w:val="00DA3579"/>
    <w:rsid w:val="00DA35B8"/>
    <w:rsid w:val="00DA3869"/>
    <w:rsid w:val="00DA3932"/>
    <w:rsid w:val="00DA3B5B"/>
    <w:rsid w:val="00DA3D6B"/>
    <w:rsid w:val="00DA3D7F"/>
    <w:rsid w:val="00DA3F8B"/>
    <w:rsid w:val="00DA4080"/>
    <w:rsid w:val="00DA443B"/>
    <w:rsid w:val="00DA44AF"/>
    <w:rsid w:val="00DA458F"/>
    <w:rsid w:val="00DA4844"/>
    <w:rsid w:val="00DA4ACF"/>
    <w:rsid w:val="00DA4DE6"/>
    <w:rsid w:val="00DA50BD"/>
    <w:rsid w:val="00DA533C"/>
    <w:rsid w:val="00DA541D"/>
    <w:rsid w:val="00DA5467"/>
    <w:rsid w:val="00DA5484"/>
    <w:rsid w:val="00DA5787"/>
    <w:rsid w:val="00DA584C"/>
    <w:rsid w:val="00DA5991"/>
    <w:rsid w:val="00DA5AB2"/>
    <w:rsid w:val="00DA5BD1"/>
    <w:rsid w:val="00DA5C34"/>
    <w:rsid w:val="00DA6128"/>
    <w:rsid w:val="00DA65D6"/>
    <w:rsid w:val="00DA7191"/>
    <w:rsid w:val="00DA71EF"/>
    <w:rsid w:val="00DA75CB"/>
    <w:rsid w:val="00DA76C4"/>
    <w:rsid w:val="00DA771B"/>
    <w:rsid w:val="00DA7C30"/>
    <w:rsid w:val="00DA7C33"/>
    <w:rsid w:val="00DA7C65"/>
    <w:rsid w:val="00DA7C67"/>
    <w:rsid w:val="00DA7DA6"/>
    <w:rsid w:val="00DA7FCC"/>
    <w:rsid w:val="00DB02C8"/>
    <w:rsid w:val="00DB0586"/>
    <w:rsid w:val="00DB08D6"/>
    <w:rsid w:val="00DB0A3B"/>
    <w:rsid w:val="00DB0DA2"/>
    <w:rsid w:val="00DB0E3B"/>
    <w:rsid w:val="00DB1446"/>
    <w:rsid w:val="00DB147F"/>
    <w:rsid w:val="00DB22BA"/>
    <w:rsid w:val="00DB2406"/>
    <w:rsid w:val="00DB2525"/>
    <w:rsid w:val="00DB2582"/>
    <w:rsid w:val="00DB28BD"/>
    <w:rsid w:val="00DB29F7"/>
    <w:rsid w:val="00DB2C33"/>
    <w:rsid w:val="00DB2F90"/>
    <w:rsid w:val="00DB309A"/>
    <w:rsid w:val="00DB369C"/>
    <w:rsid w:val="00DB3A15"/>
    <w:rsid w:val="00DB3A8D"/>
    <w:rsid w:val="00DB3CCF"/>
    <w:rsid w:val="00DB3D2C"/>
    <w:rsid w:val="00DB3F37"/>
    <w:rsid w:val="00DB421B"/>
    <w:rsid w:val="00DB47D9"/>
    <w:rsid w:val="00DB4916"/>
    <w:rsid w:val="00DB49C9"/>
    <w:rsid w:val="00DB4A46"/>
    <w:rsid w:val="00DB4B5C"/>
    <w:rsid w:val="00DB4E0C"/>
    <w:rsid w:val="00DB507E"/>
    <w:rsid w:val="00DB5135"/>
    <w:rsid w:val="00DB5182"/>
    <w:rsid w:val="00DB52BE"/>
    <w:rsid w:val="00DB53A6"/>
    <w:rsid w:val="00DB546D"/>
    <w:rsid w:val="00DB5519"/>
    <w:rsid w:val="00DB55B1"/>
    <w:rsid w:val="00DB5603"/>
    <w:rsid w:val="00DB573B"/>
    <w:rsid w:val="00DB5D87"/>
    <w:rsid w:val="00DB5D8A"/>
    <w:rsid w:val="00DB5EC7"/>
    <w:rsid w:val="00DB5FBB"/>
    <w:rsid w:val="00DB5FCA"/>
    <w:rsid w:val="00DB6661"/>
    <w:rsid w:val="00DB69A8"/>
    <w:rsid w:val="00DB6AB4"/>
    <w:rsid w:val="00DB6CCA"/>
    <w:rsid w:val="00DB6E11"/>
    <w:rsid w:val="00DB7198"/>
    <w:rsid w:val="00DB71BE"/>
    <w:rsid w:val="00DB72CC"/>
    <w:rsid w:val="00DB73C5"/>
    <w:rsid w:val="00DB754F"/>
    <w:rsid w:val="00DB7934"/>
    <w:rsid w:val="00DB7C9A"/>
    <w:rsid w:val="00DB7FCD"/>
    <w:rsid w:val="00DC016C"/>
    <w:rsid w:val="00DC01A2"/>
    <w:rsid w:val="00DC02DD"/>
    <w:rsid w:val="00DC05D3"/>
    <w:rsid w:val="00DC0836"/>
    <w:rsid w:val="00DC0995"/>
    <w:rsid w:val="00DC13F1"/>
    <w:rsid w:val="00DC1A8C"/>
    <w:rsid w:val="00DC1BB2"/>
    <w:rsid w:val="00DC1D2B"/>
    <w:rsid w:val="00DC20C4"/>
    <w:rsid w:val="00DC26A4"/>
    <w:rsid w:val="00DC27C4"/>
    <w:rsid w:val="00DC28EA"/>
    <w:rsid w:val="00DC291C"/>
    <w:rsid w:val="00DC2AC8"/>
    <w:rsid w:val="00DC2B5C"/>
    <w:rsid w:val="00DC2CFE"/>
    <w:rsid w:val="00DC3635"/>
    <w:rsid w:val="00DC364B"/>
    <w:rsid w:val="00DC3775"/>
    <w:rsid w:val="00DC3804"/>
    <w:rsid w:val="00DC3A12"/>
    <w:rsid w:val="00DC3BB1"/>
    <w:rsid w:val="00DC3EAE"/>
    <w:rsid w:val="00DC4048"/>
    <w:rsid w:val="00DC40F2"/>
    <w:rsid w:val="00DC433A"/>
    <w:rsid w:val="00DC44D1"/>
    <w:rsid w:val="00DC4F1E"/>
    <w:rsid w:val="00DC51FB"/>
    <w:rsid w:val="00DC524E"/>
    <w:rsid w:val="00DC53D6"/>
    <w:rsid w:val="00DC53FB"/>
    <w:rsid w:val="00DC5528"/>
    <w:rsid w:val="00DC55BB"/>
    <w:rsid w:val="00DC574A"/>
    <w:rsid w:val="00DC587D"/>
    <w:rsid w:val="00DC5883"/>
    <w:rsid w:val="00DC59C3"/>
    <w:rsid w:val="00DC6037"/>
    <w:rsid w:val="00DC6933"/>
    <w:rsid w:val="00DC6CAF"/>
    <w:rsid w:val="00DC6CB4"/>
    <w:rsid w:val="00DC6E3C"/>
    <w:rsid w:val="00DC7012"/>
    <w:rsid w:val="00DC7235"/>
    <w:rsid w:val="00DC748F"/>
    <w:rsid w:val="00DC74CB"/>
    <w:rsid w:val="00DC7BB5"/>
    <w:rsid w:val="00DC7C12"/>
    <w:rsid w:val="00DC7CEF"/>
    <w:rsid w:val="00DC7E8D"/>
    <w:rsid w:val="00DD036B"/>
    <w:rsid w:val="00DD04AB"/>
    <w:rsid w:val="00DD0720"/>
    <w:rsid w:val="00DD087A"/>
    <w:rsid w:val="00DD0936"/>
    <w:rsid w:val="00DD0A44"/>
    <w:rsid w:val="00DD0AB5"/>
    <w:rsid w:val="00DD0AC3"/>
    <w:rsid w:val="00DD0F05"/>
    <w:rsid w:val="00DD111F"/>
    <w:rsid w:val="00DD119F"/>
    <w:rsid w:val="00DD13FD"/>
    <w:rsid w:val="00DD1499"/>
    <w:rsid w:val="00DD18EC"/>
    <w:rsid w:val="00DD1A61"/>
    <w:rsid w:val="00DD1C2C"/>
    <w:rsid w:val="00DD1CB7"/>
    <w:rsid w:val="00DD1D5D"/>
    <w:rsid w:val="00DD1ED9"/>
    <w:rsid w:val="00DD2036"/>
    <w:rsid w:val="00DD21A6"/>
    <w:rsid w:val="00DD2246"/>
    <w:rsid w:val="00DD2315"/>
    <w:rsid w:val="00DD2334"/>
    <w:rsid w:val="00DD24A7"/>
    <w:rsid w:val="00DD261B"/>
    <w:rsid w:val="00DD27E3"/>
    <w:rsid w:val="00DD2832"/>
    <w:rsid w:val="00DD2AD2"/>
    <w:rsid w:val="00DD2B24"/>
    <w:rsid w:val="00DD2C2F"/>
    <w:rsid w:val="00DD2F9A"/>
    <w:rsid w:val="00DD3012"/>
    <w:rsid w:val="00DD3343"/>
    <w:rsid w:val="00DD3926"/>
    <w:rsid w:val="00DD42CC"/>
    <w:rsid w:val="00DD433F"/>
    <w:rsid w:val="00DD435E"/>
    <w:rsid w:val="00DD43EC"/>
    <w:rsid w:val="00DD4545"/>
    <w:rsid w:val="00DD4580"/>
    <w:rsid w:val="00DD46CD"/>
    <w:rsid w:val="00DD48B8"/>
    <w:rsid w:val="00DD4922"/>
    <w:rsid w:val="00DD4D24"/>
    <w:rsid w:val="00DD5232"/>
    <w:rsid w:val="00DD54AA"/>
    <w:rsid w:val="00DD5A39"/>
    <w:rsid w:val="00DD5A9E"/>
    <w:rsid w:val="00DD5EE5"/>
    <w:rsid w:val="00DD6023"/>
    <w:rsid w:val="00DD62A7"/>
    <w:rsid w:val="00DD6338"/>
    <w:rsid w:val="00DD65D0"/>
    <w:rsid w:val="00DD67B7"/>
    <w:rsid w:val="00DD6930"/>
    <w:rsid w:val="00DD6F17"/>
    <w:rsid w:val="00DD7114"/>
    <w:rsid w:val="00DD72EF"/>
    <w:rsid w:val="00DD7633"/>
    <w:rsid w:val="00DD78A4"/>
    <w:rsid w:val="00DD7AC2"/>
    <w:rsid w:val="00DD7E15"/>
    <w:rsid w:val="00DD7FF7"/>
    <w:rsid w:val="00DE0484"/>
    <w:rsid w:val="00DE04A5"/>
    <w:rsid w:val="00DE0793"/>
    <w:rsid w:val="00DE09AC"/>
    <w:rsid w:val="00DE0B9D"/>
    <w:rsid w:val="00DE0C90"/>
    <w:rsid w:val="00DE0F64"/>
    <w:rsid w:val="00DE117C"/>
    <w:rsid w:val="00DE133C"/>
    <w:rsid w:val="00DE15E3"/>
    <w:rsid w:val="00DE183F"/>
    <w:rsid w:val="00DE191A"/>
    <w:rsid w:val="00DE1962"/>
    <w:rsid w:val="00DE1A99"/>
    <w:rsid w:val="00DE1BAA"/>
    <w:rsid w:val="00DE2613"/>
    <w:rsid w:val="00DE2790"/>
    <w:rsid w:val="00DE2BB5"/>
    <w:rsid w:val="00DE35A2"/>
    <w:rsid w:val="00DE3C44"/>
    <w:rsid w:val="00DE3D79"/>
    <w:rsid w:val="00DE3E4C"/>
    <w:rsid w:val="00DE3F2B"/>
    <w:rsid w:val="00DE3F77"/>
    <w:rsid w:val="00DE41C2"/>
    <w:rsid w:val="00DE42E2"/>
    <w:rsid w:val="00DE44CB"/>
    <w:rsid w:val="00DE4A18"/>
    <w:rsid w:val="00DE4A59"/>
    <w:rsid w:val="00DE4DFC"/>
    <w:rsid w:val="00DE4E8F"/>
    <w:rsid w:val="00DE4FF2"/>
    <w:rsid w:val="00DE5470"/>
    <w:rsid w:val="00DE548C"/>
    <w:rsid w:val="00DE5507"/>
    <w:rsid w:val="00DE5A98"/>
    <w:rsid w:val="00DE5E2F"/>
    <w:rsid w:val="00DE5F1A"/>
    <w:rsid w:val="00DE5F36"/>
    <w:rsid w:val="00DE5F62"/>
    <w:rsid w:val="00DE5FF1"/>
    <w:rsid w:val="00DE6238"/>
    <w:rsid w:val="00DE64F2"/>
    <w:rsid w:val="00DE6B4E"/>
    <w:rsid w:val="00DE6C30"/>
    <w:rsid w:val="00DE6E2F"/>
    <w:rsid w:val="00DE6F93"/>
    <w:rsid w:val="00DE7188"/>
    <w:rsid w:val="00DE7591"/>
    <w:rsid w:val="00DE77A8"/>
    <w:rsid w:val="00DE7BFC"/>
    <w:rsid w:val="00DE7D03"/>
    <w:rsid w:val="00DE7D16"/>
    <w:rsid w:val="00DE7D43"/>
    <w:rsid w:val="00DE7DB2"/>
    <w:rsid w:val="00DF03BF"/>
    <w:rsid w:val="00DF0449"/>
    <w:rsid w:val="00DF0769"/>
    <w:rsid w:val="00DF0B4A"/>
    <w:rsid w:val="00DF0D6E"/>
    <w:rsid w:val="00DF0E20"/>
    <w:rsid w:val="00DF11CD"/>
    <w:rsid w:val="00DF14FC"/>
    <w:rsid w:val="00DF19EF"/>
    <w:rsid w:val="00DF1CFA"/>
    <w:rsid w:val="00DF1DA5"/>
    <w:rsid w:val="00DF1E72"/>
    <w:rsid w:val="00DF1F1A"/>
    <w:rsid w:val="00DF2894"/>
    <w:rsid w:val="00DF2C36"/>
    <w:rsid w:val="00DF2C5C"/>
    <w:rsid w:val="00DF2E8E"/>
    <w:rsid w:val="00DF30E7"/>
    <w:rsid w:val="00DF3231"/>
    <w:rsid w:val="00DF3380"/>
    <w:rsid w:val="00DF3712"/>
    <w:rsid w:val="00DF3A16"/>
    <w:rsid w:val="00DF3B90"/>
    <w:rsid w:val="00DF3C2E"/>
    <w:rsid w:val="00DF3CDB"/>
    <w:rsid w:val="00DF3CE5"/>
    <w:rsid w:val="00DF3DC3"/>
    <w:rsid w:val="00DF3DD8"/>
    <w:rsid w:val="00DF4091"/>
    <w:rsid w:val="00DF4189"/>
    <w:rsid w:val="00DF4264"/>
    <w:rsid w:val="00DF43FC"/>
    <w:rsid w:val="00DF4655"/>
    <w:rsid w:val="00DF46D6"/>
    <w:rsid w:val="00DF4A34"/>
    <w:rsid w:val="00DF4A36"/>
    <w:rsid w:val="00DF4A8D"/>
    <w:rsid w:val="00DF51A5"/>
    <w:rsid w:val="00DF533C"/>
    <w:rsid w:val="00DF5441"/>
    <w:rsid w:val="00DF5861"/>
    <w:rsid w:val="00DF5B5C"/>
    <w:rsid w:val="00DF5C1B"/>
    <w:rsid w:val="00DF5CBC"/>
    <w:rsid w:val="00DF5DB5"/>
    <w:rsid w:val="00DF5F74"/>
    <w:rsid w:val="00DF610C"/>
    <w:rsid w:val="00DF614A"/>
    <w:rsid w:val="00DF6878"/>
    <w:rsid w:val="00DF6A64"/>
    <w:rsid w:val="00DF6A91"/>
    <w:rsid w:val="00DF6C0C"/>
    <w:rsid w:val="00DF6C89"/>
    <w:rsid w:val="00DF6DDF"/>
    <w:rsid w:val="00DF6E93"/>
    <w:rsid w:val="00DF6F88"/>
    <w:rsid w:val="00DF7013"/>
    <w:rsid w:val="00DF72BC"/>
    <w:rsid w:val="00DF72CD"/>
    <w:rsid w:val="00DF764D"/>
    <w:rsid w:val="00DF7710"/>
    <w:rsid w:val="00DF777E"/>
    <w:rsid w:val="00DF77BD"/>
    <w:rsid w:val="00DF7872"/>
    <w:rsid w:val="00DF7A1A"/>
    <w:rsid w:val="00DF7E13"/>
    <w:rsid w:val="00DF7EEB"/>
    <w:rsid w:val="00DF7F38"/>
    <w:rsid w:val="00E0029C"/>
    <w:rsid w:val="00E0049C"/>
    <w:rsid w:val="00E00B7F"/>
    <w:rsid w:val="00E00C60"/>
    <w:rsid w:val="00E010BB"/>
    <w:rsid w:val="00E01166"/>
    <w:rsid w:val="00E012E5"/>
    <w:rsid w:val="00E01336"/>
    <w:rsid w:val="00E014FF"/>
    <w:rsid w:val="00E016C2"/>
    <w:rsid w:val="00E019BE"/>
    <w:rsid w:val="00E01CF0"/>
    <w:rsid w:val="00E021FC"/>
    <w:rsid w:val="00E0221D"/>
    <w:rsid w:val="00E022E6"/>
    <w:rsid w:val="00E02996"/>
    <w:rsid w:val="00E029FB"/>
    <w:rsid w:val="00E02F03"/>
    <w:rsid w:val="00E0343F"/>
    <w:rsid w:val="00E03513"/>
    <w:rsid w:val="00E035B0"/>
    <w:rsid w:val="00E0363E"/>
    <w:rsid w:val="00E038BF"/>
    <w:rsid w:val="00E03905"/>
    <w:rsid w:val="00E03A40"/>
    <w:rsid w:val="00E03B04"/>
    <w:rsid w:val="00E03CB0"/>
    <w:rsid w:val="00E03DF4"/>
    <w:rsid w:val="00E03E6C"/>
    <w:rsid w:val="00E03ED8"/>
    <w:rsid w:val="00E04205"/>
    <w:rsid w:val="00E04213"/>
    <w:rsid w:val="00E04352"/>
    <w:rsid w:val="00E04665"/>
    <w:rsid w:val="00E0468D"/>
    <w:rsid w:val="00E04690"/>
    <w:rsid w:val="00E046AA"/>
    <w:rsid w:val="00E04799"/>
    <w:rsid w:val="00E049C7"/>
    <w:rsid w:val="00E04D02"/>
    <w:rsid w:val="00E04ED4"/>
    <w:rsid w:val="00E04EEB"/>
    <w:rsid w:val="00E04F12"/>
    <w:rsid w:val="00E0506B"/>
    <w:rsid w:val="00E052AE"/>
    <w:rsid w:val="00E05504"/>
    <w:rsid w:val="00E05954"/>
    <w:rsid w:val="00E05BC1"/>
    <w:rsid w:val="00E05F36"/>
    <w:rsid w:val="00E0603F"/>
    <w:rsid w:val="00E0610D"/>
    <w:rsid w:val="00E06186"/>
    <w:rsid w:val="00E06292"/>
    <w:rsid w:val="00E06364"/>
    <w:rsid w:val="00E06417"/>
    <w:rsid w:val="00E0649D"/>
    <w:rsid w:val="00E068E4"/>
    <w:rsid w:val="00E07125"/>
    <w:rsid w:val="00E072AF"/>
    <w:rsid w:val="00E07367"/>
    <w:rsid w:val="00E073CB"/>
    <w:rsid w:val="00E074F6"/>
    <w:rsid w:val="00E0752F"/>
    <w:rsid w:val="00E075DB"/>
    <w:rsid w:val="00E07935"/>
    <w:rsid w:val="00E07E4B"/>
    <w:rsid w:val="00E07EFE"/>
    <w:rsid w:val="00E10041"/>
    <w:rsid w:val="00E10043"/>
    <w:rsid w:val="00E1015B"/>
    <w:rsid w:val="00E1020A"/>
    <w:rsid w:val="00E102DD"/>
    <w:rsid w:val="00E102E0"/>
    <w:rsid w:val="00E109EA"/>
    <w:rsid w:val="00E10AEC"/>
    <w:rsid w:val="00E10C7C"/>
    <w:rsid w:val="00E11434"/>
    <w:rsid w:val="00E1144E"/>
    <w:rsid w:val="00E118C2"/>
    <w:rsid w:val="00E118E1"/>
    <w:rsid w:val="00E11A63"/>
    <w:rsid w:val="00E11B43"/>
    <w:rsid w:val="00E11B82"/>
    <w:rsid w:val="00E11CDF"/>
    <w:rsid w:val="00E122BA"/>
    <w:rsid w:val="00E1259D"/>
    <w:rsid w:val="00E129EF"/>
    <w:rsid w:val="00E12F36"/>
    <w:rsid w:val="00E131ED"/>
    <w:rsid w:val="00E133DF"/>
    <w:rsid w:val="00E1352F"/>
    <w:rsid w:val="00E137A4"/>
    <w:rsid w:val="00E137F0"/>
    <w:rsid w:val="00E13BC1"/>
    <w:rsid w:val="00E13E06"/>
    <w:rsid w:val="00E13EA4"/>
    <w:rsid w:val="00E14064"/>
    <w:rsid w:val="00E14298"/>
    <w:rsid w:val="00E14327"/>
    <w:rsid w:val="00E14659"/>
    <w:rsid w:val="00E148CC"/>
    <w:rsid w:val="00E14D91"/>
    <w:rsid w:val="00E14F50"/>
    <w:rsid w:val="00E15412"/>
    <w:rsid w:val="00E1579C"/>
    <w:rsid w:val="00E158DE"/>
    <w:rsid w:val="00E16030"/>
    <w:rsid w:val="00E162B5"/>
    <w:rsid w:val="00E1660E"/>
    <w:rsid w:val="00E166E8"/>
    <w:rsid w:val="00E16A09"/>
    <w:rsid w:val="00E16B5A"/>
    <w:rsid w:val="00E16D9D"/>
    <w:rsid w:val="00E175AF"/>
    <w:rsid w:val="00E17851"/>
    <w:rsid w:val="00E17D11"/>
    <w:rsid w:val="00E17EBD"/>
    <w:rsid w:val="00E17F21"/>
    <w:rsid w:val="00E17FCA"/>
    <w:rsid w:val="00E17FF6"/>
    <w:rsid w:val="00E201B6"/>
    <w:rsid w:val="00E20202"/>
    <w:rsid w:val="00E202BB"/>
    <w:rsid w:val="00E2047B"/>
    <w:rsid w:val="00E204FA"/>
    <w:rsid w:val="00E207AB"/>
    <w:rsid w:val="00E208E2"/>
    <w:rsid w:val="00E20AC0"/>
    <w:rsid w:val="00E20BB1"/>
    <w:rsid w:val="00E20C1A"/>
    <w:rsid w:val="00E20C70"/>
    <w:rsid w:val="00E20D3C"/>
    <w:rsid w:val="00E20DE3"/>
    <w:rsid w:val="00E20EA7"/>
    <w:rsid w:val="00E20FB9"/>
    <w:rsid w:val="00E20FF2"/>
    <w:rsid w:val="00E21122"/>
    <w:rsid w:val="00E211D0"/>
    <w:rsid w:val="00E2123E"/>
    <w:rsid w:val="00E212EB"/>
    <w:rsid w:val="00E21501"/>
    <w:rsid w:val="00E2150F"/>
    <w:rsid w:val="00E215BA"/>
    <w:rsid w:val="00E2162A"/>
    <w:rsid w:val="00E21A6A"/>
    <w:rsid w:val="00E21DAD"/>
    <w:rsid w:val="00E220C8"/>
    <w:rsid w:val="00E22286"/>
    <w:rsid w:val="00E223F7"/>
    <w:rsid w:val="00E224F7"/>
    <w:rsid w:val="00E22614"/>
    <w:rsid w:val="00E226D7"/>
    <w:rsid w:val="00E227C7"/>
    <w:rsid w:val="00E22AEF"/>
    <w:rsid w:val="00E22C30"/>
    <w:rsid w:val="00E230FF"/>
    <w:rsid w:val="00E23385"/>
    <w:rsid w:val="00E23820"/>
    <w:rsid w:val="00E23DFE"/>
    <w:rsid w:val="00E2411F"/>
    <w:rsid w:val="00E243BE"/>
    <w:rsid w:val="00E24429"/>
    <w:rsid w:val="00E2467B"/>
    <w:rsid w:val="00E246EB"/>
    <w:rsid w:val="00E249DE"/>
    <w:rsid w:val="00E24B71"/>
    <w:rsid w:val="00E24B8E"/>
    <w:rsid w:val="00E24CA6"/>
    <w:rsid w:val="00E24D74"/>
    <w:rsid w:val="00E25256"/>
    <w:rsid w:val="00E253F7"/>
    <w:rsid w:val="00E2556E"/>
    <w:rsid w:val="00E255B8"/>
    <w:rsid w:val="00E25751"/>
    <w:rsid w:val="00E25D20"/>
    <w:rsid w:val="00E25DA8"/>
    <w:rsid w:val="00E25EB9"/>
    <w:rsid w:val="00E2607F"/>
    <w:rsid w:val="00E2609C"/>
    <w:rsid w:val="00E260E7"/>
    <w:rsid w:val="00E26237"/>
    <w:rsid w:val="00E26721"/>
    <w:rsid w:val="00E26909"/>
    <w:rsid w:val="00E26A2C"/>
    <w:rsid w:val="00E26A32"/>
    <w:rsid w:val="00E26A65"/>
    <w:rsid w:val="00E26B17"/>
    <w:rsid w:val="00E26B1C"/>
    <w:rsid w:val="00E26B67"/>
    <w:rsid w:val="00E26C4E"/>
    <w:rsid w:val="00E26D4D"/>
    <w:rsid w:val="00E26D93"/>
    <w:rsid w:val="00E271C0"/>
    <w:rsid w:val="00E27566"/>
    <w:rsid w:val="00E27703"/>
    <w:rsid w:val="00E2785F"/>
    <w:rsid w:val="00E2787D"/>
    <w:rsid w:val="00E27994"/>
    <w:rsid w:val="00E27C78"/>
    <w:rsid w:val="00E27F0C"/>
    <w:rsid w:val="00E27F2B"/>
    <w:rsid w:val="00E300A7"/>
    <w:rsid w:val="00E300B7"/>
    <w:rsid w:val="00E30245"/>
    <w:rsid w:val="00E30306"/>
    <w:rsid w:val="00E30454"/>
    <w:rsid w:val="00E30485"/>
    <w:rsid w:val="00E30696"/>
    <w:rsid w:val="00E30699"/>
    <w:rsid w:val="00E30743"/>
    <w:rsid w:val="00E30A9E"/>
    <w:rsid w:val="00E30B34"/>
    <w:rsid w:val="00E30BC9"/>
    <w:rsid w:val="00E30DA9"/>
    <w:rsid w:val="00E30FB3"/>
    <w:rsid w:val="00E30FB4"/>
    <w:rsid w:val="00E31096"/>
    <w:rsid w:val="00E310F7"/>
    <w:rsid w:val="00E311B1"/>
    <w:rsid w:val="00E3141A"/>
    <w:rsid w:val="00E31481"/>
    <w:rsid w:val="00E315B8"/>
    <w:rsid w:val="00E318BF"/>
    <w:rsid w:val="00E31915"/>
    <w:rsid w:val="00E31C34"/>
    <w:rsid w:val="00E31F38"/>
    <w:rsid w:val="00E32078"/>
    <w:rsid w:val="00E32255"/>
    <w:rsid w:val="00E32269"/>
    <w:rsid w:val="00E32371"/>
    <w:rsid w:val="00E32439"/>
    <w:rsid w:val="00E32617"/>
    <w:rsid w:val="00E32620"/>
    <w:rsid w:val="00E326FA"/>
    <w:rsid w:val="00E327FF"/>
    <w:rsid w:val="00E33511"/>
    <w:rsid w:val="00E336E6"/>
    <w:rsid w:val="00E336FB"/>
    <w:rsid w:val="00E337D0"/>
    <w:rsid w:val="00E339A8"/>
    <w:rsid w:val="00E339CA"/>
    <w:rsid w:val="00E33CEC"/>
    <w:rsid w:val="00E33EDB"/>
    <w:rsid w:val="00E342D8"/>
    <w:rsid w:val="00E34340"/>
    <w:rsid w:val="00E3448C"/>
    <w:rsid w:val="00E34522"/>
    <w:rsid w:val="00E345A1"/>
    <w:rsid w:val="00E3464F"/>
    <w:rsid w:val="00E34694"/>
    <w:rsid w:val="00E349D6"/>
    <w:rsid w:val="00E349E1"/>
    <w:rsid w:val="00E34A88"/>
    <w:rsid w:val="00E351E7"/>
    <w:rsid w:val="00E353EA"/>
    <w:rsid w:val="00E35704"/>
    <w:rsid w:val="00E35725"/>
    <w:rsid w:val="00E359B8"/>
    <w:rsid w:val="00E35A35"/>
    <w:rsid w:val="00E35D1A"/>
    <w:rsid w:val="00E35D62"/>
    <w:rsid w:val="00E35D8C"/>
    <w:rsid w:val="00E35E61"/>
    <w:rsid w:val="00E36403"/>
    <w:rsid w:val="00E36407"/>
    <w:rsid w:val="00E36B37"/>
    <w:rsid w:val="00E36D22"/>
    <w:rsid w:val="00E373EA"/>
    <w:rsid w:val="00E37748"/>
    <w:rsid w:val="00E37A67"/>
    <w:rsid w:val="00E37FA8"/>
    <w:rsid w:val="00E400BB"/>
    <w:rsid w:val="00E40955"/>
    <w:rsid w:val="00E4095B"/>
    <w:rsid w:val="00E40979"/>
    <w:rsid w:val="00E409C9"/>
    <w:rsid w:val="00E40D6D"/>
    <w:rsid w:val="00E41272"/>
    <w:rsid w:val="00E41451"/>
    <w:rsid w:val="00E4159F"/>
    <w:rsid w:val="00E418F3"/>
    <w:rsid w:val="00E419B9"/>
    <w:rsid w:val="00E41C27"/>
    <w:rsid w:val="00E41C83"/>
    <w:rsid w:val="00E41F42"/>
    <w:rsid w:val="00E42694"/>
    <w:rsid w:val="00E427FC"/>
    <w:rsid w:val="00E42807"/>
    <w:rsid w:val="00E42AD4"/>
    <w:rsid w:val="00E42C23"/>
    <w:rsid w:val="00E42DC5"/>
    <w:rsid w:val="00E431D0"/>
    <w:rsid w:val="00E43212"/>
    <w:rsid w:val="00E434C9"/>
    <w:rsid w:val="00E4391D"/>
    <w:rsid w:val="00E44397"/>
    <w:rsid w:val="00E44589"/>
    <w:rsid w:val="00E4479A"/>
    <w:rsid w:val="00E45341"/>
    <w:rsid w:val="00E453A3"/>
    <w:rsid w:val="00E453F9"/>
    <w:rsid w:val="00E4575B"/>
    <w:rsid w:val="00E45938"/>
    <w:rsid w:val="00E45948"/>
    <w:rsid w:val="00E45AD3"/>
    <w:rsid w:val="00E45B5E"/>
    <w:rsid w:val="00E45B80"/>
    <w:rsid w:val="00E45BC9"/>
    <w:rsid w:val="00E45BF5"/>
    <w:rsid w:val="00E46491"/>
    <w:rsid w:val="00E46578"/>
    <w:rsid w:val="00E4682A"/>
    <w:rsid w:val="00E468E4"/>
    <w:rsid w:val="00E46BB8"/>
    <w:rsid w:val="00E46D3A"/>
    <w:rsid w:val="00E47649"/>
    <w:rsid w:val="00E477A4"/>
    <w:rsid w:val="00E47A7A"/>
    <w:rsid w:val="00E47D34"/>
    <w:rsid w:val="00E47E09"/>
    <w:rsid w:val="00E47F4F"/>
    <w:rsid w:val="00E5009A"/>
    <w:rsid w:val="00E5030C"/>
    <w:rsid w:val="00E50ADD"/>
    <w:rsid w:val="00E51737"/>
    <w:rsid w:val="00E517C2"/>
    <w:rsid w:val="00E51D13"/>
    <w:rsid w:val="00E51E4C"/>
    <w:rsid w:val="00E51E55"/>
    <w:rsid w:val="00E51F5D"/>
    <w:rsid w:val="00E52492"/>
    <w:rsid w:val="00E526BA"/>
    <w:rsid w:val="00E528AC"/>
    <w:rsid w:val="00E52A24"/>
    <w:rsid w:val="00E52FC1"/>
    <w:rsid w:val="00E53100"/>
    <w:rsid w:val="00E5357C"/>
    <w:rsid w:val="00E5370E"/>
    <w:rsid w:val="00E53728"/>
    <w:rsid w:val="00E53792"/>
    <w:rsid w:val="00E538F3"/>
    <w:rsid w:val="00E53AD3"/>
    <w:rsid w:val="00E53C16"/>
    <w:rsid w:val="00E53F55"/>
    <w:rsid w:val="00E53FE1"/>
    <w:rsid w:val="00E53FFC"/>
    <w:rsid w:val="00E542FD"/>
    <w:rsid w:val="00E54515"/>
    <w:rsid w:val="00E54530"/>
    <w:rsid w:val="00E54555"/>
    <w:rsid w:val="00E545CF"/>
    <w:rsid w:val="00E54676"/>
    <w:rsid w:val="00E54D6E"/>
    <w:rsid w:val="00E54ED8"/>
    <w:rsid w:val="00E54F76"/>
    <w:rsid w:val="00E552BF"/>
    <w:rsid w:val="00E5563D"/>
    <w:rsid w:val="00E556F5"/>
    <w:rsid w:val="00E55717"/>
    <w:rsid w:val="00E55999"/>
    <w:rsid w:val="00E5599C"/>
    <w:rsid w:val="00E55A0F"/>
    <w:rsid w:val="00E5618D"/>
    <w:rsid w:val="00E5648A"/>
    <w:rsid w:val="00E564B9"/>
    <w:rsid w:val="00E56663"/>
    <w:rsid w:val="00E56AF1"/>
    <w:rsid w:val="00E56C80"/>
    <w:rsid w:val="00E572B9"/>
    <w:rsid w:val="00E5735B"/>
    <w:rsid w:val="00E5782D"/>
    <w:rsid w:val="00E57BA5"/>
    <w:rsid w:val="00E57D07"/>
    <w:rsid w:val="00E60166"/>
    <w:rsid w:val="00E60266"/>
    <w:rsid w:val="00E6038D"/>
    <w:rsid w:val="00E603E1"/>
    <w:rsid w:val="00E6051F"/>
    <w:rsid w:val="00E6056C"/>
    <w:rsid w:val="00E608C6"/>
    <w:rsid w:val="00E60B7F"/>
    <w:rsid w:val="00E60C2F"/>
    <w:rsid w:val="00E60C43"/>
    <w:rsid w:val="00E60D39"/>
    <w:rsid w:val="00E60DB2"/>
    <w:rsid w:val="00E60F23"/>
    <w:rsid w:val="00E61442"/>
    <w:rsid w:val="00E61633"/>
    <w:rsid w:val="00E61718"/>
    <w:rsid w:val="00E619BE"/>
    <w:rsid w:val="00E61BDE"/>
    <w:rsid w:val="00E623C0"/>
    <w:rsid w:val="00E6253A"/>
    <w:rsid w:val="00E628ED"/>
    <w:rsid w:val="00E62944"/>
    <w:rsid w:val="00E629EB"/>
    <w:rsid w:val="00E62AF2"/>
    <w:rsid w:val="00E62AF4"/>
    <w:rsid w:val="00E62C06"/>
    <w:rsid w:val="00E62C9F"/>
    <w:rsid w:val="00E62E89"/>
    <w:rsid w:val="00E63415"/>
    <w:rsid w:val="00E636A3"/>
    <w:rsid w:val="00E638E2"/>
    <w:rsid w:val="00E63B44"/>
    <w:rsid w:val="00E640A4"/>
    <w:rsid w:val="00E64165"/>
    <w:rsid w:val="00E6452B"/>
    <w:rsid w:val="00E64BD9"/>
    <w:rsid w:val="00E64BFA"/>
    <w:rsid w:val="00E6509B"/>
    <w:rsid w:val="00E650C1"/>
    <w:rsid w:val="00E6512B"/>
    <w:rsid w:val="00E65238"/>
    <w:rsid w:val="00E652AB"/>
    <w:rsid w:val="00E65608"/>
    <w:rsid w:val="00E6590C"/>
    <w:rsid w:val="00E659D7"/>
    <w:rsid w:val="00E65E02"/>
    <w:rsid w:val="00E65E31"/>
    <w:rsid w:val="00E66147"/>
    <w:rsid w:val="00E661F4"/>
    <w:rsid w:val="00E6622B"/>
    <w:rsid w:val="00E666E3"/>
    <w:rsid w:val="00E66744"/>
    <w:rsid w:val="00E66B07"/>
    <w:rsid w:val="00E66D19"/>
    <w:rsid w:val="00E66D92"/>
    <w:rsid w:val="00E66E5D"/>
    <w:rsid w:val="00E66FCE"/>
    <w:rsid w:val="00E671F0"/>
    <w:rsid w:val="00E6726F"/>
    <w:rsid w:val="00E6728D"/>
    <w:rsid w:val="00E678F3"/>
    <w:rsid w:val="00E67BAC"/>
    <w:rsid w:val="00E701E1"/>
    <w:rsid w:val="00E7055C"/>
    <w:rsid w:val="00E705B1"/>
    <w:rsid w:val="00E705B2"/>
    <w:rsid w:val="00E70A4A"/>
    <w:rsid w:val="00E70D29"/>
    <w:rsid w:val="00E70E1B"/>
    <w:rsid w:val="00E71079"/>
    <w:rsid w:val="00E7138B"/>
    <w:rsid w:val="00E7162E"/>
    <w:rsid w:val="00E7170A"/>
    <w:rsid w:val="00E718C5"/>
    <w:rsid w:val="00E71B99"/>
    <w:rsid w:val="00E71EE3"/>
    <w:rsid w:val="00E71F87"/>
    <w:rsid w:val="00E721C2"/>
    <w:rsid w:val="00E72648"/>
    <w:rsid w:val="00E72CD9"/>
    <w:rsid w:val="00E72DBD"/>
    <w:rsid w:val="00E72F1A"/>
    <w:rsid w:val="00E73086"/>
    <w:rsid w:val="00E730A6"/>
    <w:rsid w:val="00E730A8"/>
    <w:rsid w:val="00E7365E"/>
    <w:rsid w:val="00E73ABD"/>
    <w:rsid w:val="00E73B55"/>
    <w:rsid w:val="00E7419E"/>
    <w:rsid w:val="00E74396"/>
    <w:rsid w:val="00E748AA"/>
    <w:rsid w:val="00E75493"/>
    <w:rsid w:val="00E755DD"/>
    <w:rsid w:val="00E759AA"/>
    <w:rsid w:val="00E75A50"/>
    <w:rsid w:val="00E75BBB"/>
    <w:rsid w:val="00E75CCF"/>
    <w:rsid w:val="00E75F2D"/>
    <w:rsid w:val="00E75F78"/>
    <w:rsid w:val="00E76195"/>
    <w:rsid w:val="00E7622B"/>
    <w:rsid w:val="00E76255"/>
    <w:rsid w:val="00E762B6"/>
    <w:rsid w:val="00E763B0"/>
    <w:rsid w:val="00E763B4"/>
    <w:rsid w:val="00E7657D"/>
    <w:rsid w:val="00E76630"/>
    <w:rsid w:val="00E768C4"/>
    <w:rsid w:val="00E76A90"/>
    <w:rsid w:val="00E76F6E"/>
    <w:rsid w:val="00E77053"/>
    <w:rsid w:val="00E77157"/>
    <w:rsid w:val="00E7743C"/>
    <w:rsid w:val="00E774C6"/>
    <w:rsid w:val="00E77633"/>
    <w:rsid w:val="00E776AD"/>
    <w:rsid w:val="00E7788E"/>
    <w:rsid w:val="00E77A32"/>
    <w:rsid w:val="00E77ADF"/>
    <w:rsid w:val="00E77E1D"/>
    <w:rsid w:val="00E8000C"/>
    <w:rsid w:val="00E800F1"/>
    <w:rsid w:val="00E80329"/>
    <w:rsid w:val="00E8045C"/>
    <w:rsid w:val="00E805BF"/>
    <w:rsid w:val="00E805F2"/>
    <w:rsid w:val="00E805FF"/>
    <w:rsid w:val="00E80922"/>
    <w:rsid w:val="00E8095D"/>
    <w:rsid w:val="00E809D0"/>
    <w:rsid w:val="00E80A14"/>
    <w:rsid w:val="00E80B3B"/>
    <w:rsid w:val="00E81103"/>
    <w:rsid w:val="00E814F0"/>
    <w:rsid w:val="00E81501"/>
    <w:rsid w:val="00E81AB9"/>
    <w:rsid w:val="00E81B56"/>
    <w:rsid w:val="00E81CDB"/>
    <w:rsid w:val="00E81D47"/>
    <w:rsid w:val="00E81DCD"/>
    <w:rsid w:val="00E81E92"/>
    <w:rsid w:val="00E81FA5"/>
    <w:rsid w:val="00E81FF1"/>
    <w:rsid w:val="00E82008"/>
    <w:rsid w:val="00E82098"/>
    <w:rsid w:val="00E82420"/>
    <w:rsid w:val="00E825A1"/>
    <w:rsid w:val="00E825C2"/>
    <w:rsid w:val="00E8274E"/>
    <w:rsid w:val="00E828ED"/>
    <w:rsid w:val="00E829E0"/>
    <w:rsid w:val="00E82A4D"/>
    <w:rsid w:val="00E82B61"/>
    <w:rsid w:val="00E82C80"/>
    <w:rsid w:val="00E8302D"/>
    <w:rsid w:val="00E83415"/>
    <w:rsid w:val="00E83960"/>
    <w:rsid w:val="00E83BB3"/>
    <w:rsid w:val="00E83C73"/>
    <w:rsid w:val="00E83D38"/>
    <w:rsid w:val="00E842FF"/>
    <w:rsid w:val="00E84661"/>
    <w:rsid w:val="00E846AD"/>
    <w:rsid w:val="00E848F7"/>
    <w:rsid w:val="00E849C0"/>
    <w:rsid w:val="00E84C36"/>
    <w:rsid w:val="00E84C5C"/>
    <w:rsid w:val="00E84E36"/>
    <w:rsid w:val="00E8506B"/>
    <w:rsid w:val="00E8511D"/>
    <w:rsid w:val="00E854BC"/>
    <w:rsid w:val="00E854E6"/>
    <w:rsid w:val="00E855AD"/>
    <w:rsid w:val="00E855E5"/>
    <w:rsid w:val="00E85862"/>
    <w:rsid w:val="00E85DE3"/>
    <w:rsid w:val="00E86162"/>
    <w:rsid w:val="00E86187"/>
    <w:rsid w:val="00E86562"/>
    <w:rsid w:val="00E86EBD"/>
    <w:rsid w:val="00E86ECF"/>
    <w:rsid w:val="00E86F59"/>
    <w:rsid w:val="00E8713D"/>
    <w:rsid w:val="00E873F1"/>
    <w:rsid w:val="00E87478"/>
    <w:rsid w:val="00E87544"/>
    <w:rsid w:val="00E8756C"/>
    <w:rsid w:val="00E87680"/>
    <w:rsid w:val="00E8769E"/>
    <w:rsid w:val="00E87704"/>
    <w:rsid w:val="00E87722"/>
    <w:rsid w:val="00E878B6"/>
    <w:rsid w:val="00E87BA4"/>
    <w:rsid w:val="00E87E75"/>
    <w:rsid w:val="00E87F1E"/>
    <w:rsid w:val="00E90385"/>
    <w:rsid w:val="00E90810"/>
    <w:rsid w:val="00E9095B"/>
    <w:rsid w:val="00E90AB7"/>
    <w:rsid w:val="00E90B24"/>
    <w:rsid w:val="00E90C2F"/>
    <w:rsid w:val="00E90EAA"/>
    <w:rsid w:val="00E90F25"/>
    <w:rsid w:val="00E90F2D"/>
    <w:rsid w:val="00E91410"/>
    <w:rsid w:val="00E9194B"/>
    <w:rsid w:val="00E91C67"/>
    <w:rsid w:val="00E91CE6"/>
    <w:rsid w:val="00E91F55"/>
    <w:rsid w:val="00E92098"/>
    <w:rsid w:val="00E920A1"/>
    <w:rsid w:val="00E926B1"/>
    <w:rsid w:val="00E927EA"/>
    <w:rsid w:val="00E92A24"/>
    <w:rsid w:val="00E92D1F"/>
    <w:rsid w:val="00E92F28"/>
    <w:rsid w:val="00E9300F"/>
    <w:rsid w:val="00E93149"/>
    <w:rsid w:val="00E93232"/>
    <w:rsid w:val="00E93352"/>
    <w:rsid w:val="00E9336A"/>
    <w:rsid w:val="00E9350E"/>
    <w:rsid w:val="00E9382F"/>
    <w:rsid w:val="00E93B3D"/>
    <w:rsid w:val="00E93E3C"/>
    <w:rsid w:val="00E94133"/>
    <w:rsid w:val="00E94165"/>
    <w:rsid w:val="00E94471"/>
    <w:rsid w:val="00E944E9"/>
    <w:rsid w:val="00E94766"/>
    <w:rsid w:val="00E9478E"/>
    <w:rsid w:val="00E947CD"/>
    <w:rsid w:val="00E94B04"/>
    <w:rsid w:val="00E94D07"/>
    <w:rsid w:val="00E94FC9"/>
    <w:rsid w:val="00E9504F"/>
    <w:rsid w:val="00E9512E"/>
    <w:rsid w:val="00E95191"/>
    <w:rsid w:val="00E95460"/>
    <w:rsid w:val="00E9549D"/>
    <w:rsid w:val="00E95733"/>
    <w:rsid w:val="00E9596B"/>
    <w:rsid w:val="00E95B72"/>
    <w:rsid w:val="00E95D68"/>
    <w:rsid w:val="00E95F51"/>
    <w:rsid w:val="00E95F53"/>
    <w:rsid w:val="00E9606E"/>
    <w:rsid w:val="00E960AF"/>
    <w:rsid w:val="00E96249"/>
    <w:rsid w:val="00E9636A"/>
    <w:rsid w:val="00E96652"/>
    <w:rsid w:val="00E96731"/>
    <w:rsid w:val="00E9698F"/>
    <w:rsid w:val="00E970DD"/>
    <w:rsid w:val="00E97470"/>
    <w:rsid w:val="00E9770A"/>
    <w:rsid w:val="00E97B61"/>
    <w:rsid w:val="00E97E05"/>
    <w:rsid w:val="00E97FB2"/>
    <w:rsid w:val="00E97FF1"/>
    <w:rsid w:val="00EA01AB"/>
    <w:rsid w:val="00EA02B2"/>
    <w:rsid w:val="00EA056E"/>
    <w:rsid w:val="00EA057E"/>
    <w:rsid w:val="00EA073A"/>
    <w:rsid w:val="00EA0D15"/>
    <w:rsid w:val="00EA0E47"/>
    <w:rsid w:val="00EA10A9"/>
    <w:rsid w:val="00EA11A6"/>
    <w:rsid w:val="00EA130A"/>
    <w:rsid w:val="00EA1483"/>
    <w:rsid w:val="00EA14A9"/>
    <w:rsid w:val="00EA1535"/>
    <w:rsid w:val="00EA15E5"/>
    <w:rsid w:val="00EA171C"/>
    <w:rsid w:val="00EA18DE"/>
    <w:rsid w:val="00EA1C1C"/>
    <w:rsid w:val="00EA1F05"/>
    <w:rsid w:val="00EA20A0"/>
    <w:rsid w:val="00EA2F00"/>
    <w:rsid w:val="00EA2F5B"/>
    <w:rsid w:val="00EA302F"/>
    <w:rsid w:val="00EA306A"/>
    <w:rsid w:val="00EA31BA"/>
    <w:rsid w:val="00EA32FB"/>
    <w:rsid w:val="00EA3603"/>
    <w:rsid w:val="00EA364D"/>
    <w:rsid w:val="00EA397E"/>
    <w:rsid w:val="00EA39FD"/>
    <w:rsid w:val="00EA3AFB"/>
    <w:rsid w:val="00EA3C9F"/>
    <w:rsid w:val="00EA462E"/>
    <w:rsid w:val="00EA46E4"/>
    <w:rsid w:val="00EA4DF6"/>
    <w:rsid w:val="00EA5095"/>
    <w:rsid w:val="00EA514B"/>
    <w:rsid w:val="00EA514D"/>
    <w:rsid w:val="00EA52C3"/>
    <w:rsid w:val="00EA572B"/>
    <w:rsid w:val="00EA589D"/>
    <w:rsid w:val="00EA5907"/>
    <w:rsid w:val="00EA5ED9"/>
    <w:rsid w:val="00EA5FEB"/>
    <w:rsid w:val="00EA6130"/>
    <w:rsid w:val="00EA61E6"/>
    <w:rsid w:val="00EA67B1"/>
    <w:rsid w:val="00EA6844"/>
    <w:rsid w:val="00EA6880"/>
    <w:rsid w:val="00EA6B6D"/>
    <w:rsid w:val="00EA6ED6"/>
    <w:rsid w:val="00EA7012"/>
    <w:rsid w:val="00EA7029"/>
    <w:rsid w:val="00EA753D"/>
    <w:rsid w:val="00EA77E1"/>
    <w:rsid w:val="00EA78BE"/>
    <w:rsid w:val="00EA7968"/>
    <w:rsid w:val="00EA7BE3"/>
    <w:rsid w:val="00EA7D05"/>
    <w:rsid w:val="00EB01F5"/>
    <w:rsid w:val="00EB028E"/>
    <w:rsid w:val="00EB0384"/>
    <w:rsid w:val="00EB03C9"/>
    <w:rsid w:val="00EB040D"/>
    <w:rsid w:val="00EB05BD"/>
    <w:rsid w:val="00EB09CA"/>
    <w:rsid w:val="00EB0A6B"/>
    <w:rsid w:val="00EB0B40"/>
    <w:rsid w:val="00EB0C91"/>
    <w:rsid w:val="00EB0D62"/>
    <w:rsid w:val="00EB137A"/>
    <w:rsid w:val="00EB182A"/>
    <w:rsid w:val="00EB1941"/>
    <w:rsid w:val="00EB1A11"/>
    <w:rsid w:val="00EB1A6D"/>
    <w:rsid w:val="00EB1C53"/>
    <w:rsid w:val="00EB1E0B"/>
    <w:rsid w:val="00EB1E8E"/>
    <w:rsid w:val="00EB1F8A"/>
    <w:rsid w:val="00EB21DB"/>
    <w:rsid w:val="00EB2680"/>
    <w:rsid w:val="00EB2710"/>
    <w:rsid w:val="00EB2858"/>
    <w:rsid w:val="00EB2C4D"/>
    <w:rsid w:val="00EB2D8D"/>
    <w:rsid w:val="00EB3096"/>
    <w:rsid w:val="00EB30BE"/>
    <w:rsid w:val="00EB33A6"/>
    <w:rsid w:val="00EB341F"/>
    <w:rsid w:val="00EB3568"/>
    <w:rsid w:val="00EB3993"/>
    <w:rsid w:val="00EB3C6D"/>
    <w:rsid w:val="00EB3D69"/>
    <w:rsid w:val="00EB3E14"/>
    <w:rsid w:val="00EB3E71"/>
    <w:rsid w:val="00EB3EC7"/>
    <w:rsid w:val="00EB40F0"/>
    <w:rsid w:val="00EB4420"/>
    <w:rsid w:val="00EB486B"/>
    <w:rsid w:val="00EB4F41"/>
    <w:rsid w:val="00EB51E8"/>
    <w:rsid w:val="00EB5576"/>
    <w:rsid w:val="00EB55B9"/>
    <w:rsid w:val="00EB57FF"/>
    <w:rsid w:val="00EB5831"/>
    <w:rsid w:val="00EB5A59"/>
    <w:rsid w:val="00EB5B44"/>
    <w:rsid w:val="00EB5B5D"/>
    <w:rsid w:val="00EB5B8C"/>
    <w:rsid w:val="00EB5BE1"/>
    <w:rsid w:val="00EB5D18"/>
    <w:rsid w:val="00EB5F29"/>
    <w:rsid w:val="00EB6035"/>
    <w:rsid w:val="00EB6115"/>
    <w:rsid w:val="00EB67C4"/>
    <w:rsid w:val="00EB6A1C"/>
    <w:rsid w:val="00EB6A73"/>
    <w:rsid w:val="00EB6B73"/>
    <w:rsid w:val="00EB6C69"/>
    <w:rsid w:val="00EB6C70"/>
    <w:rsid w:val="00EB711D"/>
    <w:rsid w:val="00EB7131"/>
    <w:rsid w:val="00EB7440"/>
    <w:rsid w:val="00EB74EE"/>
    <w:rsid w:val="00EB7A9F"/>
    <w:rsid w:val="00EB7AA0"/>
    <w:rsid w:val="00EB7C39"/>
    <w:rsid w:val="00EB7D09"/>
    <w:rsid w:val="00EB7F2A"/>
    <w:rsid w:val="00EC02C9"/>
    <w:rsid w:val="00EC04C2"/>
    <w:rsid w:val="00EC06B4"/>
    <w:rsid w:val="00EC0785"/>
    <w:rsid w:val="00EC08C6"/>
    <w:rsid w:val="00EC0A4B"/>
    <w:rsid w:val="00EC0D8A"/>
    <w:rsid w:val="00EC0E3D"/>
    <w:rsid w:val="00EC0FB1"/>
    <w:rsid w:val="00EC0FF8"/>
    <w:rsid w:val="00EC13D2"/>
    <w:rsid w:val="00EC14E6"/>
    <w:rsid w:val="00EC15B9"/>
    <w:rsid w:val="00EC1642"/>
    <w:rsid w:val="00EC17E0"/>
    <w:rsid w:val="00EC19E1"/>
    <w:rsid w:val="00EC1AAA"/>
    <w:rsid w:val="00EC1BF5"/>
    <w:rsid w:val="00EC1CA0"/>
    <w:rsid w:val="00EC1DBF"/>
    <w:rsid w:val="00EC2038"/>
    <w:rsid w:val="00EC22DC"/>
    <w:rsid w:val="00EC290C"/>
    <w:rsid w:val="00EC2D6D"/>
    <w:rsid w:val="00EC2DE2"/>
    <w:rsid w:val="00EC2E99"/>
    <w:rsid w:val="00EC308F"/>
    <w:rsid w:val="00EC3178"/>
    <w:rsid w:val="00EC31C8"/>
    <w:rsid w:val="00EC31F5"/>
    <w:rsid w:val="00EC3282"/>
    <w:rsid w:val="00EC3292"/>
    <w:rsid w:val="00EC3297"/>
    <w:rsid w:val="00EC34BE"/>
    <w:rsid w:val="00EC3637"/>
    <w:rsid w:val="00EC39D5"/>
    <w:rsid w:val="00EC3CE3"/>
    <w:rsid w:val="00EC3FB8"/>
    <w:rsid w:val="00EC42C7"/>
    <w:rsid w:val="00EC449F"/>
    <w:rsid w:val="00EC49F9"/>
    <w:rsid w:val="00EC4A27"/>
    <w:rsid w:val="00EC4BE8"/>
    <w:rsid w:val="00EC4DF0"/>
    <w:rsid w:val="00EC4EFD"/>
    <w:rsid w:val="00EC4FD6"/>
    <w:rsid w:val="00EC5088"/>
    <w:rsid w:val="00EC560B"/>
    <w:rsid w:val="00EC561F"/>
    <w:rsid w:val="00EC5A90"/>
    <w:rsid w:val="00EC6026"/>
    <w:rsid w:val="00EC6091"/>
    <w:rsid w:val="00EC61DA"/>
    <w:rsid w:val="00EC652A"/>
    <w:rsid w:val="00EC666B"/>
    <w:rsid w:val="00EC6A28"/>
    <w:rsid w:val="00EC6F73"/>
    <w:rsid w:val="00EC6F7C"/>
    <w:rsid w:val="00EC6FFF"/>
    <w:rsid w:val="00EC755A"/>
    <w:rsid w:val="00EC7734"/>
    <w:rsid w:val="00EC7774"/>
    <w:rsid w:val="00EC7A3D"/>
    <w:rsid w:val="00EC7EEE"/>
    <w:rsid w:val="00ED012F"/>
    <w:rsid w:val="00ED0179"/>
    <w:rsid w:val="00ED04AC"/>
    <w:rsid w:val="00ED076D"/>
    <w:rsid w:val="00ED07BA"/>
    <w:rsid w:val="00ED07F8"/>
    <w:rsid w:val="00ED09C8"/>
    <w:rsid w:val="00ED09E9"/>
    <w:rsid w:val="00ED0D04"/>
    <w:rsid w:val="00ED0D1B"/>
    <w:rsid w:val="00ED101F"/>
    <w:rsid w:val="00ED107A"/>
    <w:rsid w:val="00ED1183"/>
    <w:rsid w:val="00ED130F"/>
    <w:rsid w:val="00ED1486"/>
    <w:rsid w:val="00ED16A1"/>
    <w:rsid w:val="00ED182A"/>
    <w:rsid w:val="00ED19E7"/>
    <w:rsid w:val="00ED1C15"/>
    <w:rsid w:val="00ED1DFD"/>
    <w:rsid w:val="00ED1EE6"/>
    <w:rsid w:val="00ED2007"/>
    <w:rsid w:val="00ED2112"/>
    <w:rsid w:val="00ED23A0"/>
    <w:rsid w:val="00ED251F"/>
    <w:rsid w:val="00ED2581"/>
    <w:rsid w:val="00ED2684"/>
    <w:rsid w:val="00ED2854"/>
    <w:rsid w:val="00ED2BB4"/>
    <w:rsid w:val="00ED2C80"/>
    <w:rsid w:val="00ED2DED"/>
    <w:rsid w:val="00ED3066"/>
    <w:rsid w:val="00ED352F"/>
    <w:rsid w:val="00ED37D4"/>
    <w:rsid w:val="00ED383B"/>
    <w:rsid w:val="00ED38B9"/>
    <w:rsid w:val="00ED3927"/>
    <w:rsid w:val="00ED3970"/>
    <w:rsid w:val="00ED3E2B"/>
    <w:rsid w:val="00ED41FC"/>
    <w:rsid w:val="00ED42B2"/>
    <w:rsid w:val="00ED42ED"/>
    <w:rsid w:val="00ED4C72"/>
    <w:rsid w:val="00ED4D9B"/>
    <w:rsid w:val="00ED50D5"/>
    <w:rsid w:val="00ED54E2"/>
    <w:rsid w:val="00ED57EA"/>
    <w:rsid w:val="00ED5A9E"/>
    <w:rsid w:val="00ED5C87"/>
    <w:rsid w:val="00ED6353"/>
    <w:rsid w:val="00ED63F8"/>
    <w:rsid w:val="00ED64EC"/>
    <w:rsid w:val="00ED663F"/>
    <w:rsid w:val="00ED6755"/>
    <w:rsid w:val="00ED675D"/>
    <w:rsid w:val="00ED6AB2"/>
    <w:rsid w:val="00ED6AE9"/>
    <w:rsid w:val="00ED6D96"/>
    <w:rsid w:val="00ED6F87"/>
    <w:rsid w:val="00ED76D9"/>
    <w:rsid w:val="00ED772F"/>
    <w:rsid w:val="00ED7925"/>
    <w:rsid w:val="00ED7987"/>
    <w:rsid w:val="00ED7BC8"/>
    <w:rsid w:val="00ED7D39"/>
    <w:rsid w:val="00ED7DC1"/>
    <w:rsid w:val="00ED7E42"/>
    <w:rsid w:val="00EE0166"/>
    <w:rsid w:val="00EE024B"/>
    <w:rsid w:val="00EE02C4"/>
    <w:rsid w:val="00EE0355"/>
    <w:rsid w:val="00EE0465"/>
    <w:rsid w:val="00EE0547"/>
    <w:rsid w:val="00EE060D"/>
    <w:rsid w:val="00EE06CF"/>
    <w:rsid w:val="00EE0831"/>
    <w:rsid w:val="00EE0932"/>
    <w:rsid w:val="00EE096A"/>
    <w:rsid w:val="00EE0A25"/>
    <w:rsid w:val="00EE0B7F"/>
    <w:rsid w:val="00EE0EDB"/>
    <w:rsid w:val="00EE1029"/>
    <w:rsid w:val="00EE1196"/>
    <w:rsid w:val="00EE1197"/>
    <w:rsid w:val="00EE1621"/>
    <w:rsid w:val="00EE18FA"/>
    <w:rsid w:val="00EE1B75"/>
    <w:rsid w:val="00EE1BB2"/>
    <w:rsid w:val="00EE1C95"/>
    <w:rsid w:val="00EE1C9F"/>
    <w:rsid w:val="00EE1CBE"/>
    <w:rsid w:val="00EE20D0"/>
    <w:rsid w:val="00EE2245"/>
    <w:rsid w:val="00EE24BE"/>
    <w:rsid w:val="00EE28D0"/>
    <w:rsid w:val="00EE2A11"/>
    <w:rsid w:val="00EE2A35"/>
    <w:rsid w:val="00EE2C45"/>
    <w:rsid w:val="00EE2CBE"/>
    <w:rsid w:val="00EE2DEF"/>
    <w:rsid w:val="00EE31BB"/>
    <w:rsid w:val="00EE33F9"/>
    <w:rsid w:val="00EE35EB"/>
    <w:rsid w:val="00EE3772"/>
    <w:rsid w:val="00EE3775"/>
    <w:rsid w:val="00EE379B"/>
    <w:rsid w:val="00EE381B"/>
    <w:rsid w:val="00EE39F0"/>
    <w:rsid w:val="00EE3A7F"/>
    <w:rsid w:val="00EE3A8E"/>
    <w:rsid w:val="00EE3AE4"/>
    <w:rsid w:val="00EE3CBD"/>
    <w:rsid w:val="00EE3D44"/>
    <w:rsid w:val="00EE428C"/>
    <w:rsid w:val="00EE468B"/>
    <w:rsid w:val="00EE48D9"/>
    <w:rsid w:val="00EE4F26"/>
    <w:rsid w:val="00EE5085"/>
    <w:rsid w:val="00EE518F"/>
    <w:rsid w:val="00EE5588"/>
    <w:rsid w:val="00EE56A2"/>
    <w:rsid w:val="00EE57C5"/>
    <w:rsid w:val="00EE59A3"/>
    <w:rsid w:val="00EE5A4C"/>
    <w:rsid w:val="00EE5B68"/>
    <w:rsid w:val="00EE5E2C"/>
    <w:rsid w:val="00EE5F81"/>
    <w:rsid w:val="00EE6136"/>
    <w:rsid w:val="00EE61B3"/>
    <w:rsid w:val="00EE622F"/>
    <w:rsid w:val="00EE6810"/>
    <w:rsid w:val="00EE6886"/>
    <w:rsid w:val="00EE6983"/>
    <w:rsid w:val="00EE6BE9"/>
    <w:rsid w:val="00EE6DC7"/>
    <w:rsid w:val="00EE74D8"/>
    <w:rsid w:val="00EE760C"/>
    <w:rsid w:val="00EE7AEC"/>
    <w:rsid w:val="00EE7C02"/>
    <w:rsid w:val="00EE7D7C"/>
    <w:rsid w:val="00EE7F06"/>
    <w:rsid w:val="00EF0062"/>
    <w:rsid w:val="00EF012A"/>
    <w:rsid w:val="00EF0394"/>
    <w:rsid w:val="00EF0B63"/>
    <w:rsid w:val="00EF0B7D"/>
    <w:rsid w:val="00EF0BFD"/>
    <w:rsid w:val="00EF0DA0"/>
    <w:rsid w:val="00EF0DB4"/>
    <w:rsid w:val="00EF13E4"/>
    <w:rsid w:val="00EF1547"/>
    <w:rsid w:val="00EF1783"/>
    <w:rsid w:val="00EF1993"/>
    <w:rsid w:val="00EF1B5E"/>
    <w:rsid w:val="00EF1BDD"/>
    <w:rsid w:val="00EF1C3A"/>
    <w:rsid w:val="00EF246B"/>
    <w:rsid w:val="00EF2584"/>
    <w:rsid w:val="00EF264F"/>
    <w:rsid w:val="00EF27D4"/>
    <w:rsid w:val="00EF292C"/>
    <w:rsid w:val="00EF2F42"/>
    <w:rsid w:val="00EF3055"/>
    <w:rsid w:val="00EF3292"/>
    <w:rsid w:val="00EF341F"/>
    <w:rsid w:val="00EF3927"/>
    <w:rsid w:val="00EF3B08"/>
    <w:rsid w:val="00EF3F6B"/>
    <w:rsid w:val="00EF42CC"/>
    <w:rsid w:val="00EF4597"/>
    <w:rsid w:val="00EF4845"/>
    <w:rsid w:val="00EF4866"/>
    <w:rsid w:val="00EF4B21"/>
    <w:rsid w:val="00EF4B73"/>
    <w:rsid w:val="00EF565A"/>
    <w:rsid w:val="00EF59DC"/>
    <w:rsid w:val="00EF5BBA"/>
    <w:rsid w:val="00EF5C62"/>
    <w:rsid w:val="00EF5D6D"/>
    <w:rsid w:val="00EF62AF"/>
    <w:rsid w:val="00EF64AE"/>
    <w:rsid w:val="00EF6772"/>
    <w:rsid w:val="00EF6CE3"/>
    <w:rsid w:val="00EF6E3F"/>
    <w:rsid w:val="00EF6E8B"/>
    <w:rsid w:val="00EF7119"/>
    <w:rsid w:val="00EF737D"/>
    <w:rsid w:val="00EF74B3"/>
    <w:rsid w:val="00EF75B6"/>
    <w:rsid w:val="00EF777E"/>
    <w:rsid w:val="00EF77BC"/>
    <w:rsid w:val="00EF78AB"/>
    <w:rsid w:val="00EF791E"/>
    <w:rsid w:val="00EF7934"/>
    <w:rsid w:val="00EF7CAD"/>
    <w:rsid w:val="00EF7F4E"/>
    <w:rsid w:val="00F00109"/>
    <w:rsid w:val="00F001E2"/>
    <w:rsid w:val="00F00624"/>
    <w:rsid w:val="00F0075B"/>
    <w:rsid w:val="00F0092A"/>
    <w:rsid w:val="00F009C9"/>
    <w:rsid w:val="00F009E8"/>
    <w:rsid w:val="00F00FAE"/>
    <w:rsid w:val="00F011D5"/>
    <w:rsid w:val="00F01265"/>
    <w:rsid w:val="00F012B0"/>
    <w:rsid w:val="00F01482"/>
    <w:rsid w:val="00F01628"/>
    <w:rsid w:val="00F01904"/>
    <w:rsid w:val="00F01A82"/>
    <w:rsid w:val="00F022E4"/>
    <w:rsid w:val="00F02370"/>
    <w:rsid w:val="00F0239C"/>
    <w:rsid w:val="00F02453"/>
    <w:rsid w:val="00F02535"/>
    <w:rsid w:val="00F026C6"/>
    <w:rsid w:val="00F0275E"/>
    <w:rsid w:val="00F028B1"/>
    <w:rsid w:val="00F02950"/>
    <w:rsid w:val="00F029A0"/>
    <w:rsid w:val="00F02B26"/>
    <w:rsid w:val="00F02B29"/>
    <w:rsid w:val="00F02C42"/>
    <w:rsid w:val="00F02F77"/>
    <w:rsid w:val="00F03085"/>
    <w:rsid w:val="00F030B5"/>
    <w:rsid w:val="00F03232"/>
    <w:rsid w:val="00F032DC"/>
    <w:rsid w:val="00F03335"/>
    <w:rsid w:val="00F03516"/>
    <w:rsid w:val="00F035D6"/>
    <w:rsid w:val="00F03647"/>
    <w:rsid w:val="00F03D2D"/>
    <w:rsid w:val="00F03DA7"/>
    <w:rsid w:val="00F044AF"/>
    <w:rsid w:val="00F044DC"/>
    <w:rsid w:val="00F045A4"/>
    <w:rsid w:val="00F047AC"/>
    <w:rsid w:val="00F048A8"/>
    <w:rsid w:val="00F0497A"/>
    <w:rsid w:val="00F04A6E"/>
    <w:rsid w:val="00F04AB2"/>
    <w:rsid w:val="00F04F54"/>
    <w:rsid w:val="00F05174"/>
    <w:rsid w:val="00F051B0"/>
    <w:rsid w:val="00F05221"/>
    <w:rsid w:val="00F05239"/>
    <w:rsid w:val="00F052A3"/>
    <w:rsid w:val="00F053EF"/>
    <w:rsid w:val="00F0546F"/>
    <w:rsid w:val="00F05832"/>
    <w:rsid w:val="00F0595A"/>
    <w:rsid w:val="00F059A8"/>
    <w:rsid w:val="00F05AE5"/>
    <w:rsid w:val="00F05B7C"/>
    <w:rsid w:val="00F05BFB"/>
    <w:rsid w:val="00F062FB"/>
    <w:rsid w:val="00F064FF"/>
    <w:rsid w:val="00F065DC"/>
    <w:rsid w:val="00F06BD3"/>
    <w:rsid w:val="00F06C2E"/>
    <w:rsid w:val="00F06E27"/>
    <w:rsid w:val="00F072B3"/>
    <w:rsid w:val="00F07309"/>
    <w:rsid w:val="00F07323"/>
    <w:rsid w:val="00F07638"/>
    <w:rsid w:val="00F076FD"/>
    <w:rsid w:val="00F07C14"/>
    <w:rsid w:val="00F07E2F"/>
    <w:rsid w:val="00F10087"/>
    <w:rsid w:val="00F1009E"/>
    <w:rsid w:val="00F100EC"/>
    <w:rsid w:val="00F1038E"/>
    <w:rsid w:val="00F10629"/>
    <w:rsid w:val="00F10635"/>
    <w:rsid w:val="00F108A5"/>
    <w:rsid w:val="00F10AF2"/>
    <w:rsid w:val="00F10BCF"/>
    <w:rsid w:val="00F10CC8"/>
    <w:rsid w:val="00F10DCD"/>
    <w:rsid w:val="00F1145D"/>
    <w:rsid w:val="00F11A2C"/>
    <w:rsid w:val="00F11C10"/>
    <w:rsid w:val="00F11CF1"/>
    <w:rsid w:val="00F12020"/>
    <w:rsid w:val="00F1202E"/>
    <w:rsid w:val="00F12113"/>
    <w:rsid w:val="00F1224F"/>
    <w:rsid w:val="00F123A6"/>
    <w:rsid w:val="00F124B0"/>
    <w:rsid w:val="00F12816"/>
    <w:rsid w:val="00F129F8"/>
    <w:rsid w:val="00F12B7C"/>
    <w:rsid w:val="00F12E07"/>
    <w:rsid w:val="00F12E2E"/>
    <w:rsid w:val="00F1315A"/>
    <w:rsid w:val="00F13165"/>
    <w:rsid w:val="00F13239"/>
    <w:rsid w:val="00F13463"/>
    <w:rsid w:val="00F1354D"/>
    <w:rsid w:val="00F1384C"/>
    <w:rsid w:val="00F1390E"/>
    <w:rsid w:val="00F13AB5"/>
    <w:rsid w:val="00F13B57"/>
    <w:rsid w:val="00F13C9C"/>
    <w:rsid w:val="00F13D13"/>
    <w:rsid w:val="00F13E69"/>
    <w:rsid w:val="00F13EB4"/>
    <w:rsid w:val="00F143D5"/>
    <w:rsid w:val="00F146DD"/>
    <w:rsid w:val="00F14904"/>
    <w:rsid w:val="00F15189"/>
    <w:rsid w:val="00F152C1"/>
    <w:rsid w:val="00F156EE"/>
    <w:rsid w:val="00F158D4"/>
    <w:rsid w:val="00F15A66"/>
    <w:rsid w:val="00F15B08"/>
    <w:rsid w:val="00F15B32"/>
    <w:rsid w:val="00F162A7"/>
    <w:rsid w:val="00F162D5"/>
    <w:rsid w:val="00F16304"/>
    <w:rsid w:val="00F168A7"/>
    <w:rsid w:val="00F16C15"/>
    <w:rsid w:val="00F16DB6"/>
    <w:rsid w:val="00F16E46"/>
    <w:rsid w:val="00F1735F"/>
    <w:rsid w:val="00F176DD"/>
    <w:rsid w:val="00F17725"/>
    <w:rsid w:val="00F17907"/>
    <w:rsid w:val="00F17BE3"/>
    <w:rsid w:val="00F17E45"/>
    <w:rsid w:val="00F206A1"/>
    <w:rsid w:val="00F207CB"/>
    <w:rsid w:val="00F208D3"/>
    <w:rsid w:val="00F20BD8"/>
    <w:rsid w:val="00F20C54"/>
    <w:rsid w:val="00F20EDC"/>
    <w:rsid w:val="00F2106E"/>
    <w:rsid w:val="00F21116"/>
    <w:rsid w:val="00F212F1"/>
    <w:rsid w:val="00F21466"/>
    <w:rsid w:val="00F214C4"/>
    <w:rsid w:val="00F21560"/>
    <w:rsid w:val="00F218DF"/>
    <w:rsid w:val="00F21923"/>
    <w:rsid w:val="00F21D37"/>
    <w:rsid w:val="00F21FE8"/>
    <w:rsid w:val="00F220F1"/>
    <w:rsid w:val="00F221AB"/>
    <w:rsid w:val="00F224F5"/>
    <w:rsid w:val="00F226E5"/>
    <w:rsid w:val="00F2277F"/>
    <w:rsid w:val="00F22A8C"/>
    <w:rsid w:val="00F22C38"/>
    <w:rsid w:val="00F22CEB"/>
    <w:rsid w:val="00F22CED"/>
    <w:rsid w:val="00F22D79"/>
    <w:rsid w:val="00F237D0"/>
    <w:rsid w:val="00F23C3D"/>
    <w:rsid w:val="00F23DE7"/>
    <w:rsid w:val="00F23EBE"/>
    <w:rsid w:val="00F23FF1"/>
    <w:rsid w:val="00F2408B"/>
    <w:rsid w:val="00F24413"/>
    <w:rsid w:val="00F24491"/>
    <w:rsid w:val="00F244AF"/>
    <w:rsid w:val="00F24511"/>
    <w:rsid w:val="00F2457B"/>
    <w:rsid w:val="00F2457C"/>
    <w:rsid w:val="00F24832"/>
    <w:rsid w:val="00F24882"/>
    <w:rsid w:val="00F24907"/>
    <w:rsid w:val="00F24AE7"/>
    <w:rsid w:val="00F24B80"/>
    <w:rsid w:val="00F24EBF"/>
    <w:rsid w:val="00F24EC4"/>
    <w:rsid w:val="00F25130"/>
    <w:rsid w:val="00F253ED"/>
    <w:rsid w:val="00F25645"/>
    <w:rsid w:val="00F256E7"/>
    <w:rsid w:val="00F25773"/>
    <w:rsid w:val="00F2612E"/>
    <w:rsid w:val="00F26229"/>
    <w:rsid w:val="00F26260"/>
    <w:rsid w:val="00F262C6"/>
    <w:rsid w:val="00F2640F"/>
    <w:rsid w:val="00F266ED"/>
    <w:rsid w:val="00F2672C"/>
    <w:rsid w:val="00F26EBE"/>
    <w:rsid w:val="00F26F48"/>
    <w:rsid w:val="00F26F8E"/>
    <w:rsid w:val="00F27112"/>
    <w:rsid w:val="00F2734F"/>
    <w:rsid w:val="00F279F5"/>
    <w:rsid w:val="00F27C51"/>
    <w:rsid w:val="00F27CFF"/>
    <w:rsid w:val="00F27F0F"/>
    <w:rsid w:val="00F30262"/>
    <w:rsid w:val="00F3036F"/>
    <w:rsid w:val="00F30408"/>
    <w:rsid w:val="00F30B86"/>
    <w:rsid w:val="00F30BA8"/>
    <w:rsid w:val="00F30BDE"/>
    <w:rsid w:val="00F30C72"/>
    <w:rsid w:val="00F30F53"/>
    <w:rsid w:val="00F30FDC"/>
    <w:rsid w:val="00F31089"/>
    <w:rsid w:val="00F313F6"/>
    <w:rsid w:val="00F3160B"/>
    <w:rsid w:val="00F316A8"/>
    <w:rsid w:val="00F316E0"/>
    <w:rsid w:val="00F3178E"/>
    <w:rsid w:val="00F3194F"/>
    <w:rsid w:val="00F31986"/>
    <w:rsid w:val="00F319F8"/>
    <w:rsid w:val="00F319FE"/>
    <w:rsid w:val="00F31A33"/>
    <w:rsid w:val="00F3213F"/>
    <w:rsid w:val="00F32209"/>
    <w:rsid w:val="00F32710"/>
    <w:rsid w:val="00F32B5B"/>
    <w:rsid w:val="00F32D4D"/>
    <w:rsid w:val="00F32DCC"/>
    <w:rsid w:val="00F32FC6"/>
    <w:rsid w:val="00F330ED"/>
    <w:rsid w:val="00F33108"/>
    <w:rsid w:val="00F336F9"/>
    <w:rsid w:val="00F33988"/>
    <w:rsid w:val="00F33B34"/>
    <w:rsid w:val="00F33B92"/>
    <w:rsid w:val="00F33FA9"/>
    <w:rsid w:val="00F34135"/>
    <w:rsid w:val="00F345D6"/>
    <w:rsid w:val="00F34743"/>
    <w:rsid w:val="00F347E0"/>
    <w:rsid w:val="00F3482B"/>
    <w:rsid w:val="00F34AB8"/>
    <w:rsid w:val="00F34AD2"/>
    <w:rsid w:val="00F34C9E"/>
    <w:rsid w:val="00F350DD"/>
    <w:rsid w:val="00F3513B"/>
    <w:rsid w:val="00F351C7"/>
    <w:rsid w:val="00F3545F"/>
    <w:rsid w:val="00F354AF"/>
    <w:rsid w:val="00F35863"/>
    <w:rsid w:val="00F359B3"/>
    <w:rsid w:val="00F359B9"/>
    <w:rsid w:val="00F359D6"/>
    <w:rsid w:val="00F35A28"/>
    <w:rsid w:val="00F35A7C"/>
    <w:rsid w:val="00F35E5B"/>
    <w:rsid w:val="00F35EE7"/>
    <w:rsid w:val="00F35F7E"/>
    <w:rsid w:val="00F36740"/>
    <w:rsid w:val="00F3681C"/>
    <w:rsid w:val="00F36842"/>
    <w:rsid w:val="00F36847"/>
    <w:rsid w:val="00F369A9"/>
    <w:rsid w:val="00F3725E"/>
    <w:rsid w:val="00F37466"/>
    <w:rsid w:val="00F37965"/>
    <w:rsid w:val="00F37A4F"/>
    <w:rsid w:val="00F37BEA"/>
    <w:rsid w:val="00F37C3B"/>
    <w:rsid w:val="00F37DCF"/>
    <w:rsid w:val="00F37F02"/>
    <w:rsid w:val="00F37F15"/>
    <w:rsid w:val="00F37F59"/>
    <w:rsid w:val="00F37F72"/>
    <w:rsid w:val="00F37FF5"/>
    <w:rsid w:val="00F4003D"/>
    <w:rsid w:val="00F40061"/>
    <w:rsid w:val="00F40155"/>
    <w:rsid w:val="00F4025E"/>
    <w:rsid w:val="00F4043F"/>
    <w:rsid w:val="00F406BB"/>
    <w:rsid w:val="00F40817"/>
    <w:rsid w:val="00F409BC"/>
    <w:rsid w:val="00F409EF"/>
    <w:rsid w:val="00F40B95"/>
    <w:rsid w:val="00F40BE9"/>
    <w:rsid w:val="00F40BF7"/>
    <w:rsid w:val="00F40F59"/>
    <w:rsid w:val="00F411DB"/>
    <w:rsid w:val="00F41548"/>
    <w:rsid w:val="00F417C4"/>
    <w:rsid w:val="00F41872"/>
    <w:rsid w:val="00F419AA"/>
    <w:rsid w:val="00F41AD7"/>
    <w:rsid w:val="00F41E7C"/>
    <w:rsid w:val="00F4200F"/>
    <w:rsid w:val="00F421A6"/>
    <w:rsid w:val="00F4227B"/>
    <w:rsid w:val="00F4238C"/>
    <w:rsid w:val="00F423AB"/>
    <w:rsid w:val="00F424D8"/>
    <w:rsid w:val="00F42613"/>
    <w:rsid w:val="00F4279E"/>
    <w:rsid w:val="00F42A4D"/>
    <w:rsid w:val="00F42B09"/>
    <w:rsid w:val="00F42D87"/>
    <w:rsid w:val="00F435F6"/>
    <w:rsid w:val="00F436CA"/>
    <w:rsid w:val="00F43861"/>
    <w:rsid w:val="00F443A2"/>
    <w:rsid w:val="00F44601"/>
    <w:rsid w:val="00F44A19"/>
    <w:rsid w:val="00F44C0A"/>
    <w:rsid w:val="00F44D2D"/>
    <w:rsid w:val="00F44E72"/>
    <w:rsid w:val="00F44F3C"/>
    <w:rsid w:val="00F452EC"/>
    <w:rsid w:val="00F45477"/>
    <w:rsid w:val="00F455CB"/>
    <w:rsid w:val="00F455E6"/>
    <w:rsid w:val="00F458D2"/>
    <w:rsid w:val="00F45BFF"/>
    <w:rsid w:val="00F45D42"/>
    <w:rsid w:val="00F45E3C"/>
    <w:rsid w:val="00F46076"/>
    <w:rsid w:val="00F4610F"/>
    <w:rsid w:val="00F46311"/>
    <w:rsid w:val="00F466F5"/>
    <w:rsid w:val="00F46B26"/>
    <w:rsid w:val="00F46B5D"/>
    <w:rsid w:val="00F46BCF"/>
    <w:rsid w:val="00F46EE1"/>
    <w:rsid w:val="00F474AC"/>
    <w:rsid w:val="00F474C1"/>
    <w:rsid w:val="00F474D9"/>
    <w:rsid w:val="00F47860"/>
    <w:rsid w:val="00F47A7E"/>
    <w:rsid w:val="00F47CEA"/>
    <w:rsid w:val="00F47DAF"/>
    <w:rsid w:val="00F47DB8"/>
    <w:rsid w:val="00F47FB2"/>
    <w:rsid w:val="00F500DF"/>
    <w:rsid w:val="00F5024A"/>
    <w:rsid w:val="00F50593"/>
    <w:rsid w:val="00F5079C"/>
    <w:rsid w:val="00F5092A"/>
    <w:rsid w:val="00F50A36"/>
    <w:rsid w:val="00F50B86"/>
    <w:rsid w:val="00F50B8D"/>
    <w:rsid w:val="00F50CC3"/>
    <w:rsid w:val="00F50DA7"/>
    <w:rsid w:val="00F50EC0"/>
    <w:rsid w:val="00F51468"/>
    <w:rsid w:val="00F5161C"/>
    <w:rsid w:val="00F5170C"/>
    <w:rsid w:val="00F51742"/>
    <w:rsid w:val="00F518B9"/>
    <w:rsid w:val="00F51907"/>
    <w:rsid w:val="00F51D8F"/>
    <w:rsid w:val="00F51FB8"/>
    <w:rsid w:val="00F52142"/>
    <w:rsid w:val="00F5227F"/>
    <w:rsid w:val="00F5265E"/>
    <w:rsid w:val="00F529EA"/>
    <w:rsid w:val="00F52BB2"/>
    <w:rsid w:val="00F52DE9"/>
    <w:rsid w:val="00F530D1"/>
    <w:rsid w:val="00F531C6"/>
    <w:rsid w:val="00F53335"/>
    <w:rsid w:val="00F53613"/>
    <w:rsid w:val="00F5371E"/>
    <w:rsid w:val="00F5378E"/>
    <w:rsid w:val="00F538DF"/>
    <w:rsid w:val="00F5392A"/>
    <w:rsid w:val="00F53B38"/>
    <w:rsid w:val="00F53B4C"/>
    <w:rsid w:val="00F53DAC"/>
    <w:rsid w:val="00F53E52"/>
    <w:rsid w:val="00F53E65"/>
    <w:rsid w:val="00F5407B"/>
    <w:rsid w:val="00F54583"/>
    <w:rsid w:val="00F54735"/>
    <w:rsid w:val="00F5476A"/>
    <w:rsid w:val="00F5486C"/>
    <w:rsid w:val="00F54BA7"/>
    <w:rsid w:val="00F54C0F"/>
    <w:rsid w:val="00F5501D"/>
    <w:rsid w:val="00F5508E"/>
    <w:rsid w:val="00F5542C"/>
    <w:rsid w:val="00F55966"/>
    <w:rsid w:val="00F5597D"/>
    <w:rsid w:val="00F55B19"/>
    <w:rsid w:val="00F55B45"/>
    <w:rsid w:val="00F55BAE"/>
    <w:rsid w:val="00F55BB1"/>
    <w:rsid w:val="00F5644A"/>
    <w:rsid w:val="00F565AD"/>
    <w:rsid w:val="00F567A9"/>
    <w:rsid w:val="00F56901"/>
    <w:rsid w:val="00F56A59"/>
    <w:rsid w:val="00F5733F"/>
    <w:rsid w:val="00F5740C"/>
    <w:rsid w:val="00F57532"/>
    <w:rsid w:val="00F5758D"/>
    <w:rsid w:val="00F57732"/>
    <w:rsid w:val="00F57E4E"/>
    <w:rsid w:val="00F57F28"/>
    <w:rsid w:val="00F600A0"/>
    <w:rsid w:val="00F602C1"/>
    <w:rsid w:val="00F602CE"/>
    <w:rsid w:val="00F6054F"/>
    <w:rsid w:val="00F60A82"/>
    <w:rsid w:val="00F60B49"/>
    <w:rsid w:val="00F60B7F"/>
    <w:rsid w:val="00F60BCB"/>
    <w:rsid w:val="00F60D15"/>
    <w:rsid w:val="00F6109B"/>
    <w:rsid w:val="00F610CB"/>
    <w:rsid w:val="00F613E5"/>
    <w:rsid w:val="00F61449"/>
    <w:rsid w:val="00F61479"/>
    <w:rsid w:val="00F6183B"/>
    <w:rsid w:val="00F618A4"/>
    <w:rsid w:val="00F61BC9"/>
    <w:rsid w:val="00F620CC"/>
    <w:rsid w:val="00F62186"/>
    <w:rsid w:val="00F621F6"/>
    <w:rsid w:val="00F62531"/>
    <w:rsid w:val="00F627D6"/>
    <w:rsid w:val="00F62AAD"/>
    <w:rsid w:val="00F62D4E"/>
    <w:rsid w:val="00F6353F"/>
    <w:rsid w:val="00F63629"/>
    <w:rsid w:val="00F636BA"/>
    <w:rsid w:val="00F63791"/>
    <w:rsid w:val="00F63842"/>
    <w:rsid w:val="00F63878"/>
    <w:rsid w:val="00F63A79"/>
    <w:rsid w:val="00F63AA8"/>
    <w:rsid w:val="00F63AD4"/>
    <w:rsid w:val="00F63D2E"/>
    <w:rsid w:val="00F63D53"/>
    <w:rsid w:val="00F64153"/>
    <w:rsid w:val="00F642DF"/>
    <w:rsid w:val="00F6445F"/>
    <w:rsid w:val="00F649C9"/>
    <w:rsid w:val="00F64A6C"/>
    <w:rsid w:val="00F64FA0"/>
    <w:rsid w:val="00F650DF"/>
    <w:rsid w:val="00F651F4"/>
    <w:rsid w:val="00F65233"/>
    <w:rsid w:val="00F6525B"/>
    <w:rsid w:val="00F65545"/>
    <w:rsid w:val="00F65907"/>
    <w:rsid w:val="00F65953"/>
    <w:rsid w:val="00F65A67"/>
    <w:rsid w:val="00F65A6D"/>
    <w:rsid w:val="00F65F73"/>
    <w:rsid w:val="00F65F98"/>
    <w:rsid w:val="00F662E4"/>
    <w:rsid w:val="00F66388"/>
    <w:rsid w:val="00F66488"/>
    <w:rsid w:val="00F664AA"/>
    <w:rsid w:val="00F665B0"/>
    <w:rsid w:val="00F666B4"/>
    <w:rsid w:val="00F66A12"/>
    <w:rsid w:val="00F66D68"/>
    <w:rsid w:val="00F66DE8"/>
    <w:rsid w:val="00F66EBF"/>
    <w:rsid w:val="00F67059"/>
    <w:rsid w:val="00F6724C"/>
    <w:rsid w:val="00F67368"/>
    <w:rsid w:val="00F673DC"/>
    <w:rsid w:val="00F67410"/>
    <w:rsid w:val="00F6745C"/>
    <w:rsid w:val="00F67E31"/>
    <w:rsid w:val="00F67E49"/>
    <w:rsid w:val="00F67F5C"/>
    <w:rsid w:val="00F67FA3"/>
    <w:rsid w:val="00F70021"/>
    <w:rsid w:val="00F70151"/>
    <w:rsid w:val="00F702A4"/>
    <w:rsid w:val="00F70382"/>
    <w:rsid w:val="00F70483"/>
    <w:rsid w:val="00F706A6"/>
    <w:rsid w:val="00F7087B"/>
    <w:rsid w:val="00F708EC"/>
    <w:rsid w:val="00F70B82"/>
    <w:rsid w:val="00F70B9F"/>
    <w:rsid w:val="00F70FEA"/>
    <w:rsid w:val="00F71AE0"/>
    <w:rsid w:val="00F71E51"/>
    <w:rsid w:val="00F71E5B"/>
    <w:rsid w:val="00F71E88"/>
    <w:rsid w:val="00F723F8"/>
    <w:rsid w:val="00F72442"/>
    <w:rsid w:val="00F72581"/>
    <w:rsid w:val="00F725B7"/>
    <w:rsid w:val="00F7277C"/>
    <w:rsid w:val="00F728A9"/>
    <w:rsid w:val="00F72A1B"/>
    <w:rsid w:val="00F72F78"/>
    <w:rsid w:val="00F730EB"/>
    <w:rsid w:val="00F73408"/>
    <w:rsid w:val="00F7370C"/>
    <w:rsid w:val="00F73D6F"/>
    <w:rsid w:val="00F73E2A"/>
    <w:rsid w:val="00F73E54"/>
    <w:rsid w:val="00F73F89"/>
    <w:rsid w:val="00F74504"/>
    <w:rsid w:val="00F7467E"/>
    <w:rsid w:val="00F74A6D"/>
    <w:rsid w:val="00F74AC0"/>
    <w:rsid w:val="00F74B0B"/>
    <w:rsid w:val="00F74C40"/>
    <w:rsid w:val="00F74C5A"/>
    <w:rsid w:val="00F74E0C"/>
    <w:rsid w:val="00F753D5"/>
    <w:rsid w:val="00F754BF"/>
    <w:rsid w:val="00F75B8B"/>
    <w:rsid w:val="00F75E36"/>
    <w:rsid w:val="00F75F3D"/>
    <w:rsid w:val="00F75F75"/>
    <w:rsid w:val="00F75FEA"/>
    <w:rsid w:val="00F7628E"/>
    <w:rsid w:val="00F76517"/>
    <w:rsid w:val="00F765C9"/>
    <w:rsid w:val="00F766CF"/>
    <w:rsid w:val="00F76A3B"/>
    <w:rsid w:val="00F76A6A"/>
    <w:rsid w:val="00F76AE0"/>
    <w:rsid w:val="00F76C28"/>
    <w:rsid w:val="00F76C50"/>
    <w:rsid w:val="00F76DFB"/>
    <w:rsid w:val="00F77110"/>
    <w:rsid w:val="00F77323"/>
    <w:rsid w:val="00F77693"/>
    <w:rsid w:val="00F7769C"/>
    <w:rsid w:val="00F779AD"/>
    <w:rsid w:val="00F77E27"/>
    <w:rsid w:val="00F77F53"/>
    <w:rsid w:val="00F8013D"/>
    <w:rsid w:val="00F80227"/>
    <w:rsid w:val="00F8045C"/>
    <w:rsid w:val="00F8080C"/>
    <w:rsid w:val="00F80954"/>
    <w:rsid w:val="00F809A8"/>
    <w:rsid w:val="00F80AEF"/>
    <w:rsid w:val="00F80D33"/>
    <w:rsid w:val="00F81038"/>
    <w:rsid w:val="00F81209"/>
    <w:rsid w:val="00F81290"/>
    <w:rsid w:val="00F81534"/>
    <w:rsid w:val="00F81B27"/>
    <w:rsid w:val="00F81B5D"/>
    <w:rsid w:val="00F81E74"/>
    <w:rsid w:val="00F82359"/>
    <w:rsid w:val="00F8263B"/>
    <w:rsid w:val="00F82655"/>
    <w:rsid w:val="00F8286A"/>
    <w:rsid w:val="00F82A05"/>
    <w:rsid w:val="00F82A4A"/>
    <w:rsid w:val="00F82C00"/>
    <w:rsid w:val="00F82DB2"/>
    <w:rsid w:val="00F82E29"/>
    <w:rsid w:val="00F82F10"/>
    <w:rsid w:val="00F830F1"/>
    <w:rsid w:val="00F832A7"/>
    <w:rsid w:val="00F8375E"/>
    <w:rsid w:val="00F83784"/>
    <w:rsid w:val="00F83814"/>
    <w:rsid w:val="00F83878"/>
    <w:rsid w:val="00F8399F"/>
    <w:rsid w:val="00F83B25"/>
    <w:rsid w:val="00F83F6F"/>
    <w:rsid w:val="00F84007"/>
    <w:rsid w:val="00F840B0"/>
    <w:rsid w:val="00F84566"/>
    <w:rsid w:val="00F84DD3"/>
    <w:rsid w:val="00F84F0E"/>
    <w:rsid w:val="00F854F7"/>
    <w:rsid w:val="00F8562D"/>
    <w:rsid w:val="00F85B73"/>
    <w:rsid w:val="00F85C0B"/>
    <w:rsid w:val="00F85CC2"/>
    <w:rsid w:val="00F85D40"/>
    <w:rsid w:val="00F85D8E"/>
    <w:rsid w:val="00F85DD8"/>
    <w:rsid w:val="00F862EB"/>
    <w:rsid w:val="00F8642E"/>
    <w:rsid w:val="00F86592"/>
    <w:rsid w:val="00F867B6"/>
    <w:rsid w:val="00F8688F"/>
    <w:rsid w:val="00F86A22"/>
    <w:rsid w:val="00F86DF9"/>
    <w:rsid w:val="00F86FF6"/>
    <w:rsid w:val="00F870A6"/>
    <w:rsid w:val="00F87452"/>
    <w:rsid w:val="00F8749C"/>
    <w:rsid w:val="00F8764A"/>
    <w:rsid w:val="00F87781"/>
    <w:rsid w:val="00F87871"/>
    <w:rsid w:val="00F8799A"/>
    <w:rsid w:val="00F87AAB"/>
    <w:rsid w:val="00F87CFA"/>
    <w:rsid w:val="00F87DCF"/>
    <w:rsid w:val="00F87DDF"/>
    <w:rsid w:val="00F87FC4"/>
    <w:rsid w:val="00F900E3"/>
    <w:rsid w:val="00F90254"/>
    <w:rsid w:val="00F904FF"/>
    <w:rsid w:val="00F905C0"/>
    <w:rsid w:val="00F90621"/>
    <w:rsid w:val="00F90701"/>
    <w:rsid w:val="00F907BA"/>
    <w:rsid w:val="00F90A78"/>
    <w:rsid w:val="00F90AE1"/>
    <w:rsid w:val="00F90BBE"/>
    <w:rsid w:val="00F90CAE"/>
    <w:rsid w:val="00F90DFA"/>
    <w:rsid w:val="00F91089"/>
    <w:rsid w:val="00F91410"/>
    <w:rsid w:val="00F914E2"/>
    <w:rsid w:val="00F91554"/>
    <w:rsid w:val="00F915C1"/>
    <w:rsid w:val="00F91628"/>
    <w:rsid w:val="00F9166F"/>
    <w:rsid w:val="00F91A17"/>
    <w:rsid w:val="00F91B4C"/>
    <w:rsid w:val="00F91C21"/>
    <w:rsid w:val="00F91FB4"/>
    <w:rsid w:val="00F925A7"/>
    <w:rsid w:val="00F926FB"/>
    <w:rsid w:val="00F92A0A"/>
    <w:rsid w:val="00F92A75"/>
    <w:rsid w:val="00F92CAC"/>
    <w:rsid w:val="00F92D1E"/>
    <w:rsid w:val="00F92D8C"/>
    <w:rsid w:val="00F93378"/>
    <w:rsid w:val="00F93475"/>
    <w:rsid w:val="00F93570"/>
    <w:rsid w:val="00F9366E"/>
    <w:rsid w:val="00F93782"/>
    <w:rsid w:val="00F937FE"/>
    <w:rsid w:val="00F93B84"/>
    <w:rsid w:val="00F93BF1"/>
    <w:rsid w:val="00F93DE5"/>
    <w:rsid w:val="00F93DF8"/>
    <w:rsid w:val="00F9411B"/>
    <w:rsid w:val="00F94387"/>
    <w:rsid w:val="00F9468D"/>
    <w:rsid w:val="00F9471D"/>
    <w:rsid w:val="00F947EC"/>
    <w:rsid w:val="00F94888"/>
    <w:rsid w:val="00F9490F"/>
    <w:rsid w:val="00F94CCD"/>
    <w:rsid w:val="00F94CF1"/>
    <w:rsid w:val="00F95194"/>
    <w:rsid w:val="00F95436"/>
    <w:rsid w:val="00F954A9"/>
    <w:rsid w:val="00F957A6"/>
    <w:rsid w:val="00F958B5"/>
    <w:rsid w:val="00F959CA"/>
    <w:rsid w:val="00F95A9D"/>
    <w:rsid w:val="00F95DEB"/>
    <w:rsid w:val="00F96002"/>
    <w:rsid w:val="00F9619A"/>
    <w:rsid w:val="00F96249"/>
    <w:rsid w:val="00F9638D"/>
    <w:rsid w:val="00F96562"/>
    <w:rsid w:val="00F965DB"/>
    <w:rsid w:val="00F96678"/>
    <w:rsid w:val="00F96759"/>
    <w:rsid w:val="00F96A26"/>
    <w:rsid w:val="00F96EA5"/>
    <w:rsid w:val="00F96FDD"/>
    <w:rsid w:val="00F975B6"/>
    <w:rsid w:val="00F976C1"/>
    <w:rsid w:val="00F977BE"/>
    <w:rsid w:val="00F97A85"/>
    <w:rsid w:val="00F97D26"/>
    <w:rsid w:val="00F97E75"/>
    <w:rsid w:val="00FA00A2"/>
    <w:rsid w:val="00FA01BA"/>
    <w:rsid w:val="00FA083B"/>
    <w:rsid w:val="00FA090C"/>
    <w:rsid w:val="00FA0B24"/>
    <w:rsid w:val="00FA0EFA"/>
    <w:rsid w:val="00FA128D"/>
    <w:rsid w:val="00FA15D4"/>
    <w:rsid w:val="00FA15DE"/>
    <w:rsid w:val="00FA16FE"/>
    <w:rsid w:val="00FA1726"/>
    <w:rsid w:val="00FA17CC"/>
    <w:rsid w:val="00FA1A01"/>
    <w:rsid w:val="00FA1A98"/>
    <w:rsid w:val="00FA1AD6"/>
    <w:rsid w:val="00FA1EE6"/>
    <w:rsid w:val="00FA1F5A"/>
    <w:rsid w:val="00FA222A"/>
    <w:rsid w:val="00FA22F1"/>
    <w:rsid w:val="00FA2431"/>
    <w:rsid w:val="00FA2492"/>
    <w:rsid w:val="00FA2708"/>
    <w:rsid w:val="00FA298F"/>
    <w:rsid w:val="00FA2D16"/>
    <w:rsid w:val="00FA2DF2"/>
    <w:rsid w:val="00FA2F48"/>
    <w:rsid w:val="00FA3099"/>
    <w:rsid w:val="00FA3290"/>
    <w:rsid w:val="00FA338F"/>
    <w:rsid w:val="00FA341D"/>
    <w:rsid w:val="00FA344E"/>
    <w:rsid w:val="00FA39B3"/>
    <w:rsid w:val="00FA40B3"/>
    <w:rsid w:val="00FA4583"/>
    <w:rsid w:val="00FA45BC"/>
    <w:rsid w:val="00FA4737"/>
    <w:rsid w:val="00FA478B"/>
    <w:rsid w:val="00FA494A"/>
    <w:rsid w:val="00FA4D8E"/>
    <w:rsid w:val="00FA4F1C"/>
    <w:rsid w:val="00FA4F24"/>
    <w:rsid w:val="00FA4F4E"/>
    <w:rsid w:val="00FA5408"/>
    <w:rsid w:val="00FA565F"/>
    <w:rsid w:val="00FA574A"/>
    <w:rsid w:val="00FA5786"/>
    <w:rsid w:val="00FA57A3"/>
    <w:rsid w:val="00FA59DA"/>
    <w:rsid w:val="00FA5A12"/>
    <w:rsid w:val="00FA5CA1"/>
    <w:rsid w:val="00FA5CE3"/>
    <w:rsid w:val="00FA5E10"/>
    <w:rsid w:val="00FA5E5E"/>
    <w:rsid w:val="00FA6002"/>
    <w:rsid w:val="00FA6306"/>
    <w:rsid w:val="00FA6387"/>
    <w:rsid w:val="00FA64FA"/>
    <w:rsid w:val="00FA6898"/>
    <w:rsid w:val="00FA68B7"/>
    <w:rsid w:val="00FA69DF"/>
    <w:rsid w:val="00FA6B19"/>
    <w:rsid w:val="00FA6C43"/>
    <w:rsid w:val="00FA71EF"/>
    <w:rsid w:val="00FA741E"/>
    <w:rsid w:val="00FA781E"/>
    <w:rsid w:val="00FA7957"/>
    <w:rsid w:val="00FA7A76"/>
    <w:rsid w:val="00FA7D85"/>
    <w:rsid w:val="00FA7DEF"/>
    <w:rsid w:val="00FA7EEC"/>
    <w:rsid w:val="00FA7F1A"/>
    <w:rsid w:val="00FB01C3"/>
    <w:rsid w:val="00FB0597"/>
    <w:rsid w:val="00FB070E"/>
    <w:rsid w:val="00FB0AA3"/>
    <w:rsid w:val="00FB0B0C"/>
    <w:rsid w:val="00FB104A"/>
    <w:rsid w:val="00FB10AB"/>
    <w:rsid w:val="00FB1627"/>
    <w:rsid w:val="00FB1A84"/>
    <w:rsid w:val="00FB1BC4"/>
    <w:rsid w:val="00FB1C7B"/>
    <w:rsid w:val="00FB1E8E"/>
    <w:rsid w:val="00FB1F9E"/>
    <w:rsid w:val="00FB200A"/>
    <w:rsid w:val="00FB2186"/>
    <w:rsid w:val="00FB232C"/>
    <w:rsid w:val="00FB232D"/>
    <w:rsid w:val="00FB23A1"/>
    <w:rsid w:val="00FB23B9"/>
    <w:rsid w:val="00FB2492"/>
    <w:rsid w:val="00FB25EB"/>
    <w:rsid w:val="00FB27B7"/>
    <w:rsid w:val="00FB29D4"/>
    <w:rsid w:val="00FB2B55"/>
    <w:rsid w:val="00FB2B82"/>
    <w:rsid w:val="00FB2D8A"/>
    <w:rsid w:val="00FB2EDE"/>
    <w:rsid w:val="00FB2F19"/>
    <w:rsid w:val="00FB3300"/>
    <w:rsid w:val="00FB3443"/>
    <w:rsid w:val="00FB3669"/>
    <w:rsid w:val="00FB38A5"/>
    <w:rsid w:val="00FB3AE5"/>
    <w:rsid w:val="00FB3B45"/>
    <w:rsid w:val="00FB3DF6"/>
    <w:rsid w:val="00FB3F0D"/>
    <w:rsid w:val="00FB40C9"/>
    <w:rsid w:val="00FB4142"/>
    <w:rsid w:val="00FB4496"/>
    <w:rsid w:val="00FB4739"/>
    <w:rsid w:val="00FB4AC0"/>
    <w:rsid w:val="00FB4B19"/>
    <w:rsid w:val="00FB4C33"/>
    <w:rsid w:val="00FB4C98"/>
    <w:rsid w:val="00FB4E0C"/>
    <w:rsid w:val="00FB4F89"/>
    <w:rsid w:val="00FB50DC"/>
    <w:rsid w:val="00FB5159"/>
    <w:rsid w:val="00FB5AC1"/>
    <w:rsid w:val="00FB5EE4"/>
    <w:rsid w:val="00FB6228"/>
    <w:rsid w:val="00FB648F"/>
    <w:rsid w:val="00FB6843"/>
    <w:rsid w:val="00FB6C74"/>
    <w:rsid w:val="00FB6C7B"/>
    <w:rsid w:val="00FB6D4D"/>
    <w:rsid w:val="00FB6E72"/>
    <w:rsid w:val="00FB6F50"/>
    <w:rsid w:val="00FB70DD"/>
    <w:rsid w:val="00FB73F4"/>
    <w:rsid w:val="00FB7714"/>
    <w:rsid w:val="00FB775D"/>
    <w:rsid w:val="00FB77E9"/>
    <w:rsid w:val="00FB781F"/>
    <w:rsid w:val="00FB7AB0"/>
    <w:rsid w:val="00FB7D64"/>
    <w:rsid w:val="00FB7F72"/>
    <w:rsid w:val="00FC0409"/>
    <w:rsid w:val="00FC04D6"/>
    <w:rsid w:val="00FC0522"/>
    <w:rsid w:val="00FC052D"/>
    <w:rsid w:val="00FC0600"/>
    <w:rsid w:val="00FC065B"/>
    <w:rsid w:val="00FC0694"/>
    <w:rsid w:val="00FC06D4"/>
    <w:rsid w:val="00FC07CD"/>
    <w:rsid w:val="00FC0BA2"/>
    <w:rsid w:val="00FC0FC7"/>
    <w:rsid w:val="00FC117C"/>
    <w:rsid w:val="00FC159B"/>
    <w:rsid w:val="00FC1710"/>
    <w:rsid w:val="00FC1CF4"/>
    <w:rsid w:val="00FC1EBC"/>
    <w:rsid w:val="00FC1EE1"/>
    <w:rsid w:val="00FC20E5"/>
    <w:rsid w:val="00FC255E"/>
    <w:rsid w:val="00FC284E"/>
    <w:rsid w:val="00FC29B1"/>
    <w:rsid w:val="00FC2E6C"/>
    <w:rsid w:val="00FC2FB7"/>
    <w:rsid w:val="00FC35AA"/>
    <w:rsid w:val="00FC3628"/>
    <w:rsid w:val="00FC383D"/>
    <w:rsid w:val="00FC3ACA"/>
    <w:rsid w:val="00FC3CBC"/>
    <w:rsid w:val="00FC415B"/>
    <w:rsid w:val="00FC42AC"/>
    <w:rsid w:val="00FC4398"/>
    <w:rsid w:val="00FC43BF"/>
    <w:rsid w:val="00FC44BA"/>
    <w:rsid w:val="00FC463C"/>
    <w:rsid w:val="00FC48EB"/>
    <w:rsid w:val="00FC4ACA"/>
    <w:rsid w:val="00FC57CB"/>
    <w:rsid w:val="00FC594E"/>
    <w:rsid w:val="00FC5B35"/>
    <w:rsid w:val="00FC5E69"/>
    <w:rsid w:val="00FC6352"/>
    <w:rsid w:val="00FC6784"/>
    <w:rsid w:val="00FC6CCF"/>
    <w:rsid w:val="00FC6DA5"/>
    <w:rsid w:val="00FC70F9"/>
    <w:rsid w:val="00FC7691"/>
    <w:rsid w:val="00FC76B8"/>
    <w:rsid w:val="00FC79E0"/>
    <w:rsid w:val="00FC7B1E"/>
    <w:rsid w:val="00FC7BAA"/>
    <w:rsid w:val="00FC7C9E"/>
    <w:rsid w:val="00FC7FD6"/>
    <w:rsid w:val="00FD05C5"/>
    <w:rsid w:val="00FD0683"/>
    <w:rsid w:val="00FD0749"/>
    <w:rsid w:val="00FD0752"/>
    <w:rsid w:val="00FD0B1F"/>
    <w:rsid w:val="00FD0CB8"/>
    <w:rsid w:val="00FD10B5"/>
    <w:rsid w:val="00FD1191"/>
    <w:rsid w:val="00FD1236"/>
    <w:rsid w:val="00FD13C6"/>
    <w:rsid w:val="00FD160D"/>
    <w:rsid w:val="00FD1696"/>
    <w:rsid w:val="00FD1A09"/>
    <w:rsid w:val="00FD1A83"/>
    <w:rsid w:val="00FD1CD5"/>
    <w:rsid w:val="00FD1CEA"/>
    <w:rsid w:val="00FD1E1E"/>
    <w:rsid w:val="00FD1E33"/>
    <w:rsid w:val="00FD1F39"/>
    <w:rsid w:val="00FD2929"/>
    <w:rsid w:val="00FD2A9E"/>
    <w:rsid w:val="00FD2D4D"/>
    <w:rsid w:val="00FD3042"/>
    <w:rsid w:val="00FD386D"/>
    <w:rsid w:val="00FD38D0"/>
    <w:rsid w:val="00FD3A30"/>
    <w:rsid w:val="00FD3BE6"/>
    <w:rsid w:val="00FD3E8B"/>
    <w:rsid w:val="00FD3ED7"/>
    <w:rsid w:val="00FD4172"/>
    <w:rsid w:val="00FD4270"/>
    <w:rsid w:val="00FD46E5"/>
    <w:rsid w:val="00FD4804"/>
    <w:rsid w:val="00FD4853"/>
    <w:rsid w:val="00FD49E9"/>
    <w:rsid w:val="00FD4EAD"/>
    <w:rsid w:val="00FD4F16"/>
    <w:rsid w:val="00FD4FFF"/>
    <w:rsid w:val="00FD502E"/>
    <w:rsid w:val="00FD51FC"/>
    <w:rsid w:val="00FD5437"/>
    <w:rsid w:val="00FD549F"/>
    <w:rsid w:val="00FD5533"/>
    <w:rsid w:val="00FD589F"/>
    <w:rsid w:val="00FD5BCE"/>
    <w:rsid w:val="00FD5C92"/>
    <w:rsid w:val="00FD5D70"/>
    <w:rsid w:val="00FD5DC8"/>
    <w:rsid w:val="00FD624C"/>
    <w:rsid w:val="00FD62B3"/>
    <w:rsid w:val="00FD63EC"/>
    <w:rsid w:val="00FD6454"/>
    <w:rsid w:val="00FD6475"/>
    <w:rsid w:val="00FD68E6"/>
    <w:rsid w:val="00FD68E9"/>
    <w:rsid w:val="00FD6C13"/>
    <w:rsid w:val="00FD6E90"/>
    <w:rsid w:val="00FD6FAE"/>
    <w:rsid w:val="00FD6FC5"/>
    <w:rsid w:val="00FD6FF3"/>
    <w:rsid w:val="00FD7001"/>
    <w:rsid w:val="00FD70A8"/>
    <w:rsid w:val="00FD7113"/>
    <w:rsid w:val="00FD7133"/>
    <w:rsid w:val="00FD718A"/>
    <w:rsid w:val="00FD72B5"/>
    <w:rsid w:val="00FD72CD"/>
    <w:rsid w:val="00FD757B"/>
    <w:rsid w:val="00FD75E7"/>
    <w:rsid w:val="00FD7EBF"/>
    <w:rsid w:val="00FE0086"/>
    <w:rsid w:val="00FE02BF"/>
    <w:rsid w:val="00FE02F7"/>
    <w:rsid w:val="00FE0596"/>
    <w:rsid w:val="00FE066A"/>
    <w:rsid w:val="00FE0696"/>
    <w:rsid w:val="00FE0C51"/>
    <w:rsid w:val="00FE0C6E"/>
    <w:rsid w:val="00FE0E44"/>
    <w:rsid w:val="00FE0F8F"/>
    <w:rsid w:val="00FE10ED"/>
    <w:rsid w:val="00FE176F"/>
    <w:rsid w:val="00FE1841"/>
    <w:rsid w:val="00FE1B22"/>
    <w:rsid w:val="00FE1B24"/>
    <w:rsid w:val="00FE1C49"/>
    <w:rsid w:val="00FE1F5B"/>
    <w:rsid w:val="00FE20FC"/>
    <w:rsid w:val="00FE2310"/>
    <w:rsid w:val="00FE248F"/>
    <w:rsid w:val="00FE24E1"/>
    <w:rsid w:val="00FE250B"/>
    <w:rsid w:val="00FE27D3"/>
    <w:rsid w:val="00FE29DF"/>
    <w:rsid w:val="00FE2B67"/>
    <w:rsid w:val="00FE2B79"/>
    <w:rsid w:val="00FE2D98"/>
    <w:rsid w:val="00FE2E2C"/>
    <w:rsid w:val="00FE2EF5"/>
    <w:rsid w:val="00FE2F08"/>
    <w:rsid w:val="00FE3280"/>
    <w:rsid w:val="00FE33C5"/>
    <w:rsid w:val="00FE37B0"/>
    <w:rsid w:val="00FE384B"/>
    <w:rsid w:val="00FE387C"/>
    <w:rsid w:val="00FE3B31"/>
    <w:rsid w:val="00FE3B81"/>
    <w:rsid w:val="00FE3C1C"/>
    <w:rsid w:val="00FE3FC0"/>
    <w:rsid w:val="00FE3FDE"/>
    <w:rsid w:val="00FE45E4"/>
    <w:rsid w:val="00FE4845"/>
    <w:rsid w:val="00FE49AE"/>
    <w:rsid w:val="00FE4B48"/>
    <w:rsid w:val="00FE4B56"/>
    <w:rsid w:val="00FE51C1"/>
    <w:rsid w:val="00FE526F"/>
    <w:rsid w:val="00FE52A6"/>
    <w:rsid w:val="00FE52D1"/>
    <w:rsid w:val="00FE574E"/>
    <w:rsid w:val="00FE5AA8"/>
    <w:rsid w:val="00FE5CB9"/>
    <w:rsid w:val="00FE64EA"/>
    <w:rsid w:val="00FE6556"/>
    <w:rsid w:val="00FE65B8"/>
    <w:rsid w:val="00FE6723"/>
    <w:rsid w:val="00FE6B89"/>
    <w:rsid w:val="00FE6BC5"/>
    <w:rsid w:val="00FE70F9"/>
    <w:rsid w:val="00FE7476"/>
    <w:rsid w:val="00FE7684"/>
    <w:rsid w:val="00FE76A7"/>
    <w:rsid w:val="00FE76D6"/>
    <w:rsid w:val="00FE7A93"/>
    <w:rsid w:val="00FE7B7C"/>
    <w:rsid w:val="00FE7D9C"/>
    <w:rsid w:val="00FE7FBE"/>
    <w:rsid w:val="00FF006A"/>
    <w:rsid w:val="00FF008A"/>
    <w:rsid w:val="00FF00AA"/>
    <w:rsid w:val="00FF0A55"/>
    <w:rsid w:val="00FF0B61"/>
    <w:rsid w:val="00FF0D3B"/>
    <w:rsid w:val="00FF0F76"/>
    <w:rsid w:val="00FF1410"/>
    <w:rsid w:val="00FF1504"/>
    <w:rsid w:val="00FF16B9"/>
    <w:rsid w:val="00FF1811"/>
    <w:rsid w:val="00FF1953"/>
    <w:rsid w:val="00FF1B68"/>
    <w:rsid w:val="00FF1B96"/>
    <w:rsid w:val="00FF1C1C"/>
    <w:rsid w:val="00FF1D42"/>
    <w:rsid w:val="00FF1E27"/>
    <w:rsid w:val="00FF1E31"/>
    <w:rsid w:val="00FF237A"/>
    <w:rsid w:val="00FF2406"/>
    <w:rsid w:val="00FF241F"/>
    <w:rsid w:val="00FF2923"/>
    <w:rsid w:val="00FF2B1C"/>
    <w:rsid w:val="00FF2CCF"/>
    <w:rsid w:val="00FF2F77"/>
    <w:rsid w:val="00FF343C"/>
    <w:rsid w:val="00FF3A0C"/>
    <w:rsid w:val="00FF3F86"/>
    <w:rsid w:val="00FF4320"/>
    <w:rsid w:val="00FF43D6"/>
    <w:rsid w:val="00FF45F5"/>
    <w:rsid w:val="00FF477C"/>
    <w:rsid w:val="00FF49B9"/>
    <w:rsid w:val="00FF4B14"/>
    <w:rsid w:val="00FF4C36"/>
    <w:rsid w:val="00FF4C63"/>
    <w:rsid w:val="00FF59AD"/>
    <w:rsid w:val="00FF5C28"/>
    <w:rsid w:val="00FF5C56"/>
    <w:rsid w:val="00FF5C8E"/>
    <w:rsid w:val="00FF5D74"/>
    <w:rsid w:val="00FF5EC9"/>
    <w:rsid w:val="00FF628E"/>
    <w:rsid w:val="00FF63DA"/>
    <w:rsid w:val="00FF670A"/>
    <w:rsid w:val="00FF67F1"/>
    <w:rsid w:val="00FF6939"/>
    <w:rsid w:val="00FF693C"/>
    <w:rsid w:val="00FF6965"/>
    <w:rsid w:val="00FF6E0F"/>
    <w:rsid w:val="00FF6FF3"/>
    <w:rsid w:val="00FF7057"/>
    <w:rsid w:val="00FF7126"/>
    <w:rsid w:val="00FF7254"/>
    <w:rsid w:val="00FF7461"/>
    <w:rsid w:val="00FF75D9"/>
    <w:rsid w:val="00FF7691"/>
    <w:rsid w:val="00FF79CA"/>
    <w:rsid w:val="00FF7CD3"/>
    <w:rsid w:val="00FF7FD1"/>
    <w:rsid w:val="01267787"/>
    <w:rsid w:val="013249AE"/>
    <w:rsid w:val="013B3B1F"/>
    <w:rsid w:val="01594B7A"/>
    <w:rsid w:val="0187A59D"/>
    <w:rsid w:val="01DA4064"/>
    <w:rsid w:val="02928591"/>
    <w:rsid w:val="029B1B0F"/>
    <w:rsid w:val="035888F5"/>
    <w:rsid w:val="036B00D8"/>
    <w:rsid w:val="037F8CA5"/>
    <w:rsid w:val="0413FC7C"/>
    <w:rsid w:val="042E16F7"/>
    <w:rsid w:val="0481F4DE"/>
    <w:rsid w:val="04E87411"/>
    <w:rsid w:val="050B6995"/>
    <w:rsid w:val="056B2CC6"/>
    <w:rsid w:val="0574CA16"/>
    <w:rsid w:val="05813942"/>
    <w:rsid w:val="05AEEE17"/>
    <w:rsid w:val="05E23FBD"/>
    <w:rsid w:val="067C85A0"/>
    <w:rsid w:val="07CD07C9"/>
    <w:rsid w:val="08493F8B"/>
    <w:rsid w:val="08EB784D"/>
    <w:rsid w:val="09B102B7"/>
    <w:rsid w:val="09F80B20"/>
    <w:rsid w:val="0A04BB6C"/>
    <w:rsid w:val="0A063927"/>
    <w:rsid w:val="0A0C7054"/>
    <w:rsid w:val="0A782DAA"/>
    <w:rsid w:val="0AC7D9D8"/>
    <w:rsid w:val="0AE84E69"/>
    <w:rsid w:val="0B240508"/>
    <w:rsid w:val="0B4D9B09"/>
    <w:rsid w:val="0B5A8111"/>
    <w:rsid w:val="0C0F24CC"/>
    <w:rsid w:val="0C5F5938"/>
    <w:rsid w:val="0D6076D2"/>
    <w:rsid w:val="0D9A9F0F"/>
    <w:rsid w:val="0E71A033"/>
    <w:rsid w:val="0F7F4BEF"/>
    <w:rsid w:val="0FB93355"/>
    <w:rsid w:val="10A9517B"/>
    <w:rsid w:val="11C5A52D"/>
    <w:rsid w:val="1334B321"/>
    <w:rsid w:val="13B35206"/>
    <w:rsid w:val="13C7C54D"/>
    <w:rsid w:val="14730DB9"/>
    <w:rsid w:val="14791AD4"/>
    <w:rsid w:val="14D42916"/>
    <w:rsid w:val="15CD21CD"/>
    <w:rsid w:val="15E528BB"/>
    <w:rsid w:val="15EBB97D"/>
    <w:rsid w:val="16063DD0"/>
    <w:rsid w:val="168DDBD3"/>
    <w:rsid w:val="16C2B1CA"/>
    <w:rsid w:val="16F2B9C6"/>
    <w:rsid w:val="17A40AEC"/>
    <w:rsid w:val="17B745B7"/>
    <w:rsid w:val="180A0F30"/>
    <w:rsid w:val="182016FA"/>
    <w:rsid w:val="1837BFDD"/>
    <w:rsid w:val="18B9E0F8"/>
    <w:rsid w:val="193ACDA3"/>
    <w:rsid w:val="195E59D2"/>
    <w:rsid w:val="199E95E0"/>
    <w:rsid w:val="19B49443"/>
    <w:rsid w:val="19C7EA71"/>
    <w:rsid w:val="19CFBF87"/>
    <w:rsid w:val="1A2FD12A"/>
    <w:rsid w:val="1A415FFB"/>
    <w:rsid w:val="1AA072E7"/>
    <w:rsid w:val="1BFC630D"/>
    <w:rsid w:val="1C316496"/>
    <w:rsid w:val="1C630E57"/>
    <w:rsid w:val="1C8C6C3A"/>
    <w:rsid w:val="1CD774E8"/>
    <w:rsid w:val="1D42E1A3"/>
    <w:rsid w:val="1D72341A"/>
    <w:rsid w:val="1DBC631E"/>
    <w:rsid w:val="1DD38014"/>
    <w:rsid w:val="1E353511"/>
    <w:rsid w:val="1E410B3A"/>
    <w:rsid w:val="1E4C32DF"/>
    <w:rsid w:val="1E7A7BFE"/>
    <w:rsid w:val="1E8913F4"/>
    <w:rsid w:val="1EBA5124"/>
    <w:rsid w:val="1EECC595"/>
    <w:rsid w:val="1F199584"/>
    <w:rsid w:val="1F86A0AB"/>
    <w:rsid w:val="1F93FC98"/>
    <w:rsid w:val="2047854F"/>
    <w:rsid w:val="20802EBF"/>
    <w:rsid w:val="20A062FF"/>
    <w:rsid w:val="20B6C3F7"/>
    <w:rsid w:val="20D1E085"/>
    <w:rsid w:val="20DF74B7"/>
    <w:rsid w:val="20E6D1D1"/>
    <w:rsid w:val="21249C6D"/>
    <w:rsid w:val="218C4621"/>
    <w:rsid w:val="222C0455"/>
    <w:rsid w:val="2262812F"/>
    <w:rsid w:val="22B30CC2"/>
    <w:rsid w:val="231C3880"/>
    <w:rsid w:val="2322D7CE"/>
    <w:rsid w:val="23CECB84"/>
    <w:rsid w:val="2407DAB0"/>
    <w:rsid w:val="24E6D412"/>
    <w:rsid w:val="25198A1F"/>
    <w:rsid w:val="258D8348"/>
    <w:rsid w:val="25D559D4"/>
    <w:rsid w:val="25E6F620"/>
    <w:rsid w:val="25E70178"/>
    <w:rsid w:val="25E79054"/>
    <w:rsid w:val="266BBA96"/>
    <w:rsid w:val="27726B57"/>
    <w:rsid w:val="278A3FC9"/>
    <w:rsid w:val="2834DB26"/>
    <w:rsid w:val="28DDB166"/>
    <w:rsid w:val="28EAA4A5"/>
    <w:rsid w:val="290DBF14"/>
    <w:rsid w:val="29205C13"/>
    <w:rsid w:val="29378E05"/>
    <w:rsid w:val="2A9096A2"/>
    <w:rsid w:val="2B5D2202"/>
    <w:rsid w:val="2BAA079D"/>
    <w:rsid w:val="2C0A52E1"/>
    <w:rsid w:val="2C71F5BC"/>
    <w:rsid w:val="2CDC3A56"/>
    <w:rsid w:val="2D138CBF"/>
    <w:rsid w:val="2E09B6DB"/>
    <w:rsid w:val="2EB5DBBC"/>
    <w:rsid w:val="2FE60214"/>
    <w:rsid w:val="30438425"/>
    <w:rsid w:val="304D740B"/>
    <w:rsid w:val="30C20058"/>
    <w:rsid w:val="31A2DFE4"/>
    <w:rsid w:val="32B06DA5"/>
    <w:rsid w:val="32CE07F7"/>
    <w:rsid w:val="331230B9"/>
    <w:rsid w:val="331E0FCD"/>
    <w:rsid w:val="33207337"/>
    <w:rsid w:val="3351819E"/>
    <w:rsid w:val="33FFD30E"/>
    <w:rsid w:val="345EC048"/>
    <w:rsid w:val="34969A5D"/>
    <w:rsid w:val="357AA474"/>
    <w:rsid w:val="3614EAA3"/>
    <w:rsid w:val="362EEADC"/>
    <w:rsid w:val="36892D36"/>
    <w:rsid w:val="375075A4"/>
    <w:rsid w:val="3763E03A"/>
    <w:rsid w:val="376AA4B8"/>
    <w:rsid w:val="3852E24F"/>
    <w:rsid w:val="386EAC01"/>
    <w:rsid w:val="3872204D"/>
    <w:rsid w:val="3917E2C1"/>
    <w:rsid w:val="3952CE67"/>
    <w:rsid w:val="396A467D"/>
    <w:rsid w:val="397C43F4"/>
    <w:rsid w:val="3A0C0547"/>
    <w:rsid w:val="3AA127FF"/>
    <w:rsid w:val="3AA8C7F2"/>
    <w:rsid w:val="3B32CC0B"/>
    <w:rsid w:val="3B4CC1D8"/>
    <w:rsid w:val="3BB0A056"/>
    <w:rsid w:val="3BD9FBCA"/>
    <w:rsid w:val="3D241C7A"/>
    <w:rsid w:val="3DB4C875"/>
    <w:rsid w:val="3DD5ECCB"/>
    <w:rsid w:val="3DDFE2B2"/>
    <w:rsid w:val="3EBFECDB"/>
    <w:rsid w:val="3ECD6719"/>
    <w:rsid w:val="3F2A89A5"/>
    <w:rsid w:val="3F9A9CBB"/>
    <w:rsid w:val="3FB31F57"/>
    <w:rsid w:val="3FD621E9"/>
    <w:rsid w:val="3FDE13F8"/>
    <w:rsid w:val="40C019A2"/>
    <w:rsid w:val="40EC00F4"/>
    <w:rsid w:val="4100AA32"/>
    <w:rsid w:val="41039E47"/>
    <w:rsid w:val="413704C5"/>
    <w:rsid w:val="419AC37B"/>
    <w:rsid w:val="41B7FD2E"/>
    <w:rsid w:val="421C52DE"/>
    <w:rsid w:val="4243591E"/>
    <w:rsid w:val="42527FAE"/>
    <w:rsid w:val="425C2D1B"/>
    <w:rsid w:val="42D461C9"/>
    <w:rsid w:val="42E1B021"/>
    <w:rsid w:val="432684DF"/>
    <w:rsid w:val="433933AF"/>
    <w:rsid w:val="4343233F"/>
    <w:rsid w:val="43658C67"/>
    <w:rsid w:val="43684F21"/>
    <w:rsid w:val="43AFA9E1"/>
    <w:rsid w:val="43FC03C8"/>
    <w:rsid w:val="4412E96E"/>
    <w:rsid w:val="445BC19E"/>
    <w:rsid w:val="445D050E"/>
    <w:rsid w:val="44BAF0A7"/>
    <w:rsid w:val="44E065F5"/>
    <w:rsid w:val="45637728"/>
    <w:rsid w:val="45AEFD63"/>
    <w:rsid w:val="46202CD3"/>
    <w:rsid w:val="46511BDF"/>
    <w:rsid w:val="470C5767"/>
    <w:rsid w:val="4734AE56"/>
    <w:rsid w:val="47B417D0"/>
    <w:rsid w:val="47C43007"/>
    <w:rsid w:val="47F0874C"/>
    <w:rsid w:val="4869BE46"/>
    <w:rsid w:val="4896CA8A"/>
    <w:rsid w:val="48D07EB7"/>
    <w:rsid w:val="48E8CD09"/>
    <w:rsid w:val="492B4D03"/>
    <w:rsid w:val="4A5A9018"/>
    <w:rsid w:val="4A5E4ECC"/>
    <w:rsid w:val="4ACA83F7"/>
    <w:rsid w:val="4B50F44E"/>
    <w:rsid w:val="4B91FD23"/>
    <w:rsid w:val="4BEBD447"/>
    <w:rsid w:val="4C1ED5B4"/>
    <w:rsid w:val="4C299A5B"/>
    <w:rsid w:val="4CACE498"/>
    <w:rsid w:val="4CC42D15"/>
    <w:rsid w:val="4D2C8C79"/>
    <w:rsid w:val="4D3ACDF0"/>
    <w:rsid w:val="4E715BC8"/>
    <w:rsid w:val="4E79D043"/>
    <w:rsid w:val="4F307241"/>
    <w:rsid w:val="501081C4"/>
    <w:rsid w:val="501C98E0"/>
    <w:rsid w:val="506B89A4"/>
    <w:rsid w:val="50C40676"/>
    <w:rsid w:val="51466017"/>
    <w:rsid w:val="51685F1B"/>
    <w:rsid w:val="5182C2A6"/>
    <w:rsid w:val="51B35CCE"/>
    <w:rsid w:val="51DDF1D5"/>
    <w:rsid w:val="52CEFBCB"/>
    <w:rsid w:val="534AD6DC"/>
    <w:rsid w:val="5487EDB7"/>
    <w:rsid w:val="556FF9FD"/>
    <w:rsid w:val="55CFB200"/>
    <w:rsid w:val="560A90F7"/>
    <w:rsid w:val="5678CFF3"/>
    <w:rsid w:val="56957A57"/>
    <w:rsid w:val="56A6896F"/>
    <w:rsid w:val="56F66854"/>
    <w:rsid w:val="594A1336"/>
    <w:rsid w:val="5989D374"/>
    <w:rsid w:val="59CDDA01"/>
    <w:rsid w:val="59CE4B4E"/>
    <w:rsid w:val="59DB7D46"/>
    <w:rsid w:val="5B48437B"/>
    <w:rsid w:val="5B872C7B"/>
    <w:rsid w:val="5BF72C25"/>
    <w:rsid w:val="5C21F460"/>
    <w:rsid w:val="5C79DCC3"/>
    <w:rsid w:val="5CA201ED"/>
    <w:rsid w:val="5CE408F1"/>
    <w:rsid w:val="5D2FE6E5"/>
    <w:rsid w:val="5D48EA3A"/>
    <w:rsid w:val="5D602E33"/>
    <w:rsid w:val="5D9EC875"/>
    <w:rsid w:val="5DF827D4"/>
    <w:rsid w:val="5EA1E0FD"/>
    <w:rsid w:val="5F1C0AE1"/>
    <w:rsid w:val="5FAE1B1D"/>
    <w:rsid w:val="5FB2127A"/>
    <w:rsid w:val="606E8E16"/>
    <w:rsid w:val="60A4D3EA"/>
    <w:rsid w:val="60F0D734"/>
    <w:rsid w:val="613D69EB"/>
    <w:rsid w:val="618E0E74"/>
    <w:rsid w:val="61AA9B52"/>
    <w:rsid w:val="61D19E4D"/>
    <w:rsid w:val="61F11A4F"/>
    <w:rsid w:val="6208B760"/>
    <w:rsid w:val="6217209F"/>
    <w:rsid w:val="622056AE"/>
    <w:rsid w:val="62C0DC38"/>
    <w:rsid w:val="62C6252D"/>
    <w:rsid w:val="62C952E9"/>
    <w:rsid w:val="62CD7D22"/>
    <w:rsid w:val="645335D4"/>
    <w:rsid w:val="6471FF5C"/>
    <w:rsid w:val="6488E7FB"/>
    <w:rsid w:val="64B6A3AA"/>
    <w:rsid w:val="650376E1"/>
    <w:rsid w:val="655EC52D"/>
    <w:rsid w:val="65D7A2A2"/>
    <w:rsid w:val="65DC55A8"/>
    <w:rsid w:val="6610DB04"/>
    <w:rsid w:val="66924CBC"/>
    <w:rsid w:val="66958637"/>
    <w:rsid w:val="66DB0C44"/>
    <w:rsid w:val="67585AC9"/>
    <w:rsid w:val="67A206C2"/>
    <w:rsid w:val="67B63E52"/>
    <w:rsid w:val="6831051C"/>
    <w:rsid w:val="68CCF581"/>
    <w:rsid w:val="68DBB8D6"/>
    <w:rsid w:val="6946E4D8"/>
    <w:rsid w:val="6A227AF9"/>
    <w:rsid w:val="6AA1376E"/>
    <w:rsid w:val="6B5E48E0"/>
    <w:rsid w:val="6B97D361"/>
    <w:rsid w:val="6BCDCB31"/>
    <w:rsid w:val="6C9812FB"/>
    <w:rsid w:val="6CFA40B4"/>
    <w:rsid w:val="6D90CF46"/>
    <w:rsid w:val="6DD5E195"/>
    <w:rsid w:val="6E0209DB"/>
    <w:rsid w:val="6E23FD00"/>
    <w:rsid w:val="6E24A3C7"/>
    <w:rsid w:val="6E490FF4"/>
    <w:rsid w:val="6E960B67"/>
    <w:rsid w:val="6E9EED30"/>
    <w:rsid w:val="6F1E3465"/>
    <w:rsid w:val="6F45A95D"/>
    <w:rsid w:val="6FACE2B8"/>
    <w:rsid w:val="7033F070"/>
    <w:rsid w:val="7079B882"/>
    <w:rsid w:val="7085F290"/>
    <w:rsid w:val="72032307"/>
    <w:rsid w:val="72F82D6C"/>
    <w:rsid w:val="7342262E"/>
    <w:rsid w:val="734FE461"/>
    <w:rsid w:val="738E8E3B"/>
    <w:rsid w:val="73B5F1EC"/>
    <w:rsid w:val="73CA6106"/>
    <w:rsid w:val="7407A6EC"/>
    <w:rsid w:val="74FBA061"/>
    <w:rsid w:val="75150F37"/>
    <w:rsid w:val="75CF9E22"/>
    <w:rsid w:val="75DFE421"/>
    <w:rsid w:val="7613D751"/>
    <w:rsid w:val="763F23F5"/>
    <w:rsid w:val="76499DFB"/>
    <w:rsid w:val="767BABFD"/>
    <w:rsid w:val="768ECCCB"/>
    <w:rsid w:val="770A0A65"/>
    <w:rsid w:val="77B22BDA"/>
    <w:rsid w:val="77CDDF52"/>
    <w:rsid w:val="78128CDA"/>
    <w:rsid w:val="78CBED39"/>
    <w:rsid w:val="790DC37F"/>
    <w:rsid w:val="793DB35E"/>
    <w:rsid w:val="79FAB1EF"/>
    <w:rsid w:val="7A10A593"/>
    <w:rsid w:val="7A229242"/>
    <w:rsid w:val="7A58484D"/>
    <w:rsid w:val="7A618D50"/>
    <w:rsid w:val="7AD3E1EB"/>
    <w:rsid w:val="7AD75315"/>
    <w:rsid w:val="7B3D43F0"/>
    <w:rsid w:val="7B40B092"/>
    <w:rsid w:val="7B5D0B7F"/>
    <w:rsid w:val="7B640CC6"/>
    <w:rsid w:val="7B83F837"/>
    <w:rsid w:val="7C5BB07B"/>
    <w:rsid w:val="7D4A4F62"/>
    <w:rsid w:val="7D5EDD45"/>
    <w:rsid w:val="7DA19E61"/>
    <w:rsid w:val="7E802B87"/>
    <w:rsid w:val="7F13F8A9"/>
    <w:rsid w:val="7F3ED383"/>
    <w:rsid w:val="7F5D1853"/>
    <w:rsid w:val="7FE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2FCAC7"/>
  <w15:docId w15:val="{9EA18CAA-FC73-406F-8F4F-7973E88C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3C5"/>
    <w:pPr>
      <w:spacing w:before="0" w:after="0"/>
    </w:pPr>
    <w:rPr>
      <w:lang w:val="en-IE" w:eastAsia="en-GB"/>
    </w:rPr>
  </w:style>
  <w:style w:type="paragraph" w:styleId="Heading1">
    <w:name w:val="heading 1"/>
    <w:basedOn w:val="Normal"/>
    <w:next w:val="Normal"/>
    <w:link w:val="Heading1Char"/>
    <w:qFormat/>
    <w:rsid w:val="00523CE5"/>
    <w:pPr>
      <w:ind w:left="-57"/>
      <w:jc w:val="center"/>
      <w:outlineLvl w:val="0"/>
    </w:pPr>
    <w:rPr>
      <w:rFonts w:asciiTheme="minorHAnsi" w:hAnsiTheme="minorHAnsi"/>
      <w:color w:val="5F497A"/>
      <w:sz w:val="96"/>
      <w:szCs w:val="96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23CE5"/>
    <w:pPr>
      <w:ind w:left="-57"/>
      <w:outlineLvl w:val="1"/>
    </w:pPr>
    <w:rPr>
      <w:rFonts w:asciiTheme="minorHAnsi" w:hAnsiTheme="minorHAnsi" w:cstheme="minorHAnsi"/>
      <w:smallCaps/>
      <w:color w:val="17365D" w:themeColor="text2" w:themeShade="BF"/>
      <w:sz w:val="56"/>
      <w:szCs w:val="56"/>
    </w:rPr>
  </w:style>
  <w:style w:type="paragraph" w:styleId="Heading3">
    <w:name w:val="heading 3"/>
    <w:basedOn w:val="Normal"/>
    <w:next w:val="Normal"/>
    <w:link w:val="Heading3Char"/>
    <w:qFormat/>
    <w:rsid w:val="00F16C15"/>
    <w:pPr>
      <w:ind w:left="-57"/>
      <w:outlineLvl w:val="2"/>
    </w:pPr>
    <w:rPr>
      <w:rFonts w:asciiTheme="minorHAnsi" w:hAnsiTheme="minorHAnsi"/>
      <w:smallCaps/>
      <w:color w:val="5F497A"/>
      <w:sz w:val="56"/>
      <w:szCs w:val="56"/>
    </w:rPr>
  </w:style>
  <w:style w:type="paragraph" w:styleId="Heading4">
    <w:name w:val="heading 4"/>
    <w:basedOn w:val="Normal"/>
    <w:next w:val="Normal"/>
    <w:link w:val="Heading4Char"/>
    <w:unhideWhenUsed/>
    <w:qFormat/>
    <w:rsid w:val="001D59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1421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B24246"/>
    <w:rPr>
      <w:rFonts w:ascii="Tahoma" w:hAnsi="Tahoma"/>
      <w:sz w:val="16"/>
      <w:szCs w:val="16"/>
    </w:rPr>
  </w:style>
  <w:style w:type="character" w:styleId="CommentReference">
    <w:name w:val="annotation reference"/>
    <w:rsid w:val="00DB55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B5519"/>
    <w:rPr>
      <w:b/>
      <w:bCs/>
    </w:rPr>
  </w:style>
  <w:style w:type="paragraph" w:styleId="Footer">
    <w:name w:val="footer"/>
    <w:basedOn w:val="Normal"/>
    <w:link w:val="FooterChar"/>
    <w:uiPriority w:val="99"/>
    <w:rsid w:val="00B16ACC"/>
    <w:pPr>
      <w:tabs>
        <w:tab w:val="center" w:pos="4320"/>
        <w:tab w:val="right" w:pos="8640"/>
      </w:tabs>
    </w:pPr>
  </w:style>
  <w:style w:type="character" w:customStyle="1" w:styleId="hl">
    <w:name w:val="hl"/>
    <w:basedOn w:val="DefaultParagraphFont"/>
    <w:rsid w:val="00E51E4C"/>
  </w:style>
  <w:style w:type="paragraph" w:styleId="NormalWeb">
    <w:name w:val="Normal (Web)"/>
    <w:basedOn w:val="Normal"/>
    <w:uiPriority w:val="99"/>
    <w:rsid w:val="000D786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en-US"/>
    </w:rPr>
  </w:style>
  <w:style w:type="character" w:styleId="PageNumber">
    <w:name w:val="page number"/>
    <w:basedOn w:val="DefaultParagraphFont"/>
    <w:rsid w:val="004B77C0"/>
  </w:style>
  <w:style w:type="paragraph" w:customStyle="1" w:styleId="MainBullet">
    <w:name w:val="MainBullet"/>
    <w:basedOn w:val="Normal"/>
    <w:rsid w:val="00FA494A"/>
    <w:pPr>
      <w:keepLines/>
      <w:ind w:left="274" w:hanging="274"/>
    </w:pPr>
    <w:rPr>
      <w:rFonts w:ascii="Arial" w:hAnsi="Arial"/>
      <w:sz w:val="21"/>
      <w:lang w:eastAsia="en-US"/>
    </w:rPr>
  </w:style>
  <w:style w:type="paragraph" w:customStyle="1" w:styleId="SubBullet">
    <w:name w:val="SubBullet"/>
    <w:rsid w:val="008131B6"/>
    <w:pPr>
      <w:ind w:left="540" w:hanging="274"/>
    </w:pPr>
    <w:rPr>
      <w:rFonts w:ascii="Arial" w:hAnsi="Arial"/>
      <w:sz w:val="21"/>
      <w:lang w:eastAsia="en-US"/>
    </w:rPr>
  </w:style>
  <w:style w:type="paragraph" w:styleId="BodyText">
    <w:name w:val="Body Text"/>
    <w:link w:val="BodyTextChar"/>
    <w:rsid w:val="008131B6"/>
    <w:rPr>
      <w:rFonts w:ascii="Arial" w:hAnsi="Arial"/>
      <w:sz w:val="21"/>
      <w:lang w:eastAsia="en-US"/>
    </w:rPr>
  </w:style>
  <w:style w:type="character" w:styleId="Hyperlink">
    <w:name w:val="Hyperlink"/>
    <w:rsid w:val="00001A0C"/>
    <w:rPr>
      <w:color w:val="0000FF"/>
      <w:u w:val="single"/>
    </w:rPr>
  </w:style>
  <w:style w:type="paragraph" w:customStyle="1" w:styleId="LightList-Accent31">
    <w:name w:val="Light List - Accent 31"/>
    <w:hidden/>
    <w:uiPriority w:val="99"/>
    <w:semiHidden/>
    <w:rsid w:val="00A44FDA"/>
    <w:rPr>
      <w:lang w:eastAsia="en-GB"/>
    </w:rPr>
  </w:style>
  <w:style w:type="paragraph" w:customStyle="1" w:styleId="LightGrid-Accent31">
    <w:name w:val="Light Grid - Accent 31"/>
    <w:basedOn w:val="Normal"/>
    <w:uiPriority w:val="34"/>
    <w:qFormat/>
    <w:rsid w:val="006C259F"/>
    <w:pPr>
      <w:ind w:left="720"/>
    </w:pPr>
  </w:style>
  <w:style w:type="paragraph" w:styleId="DocumentMap">
    <w:name w:val="Document Map"/>
    <w:basedOn w:val="Normal"/>
    <w:link w:val="DocumentMapChar"/>
    <w:semiHidden/>
    <w:rsid w:val="00CA35A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FooterChar">
    <w:name w:val="Footer Char"/>
    <w:link w:val="Footer"/>
    <w:uiPriority w:val="99"/>
    <w:rsid w:val="007D0765"/>
    <w:rPr>
      <w:sz w:val="24"/>
      <w:szCs w:val="24"/>
      <w:lang w:eastAsia="en-GB"/>
    </w:rPr>
  </w:style>
  <w:style w:type="paragraph" w:customStyle="1" w:styleId="RegularText">
    <w:name w:val="Regular Text"/>
    <w:basedOn w:val="BodyText"/>
    <w:rsid w:val="00C5192E"/>
    <w:pPr>
      <w:spacing w:after="0"/>
    </w:pPr>
    <w:rPr>
      <w:rFonts w:cs="Arial"/>
      <w:sz w:val="20"/>
    </w:rPr>
  </w:style>
  <w:style w:type="paragraph" w:customStyle="1" w:styleId="Questiontext">
    <w:name w:val="Question text"/>
    <w:basedOn w:val="RegularText"/>
    <w:rsid w:val="00C5192E"/>
    <w:rPr>
      <w:b/>
      <w:bCs/>
      <w:color w:val="CC3300"/>
    </w:rPr>
  </w:style>
  <w:style w:type="character" w:customStyle="1" w:styleId="HeaderChar">
    <w:name w:val="Header Char"/>
    <w:link w:val="Header"/>
    <w:rsid w:val="0069439D"/>
    <w:rPr>
      <w:sz w:val="24"/>
      <w:szCs w:val="24"/>
    </w:rPr>
  </w:style>
  <w:style w:type="character" w:customStyle="1" w:styleId="BodyTextChar">
    <w:name w:val="Body Text Char"/>
    <w:link w:val="BodyText"/>
    <w:rsid w:val="00AB1979"/>
    <w:rPr>
      <w:rFonts w:ascii="Arial" w:hAnsi="Arial"/>
      <w:sz w:val="21"/>
      <w:szCs w:val="24"/>
      <w:lang w:val="en-US" w:eastAsia="en-US" w:bidi="ar-SA"/>
    </w:rPr>
  </w:style>
  <w:style w:type="paragraph" w:customStyle="1" w:styleId="Pa8">
    <w:name w:val="Pa8"/>
    <w:basedOn w:val="Normal"/>
    <w:next w:val="Normal"/>
    <w:uiPriority w:val="99"/>
    <w:rsid w:val="00867828"/>
    <w:pPr>
      <w:autoSpaceDE w:val="0"/>
      <w:autoSpaceDN w:val="0"/>
      <w:adjustRightInd w:val="0"/>
      <w:spacing w:line="191" w:lineRule="atLeast"/>
    </w:pPr>
    <w:rPr>
      <w:rFonts w:ascii="Myriad Pro" w:hAnsi="Myriad Pro"/>
      <w:lang w:eastAsia="en-US"/>
    </w:rPr>
  </w:style>
  <w:style w:type="character" w:customStyle="1" w:styleId="A14">
    <w:name w:val="A14"/>
    <w:uiPriority w:val="99"/>
    <w:rsid w:val="00F6445F"/>
    <w:rPr>
      <w:rFonts w:cs="Myriad Pro"/>
      <w:color w:val="000000"/>
      <w:sz w:val="19"/>
      <w:szCs w:val="19"/>
      <w:u w:val="single"/>
    </w:rPr>
  </w:style>
  <w:style w:type="paragraph" w:customStyle="1" w:styleId="Pa4">
    <w:name w:val="Pa4"/>
    <w:basedOn w:val="Normal"/>
    <w:next w:val="Normal"/>
    <w:uiPriority w:val="99"/>
    <w:rsid w:val="003F268B"/>
    <w:pPr>
      <w:autoSpaceDE w:val="0"/>
      <w:autoSpaceDN w:val="0"/>
      <w:adjustRightInd w:val="0"/>
      <w:spacing w:line="191" w:lineRule="atLeast"/>
    </w:pPr>
    <w:rPr>
      <w:rFonts w:ascii="Myriad Pro" w:hAnsi="Myriad Pro"/>
      <w:lang w:eastAsia="en-US"/>
    </w:rPr>
  </w:style>
  <w:style w:type="character" w:customStyle="1" w:styleId="Heading3Char">
    <w:name w:val="Heading 3 Char"/>
    <w:link w:val="Heading3"/>
    <w:rsid w:val="00F16C15"/>
    <w:rPr>
      <w:rFonts w:asciiTheme="minorHAnsi" w:hAnsiTheme="minorHAnsi"/>
      <w:smallCaps/>
      <w:color w:val="5F497A"/>
      <w:sz w:val="56"/>
      <w:szCs w:val="56"/>
      <w:lang w:val="en-IE" w:eastAsia="en-GB"/>
    </w:rPr>
  </w:style>
  <w:style w:type="paragraph" w:customStyle="1" w:styleId="Default">
    <w:name w:val="Default"/>
    <w:rsid w:val="00E66FCE"/>
    <w:pPr>
      <w:autoSpaceDE w:val="0"/>
      <w:autoSpaceDN w:val="0"/>
      <w:adjustRightInd w:val="0"/>
    </w:pPr>
    <w:rPr>
      <w:color w:val="000000"/>
      <w:lang w:eastAsia="en-US"/>
    </w:rPr>
  </w:style>
  <w:style w:type="paragraph" w:customStyle="1" w:styleId="CM126">
    <w:name w:val="CM126"/>
    <w:basedOn w:val="Default"/>
    <w:next w:val="Default"/>
    <w:uiPriority w:val="99"/>
    <w:rsid w:val="00E66FCE"/>
    <w:rPr>
      <w:color w:val="auto"/>
    </w:rPr>
  </w:style>
  <w:style w:type="paragraph" w:customStyle="1" w:styleId="CM125">
    <w:name w:val="CM125"/>
    <w:basedOn w:val="Default"/>
    <w:next w:val="Default"/>
    <w:uiPriority w:val="99"/>
    <w:rsid w:val="00E66FCE"/>
    <w:rPr>
      <w:color w:val="auto"/>
    </w:rPr>
  </w:style>
  <w:style w:type="character" w:customStyle="1" w:styleId="content">
    <w:name w:val="content"/>
    <w:basedOn w:val="DefaultParagraphFont"/>
    <w:rsid w:val="00027A3A"/>
  </w:style>
  <w:style w:type="paragraph" w:customStyle="1" w:styleId="CM52">
    <w:name w:val="CM52"/>
    <w:basedOn w:val="Default"/>
    <w:next w:val="Default"/>
    <w:uiPriority w:val="99"/>
    <w:rsid w:val="006305C2"/>
    <w:pPr>
      <w:spacing w:line="288" w:lineRule="atLeast"/>
    </w:pPr>
    <w:rPr>
      <w:color w:val="auto"/>
    </w:rPr>
  </w:style>
  <w:style w:type="paragraph" w:customStyle="1" w:styleId="BodyText1">
    <w:name w:val="Body Text1"/>
    <w:rsid w:val="00F74E0C"/>
    <w:pPr>
      <w:tabs>
        <w:tab w:val="left" w:pos="233"/>
        <w:tab w:val="left" w:pos="396"/>
      </w:tabs>
      <w:spacing w:after="80" w:line="260" w:lineRule="exact"/>
    </w:pPr>
    <w:rPr>
      <w:rFonts w:ascii="HelveticaNeue Condensed" w:hAnsi="HelveticaNeue Condensed"/>
      <w:sz w:val="21"/>
    </w:rPr>
  </w:style>
  <w:style w:type="paragraph" w:customStyle="1" w:styleId="Option">
    <w:name w:val="Option"/>
    <w:rsid w:val="00F74E0C"/>
    <w:rPr>
      <w:rFonts w:ascii="Arial Black" w:hAnsi="Arial Black" w:cs="Arial"/>
      <w:color w:val="808080"/>
      <w:szCs w:val="26"/>
      <w:lang w:eastAsia="en-US"/>
    </w:rPr>
  </w:style>
  <w:style w:type="paragraph" w:customStyle="1" w:styleId="Question">
    <w:name w:val="Question"/>
    <w:rsid w:val="00F74E0C"/>
    <w:pPr>
      <w:spacing w:before="180" w:after="180"/>
      <w:ind w:left="1440"/>
    </w:pPr>
    <w:rPr>
      <w:rFonts w:ascii="Arial" w:hAnsi="Arial"/>
      <w:b/>
      <w:i/>
      <w:lang w:eastAsia="en-US"/>
    </w:rPr>
  </w:style>
  <w:style w:type="character" w:customStyle="1" w:styleId="Heading1Char">
    <w:name w:val="Heading 1 Char"/>
    <w:link w:val="Heading1"/>
    <w:rsid w:val="00523CE5"/>
    <w:rPr>
      <w:rFonts w:asciiTheme="minorHAnsi" w:hAnsiTheme="minorHAnsi"/>
      <w:color w:val="5F497A"/>
      <w:sz w:val="96"/>
      <w:szCs w:val="96"/>
      <w:lang w:val="en-GB" w:eastAsia="en-GB"/>
    </w:rPr>
  </w:style>
  <w:style w:type="character" w:customStyle="1" w:styleId="BalloonTextChar">
    <w:name w:val="Balloon Text Char"/>
    <w:link w:val="BalloonText"/>
    <w:semiHidden/>
    <w:rsid w:val="00F74E0C"/>
    <w:rPr>
      <w:rFonts w:ascii="Tahoma" w:hAnsi="Tahoma" w:cs="Tahoma"/>
      <w:sz w:val="16"/>
      <w:szCs w:val="16"/>
      <w:lang w:eastAsia="en-GB"/>
    </w:rPr>
  </w:style>
  <w:style w:type="character" w:customStyle="1" w:styleId="CommentTextChar">
    <w:name w:val="Comment Text Char"/>
    <w:link w:val="CommentText"/>
    <w:rsid w:val="00F74E0C"/>
    <w:rPr>
      <w:lang w:eastAsia="en-GB"/>
    </w:rPr>
  </w:style>
  <w:style w:type="character" w:customStyle="1" w:styleId="CommentSubjectChar">
    <w:name w:val="Comment Subject Char"/>
    <w:link w:val="CommentSubject"/>
    <w:semiHidden/>
    <w:rsid w:val="00F74E0C"/>
    <w:rPr>
      <w:b/>
      <w:bCs/>
      <w:lang w:eastAsia="en-GB"/>
    </w:rPr>
  </w:style>
  <w:style w:type="character" w:customStyle="1" w:styleId="DocumentMapChar">
    <w:name w:val="Document Map Char"/>
    <w:link w:val="DocumentMap"/>
    <w:semiHidden/>
    <w:rsid w:val="00F74E0C"/>
    <w:rPr>
      <w:rFonts w:ascii="Tahoma" w:hAnsi="Tahoma" w:cs="Tahoma"/>
      <w:shd w:val="clear" w:color="auto" w:fill="000080"/>
      <w:lang w:eastAsia="en-GB"/>
    </w:rPr>
  </w:style>
  <w:style w:type="paragraph" w:styleId="ListBullet">
    <w:name w:val="List Bullet"/>
    <w:aliases w:val="Bullet Level 1"/>
    <w:basedOn w:val="Normal"/>
    <w:rsid w:val="00E202BB"/>
    <w:pPr>
      <w:numPr>
        <w:numId w:val="1"/>
      </w:numPr>
      <w:spacing w:line="260" w:lineRule="atLeast"/>
    </w:pPr>
    <w:rPr>
      <w:rFonts w:ascii="Arial" w:hAnsi="Arial"/>
      <w:sz w:val="20"/>
      <w:lang w:eastAsia="en-US"/>
    </w:rPr>
  </w:style>
  <w:style w:type="paragraph" w:styleId="List">
    <w:name w:val="List"/>
    <w:rsid w:val="003C4B48"/>
    <w:pPr>
      <w:tabs>
        <w:tab w:val="num" w:pos="360"/>
      </w:tabs>
      <w:spacing w:before="100" w:after="100" w:line="260" w:lineRule="atLeast"/>
      <w:ind w:left="360" w:hanging="360"/>
    </w:pPr>
    <w:rPr>
      <w:rFonts w:ascii="Arial" w:hAnsi="Arial"/>
      <w:noProof/>
      <w:lang w:eastAsia="en-US"/>
    </w:rPr>
  </w:style>
  <w:style w:type="paragraph" w:styleId="List3">
    <w:name w:val="List 3"/>
    <w:basedOn w:val="Normal"/>
    <w:rsid w:val="003C4B48"/>
    <w:pPr>
      <w:tabs>
        <w:tab w:val="num" w:pos="1080"/>
      </w:tabs>
      <w:ind w:left="1080" w:hanging="360"/>
    </w:pPr>
    <w:rPr>
      <w:lang w:eastAsia="en-US"/>
    </w:rPr>
  </w:style>
  <w:style w:type="paragraph" w:customStyle="1" w:styleId="Bullet01">
    <w:name w:val="Bullet 01"/>
    <w:basedOn w:val="Normal"/>
    <w:uiPriority w:val="99"/>
    <w:rsid w:val="00EB3E14"/>
    <w:pPr>
      <w:numPr>
        <w:numId w:val="2"/>
      </w:numPr>
    </w:pPr>
    <w:rPr>
      <w:rFonts w:ascii="Arial Narrow" w:hAnsi="Arial Narrow"/>
      <w:sz w:val="22"/>
      <w:szCs w:val="20"/>
      <w:lang w:eastAsia="en-US"/>
    </w:rPr>
  </w:style>
  <w:style w:type="paragraph" w:customStyle="1" w:styleId="ColorfulList-Accent11">
    <w:name w:val="Colorful List - Accent 11"/>
    <w:basedOn w:val="Normal"/>
    <w:qFormat/>
    <w:rsid w:val="00FA2DF2"/>
    <w:pPr>
      <w:ind w:left="720"/>
      <w:contextualSpacing/>
    </w:pPr>
    <w:rPr>
      <w:lang w:eastAsia="en-US"/>
    </w:rPr>
  </w:style>
  <w:style w:type="paragraph" w:customStyle="1" w:styleId="ColorfulShading-Accent11">
    <w:name w:val="Colorful Shading - Accent 11"/>
    <w:hidden/>
    <w:uiPriority w:val="71"/>
    <w:rsid w:val="005B1818"/>
    <w:rPr>
      <w:lang w:eastAsia="en-GB"/>
    </w:rPr>
  </w:style>
  <w:style w:type="paragraph" w:customStyle="1" w:styleId="ColorfulList-Accent12">
    <w:name w:val="Colorful List - Accent 12"/>
    <w:basedOn w:val="Normal"/>
    <w:uiPriority w:val="99"/>
    <w:qFormat/>
    <w:rsid w:val="002A13F7"/>
    <w:pPr>
      <w:ind w:left="720"/>
      <w:contextualSpacing/>
    </w:pPr>
  </w:style>
  <w:style w:type="paragraph" w:customStyle="1" w:styleId="ColorfulShading-Accent12">
    <w:name w:val="Colorful Shading - Accent 12"/>
    <w:hidden/>
    <w:uiPriority w:val="99"/>
    <w:semiHidden/>
    <w:rsid w:val="00892364"/>
    <w:rPr>
      <w:lang w:eastAsia="en-GB"/>
    </w:rPr>
  </w:style>
  <w:style w:type="character" w:customStyle="1" w:styleId="mmtuttxtmain1">
    <w:name w:val="mmtuttxtmain1"/>
    <w:rsid w:val="008B2DE4"/>
    <w:rPr>
      <w:vanish w:val="0"/>
      <w:webHidden w:val="0"/>
      <w:sz w:val="23"/>
      <w:szCs w:val="23"/>
      <w:specVanish w:val="0"/>
    </w:rPr>
  </w:style>
  <w:style w:type="character" w:customStyle="1" w:styleId="mmtuttxt1">
    <w:name w:val="mmtuttxt1"/>
    <w:rsid w:val="008B2DE4"/>
    <w:rPr>
      <w:caps/>
      <w:vanish w:val="0"/>
      <w:webHidden w:val="0"/>
      <w:sz w:val="18"/>
      <w:szCs w:val="18"/>
      <w:specVanish w:val="0"/>
    </w:rPr>
  </w:style>
  <w:style w:type="character" w:customStyle="1" w:styleId="Non-narratedOST">
    <w:name w:val="Non-narrated OST"/>
    <w:qFormat/>
    <w:rsid w:val="00983850"/>
    <w:rPr>
      <w:color w:val="00B050"/>
    </w:rPr>
  </w:style>
  <w:style w:type="paragraph" w:styleId="Revision">
    <w:name w:val="Revision"/>
    <w:hidden/>
    <w:uiPriority w:val="71"/>
    <w:rsid w:val="00EB7131"/>
    <w:rPr>
      <w:lang w:eastAsia="en-GB"/>
    </w:rPr>
  </w:style>
  <w:style w:type="paragraph" w:customStyle="1" w:styleId="resourcestxtmain">
    <w:name w:val="resourcestxtmain"/>
    <w:basedOn w:val="Normal"/>
    <w:rsid w:val="00B90B3A"/>
    <w:rPr>
      <w:sz w:val="17"/>
      <w:szCs w:val="17"/>
      <w:lang w:eastAsia="ja-JP"/>
    </w:rPr>
  </w:style>
  <w:style w:type="character" w:customStyle="1" w:styleId="resourcestxt1">
    <w:name w:val="resourcestxt1"/>
    <w:rsid w:val="00B90B3A"/>
    <w:rPr>
      <w:caps/>
      <w:sz w:val="17"/>
      <w:szCs w:val="17"/>
    </w:rPr>
  </w:style>
  <w:style w:type="character" w:customStyle="1" w:styleId="bold1">
    <w:name w:val="bold1"/>
    <w:rsid w:val="00B90B3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66B73"/>
    <w:pPr>
      <w:ind w:left="720"/>
      <w:contextualSpacing/>
    </w:pPr>
  </w:style>
  <w:style w:type="character" w:styleId="FollowedHyperlink">
    <w:name w:val="FollowedHyperlink"/>
    <w:rsid w:val="00666B73"/>
    <w:rPr>
      <w:color w:val="800080"/>
      <w:u w:val="single"/>
    </w:rPr>
  </w:style>
  <w:style w:type="character" w:customStyle="1" w:styleId="st1">
    <w:name w:val="st1"/>
    <w:basedOn w:val="DefaultParagraphFont"/>
    <w:rsid w:val="004B01BC"/>
  </w:style>
  <w:style w:type="character" w:customStyle="1" w:styleId="A3">
    <w:name w:val="A3"/>
    <w:uiPriority w:val="99"/>
    <w:rsid w:val="00CA25F6"/>
    <w:rPr>
      <w:rFonts w:ascii="HelveticaNeueLT Std Lt" w:hAnsi="HelveticaNeueLT Std Lt" w:cs="HelveticaNeueLT Std Lt"/>
      <w:color w:val="221E1F"/>
      <w:sz w:val="19"/>
      <w:szCs w:val="19"/>
    </w:rPr>
  </w:style>
  <w:style w:type="paragraph" w:customStyle="1" w:styleId="body">
    <w:name w:val="body"/>
    <w:basedOn w:val="Normal"/>
    <w:rsid w:val="0068040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st">
    <w:name w:val="st"/>
    <w:basedOn w:val="DefaultParagraphFont"/>
    <w:rsid w:val="00ED19E7"/>
  </w:style>
  <w:style w:type="character" w:customStyle="1" w:styleId="resourcestxt">
    <w:name w:val="resourcestxt"/>
    <w:basedOn w:val="DefaultParagraphFont"/>
    <w:rsid w:val="003A14AA"/>
  </w:style>
  <w:style w:type="paragraph" w:customStyle="1" w:styleId="DocID">
    <w:name w:val="DocID"/>
    <w:basedOn w:val="Footer"/>
    <w:next w:val="Footer"/>
    <w:link w:val="DocIDChar"/>
    <w:rsid w:val="00FF1811"/>
    <w:pPr>
      <w:tabs>
        <w:tab w:val="clear" w:pos="4320"/>
        <w:tab w:val="clear" w:pos="8640"/>
      </w:tabs>
    </w:pPr>
    <w:rPr>
      <w:sz w:val="18"/>
      <w:szCs w:val="20"/>
      <w:lang w:eastAsia="en-US"/>
    </w:rPr>
  </w:style>
  <w:style w:type="character" w:customStyle="1" w:styleId="DocIDChar">
    <w:name w:val="DocID Char"/>
    <w:basedOn w:val="DefaultParagraphFont"/>
    <w:link w:val="DocID"/>
    <w:rsid w:val="00FF1811"/>
    <w:rPr>
      <w:sz w:val="18"/>
      <w:szCs w:val="20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D404C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3A798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75E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844EA"/>
    <w:rPr>
      <w:b/>
      <w:bCs/>
      <w:i w:val="0"/>
      <w:iCs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39B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2CEB"/>
    <w:rPr>
      <w:color w:val="808080"/>
      <w:shd w:val="clear" w:color="auto" w:fill="E6E6E6"/>
    </w:rPr>
  </w:style>
  <w:style w:type="character" w:customStyle="1" w:styleId="quesspan2">
    <w:name w:val="quesspan2"/>
    <w:basedOn w:val="DefaultParagraphFont"/>
    <w:rsid w:val="0098053E"/>
    <w:rPr>
      <w:vanish w:val="0"/>
      <w:webHidden w:val="0"/>
      <w:specVanish w:val="0"/>
    </w:rPr>
  </w:style>
  <w:style w:type="character" w:styleId="UnresolvedMention">
    <w:name w:val="Unresolved Mention"/>
    <w:basedOn w:val="DefaultParagraphFont"/>
    <w:uiPriority w:val="99"/>
    <w:unhideWhenUsed/>
    <w:rsid w:val="002B65B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B65B2"/>
  </w:style>
  <w:style w:type="character" w:customStyle="1" w:styleId="underline">
    <w:name w:val="underline"/>
    <w:basedOn w:val="DefaultParagraphFont"/>
    <w:rsid w:val="002B65B2"/>
  </w:style>
  <w:style w:type="character" w:customStyle="1" w:styleId="bold">
    <w:name w:val="bold"/>
    <w:basedOn w:val="DefaultParagraphFont"/>
    <w:rsid w:val="00F13E69"/>
  </w:style>
  <w:style w:type="character" w:customStyle="1" w:styleId="Heading2Char">
    <w:name w:val="Heading 2 Char"/>
    <w:basedOn w:val="DefaultParagraphFont"/>
    <w:link w:val="Heading2"/>
    <w:rsid w:val="00523CE5"/>
    <w:rPr>
      <w:rFonts w:asciiTheme="minorHAnsi" w:hAnsiTheme="minorHAnsi" w:cstheme="minorHAnsi"/>
      <w:smallCaps/>
      <w:color w:val="17365D" w:themeColor="text2" w:themeShade="BF"/>
      <w:sz w:val="56"/>
      <w:szCs w:val="56"/>
      <w:lang w:val="en-IE" w:eastAsia="en-GB"/>
    </w:rPr>
  </w:style>
  <w:style w:type="character" w:styleId="Strong">
    <w:name w:val="Strong"/>
    <w:basedOn w:val="DefaultParagraphFont"/>
    <w:uiPriority w:val="22"/>
    <w:qFormat/>
    <w:rsid w:val="00180DA9"/>
    <w:rPr>
      <w:b/>
      <w:bCs/>
    </w:rPr>
  </w:style>
  <w:style w:type="paragraph" w:customStyle="1" w:styleId="Numbers-Level2withDigits">
    <w:name w:val="Numbers - Level 2 with Digits"/>
    <w:basedOn w:val="Normal"/>
    <w:link w:val="Numbers-Level2withDigitsChar"/>
    <w:qFormat/>
    <w:rsid w:val="00503E43"/>
    <w:pPr>
      <w:numPr>
        <w:numId w:val="3"/>
      </w:numPr>
      <w:spacing w:after="200" w:line="276" w:lineRule="auto"/>
      <w:contextualSpacing/>
    </w:pPr>
    <w:rPr>
      <w:rFonts w:ascii="Arial" w:eastAsiaTheme="minorHAnsi" w:hAnsi="Arial" w:cs="Arial"/>
      <w:bCs/>
      <w:sz w:val="22"/>
      <w:szCs w:val="22"/>
      <w:lang w:eastAsia="en-US"/>
    </w:rPr>
  </w:style>
  <w:style w:type="character" w:customStyle="1" w:styleId="Numbers-Level2withDigitsChar">
    <w:name w:val="Numbers - Level 2 with Digits Char"/>
    <w:basedOn w:val="DefaultParagraphFont"/>
    <w:link w:val="Numbers-Level2withDigits"/>
    <w:rsid w:val="00503E43"/>
    <w:rPr>
      <w:rFonts w:ascii="Arial" w:eastAsiaTheme="minorHAnsi" w:hAnsi="Arial" w:cs="Arial"/>
      <w:bCs/>
      <w:sz w:val="22"/>
      <w:szCs w:val="22"/>
      <w:lang w:val="en-IE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4E4A"/>
    <w:rPr>
      <w:lang w:val="en-IE" w:eastAsia="en-GB"/>
    </w:rPr>
  </w:style>
  <w:style w:type="paragraph" w:customStyle="1" w:styleId="AudioVO">
    <w:name w:val="Audio VO"/>
    <w:basedOn w:val="Normal"/>
    <w:qFormat/>
    <w:rsid w:val="00E5009A"/>
    <w:pPr>
      <w:spacing w:line="276" w:lineRule="auto"/>
    </w:pPr>
    <w:rPr>
      <w:rFonts w:ascii="Arial" w:hAnsi="Arial"/>
      <w:i/>
      <w:sz w:val="20"/>
      <w:szCs w:val="22"/>
      <w:lang w:eastAsia="ja-JP"/>
    </w:rPr>
  </w:style>
  <w:style w:type="paragraph" w:customStyle="1" w:styleId="Style2">
    <w:name w:val="Style2"/>
    <w:basedOn w:val="Normal"/>
    <w:next w:val="Heading2"/>
    <w:rsid w:val="00694D8E"/>
    <w:pPr>
      <w:autoSpaceDE w:val="0"/>
      <w:autoSpaceDN w:val="0"/>
      <w:adjustRightInd w:val="0"/>
      <w:spacing w:before="120" w:after="120"/>
    </w:pPr>
    <w:rPr>
      <w:rFonts w:asciiTheme="minorHAnsi" w:hAnsiTheme="minorHAnsi"/>
      <w:smallCaps/>
      <w:color w:val="5F497A"/>
      <w:sz w:val="56"/>
      <w:szCs w:val="56"/>
    </w:rPr>
  </w:style>
  <w:style w:type="character" w:styleId="Mention">
    <w:name w:val="Mention"/>
    <w:basedOn w:val="DefaultParagraphFont"/>
    <w:uiPriority w:val="99"/>
    <w:unhideWhenUsed/>
    <w:rsid w:val="00EB7440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1D59FB"/>
    <w:rPr>
      <w:rFonts w:asciiTheme="majorHAnsi" w:eastAsiaTheme="majorEastAsia" w:hAnsiTheme="majorHAnsi" w:cstheme="majorBidi"/>
      <w:i/>
      <w:iCs/>
      <w:color w:val="365F91" w:themeColor="accent1" w:themeShade="BF"/>
      <w:lang w:val="en-IE" w:eastAsia="en-GB"/>
    </w:rPr>
  </w:style>
  <w:style w:type="paragraph" w:customStyle="1" w:styleId="Tableentry">
    <w:name w:val="Table entry"/>
    <w:basedOn w:val="Normal"/>
    <w:rsid w:val="00C02795"/>
    <w:pPr>
      <w:spacing w:before="60" w:after="60"/>
    </w:pPr>
    <w:rPr>
      <w:rFonts w:ascii="Arial" w:hAnsi="Arial"/>
      <w:sz w:val="20"/>
      <w:szCs w:val="18"/>
      <w:lang w:val="en-US" w:eastAsia="en-US"/>
    </w:rPr>
  </w:style>
  <w:style w:type="paragraph" w:customStyle="1" w:styleId="Body1">
    <w:name w:val="Body 1"/>
    <w:basedOn w:val="Normal"/>
    <w:link w:val="Body1Char1"/>
    <w:rsid w:val="00BC7DB2"/>
    <w:pPr>
      <w:keepLines/>
      <w:spacing w:after="120"/>
      <w:ind w:left="360"/>
    </w:pPr>
    <w:rPr>
      <w:rFonts w:asciiTheme="minorHAnsi" w:hAnsiTheme="minorHAnsi"/>
      <w:sz w:val="22"/>
      <w:szCs w:val="20"/>
      <w:lang w:val="en-US" w:eastAsia="en-US"/>
    </w:rPr>
  </w:style>
  <w:style w:type="character" w:customStyle="1" w:styleId="Body1Char1">
    <w:name w:val="Body 1 Char1"/>
    <w:link w:val="Body1"/>
    <w:rsid w:val="00BC7DB2"/>
    <w:rPr>
      <w:rFonts w:asciiTheme="minorHAnsi" w:hAnsiTheme="minorHAnsi"/>
      <w:sz w:val="22"/>
      <w:szCs w:val="20"/>
      <w:lang w:eastAsia="en-US"/>
    </w:rPr>
  </w:style>
  <w:style w:type="paragraph" w:customStyle="1" w:styleId="BulletBody1">
    <w:name w:val="Bullet Body 1"/>
    <w:basedOn w:val="Normal"/>
    <w:rsid w:val="00BC7DB2"/>
    <w:pPr>
      <w:keepLines/>
      <w:numPr>
        <w:numId w:val="14"/>
      </w:numPr>
      <w:spacing w:after="120"/>
    </w:pPr>
    <w:rPr>
      <w:rFonts w:asciiTheme="minorHAnsi" w:hAnsiTheme="minorHAnsi"/>
      <w:sz w:val="22"/>
      <w:szCs w:val="20"/>
      <w:lang w:val="en-US" w:eastAsia="en-US"/>
    </w:rPr>
  </w:style>
  <w:style w:type="paragraph" w:customStyle="1" w:styleId="Tablebullet">
    <w:name w:val="Table bullet"/>
    <w:basedOn w:val="Tableentry"/>
    <w:qFormat/>
    <w:rsid w:val="00121402"/>
    <w:pPr>
      <w:numPr>
        <w:numId w:val="19"/>
      </w:numPr>
      <w:spacing w:before="40" w:after="80"/>
    </w:pPr>
    <w:rPr>
      <w:rFonts w:asciiTheme="minorHAnsi" w:hAnsiTheme="minorHAnsi" w:cs="Arial"/>
      <w:szCs w:val="22"/>
    </w:rPr>
  </w:style>
  <w:style w:type="paragraph" w:styleId="NoSpacing">
    <w:name w:val="No Spacing"/>
    <w:qFormat/>
    <w:rsid w:val="0051450D"/>
    <w:pPr>
      <w:spacing w:before="0" w:after="0"/>
    </w:pPr>
    <w:rPr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8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4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8">
          <w:marLeft w:val="1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9711">
          <w:marLeft w:val="0"/>
          <w:marRight w:val="239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60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28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39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835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32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5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02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8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5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33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60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38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88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509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566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72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94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01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556400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207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379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9755">
          <w:marLeft w:val="374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821">
          <w:marLeft w:val="374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9022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45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28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05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46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81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63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8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47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59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12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09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0521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9777">
                  <w:marLeft w:val="0"/>
                  <w:marRight w:val="0"/>
                  <w:marTop w:val="51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1004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8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2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391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734">
                  <w:marLeft w:val="0"/>
                  <w:marRight w:val="0"/>
                  <w:marTop w:val="51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8613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5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6117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037">
                  <w:marLeft w:val="0"/>
                  <w:marRight w:val="0"/>
                  <w:marTop w:val="51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6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2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3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9484DAA9-5C28-402E-A788-51EC411FBE57}">
    <t:Anchor>
      <t:Comment id="1129316021"/>
    </t:Anchor>
    <t:History>
      <t:Event id="{F34909F0-76D3-40C6-9568-E956F526C9EE}" time="2022-06-17T15:43:53.93Z">
        <t:Attribution userId="S::nicole.groblewski@abbott.com::d834db78-ecc6-4f17-aaf5-fcc7d476e977" userProvider="AD" userName="Groblewski, Nicole"/>
        <t:Anchor>
          <t:Comment id="1129316021"/>
        </t:Anchor>
        <t:Create/>
      </t:Event>
      <t:Event id="{048CDB34-7093-46BC-AF41-9CDC5FEC6EBD}" time="2022-06-17T15:43:53.93Z">
        <t:Attribution userId="S::nicole.groblewski@abbott.com::d834db78-ecc6-4f17-aaf5-fcc7d476e977" userProvider="AD" userName="Groblewski, Nicole"/>
        <t:Anchor>
          <t:Comment id="1129316021"/>
        </t:Anchor>
        <t:Assign userId="S::daniel.michaeli@abbott.com::210ce9a5-488d-4ff4-a130-e702bc3764f4" userProvider="AD" userName="Michaeli, Dan"/>
      </t:Event>
      <t:Event id="{107F801A-2918-4D10-B6BF-345C052421C0}" time="2022-06-17T15:43:53.93Z">
        <t:Attribution userId="S::nicole.groblewski@abbott.com::d834db78-ecc6-4f17-aaf5-fcc7d476e977" userProvider="AD" userName="Groblewski, Nicole"/>
        <t:Anchor>
          <t:Comment id="1129316021"/>
        </t:Anchor>
        <t:SetTitle title="@Michaeli, Dan should Confidential Information Policy be included in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D33DBDFF5184F8657AE6C1C3736EF" ma:contentTypeVersion="11" ma:contentTypeDescription="Create a new document." ma:contentTypeScope="" ma:versionID="bbe2844aba63076b303e1822653f5e92">
  <xsd:schema xmlns:xsd="http://www.w3.org/2001/XMLSchema" xmlns:xs="http://www.w3.org/2001/XMLSchema" xmlns:p="http://schemas.microsoft.com/office/2006/metadata/properties" xmlns:ns2="631beef6-82b4-4c2d-a214-60b97b87f9a7" xmlns:ns3="ed987410-18c3-4432-ada8-da7422d66675" targetNamespace="http://schemas.microsoft.com/office/2006/metadata/properties" ma:root="true" ma:fieldsID="a6f659285430946881883975eaeadf2d" ns2:_="" ns3:_="">
    <xsd:import namespace="631beef6-82b4-4c2d-a214-60b97b87f9a7"/>
    <xsd:import namespace="ed987410-18c3-4432-ada8-da7422d66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eef6-82b4-4c2d-a214-60b97b8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40c914-643f-4df2-b20a-c5bc47cd0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7410-18c3-4432-ada8-da7422d6667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49e9f-1bbc-44b1-a7f7-76235dfb9119}" ma:internalName="TaxCatchAll" ma:showField="CatchAllData" ma:web="ed987410-18c3-4432-ada8-da7422d66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7410-18c3-4432-ada8-da7422d66675">
      <UserInfo>
        <DisplayName>Negreiros, Thiago</DisplayName>
        <AccountId>60</AccountId>
        <AccountType/>
      </UserInfo>
      <UserInfo>
        <DisplayName>Daher, Lisa</DisplayName>
        <AccountId>75</AccountId>
        <AccountType/>
      </UserInfo>
      <UserInfo>
        <DisplayName>Everyone except external users</DisplayName>
        <AccountId>12</AccountId>
        <AccountType/>
      </UserInfo>
      <UserInfo>
        <DisplayName>OEC Training Development Owners</DisplayName>
        <AccountId>7</AccountId>
        <AccountType/>
      </UserInfo>
      <UserInfo>
        <DisplayName>Demski, Naomi R</DisplayName>
        <AccountId>13</AccountId>
        <AccountType/>
      </UserInfo>
      <UserInfo>
        <DisplayName>Wilson, Nancy</DisplayName>
        <AccountId>203</AccountId>
        <AccountType/>
      </UserInfo>
      <UserInfo>
        <DisplayName>Verga, Donna</DisplayName>
        <AccountId>204</AccountId>
        <AccountType/>
      </UserInfo>
      <UserInfo>
        <DisplayName>Barnett, Viv</DisplayName>
        <AccountId>179</AccountId>
        <AccountType/>
      </UserInfo>
      <UserInfo>
        <DisplayName>Michaeli, Dan</DisplayName>
        <AccountId>192</AccountId>
        <AccountType/>
      </UserInfo>
    </SharedWithUsers>
    <TaxCatchAll xmlns="ed987410-18c3-4432-ada8-da7422d66675" xsi:nil="true"/>
    <lcf76f155ced4ddcb4097134ff3c332f xmlns="631beef6-82b4-4c2d-a214-60b97b87f9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52CB3B-12FE-4192-B2EE-D2A920B0E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beef6-82b4-4c2d-a214-60b97b87f9a7"/>
    <ds:schemaRef ds:uri="ed987410-18c3-4432-ada8-da7422d66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CC700-D49E-498D-8A5B-E07F97C06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680F4-08D7-4127-8055-AFE9B46A89F2}">
  <ds:schemaRefs>
    <ds:schemaRef ds:uri="http://schemas.microsoft.com/office/2006/metadata/properties"/>
    <ds:schemaRef ds:uri="http://schemas.microsoft.com/office/infopath/2007/PartnerControls"/>
    <ds:schemaRef ds:uri="ed987410-18c3-4432-ada8-da7422d66675"/>
    <ds:schemaRef ds:uri="631beef6-82b4-4c2d-a214-60b97b87f9a7"/>
  </ds:schemaRefs>
</ds:datastoreItem>
</file>

<file path=customXml/itemProps4.xml><?xml version="1.0" encoding="utf-8"?>
<ds:datastoreItem xmlns:ds="http://schemas.openxmlformats.org/officeDocument/2006/customXml" ds:itemID="{D003CEBB-65C5-457F-B9A3-C434D173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46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Rusnak</dc:creator>
  <cp:keywords/>
  <dc:description/>
  <cp:lastModifiedBy>Fintan O'Neill</cp:lastModifiedBy>
  <cp:revision>53</cp:revision>
  <cp:lastPrinted>2022-06-08T19:06:00Z</cp:lastPrinted>
  <dcterms:created xsi:type="dcterms:W3CDTF">2023-10-13T19:01:00Z</dcterms:created>
  <dcterms:modified xsi:type="dcterms:W3CDTF">2023-11-13T16:44:00Z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NewReviewCycle">
    <vt:lpwstr/>
  </property>
  <property fmtid="{D5CDD505-2E9C-101B-9397-08002B2CF9AE}" pid="4" name="CUS_DocIDString">
    <vt:lpwstr/>
  </property>
  <property fmtid="{D5CDD505-2E9C-101B-9397-08002B2CF9AE}" pid="5" name="CUS_DocIDChunk0">
    <vt:lpwstr>5537724 .v1 .ACTIVE</vt:lpwstr>
  </property>
  <property fmtid="{D5CDD505-2E9C-101B-9397-08002B2CF9AE}" pid="6" name="CUS_DocIDActiveBits">
    <vt:lpwstr>100352</vt:lpwstr>
  </property>
  <property fmtid="{D5CDD505-2E9C-101B-9397-08002B2CF9AE}" pid="7" name="CUS_DocIDLocation">
    <vt:lpwstr>EVERY_PAGE</vt:lpwstr>
  </property>
  <property fmtid="{D5CDD505-2E9C-101B-9397-08002B2CF9AE}" pid="8" name="CUS_DocIDReference">
    <vt:lpwstr>everyPage</vt:lpwstr>
  </property>
  <property fmtid="{D5CDD505-2E9C-101B-9397-08002B2CF9AE}" pid="9" name="ContentTypeId">
    <vt:lpwstr>0x0101007F3D33DBDFF5184F8657AE6C1C3736EF</vt:lpwstr>
  </property>
  <property fmtid="{D5CDD505-2E9C-101B-9397-08002B2CF9AE}" pid="10" name="MediaServiceImageTags">
    <vt:lpwstr/>
  </property>
</Properties>
</file>