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81637E" w:rsidRPr="00717439" w14:paraId="32F3F4EE" w14:textId="77777777" w:rsidTr="00D561DC">
        <w:trPr>
          <w:trHeight w:val="1170"/>
        </w:trPr>
        <w:tc>
          <w:tcPr>
            <w:tcW w:w="1477" w:type="dxa"/>
            <w:shd w:val="clear" w:color="auto" w:fill="F7CAAC" w:themeFill="accent2" w:themeFillTint="66"/>
            <w:vAlign w:val="center"/>
          </w:tcPr>
          <w:p w14:paraId="605F90B3" w14:textId="77777777" w:rsidR="0081637E" w:rsidRPr="00717439" w:rsidRDefault="0081637E" w:rsidP="00D561DC">
            <w:pPr>
              <w:spacing w:before="30" w:after="30"/>
              <w:ind w:left="30" w:right="30"/>
              <w:jc w:val="center"/>
            </w:pPr>
            <w:r>
              <w:t>Link To View in Course</w:t>
            </w:r>
          </w:p>
        </w:tc>
        <w:tc>
          <w:tcPr>
            <w:tcW w:w="5939" w:type="dxa"/>
            <w:shd w:val="clear" w:color="auto" w:fill="F7CAAC" w:themeFill="accent2" w:themeFillTint="66"/>
            <w:tcMar>
              <w:top w:w="120" w:type="dxa"/>
              <w:left w:w="180" w:type="dxa"/>
              <w:bottom w:w="120" w:type="dxa"/>
              <w:right w:w="180" w:type="dxa"/>
            </w:tcMar>
            <w:vAlign w:val="center"/>
          </w:tcPr>
          <w:p w14:paraId="4D3F1C90" w14:textId="77777777" w:rsidR="0081637E" w:rsidRPr="00717439" w:rsidRDefault="0081637E" w:rsidP="00D561DC">
            <w:pPr>
              <w:pStyle w:val="NormalWeb"/>
              <w:ind w:left="30" w:right="30"/>
              <w:jc w:val="center"/>
              <w:rPr>
                <w:rFonts w:ascii="Calibri" w:hAnsi="Calibri" w:cs="Calibri"/>
              </w:rPr>
            </w:pPr>
            <w:r w:rsidRPr="00717439">
              <w:rPr>
                <w:rFonts w:ascii="Calibri" w:hAnsi="Calibri" w:cs="Calibri"/>
              </w:rPr>
              <w:t>Source</w:t>
            </w:r>
          </w:p>
        </w:tc>
        <w:tc>
          <w:tcPr>
            <w:tcW w:w="5937" w:type="dxa"/>
            <w:shd w:val="clear" w:color="auto" w:fill="F7CAAC" w:themeFill="accent2" w:themeFillTint="66"/>
            <w:vAlign w:val="center"/>
          </w:tcPr>
          <w:p w14:paraId="09378B9E" w14:textId="77777777" w:rsidR="0081637E" w:rsidRPr="00717439" w:rsidRDefault="0081637E" w:rsidP="00D561DC">
            <w:pPr>
              <w:pStyle w:val="NormalWeb"/>
              <w:ind w:left="140" w:right="160"/>
              <w:jc w:val="center"/>
              <w:rPr>
                <w:rFonts w:ascii="Calibri" w:hAnsi="Calibri" w:cs="Calibri"/>
              </w:rPr>
            </w:pPr>
            <w:r w:rsidRPr="00717439">
              <w:rPr>
                <w:rFonts w:ascii="Calibri" w:hAnsi="Calibri" w:cs="Calibri"/>
              </w:rPr>
              <w:t>Target</w:t>
            </w:r>
          </w:p>
        </w:tc>
      </w:tr>
      <w:tr w:rsidR="0081637E" w:rsidRPr="00717439" w14:paraId="0064055F" w14:textId="77777777" w:rsidTr="00D561DC">
        <w:tc>
          <w:tcPr>
            <w:tcW w:w="1477" w:type="dxa"/>
            <w:shd w:val="clear" w:color="auto" w:fill="D9E2F3" w:themeFill="accent1" w:themeFillTint="33"/>
          </w:tcPr>
          <w:p w14:paraId="540821B5" w14:textId="77777777" w:rsidR="0081637E" w:rsidRPr="00824E7B" w:rsidRDefault="0081637E"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5701EF06" w14:textId="77777777" w:rsidR="0081637E" w:rsidRDefault="0081637E"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03BA3F5"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 Abbott employees, we are responsible for the decisions we make and the actions we take every day.</w:t>
            </w:r>
          </w:p>
          <w:p w14:paraId="0B0D9B44" w14:textId="77777777" w:rsidR="0081637E" w:rsidRPr="00717439" w:rsidRDefault="0081637E" w:rsidP="00D561DC">
            <w:pPr>
              <w:pStyle w:val="NormalWeb"/>
              <w:ind w:left="30" w:right="30"/>
              <w:rPr>
                <w:rFonts w:ascii="Calibri" w:hAnsi="Calibri" w:cs="Calibri"/>
              </w:rPr>
            </w:pPr>
            <w:r w:rsidRPr="00717439">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37" w:type="dxa"/>
            <w:shd w:val="clear" w:color="auto" w:fill="auto"/>
            <w:vAlign w:val="center"/>
          </w:tcPr>
          <w:p w14:paraId="240A281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作為亞培的員工，我們對每天做出的決定和採取的行動負責。</w:t>
            </w:r>
          </w:p>
          <w:p w14:paraId="34B0DEE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為了幫助我們作出正確的決定，我們建立了以誠實、公平和誠信的原則為基礎的既定決策程序。目的是為您提供一種系統的方式來評估您的選擇，評估其影響並最終為您、亞培及其眾多利益相關者做出正確的選擇。</w:t>
            </w:r>
          </w:p>
        </w:tc>
      </w:tr>
      <w:tr w:rsidR="0081637E" w:rsidRPr="00717439" w14:paraId="2A10020C" w14:textId="77777777" w:rsidTr="00D561DC">
        <w:tc>
          <w:tcPr>
            <w:tcW w:w="1477" w:type="dxa"/>
            <w:shd w:val="clear" w:color="auto" w:fill="D9E2F3" w:themeFill="accent1" w:themeFillTint="33"/>
          </w:tcPr>
          <w:p w14:paraId="182EC73F" w14:textId="77777777" w:rsidR="0081637E" w:rsidRPr="00824E7B" w:rsidRDefault="0081637E"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559E80C9" w14:textId="77777777" w:rsidR="0081637E" w:rsidRDefault="0081637E"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CBF74C2"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Upon completion of this course, you will be able to:</w:t>
            </w:r>
          </w:p>
          <w:p w14:paraId="17EF00A9" w14:textId="77777777" w:rsidR="0081637E" w:rsidRPr="00717439" w:rsidRDefault="0081637E" w:rsidP="00D561DC">
            <w:pPr>
              <w:numPr>
                <w:ilvl w:val="0"/>
                <w:numId w:val="1"/>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Explain the importance of a systematic approach to decision making;</w:t>
            </w:r>
          </w:p>
          <w:p w14:paraId="46F90020" w14:textId="77777777" w:rsidR="0081637E" w:rsidRPr="00717439" w:rsidRDefault="0081637E" w:rsidP="00D561DC">
            <w:pPr>
              <w:numPr>
                <w:ilvl w:val="0"/>
                <w:numId w:val="1"/>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Assess whether a course of action is legal, compliant and in keeping with Abbott values;</w:t>
            </w:r>
          </w:p>
          <w:p w14:paraId="5986B652" w14:textId="77777777" w:rsidR="0081637E" w:rsidRPr="00717439" w:rsidRDefault="0081637E" w:rsidP="00D561DC">
            <w:pPr>
              <w:numPr>
                <w:ilvl w:val="0"/>
                <w:numId w:val="1"/>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Evaluate the impact a course of action has on key stakeholders;</w:t>
            </w:r>
          </w:p>
          <w:p w14:paraId="200D5ACE" w14:textId="77777777" w:rsidR="0081637E" w:rsidRPr="00717439" w:rsidRDefault="0081637E" w:rsidP="00D561DC">
            <w:pPr>
              <w:numPr>
                <w:ilvl w:val="0"/>
                <w:numId w:val="1"/>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Balance the interests of patients, consumers, Abbott and others; and</w:t>
            </w:r>
          </w:p>
          <w:p w14:paraId="3B6163B5" w14:textId="77777777" w:rsidR="0081637E" w:rsidRPr="00717439" w:rsidRDefault="0081637E" w:rsidP="00D561DC">
            <w:pPr>
              <w:numPr>
                <w:ilvl w:val="0"/>
                <w:numId w:val="1"/>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Know where to turn for help and support.</w:t>
            </w:r>
          </w:p>
          <w:p w14:paraId="223AEC8D"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The course will take 20-25 minutes to complete.</w:t>
            </w:r>
          </w:p>
        </w:tc>
        <w:tc>
          <w:tcPr>
            <w:tcW w:w="5937" w:type="dxa"/>
            <w:shd w:val="clear" w:color="auto" w:fill="auto"/>
            <w:vAlign w:val="center"/>
          </w:tcPr>
          <w:p w14:paraId="49918FE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在完成本課程之後，您將能夠：</w:t>
            </w:r>
          </w:p>
          <w:p w14:paraId="7049561F" w14:textId="77777777" w:rsidR="0081637E" w:rsidRPr="00717439" w:rsidRDefault="0081637E" w:rsidP="00D561DC">
            <w:pPr>
              <w:pStyle w:val="ListParagraph"/>
              <w:numPr>
                <w:ilvl w:val="0"/>
                <w:numId w:val="15"/>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說明採用系統方法進行決策的重要性；</w:t>
            </w:r>
          </w:p>
          <w:p w14:paraId="4879C39F" w14:textId="77777777" w:rsidR="0081637E" w:rsidRPr="00717439" w:rsidRDefault="0081637E" w:rsidP="00D561DC">
            <w:pPr>
              <w:pStyle w:val="ListParagraph"/>
              <w:numPr>
                <w:ilvl w:val="0"/>
                <w:numId w:val="15"/>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評估行動方案是否合法，合規並符合亞培價值；</w:t>
            </w:r>
          </w:p>
          <w:p w14:paraId="02527505" w14:textId="77777777" w:rsidR="0081637E" w:rsidRPr="00717439" w:rsidRDefault="0081637E" w:rsidP="00D561DC">
            <w:pPr>
              <w:pStyle w:val="ListParagraph"/>
              <w:numPr>
                <w:ilvl w:val="0"/>
                <w:numId w:val="15"/>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評估行動方案對關鍵利益相關者的影響；</w:t>
            </w:r>
          </w:p>
          <w:p w14:paraId="305FF485" w14:textId="77777777" w:rsidR="0081637E" w:rsidRPr="00717439" w:rsidRDefault="0081637E" w:rsidP="00D561DC">
            <w:pPr>
              <w:pStyle w:val="ListParagraph"/>
              <w:numPr>
                <w:ilvl w:val="0"/>
                <w:numId w:val="15"/>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平衡患者、消費者、亞培和其他人的利益；以及</w:t>
            </w:r>
          </w:p>
          <w:p w14:paraId="6C345288" w14:textId="77777777" w:rsidR="0081637E" w:rsidRPr="00717439" w:rsidRDefault="0081637E" w:rsidP="00D561DC">
            <w:pPr>
              <w:pStyle w:val="ListParagraph"/>
              <w:numPr>
                <w:ilvl w:val="0"/>
                <w:numId w:val="15"/>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了解何處可取得幫助與支援。</w:t>
            </w:r>
          </w:p>
          <w:p w14:paraId="2E4F0F7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完成本課程將需要 20 到 25 分鐘。</w:t>
            </w:r>
          </w:p>
        </w:tc>
      </w:tr>
      <w:tr w:rsidR="0081637E" w:rsidRPr="00717439" w14:paraId="276F769C" w14:textId="77777777" w:rsidTr="00D561DC">
        <w:tc>
          <w:tcPr>
            <w:tcW w:w="1477" w:type="dxa"/>
            <w:shd w:val="clear" w:color="auto" w:fill="D9E2F3" w:themeFill="accent1" w:themeFillTint="33"/>
          </w:tcPr>
          <w:p w14:paraId="432B4F57" w14:textId="77777777" w:rsidR="0081637E" w:rsidRPr="00824E7B" w:rsidRDefault="0081637E"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6F8F934C" w14:textId="77777777" w:rsidR="0081637E" w:rsidRDefault="0081637E"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212AA84"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icons at the top of the screen provide one-click access to key resources:</w:t>
            </w:r>
          </w:p>
          <w:p w14:paraId="512476F9" w14:textId="77777777" w:rsidR="0081637E" w:rsidRPr="00717439" w:rsidRDefault="0081637E" w:rsidP="00D561DC">
            <w:pPr>
              <w:numPr>
                <w:ilvl w:val="0"/>
                <w:numId w:val="2"/>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The Table of Contents,</w:t>
            </w:r>
          </w:p>
          <w:p w14:paraId="7EF51362" w14:textId="77777777" w:rsidR="0081637E" w:rsidRPr="00717439" w:rsidRDefault="0081637E" w:rsidP="00D561DC">
            <w:pPr>
              <w:numPr>
                <w:ilvl w:val="0"/>
                <w:numId w:val="2"/>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Important contact information, and</w:t>
            </w:r>
          </w:p>
          <w:p w14:paraId="1AF58A25" w14:textId="77777777" w:rsidR="0081637E" w:rsidRPr="00717439" w:rsidRDefault="0081637E" w:rsidP="00D561DC">
            <w:pPr>
              <w:numPr>
                <w:ilvl w:val="0"/>
                <w:numId w:val="2"/>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Reference material.</w:t>
            </w:r>
          </w:p>
          <w:p w14:paraId="58C16483"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addition, you can use the Audio icon to turn the audio on or off and the Exit icon to close the course window.</w:t>
            </w:r>
          </w:p>
        </w:tc>
        <w:tc>
          <w:tcPr>
            <w:tcW w:w="5937" w:type="dxa"/>
            <w:shd w:val="clear" w:color="auto" w:fill="auto"/>
            <w:vAlign w:val="center"/>
          </w:tcPr>
          <w:p w14:paraId="0E39E2D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畫面上方的圖示提供快速存取關鍵資源的捷徑：</w:t>
            </w:r>
          </w:p>
          <w:p w14:paraId="5DBFFF23" w14:textId="77777777" w:rsidR="0081637E" w:rsidRPr="00717439" w:rsidRDefault="0081637E" w:rsidP="00D561DC">
            <w:pPr>
              <w:pStyle w:val="ListParagraph"/>
              <w:numPr>
                <w:ilvl w:val="0"/>
                <w:numId w:val="16"/>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目錄、</w:t>
            </w:r>
          </w:p>
          <w:p w14:paraId="29ABC1ED" w14:textId="77777777" w:rsidR="0081637E" w:rsidRPr="00717439" w:rsidRDefault="0081637E" w:rsidP="00D561DC">
            <w:pPr>
              <w:pStyle w:val="ListParagraph"/>
              <w:numPr>
                <w:ilvl w:val="0"/>
                <w:numId w:val="16"/>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重要聯絡資訊及</w:t>
            </w:r>
          </w:p>
          <w:p w14:paraId="3D3B5D44" w14:textId="77777777" w:rsidR="0081637E" w:rsidRPr="00717439" w:rsidRDefault="0081637E" w:rsidP="00D561DC">
            <w:pPr>
              <w:pStyle w:val="ListParagraph"/>
              <w:numPr>
                <w:ilvl w:val="0"/>
                <w:numId w:val="16"/>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參考資料。</w:t>
            </w:r>
          </w:p>
          <w:p w14:paraId="2975CE1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此外，您可以使用「語音」圖示來開啟或關閉語音，並使用「離開」圖示來關閉課程視窗。</w:t>
            </w:r>
          </w:p>
        </w:tc>
      </w:tr>
      <w:tr w:rsidR="0081637E" w:rsidRPr="00717439" w14:paraId="183957D5" w14:textId="77777777" w:rsidTr="00D561DC">
        <w:tc>
          <w:tcPr>
            <w:tcW w:w="1477" w:type="dxa"/>
            <w:shd w:val="clear" w:color="auto" w:fill="D9E2F3" w:themeFill="accent1" w:themeFillTint="33"/>
          </w:tcPr>
          <w:p w14:paraId="7A2611FD" w14:textId="77777777" w:rsidR="0081637E" w:rsidRPr="00824E7B" w:rsidRDefault="0081637E"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218D1684" w14:textId="77777777" w:rsidR="0081637E" w:rsidRDefault="0081637E"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CA58651"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There are several features to help guide you through the course:</w:t>
            </w:r>
          </w:p>
          <w:p w14:paraId="351EAC64" w14:textId="77777777" w:rsidR="0081637E" w:rsidRPr="00717439" w:rsidRDefault="0081637E" w:rsidP="00D561DC">
            <w:pPr>
              <w:numPr>
                <w:ilvl w:val="0"/>
                <w:numId w:val="3"/>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The Back and Forward arrows allow you to move from screen to screen.</w:t>
            </w:r>
          </w:p>
          <w:p w14:paraId="74C83F6F" w14:textId="77777777" w:rsidR="0081637E" w:rsidRPr="00717439" w:rsidRDefault="0081637E" w:rsidP="00D561DC">
            <w:pPr>
              <w:numPr>
                <w:ilvl w:val="0"/>
                <w:numId w:val="3"/>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A horizontal slider bar at the bottom of the screen allows you to see where you are in the course.</w:t>
            </w:r>
          </w:p>
          <w:p w14:paraId="41366DA0" w14:textId="77777777" w:rsidR="0081637E" w:rsidRPr="00717439" w:rsidRDefault="0081637E" w:rsidP="00D561DC">
            <w:pPr>
              <w:numPr>
                <w:ilvl w:val="0"/>
                <w:numId w:val="3"/>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The Table of Contents lets you navigate from section to section.</w:t>
            </w:r>
          </w:p>
        </w:tc>
        <w:tc>
          <w:tcPr>
            <w:tcW w:w="5937" w:type="dxa"/>
            <w:shd w:val="clear" w:color="auto" w:fill="auto"/>
            <w:vAlign w:val="center"/>
          </w:tcPr>
          <w:p w14:paraId="601866F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有幾個功能來協助引導您進行課程：</w:t>
            </w:r>
          </w:p>
          <w:p w14:paraId="23331BC0" w14:textId="77777777" w:rsidR="0081637E" w:rsidRPr="00717439" w:rsidRDefault="0081637E" w:rsidP="00D561DC">
            <w:pPr>
              <w:pStyle w:val="ListParagraph"/>
              <w:numPr>
                <w:ilvl w:val="0"/>
                <w:numId w:val="17"/>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「向前」和「向後」的箭頭讓您可以在各個畫面間移動。</w:t>
            </w:r>
          </w:p>
          <w:p w14:paraId="7ABC5E8D" w14:textId="77777777" w:rsidR="0081637E" w:rsidRPr="00717439" w:rsidRDefault="0081637E" w:rsidP="00D561DC">
            <w:pPr>
              <w:pStyle w:val="ListParagraph"/>
              <w:numPr>
                <w:ilvl w:val="0"/>
                <w:numId w:val="17"/>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畫面底部的水平滑動欄可讓您了解自己的課程進度。</w:t>
            </w:r>
          </w:p>
          <w:p w14:paraId="27844434" w14:textId="77777777" w:rsidR="0081637E" w:rsidRPr="00717439" w:rsidRDefault="0081637E" w:rsidP="00D561DC">
            <w:pPr>
              <w:pStyle w:val="NormalWeb"/>
              <w:numPr>
                <w:ilvl w:val="0"/>
                <w:numId w:val="17"/>
              </w:numPr>
              <w:ind w:right="160"/>
              <w:rPr>
                <w:rFonts w:ascii="Calibri" w:hAnsi="Calibri" w:cs="Calibri"/>
                <w:lang w:eastAsia="zh-TW"/>
              </w:rPr>
            </w:pPr>
            <w:r w:rsidRPr="00717439">
              <w:rPr>
                <w:rFonts w:ascii="PMingLiU" w:eastAsia="PMingLiU" w:hAnsi="PMingLiU" w:cs="PMingLiU"/>
                <w:lang w:eastAsia="zh-TW"/>
              </w:rPr>
              <w:t>目錄則讓您能在不同段落中移動。</w:t>
            </w:r>
          </w:p>
        </w:tc>
      </w:tr>
      <w:tr w:rsidR="0081637E" w:rsidRPr="00717439" w14:paraId="5AE0BA4E" w14:textId="77777777" w:rsidTr="00D561DC">
        <w:tc>
          <w:tcPr>
            <w:tcW w:w="1477" w:type="dxa"/>
            <w:shd w:val="clear" w:color="auto" w:fill="D9E2F3" w:themeFill="accent1" w:themeFillTint="33"/>
          </w:tcPr>
          <w:p w14:paraId="6AEB5128" w14:textId="77777777" w:rsidR="0081637E" w:rsidRPr="00824E7B" w:rsidRDefault="0081637E"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60955002" w14:textId="77777777" w:rsidR="0081637E" w:rsidRDefault="0081637E"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B2B4CE5" w14:textId="77777777" w:rsidR="0081637E" w:rsidRPr="00717439" w:rsidRDefault="0081637E" w:rsidP="00D561DC">
            <w:pPr>
              <w:pStyle w:val="NormalWeb"/>
              <w:ind w:left="30" w:right="30"/>
              <w:rPr>
                <w:rFonts w:ascii="Calibri" w:hAnsi="Calibri" w:cs="Calibri"/>
              </w:rPr>
            </w:pPr>
            <w:r w:rsidRPr="00717439">
              <w:rPr>
                <w:rFonts w:ascii="Calibri" w:hAnsi="Calibri" w:cs="Calibri"/>
              </w:rPr>
              <w:t>Knowledge Check</w:t>
            </w:r>
          </w:p>
          <w:p w14:paraId="2731C3CF" w14:textId="77777777" w:rsidR="0081637E" w:rsidRPr="00717439" w:rsidRDefault="0081637E" w:rsidP="00D561DC">
            <w:pPr>
              <w:pStyle w:val="NormalWeb"/>
              <w:ind w:left="30" w:right="30"/>
              <w:rPr>
                <w:rFonts w:ascii="Calibri" w:hAnsi="Calibri" w:cs="Calibri"/>
              </w:rPr>
            </w:pPr>
            <w:r w:rsidRPr="00717439">
              <w:rPr>
                <w:rFonts w:ascii="Calibri" w:hAnsi="Calibri" w:cs="Calibri"/>
              </w:rPr>
              <w:t>Once you have reviewed the content of this course, you will be required to complete a 10-question Knowledge Check.</w:t>
            </w:r>
          </w:p>
          <w:p w14:paraId="3B31B524"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Knowledge Check can be taken at any time by clicking the Table of Contents icon and selecting Knowledge Check.</w:t>
            </w:r>
          </w:p>
        </w:tc>
        <w:tc>
          <w:tcPr>
            <w:tcW w:w="5937" w:type="dxa"/>
            <w:shd w:val="clear" w:color="auto" w:fill="auto"/>
            <w:vAlign w:val="center"/>
          </w:tcPr>
          <w:p w14:paraId="7CFEF0D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知識測驗</w:t>
            </w:r>
          </w:p>
          <w:p w14:paraId="5B6AE60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在您完成本課程內容後，必須再完成含有 10 個問題的知識測驗。</w:t>
            </w:r>
          </w:p>
          <w:p w14:paraId="2F07D77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知識測驗可以隨時進行，透過點擊「目錄」圖示，然後選擇「知識測驗」。</w:t>
            </w:r>
          </w:p>
        </w:tc>
      </w:tr>
      <w:tr w:rsidR="0081637E" w:rsidRPr="00717439" w14:paraId="7CFC0585" w14:textId="77777777" w:rsidTr="00D561DC">
        <w:tc>
          <w:tcPr>
            <w:tcW w:w="1477" w:type="dxa"/>
            <w:shd w:val="clear" w:color="auto" w:fill="D9E2F3" w:themeFill="accent1" w:themeFillTint="33"/>
          </w:tcPr>
          <w:p w14:paraId="7A581B46" w14:textId="77777777" w:rsidR="0081637E" w:rsidRPr="00824E7B" w:rsidRDefault="0081637E"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211B3D93" w14:textId="77777777" w:rsidR="0081637E" w:rsidRDefault="0081637E"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D15EEAB"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 stewards of Abbott’s reputation, all of us have a responsibility to make good decisions on Abbott’s behalf.</w:t>
            </w:r>
          </w:p>
          <w:p w14:paraId="3D71EDCA"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this section, we will explain the reason for adopting a systematic approach to decision making.</w:t>
            </w:r>
          </w:p>
        </w:tc>
        <w:tc>
          <w:tcPr>
            <w:tcW w:w="5937" w:type="dxa"/>
            <w:shd w:val="clear" w:color="auto" w:fill="auto"/>
            <w:vAlign w:val="center"/>
          </w:tcPr>
          <w:p w14:paraId="56BC25C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作為亞培聲譽的管理者，我們所有人都有責任代表亞培做出明智的決定。</w:t>
            </w:r>
          </w:p>
          <w:p w14:paraId="0B02943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在本節中，我們將說明採用系統方法進行決策的原因。</w:t>
            </w:r>
          </w:p>
        </w:tc>
      </w:tr>
      <w:tr w:rsidR="0081637E" w:rsidRPr="00717439" w14:paraId="33F967E9" w14:textId="77777777" w:rsidTr="00D561DC">
        <w:tc>
          <w:tcPr>
            <w:tcW w:w="1477" w:type="dxa"/>
            <w:shd w:val="clear" w:color="auto" w:fill="D9E2F3" w:themeFill="accent1" w:themeFillTint="33"/>
          </w:tcPr>
          <w:p w14:paraId="6B6CCAD5" w14:textId="77777777" w:rsidR="0081637E" w:rsidRPr="00824E7B" w:rsidRDefault="0081637E"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47AE2F9C" w14:textId="77777777" w:rsidR="0081637E" w:rsidRDefault="0081637E"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065529C"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key to a successful business is good decision making.</w:t>
            </w:r>
          </w:p>
          <w:p w14:paraId="4A1EE378" w14:textId="77777777" w:rsidR="0081637E" w:rsidRPr="00717439" w:rsidRDefault="0081637E" w:rsidP="00D561DC">
            <w:pPr>
              <w:pStyle w:val="NormalWeb"/>
              <w:ind w:left="30" w:right="30"/>
              <w:rPr>
                <w:rFonts w:ascii="Calibri" w:hAnsi="Calibri" w:cs="Calibri"/>
              </w:rPr>
            </w:pPr>
            <w:r w:rsidRPr="00717439">
              <w:rPr>
                <w:rFonts w:ascii="Calibri" w:hAnsi="Calibri" w:cs="Calibri"/>
              </w:rPr>
              <w:t>Unfortunately, sometimes things like competing interests, the pressure to perform, customer expectations, or time constraints can cause us to make the wrong choices.</w:t>
            </w:r>
          </w:p>
        </w:tc>
        <w:tc>
          <w:tcPr>
            <w:tcW w:w="5937" w:type="dxa"/>
            <w:shd w:val="clear" w:color="auto" w:fill="auto"/>
            <w:vAlign w:val="center"/>
          </w:tcPr>
          <w:p w14:paraId="1E09404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成功業務的關鍵是做出正確的決策。</w:t>
            </w:r>
          </w:p>
          <w:p w14:paraId="63F4735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不幸的是，有時候諸如利益衝突、執行壓力、客戶期望或時間限制等事情可能導致我們做出錯誤的選擇。</w:t>
            </w:r>
          </w:p>
        </w:tc>
      </w:tr>
      <w:tr w:rsidR="0081637E" w:rsidRPr="00717439" w14:paraId="3A28B14B" w14:textId="77777777" w:rsidTr="00D561DC">
        <w:tc>
          <w:tcPr>
            <w:tcW w:w="1477" w:type="dxa"/>
            <w:shd w:val="clear" w:color="auto" w:fill="D9E2F3" w:themeFill="accent1" w:themeFillTint="33"/>
          </w:tcPr>
          <w:p w14:paraId="02141BEE" w14:textId="77777777" w:rsidR="0081637E" w:rsidRPr="00824E7B" w:rsidRDefault="0081637E"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58803B79" w14:textId="77777777" w:rsidR="0081637E" w:rsidRDefault="0081637E"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A766BC6"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most cases, people don’t deliberately set out to make bad decisions.</w:t>
            </w:r>
          </w:p>
          <w:p w14:paraId="3C115B1B" w14:textId="77777777" w:rsidR="0081637E" w:rsidRPr="00717439" w:rsidRDefault="0081637E" w:rsidP="00D561DC">
            <w:pPr>
              <w:pStyle w:val="NormalWeb"/>
              <w:ind w:left="30" w:right="30"/>
              <w:rPr>
                <w:rFonts w:ascii="Calibri" w:hAnsi="Calibri" w:cs="Calibri"/>
              </w:rPr>
            </w:pPr>
            <w:r w:rsidRPr="00717439">
              <w:rPr>
                <w:rFonts w:ascii="Calibri" w:hAnsi="Calibri" w:cs="Calibri"/>
              </w:rPr>
              <w:t>Bad decisions are simply the result of poor decision making.</w:t>
            </w:r>
          </w:p>
        </w:tc>
        <w:tc>
          <w:tcPr>
            <w:tcW w:w="5937" w:type="dxa"/>
            <w:shd w:val="clear" w:color="auto" w:fill="auto"/>
            <w:vAlign w:val="center"/>
          </w:tcPr>
          <w:p w14:paraId="00E0DBE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在大多數情況下，人們不會故意著手做出錯誤的決定。</w:t>
            </w:r>
          </w:p>
          <w:p w14:paraId="4D61C0A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錯誤的決定僅僅是決策不</w:t>
            </w:r>
            <w:r>
              <w:rPr>
                <w:rFonts w:ascii="PMingLiU" w:eastAsia="PMingLiU" w:hAnsi="PMingLiU" w:cs="PMingLiU" w:hint="eastAsia"/>
                <w:lang w:eastAsia="zh-TW"/>
              </w:rPr>
              <w:t>佳</w:t>
            </w:r>
            <w:r w:rsidRPr="00717439">
              <w:rPr>
                <w:rFonts w:ascii="PMingLiU" w:eastAsia="PMingLiU" w:hAnsi="PMingLiU" w:cs="PMingLiU"/>
                <w:lang w:eastAsia="zh-TW"/>
              </w:rPr>
              <w:t>的結果。</w:t>
            </w:r>
          </w:p>
        </w:tc>
      </w:tr>
      <w:tr w:rsidR="0081637E" w:rsidRPr="00717439" w14:paraId="78EB9CA0" w14:textId="77777777" w:rsidTr="00D561DC">
        <w:tc>
          <w:tcPr>
            <w:tcW w:w="1477" w:type="dxa"/>
            <w:shd w:val="clear" w:color="auto" w:fill="D9E2F3" w:themeFill="accent1" w:themeFillTint="33"/>
          </w:tcPr>
          <w:p w14:paraId="46265B65" w14:textId="77777777" w:rsidR="0081637E" w:rsidRPr="00824E7B" w:rsidRDefault="0081637E"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488D00AA" w14:textId="77777777" w:rsidR="0081637E" w:rsidRDefault="0081637E"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45F64D4" w14:textId="77777777" w:rsidR="0081637E" w:rsidRPr="00717439" w:rsidRDefault="0081637E" w:rsidP="00D561DC">
            <w:pPr>
              <w:pStyle w:val="NormalWeb"/>
              <w:ind w:left="30" w:right="30"/>
              <w:rPr>
                <w:rFonts w:ascii="Calibri" w:hAnsi="Calibri" w:cs="Calibri"/>
              </w:rPr>
            </w:pPr>
            <w:r w:rsidRPr="00717439">
              <w:rPr>
                <w:rFonts w:ascii="Calibri" w:hAnsi="Calibri" w:cs="Calibri"/>
              </w:rPr>
              <w:t>Sometimes people mistakenly assume that good decision making is simply a matter of wanting to do the right thing.</w:t>
            </w:r>
          </w:p>
          <w:p w14:paraId="3AAC0882"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They believe that if their intentions are good, they can’t help but choose the right course of action.</w:t>
            </w:r>
          </w:p>
        </w:tc>
        <w:tc>
          <w:tcPr>
            <w:tcW w:w="5937" w:type="dxa"/>
            <w:shd w:val="clear" w:color="auto" w:fill="auto"/>
            <w:vAlign w:val="center"/>
          </w:tcPr>
          <w:p w14:paraId="74CF47D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有時人們會錯誤地認為，做出正確的決策只是想做正確的事。</w:t>
            </w:r>
          </w:p>
          <w:p w14:paraId="4F04743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他們相信，如果其意圖良好，他們會不由自主地選擇正確的行動方案。</w:t>
            </w:r>
          </w:p>
        </w:tc>
      </w:tr>
      <w:tr w:rsidR="0081637E" w:rsidRPr="00717439" w14:paraId="401F507F" w14:textId="77777777" w:rsidTr="00D561DC">
        <w:tc>
          <w:tcPr>
            <w:tcW w:w="1477" w:type="dxa"/>
            <w:shd w:val="clear" w:color="auto" w:fill="D9E2F3" w:themeFill="accent1" w:themeFillTint="33"/>
          </w:tcPr>
          <w:p w14:paraId="01E491E0" w14:textId="77777777" w:rsidR="0081637E" w:rsidRPr="00824E7B" w:rsidRDefault="0081637E"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38BCF9A5" w14:textId="77777777" w:rsidR="0081637E" w:rsidRDefault="0081637E"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4C1FC6B" w14:textId="77777777" w:rsidR="0081637E" w:rsidRPr="00717439" w:rsidRDefault="0081637E" w:rsidP="00D561DC">
            <w:pPr>
              <w:pStyle w:val="NormalWeb"/>
              <w:ind w:left="30" w:right="30"/>
              <w:rPr>
                <w:rFonts w:ascii="Calibri" w:hAnsi="Calibri" w:cs="Calibri"/>
              </w:rPr>
            </w:pPr>
            <w:r w:rsidRPr="00717439">
              <w:rPr>
                <w:rFonts w:ascii="Calibri" w:hAnsi="Calibri" w:cs="Calibri"/>
              </w:rPr>
              <w:t>Others believe that good decision making is something instinctual.</w:t>
            </w:r>
          </w:p>
          <w:p w14:paraId="60FD7EAB"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it feels right, it probably is right.</w:t>
            </w:r>
          </w:p>
        </w:tc>
        <w:tc>
          <w:tcPr>
            <w:tcW w:w="5937" w:type="dxa"/>
            <w:shd w:val="clear" w:color="auto" w:fill="auto"/>
            <w:vAlign w:val="center"/>
          </w:tcPr>
          <w:p w14:paraId="77F1523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其他人則認為，良好的決策是本能。</w:t>
            </w:r>
          </w:p>
          <w:p w14:paraId="7FECF27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如果感覺正確，那可能是正確的。</w:t>
            </w:r>
          </w:p>
        </w:tc>
      </w:tr>
      <w:tr w:rsidR="0081637E" w:rsidRPr="00717439" w14:paraId="39A99DCB" w14:textId="77777777" w:rsidTr="00D561DC">
        <w:tc>
          <w:tcPr>
            <w:tcW w:w="1477" w:type="dxa"/>
            <w:shd w:val="clear" w:color="auto" w:fill="D9E2F3" w:themeFill="accent1" w:themeFillTint="33"/>
          </w:tcPr>
          <w:p w14:paraId="0C5FDCB3" w14:textId="77777777" w:rsidR="0081637E" w:rsidRPr="00824E7B" w:rsidRDefault="0081637E"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54A27A38" w14:textId="77777777" w:rsidR="0081637E" w:rsidRDefault="0081637E"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837A336" w14:textId="77777777" w:rsidR="0081637E" w:rsidRPr="00717439" w:rsidRDefault="0081637E" w:rsidP="00D561DC">
            <w:pPr>
              <w:pStyle w:val="NormalWeb"/>
              <w:ind w:left="30" w:right="30"/>
              <w:rPr>
                <w:rFonts w:ascii="Calibri" w:hAnsi="Calibri" w:cs="Calibri"/>
              </w:rPr>
            </w:pPr>
            <w:r w:rsidRPr="00717439">
              <w:rPr>
                <w:rFonts w:ascii="Calibri" w:hAnsi="Calibri" w:cs="Calibri"/>
              </w:rPr>
              <w:t>But good decision making is deliberative.</w:t>
            </w:r>
          </w:p>
          <w:p w14:paraId="097D4BE7"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937" w:type="dxa"/>
            <w:shd w:val="clear" w:color="auto" w:fill="auto"/>
            <w:vAlign w:val="center"/>
          </w:tcPr>
          <w:p w14:paraId="26D5850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但是，好的決策是經過深思熟慮的。</w:t>
            </w:r>
          </w:p>
          <w:p w14:paraId="685C580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它要求對事實進行認真評估，並採取系統的方法。與其他任何程序一樣，我們實踐越多，實施起來就越容易、越成功。</w:t>
            </w:r>
          </w:p>
        </w:tc>
      </w:tr>
      <w:tr w:rsidR="0081637E" w:rsidRPr="00717439" w14:paraId="4C496D31" w14:textId="77777777" w:rsidTr="00D561DC">
        <w:tc>
          <w:tcPr>
            <w:tcW w:w="1477" w:type="dxa"/>
            <w:shd w:val="clear" w:color="auto" w:fill="D9E2F3" w:themeFill="accent1" w:themeFillTint="33"/>
          </w:tcPr>
          <w:p w14:paraId="3B1756C1" w14:textId="77777777" w:rsidR="0081637E" w:rsidRPr="00824E7B" w:rsidRDefault="0081637E"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0967F412"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740B14BA" w14:textId="77777777" w:rsidR="0081637E" w:rsidRDefault="0081637E"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8271AA1"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A</w:t>
            </w:r>
          </w:p>
          <w:p w14:paraId="3F358474"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I</w:t>
            </w:r>
          </w:p>
          <w:p w14:paraId="03273A8C"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D</w:t>
            </w:r>
          </w:p>
          <w:p w14:paraId="12FDCFA0"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As we will learn in this training, Abbott’s decision-making process consists of three important steps:</w:t>
            </w:r>
          </w:p>
          <w:p w14:paraId="2E12DA89" w14:textId="77777777" w:rsidR="0081637E" w:rsidRPr="00717439" w:rsidRDefault="0081637E" w:rsidP="00D561DC">
            <w:pPr>
              <w:numPr>
                <w:ilvl w:val="0"/>
                <w:numId w:val="4"/>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First, a careful assessment of the situation;</w:t>
            </w:r>
          </w:p>
          <w:p w14:paraId="24568719" w14:textId="77777777" w:rsidR="0081637E" w:rsidRPr="00717439" w:rsidRDefault="0081637E" w:rsidP="00D561DC">
            <w:pPr>
              <w:numPr>
                <w:ilvl w:val="0"/>
                <w:numId w:val="4"/>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Second, an evaluation of its impact on stakeholders; and,</w:t>
            </w:r>
          </w:p>
          <w:p w14:paraId="26898EF1" w14:textId="77777777" w:rsidR="0081637E" w:rsidRPr="00717439" w:rsidRDefault="0081637E" w:rsidP="00D561DC">
            <w:pPr>
              <w:numPr>
                <w:ilvl w:val="0"/>
                <w:numId w:val="4"/>
              </w:numPr>
              <w:spacing w:before="100" w:beforeAutospacing="1" w:after="100" w:afterAutospacing="1"/>
              <w:ind w:left="750" w:right="30"/>
              <w:rPr>
                <w:rFonts w:ascii="Calibri" w:eastAsia="Times New Roman" w:hAnsi="Calibri" w:cs="Calibri"/>
                <w:lang w:eastAsia="zh-TW"/>
              </w:rPr>
            </w:pPr>
            <w:r w:rsidRPr="00717439">
              <w:rPr>
                <w:rFonts w:ascii="Calibri" w:eastAsia="Times New Roman" w:hAnsi="Calibri" w:cs="Calibri"/>
                <w:lang w:eastAsia="zh-TW"/>
              </w:rPr>
              <w:t>Finally, a decision that balances the interests of patients, consumers, Abbott and other stakeholders.</w:t>
            </w:r>
          </w:p>
          <w:p w14:paraId="063D8A9F"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Let’s take a closer look at this process now.</w:t>
            </w:r>
          </w:p>
        </w:tc>
        <w:tc>
          <w:tcPr>
            <w:tcW w:w="5937" w:type="dxa"/>
            <w:shd w:val="clear" w:color="auto" w:fill="auto"/>
            <w:vAlign w:val="center"/>
          </w:tcPr>
          <w:p w14:paraId="01FBABC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A</w:t>
            </w:r>
          </w:p>
          <w:p w14:paraId="2EFA167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I</w:t>
            </w:r>
          </w:p>
          <w:p w14:paraId="4B3B870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D</w:t>
            </w:r>
          </w:p>
          <w:p w14:paraId="45B8EFB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正如我們將在本訓</w:t>
            </w:r>
            <w:r>
              <w:rPr>
                <w:rFonts w:ascii="PMingLiU" w:eastAsia="PMingLiU" w:hAnsi="PMingLiU" w:cs="PMingLiU" w:hint="eastAsia"/>
                <w:lang w:eastAsia="zh-TW"/>
              </w:rPr>
              <w:t>練</w:t>
            </w:r>
            <w:r w:rsidRPr="00717439">
              <w:rPr>
                <w:rFonts w:ascii="PMingLiU" w:eastAsia="PMingLiU" w:hAnsi="PMingLiU" w:cs="PMingLiU"/>
                <w:lang w:eastAsia="zh-TW"/>
              </w:rPr>
              <w:t>中的學習，亞培的決策過程包括三個重要步驟：</w:t>
            </w:r>
          </w:p>
          <w:p w14:paraId="62D01757" w14:textId="77777777" w:rsidR="0081637E" w:rsidRPr="00717439" w:rsidRDefault="0081637E" w:rsidP="00D561DC">
            <w:pPr>
              <w:pStyle w:val="ListParagraph"/>
              <w:numPr>
                <w:ilvl w:val="0"/>
                <w:numId w:val="18"/>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首先，仔細評估情況；</w:t>
            </w:r>
          </w:p>
          <w:p w14:paraId="641C4DBA" w14:textId="77777777" w:rsidR="0081637E" w:rsidRPr="00717439" w:rsidRDefault="0081637E" w:rsidP="00D561DC">
            <w:pPr>
              <w:pStyle w:val="ListParagraph"/>
              <w:numPr>
                <w:ilvl w:val="0"/>
                <w:numId w:val="18"/>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第二，評估其對利益相關者的影響; 以及，</w:t>
            </w:r>
          </w:p>
          <w:p w14:paraId="2CDED2B4" w14:textId="77777777" w:rsidR="0081637E" w:rsidRPr="00717439" w:rsidRDefault="0081637E" w:rsidP="00D561DC">
            <w:pPr>
              <w:pStyle w:val="ListParagraph"/>
              <w:numPr>
                <w:ilvl w:val="0"/>
                <w:numId w:val="18"/>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最後，要做出一個平衡患者、消費者、亞培和其他利益相關者利益的決定。</w:t>
            </w:r>
          </w:p>
          <w:p w14:paraId="7B46201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現在讓我們仔細看看這個過程。</w:t>
            </w:r>
          </w:p>
        </w:tc>
      </w:tr>
      <w:tr w:rsidR="0081637E" w:rsidRPr="00717439" w14:paraId="235228BF" w14:textId="77777777" w:rsidTr="00D561DC">
        <w:tc>
          <w:tcPr>
            <w:tcW w:w="1477" w:type="dxa"/>
            <w:shd w:val="clear" w:color="auto" w:fill="D9E2F3" w:themeFill="accent1" w:themeFillTint="33"/>
          </w:tcPr>
          <w:p w14:paraId="37EEC70B" w14:textId="77777777" w:rsidR="0081637E" w:rsidRPr="00824E7B" w:rsidRDefault="0081637E"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5E56CD75" w14:textId="77777777" w:rsidR="0081637E" w:rsidRDefault="0081637E"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314E0E3"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 stewards of Abbott’s reputation, all of us have a responsibility to make good decisions on Abbott’s behalf.</w:t>
            </w:r>
          </w:p>
          <w:p w14:paraId="13044713" w14:textId="77777777" w:rsidR="0081637E" w:rsidRPr="00717439" w:rsidRDefault="0081637E" w:rsidP="00D561DC">
            <w:pPr>
              <w:pStyle w:val="NormalWeb"/>
              <w:ind w:left="30" w:right="30"/>
              <w:rPr>
                <w:rFonts w:ascii="Calibri" w:hAnsi="Calibri" w:cs="Calibri"/>
              </w:rPr>
            </w:pPr>
            <w:r w:rsidRPr="00717439">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262758E1"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Abbott’s decision-making process consists of three important steps:</w:t>
            </w:r>
          </w:p>
          <w:p w14:paraId="4E897353" w14:textId="77777777" w:rsidR="0081637E" w:rsidRPr="00717439" w:rsidRDefault="0081637E" w:rsidP="00D561DC">
            <w:pPr>
              <w:numPr>
                <w:ilvl w:val="0"/>
                <w:numId w:val="5"/>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First, a careful assessment of the situation;</w:t>
            </w:r>
          </w:p>
          <w:p w14:paraId="0A1A0ADA" w14:textId="77777777" w:rsidR="0081637E" w:rsidRPr="00717439" w:rsidRDefault="0081637E" w:rsidP="00D561DC">
            <w:pPr>
              <w:numPr>
                <w:ilvl w:val="0"/>
                <w:numId w:val="5"/>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Second, an evaluation of its impact on stakeholders; and,</w:t>
            </w:r>
          </w:p>
          <w:p w14:paraId="241EFC8D" w14:textId="77777777" w:rsidR="0081637E" w:rsidRPr="00717439" w:rsidRDefault="0081637E" w:rsidP="00D561DC">
            <w:pPr>
              <w:numPr>
                <w:ilvl w:val="0"/>
                <w:numId w:val="5"/>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Finally, , a decision that balances the interests of patients, consumers, Abbott and other stakeholders.</w:t>
            </w:r>
          </w:p>
        </w:tc>
        <w:tc>
          <w:tcPr>
            <w:tcW w:w="5937" w:type="dxa"/>
            <w:shd w:val="clear" w:color="auto" w:fill="auto"/>
            <w:vAlign w:val="center"/>
          </w:tcPr>
          <w:p w14:paraId="53CB7F4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作為亞培聲譽的管理者，我們所有人都有責任代表亞培做出明智的決定。</w:t>
            </w:r>
          </w:p>
          <w:p w14:paraId="40DE4FE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好的決策</w:t>
            </w:r>
            <w:r>
              <w:rPr>
                <w:rFonts w:ascii="PMingLiU" w:eastAsia="PMingLiU" w:hAnsi="PMingLiU" w:cs="PMingLiU" w:hint="eastAsia"/>
                <w:lang w:eastAsia="zh-TW"/>
              </w:rPr>
              <w:t>是</w:t>
            </w:r>
            <w:r w:rsidRPr="00717439">
              <w:rPr>
                <w:rFonts w:ascii="PMingLiU" w:eastAsia="PMingLiU" w:hAnsi="PMingLiU" w:cs="PMingLiU"/>
                <w:lang w:eastAsia="zh-TW"/>
              </w:rPr>
              <w:t>經過深思熟慮的。它要求對事實進行認真評估，並採取系統的方法。與其他任何程序一樣，我們實踐越多，實施起來就越容易、越成功。</w:t>
            </w:r>
          </w:p>
          <w:p w14:paraId="2BAD63C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亞培的決策過程包括三個重要步驟：</w:t>
            </w:r>
          </w:p>
          <w:p w14:paraId="35DAC9D3" w14:textId="77777777" w:rsidR="0081637E" w:rsidRPr="00717439" w:rsidRDefault="0081637E" w:rsidP="00D561DC">
            <w:pPr>
              <w:pStyle w:val="ListParagraph"/>
              <w:numPr>
                <w:ilvl w:val="0"/>
                <w:numId w:val="20"/>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首先，仔細評估情況；</w:t>
            </w:r>
          </w:p>
          <w:p w14:paraId="257D8463" w14:textId="77777777" w:rsidR="0081637E" w:rsidRPr="00717439" w:rsidRDefault="0081637E" w:rsidP="00D561DC">
            <w:pPr>
              <w:pStyle w:val="ListParagraph"/>
              <w:numPr>
                <w:ilvl w:val="0"/>
                <w:numId w:val="20"/>
              </w:numPr>
              <w:spacing w:before="100" w:beforeAutospacing="1" w:after="100" w:afterAutospacing="1"/>
              <w:ind w:right="160"/>
              <w:rPr>
                <w:rFonts w:ascii="Calibri" w:eastAsia="Times New Roman" w:hAnsi="Calibri" w:cs="Calibri"/>
                <w:lang w:eastAsia="zh-TW"/>
              </w:rPr>
            </w:pPr>
            <w:r w:rsidRPr="00717439">
              <w:rPr>
                <w:rFonts w:ascii="PMingLiU" w:eastAsia="PMingLiU" w:hAnsi="PMingLiU" w:cs="PMingLiU"/>
                <w:lang w:eastAsia="zh-TW"/>
              </w:rPr>
              <w:t>第二，評估其對利益相關者的影響; 以及，</w:t>
            </w:r>
          </w:p>
          <w:p w14:paraId="5B4C908C" w14:textId="77777777" w:rsidR="0081637E" w:rsidRPr="00717439" w:rsidRDefault="0081637E" w:rsidP="00D561DC">
            <w:pPr>
              <w:pStyle w:val="NormalWeb"/>
              <w:numPr>
                <w:ilvl w:val="0"/>
                <w:numId w:val="20"/>
              </w:numPr>
              <w:ind w:right="160"/>
              <w:rPr>
                <w:rFonts w:ascii="Calibri" w:hAnsi="Calibri" w:cs="Calibri"/>
                <w:lang w:eastAsia="zh-TW"/>
              </w:rPr>
            </w:pPr>
            <w:r w:rsidRPr="00717439">
              <w:rPr>
                <w:rFonts w:ascii="PMingLiU" w:eastAsia="PMingLiU" w:hAnsi="PMingLiU" w:cs="PMingLiU"/>
                <w:lang w:eastAsia="zh-TW"/>
              </w:rPr>
              <w:t>最後，要做出一個平衡患者、消費者、亞培和其他利益相關者利益的決定。</w:t>
            </w:r>
          </w:p>
        </w:tc>
      </w:tr>
      <w:tr w:rsidR="0081637E" w:rsidRPr="00717439" w14:paraId="0D977FAC" w14:textId="77777777" w:rsidTr="00D561DC">
        <w:tc>
          <w:tcPr>
            <w:tcW w:w="1477" w:type="dxa"/>
            <w:shd w:val="clear" w:color="auto" w:fill="D9E2F3" w:themeFill="accent1" w:themeFillTint="33"/>
          </w:tcPr>
          <w:p w14:paraId="21F1F1B8" w14:textId="77777777" w:rsidR="0081637E" w:rsidRPr="00824E7B" w:rsidRDefault="0081637E"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59D2DA83" w14:textId="77777777" w:rsidR="0081637E" w:rsidRDefault="0081637E"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915B60D" w14:textId="77777777" w:rsidR="0081637E" w:rsidRPr="00717439" w:rsidRDefault="0081637E" w:rsidP="00D561DC">
            <w:pPr>
              <w:pStyle w:val="NormalWeb"/>
              <w:ind w:left="30" w:right="30"/>
              <w:rPr>
                <w:rFonts w:ascii="Calibri" w:hAnsi="Calibri" w:cs="Calibri"/>
              </w:rPr>
            </w:pPr>
            <w:r w:rsidRPr="00717439">
              <w:rPr>
                <w:rFonts w:ascii="Calibri" w:hAnsi="Calibri" w:cs="Calibri"/>
              </w:rPr>
              <w:t>At Abbott, we are committed to operating within the laws and regulations of all countries and jurisdictions in which we operate.</w:t>
            </w:r>
          </w:p>
        </w:tc>
        <w:tc>
          <w:tcPr>
            <w:tcW w:w="5937" w:type="dxa"/>
            <w:shd w:val="clear" w:color="auto" w:fill="auto"/>
            <w:vAlign w:val="center"/>
          </w:tcPr>
          <w:p w14:paraId="20F5B7C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在亞培，我們致力於在我們營</w:t>
            </w:r>
            <w:r>
              <w:rPr>
                <w:rFonts w:ascii="PMingLiU" w:eastAsia="PMingLiU" w:hAnsi="PMingLiU" w:cs="PMingLiU" w:hint="eastAsia"/>
                <w:lang w:eastAsia="zh-TW"/>
              </w:rPr>
              <w:t>運</w:t>
            </w:r>
            <w:r w:rsidRPr="00717439">
              <w:rPr>
                <w:rFonts w:ascii="PMingLiU" w:eastAsia="PMingLiU" w:hAnsi="PMingLiU" w:cs="PMingLiU"/>
                <w:lang w:eastAsia="zh-TW"/>
              </w:rPr>
              <w:t>所在的所有國家和轄區的法律和法規範圍內營</w:t>
            </w:r>
            <w:r>
              <w:rPr>
                <w:rFonts w:ascii="PMingLiU" w:eastAsia="PMingLiU" w:hAnsi="PMingLiU" w:cs="PMingLiU" w:hint="eastAsia"/>
                <w:lang w:eastAsia="zh-TW"/>
              </w:rPr>
              <w:t>運</w:t>
            </w:r>
            <w:r w:rsidRPr="00717439">
              <w:rPr>
                <w:rFonts w:ascii="PMingLiU" w:eastAsia="PMingLiU" w:hAnsi="PMingLiU" w:cs="PMingLiU"/>
                <w:lang w:eastAsia="zh-TW"/>
              </w:rPr>
              <w:t>。</w:t>
            </w:r>
          </w:p>
        </w:tc>
      </w:tr>
      <w:tr w:rsidR="0081637E" w:rsidRPr="00717439" w14:paraId="7AB5CF3C" w14:textId="77777777" w:rsidTr="00D561DC">
        <w:tc>
          <w:tcPr>
            <w:tcW w:w="1477" w:type="dxa"/>
            <w:shd w:val="clear" w:color="auto" w:fill="D9E2F3" w:themeFill="accent1" w:themeFillTint="33"/>
          </w:tcPr>
          <w:p w14:paraId="08099612" w14:textId="77777777" w:rsidR="0081637E" w:rsidRPr="00824E7B" w:rsidRDefault="0081637E"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72CEE6EF"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067E5A16" w14:textId="77777777" w:rsidR="0081637E" w:rsidRDefault="0081637E"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852A9D3"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5649E77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6C414B3E"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1FF07E44"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first step in ethical decision-making is assessing whether a proposed course of action is legal, compliant with Abbott policy, and in keeping with Abbott values.</w:t>
            </w:r>
          </w:p>
          <w:p w14:paraId="6828AA2D"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This step requires us to ask ourselves three questions.</w:t>
            </w:r>
          </w:p>
        </w:tc>
        <w:tc>
          <w:tcPr>
            <w:tcW w:w="5937" w:type="dxa"/>
            <w:shd w:val="clear" w:color="auto" w:fill="auto"/>
            <w:vAlign w:val="center"/>
          </w:tcPr>
          <w:p w14:paraId="7B157861"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01B820FF"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0FD67E94"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32C2A020"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道德決策的第一步是評估擬議的行動方案是否合法、符合亞培政策以及是否符合亞培價值。</w:t>
            </w:r>
          </w:p>
          <w:p w14:paraId="6F85CA7B"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這一步要求我們問自己三個問題。</w:t>
            </w:r>
          </w:p>
        </w:tc>
      </w:tr>
      <w:tr w:rsidR="0081637E" w:rsidRPr="00717439" w14:paraId="701C1A6B" w14:textId="77777777" w:rsidTr="00D561DC">
        <w:tc>
          <w:tcPr>
            <w:tcW w:w="1477" w:type="dxa"/>
            <w:shd w:val="clear" w:color="auto" w:fill="D9E2F3" w:themeFill="accent1" w:themeFillTint="33"/>
          </w:tcPr>
          <w:p w14:paraId="2BDC290F" w14:textId="77777777" w:rsidR="0081637E" w:rsidRPr="00824E7B" w:rsidRDefault="0081637E"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381FEC75"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3BBF0D56" w14:textId="77777777" w:rsidR="0081637E" w:rsidRDefault="0081637E"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B6F6500"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6B8272C9"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067A754B"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22F283DB" w14:textId="77777777" w:rsidR="0081637E" w:rsidRPr="00717439" w:rsidRDefault="0081637E" w:rsidP="00D561DC">
            <w:pPr>
              <w:pStyle w:val="NormalWeb"/>
              <w:ind w:left="30" w:right="30"/>
              <w:rPr>
                <w:rFonts w:ascii="Calibri" w:hAnsi="Calibri" w:cs="Calibri"/>
              </w:rPr>
            </w:pPr>
            <w:r w:rsidRPr="00717439">
              <w:rPr>
                <w:rFonts w:ascii="Calibri" w:hAnsi="Calibri" w:cs="Calibri"/>
              </w:rPr>
              <w:t>First, is it legal?</w:t>
            </w:r>
          </w:p>
          <w:p w14:paraId="4CB93895" w14:textId="77777777" w:rsidR="0081637E" w:rsidRPr="00717439" w:rsidRDefault="0081637E" w:rsidP="00D561DC">
            <w:pPr>
              <w:pStyle w:val="NormalWeb"/>
              <w:ind w:left="30" w:right="30"/>
              <w:rPr>
                <w:rFonts w:ascii="Calibri" w:hAnsi="Calibri" w:cs="Calibri"/>
              </w:rPr>
            </w:pPr>
            <w:r w:rsidRPr="00717439">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5937" w:type="dxa"/>
            <w:shd w:val="clear" w:color="auto" w:fill="auto"/>
            <w:vAlign w:val="center"/>
          </w:tcPr>
          <w:p w14:paraId="78BC85AA"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7360CD48"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63B02D2E"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78C2187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首先，這合法嗎？</w:t>
            </w:r>
          </w:p>
          <w:p w14:paraId="4930CC58"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我們正在考慮的行動方針是否遵守規範醫療保健行業以及我們具體營</w:t>
            </w:r>
            <w:r>
              <w:rPr>
                <w:rFonts w:ascii="PMingLiU" w:eastAsia="PMingLiU" w:hAnsi="PMingLiU" w:cs="PMingLiU" w:hint="eastAsia"/>
                <w:lang w:eastAsia="zh-TW"/>
              </w:rPr>
              <w:t>運</w:t>
            </w:r>
            <w:r w:rsidRPr="00717439">
              <w:rPr>
                <w:rFonts w:ascii="PMingLiU" w:eastAsia="PMingLiU" w:hAnsi="PMingLiU" w:cs="PMingLiU"/>
                <w:lang w:eastAsia="zh-TW"/>
              </w:rPr>
              <w:t>所在的司法管轄區的法律和法規？</w:t>
            </w:r>
          </w:p>
        </w:tc>
      </w:tr>
      <w:tr w:rsidR="0081637E" w:rsidRPr="00717439" w14:paraId="18C2F300" w14:textId="77777777" w:rsidTr="00D561DC">
        <w:tc>
          <w:tcPr>
            <w:tcW w:w="1477" w:type="dxa"/>
            <w:shd w:val="clear" w:color="auto" w:fill="D9E2F3" w:themeFill="accent1" w:themeFillTint="33"/>
          </w:tcPr>
          <w:p w14:paraId="012E5B88" w14:textId="77777777" w:rsidR="0081637E" w:rsidRPr="00824E7B" w:rsidRDefault="0081637E"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A7A302B"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Scenario</w:t>
            </w:r>
          </w:p>
          <w:p w14:paraId="6C96D190" w14:textId="77777777" w:rsidR="0081637E" w:rsidRDefault="0081637E"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0F274D9"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 . .</w:t>
            </w:r>
          </w:p>
          <w:p w14:paraId="2079ACA2"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6E089CE"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not correct!</w:t>
            </w:r>
          </w:p>
          <w:p w14:paraId="1F13A491"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correct!</w:t>
            </w:r>
          </w:p>
          <w:p w14:paraId="4F9D048C"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partially correct!</w:t>
            </w:r>
          </w:p>
        </w:tc>
        <w:tc>
          <w:tcPr>
            <w:tcW w:w="5937" w:type="dxa"/>
            <w:shd w:val="clear" w:color="auto" w:fill="auto"/>
            <w:vAlign w:val="center"/>
          </w:tcPr>
          <w:p w14:paraId="55C45FB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想像一下……</w:t>
            </w:r>
          </w:p>
          <w:p w14:paraId="699844FE"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您是一名</w:t>
            </w:r>
            <w:r>
              <w:rPr>
                <w:rFonts w:ascii="PMingLiU" w:eastAsia="PMingLiU" w:hAnsi="PMingLiU" w:cs="PMingLiU" w:hint="eastAsia"/>
                <w:lang w:eastAsia="zh-TW"/>
              </w:rPr>
              <w:t>業務</w:t>
            </w:r>
            <w:r w:rsidRPr="00717439">
              <w:rPr>
                <w:rFonts w:ascii="PMingLiU" w:eastAsia="PMingLiU" w:hAnsi="PMingLiU" w:cs="PMingLiU"/>
                <w:lang w:eastAsia="zh-TW"/>
              </w:rPr>
              <w:t>代表。之前與您合作過的醫生最近在您所在的地區開設了一家私人診所。醫生問您是否願意幫助與該地區的其他一些醫師舉會議。該名醫生說：「我認為您不適合參加會議，但是如果您能給我一些醫生名字來協助我，讓我能發出邀請，我將不勝感激。無論如何，它將為您提供認識我的員工的機會。」</w:t>
            </w:r>
          </w:p>
          <w:p w14:paraId="119BC4DB"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錯誤！</w:t>
            </w:r>
          </w:p>
          <w:p w14:paraId="1FDBAD59"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正確！</w:t>
            </w:r>
          </w:p>
          <w:p w14:paraId="4995F41E"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部分正確！</w:t>
            </w:r>
            <w:r w:rsidRPr="00717439">
              <w:rPr>
                <w:rFonts w:ascii="PMingLiU" w:eastAsia="PMingLiU" w:hAnsi="PMingLiU" w:cs="PMingLiU"/>
                <w:cs/>
                <w:lang w:eastAsia="zh-TW"/>
              </w:rPr>
              <w:t>‎‎</w:t>
            </w:r>
          </w:p>
        </w:tc>
      </w:tr>
      <w:tr w:rsidR="0081637E" w:rsidRPr="00717439" w14:paraId="53722781" w14:textId="77777777" w:rsidTr="00D561DC">
        <w:tc>
          <w:tcPr>
            <w:tcW w:w="1477" w:type="dxa"/>
            <w:shd w:val="clear" w:color="auto" w:fill="D9E2F3" w:themeFill="accent1" w:themeFillTint="33"/>
          </w:tcPr>
          <w:p w14:paraId="09F10126" w14:textId="77777777" w:rsidR="0081637E" w:rsidRPr="00824E7B" w:rsidRDefault="0081637E"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7DC5C07B"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Questions</w:t>
            </w:r>
          </w:p>
          <w:p w14:paraId="267618EF" w14:textId="77777777" w:rsidR="0081637E" w:rsidRDefault="0081637E"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BA7522E" w14:textId="77777777" w:rsidR="0081637E" w:rsidRPr="00717439" w:rsidRDefault="0081637E" w:rsidP="00D561DC">
            <w:pPr>
              <w:pStyle w:val="NormalWeb"/>
              <w:ind w:left="30" w:right="30"/>
              <w:rPr>
                <w:rFonts w:ascii="Calibri" w:hAnsi="Calibri" w:cs="Calibri"/>
              </w:rPr>
            </w:pPr>
            <w:r w:rsidRPr="00717439">
              <w:rPr>
                <w:rFonts w:ascii="Calibri" w:hAnsi="Calibri" w:cs="Calibri"/>
              </w:rPr>
              <w:t>Is this legal?</w:t>
            </w:r>
          </w:p>
          <w:p w14:paraId="7D0881E1"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Yes.</w:t>
            </w:r>
          </w:p>
          <w:p w14:paraId="4A6B8667"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No.</w:t>
            </w:r>
          </w:p>
          <w:p w14:paraId="1A100C64" w14:textId="77777777" w:rsidR="0081637E" w:rsidRPr="00717439" w:rsidRDefault="0081637E" w:rsidP="00D561DC">
            <w:pPr>
              <w:pStyle w:val="iscorrect"/>
              <w:ind w:left="30" w:right="30"/>
              <w:rPr>
                <w:rFonts w:ascii="Calibri" w:hAnsi="Calibri" w:cs="Calibri"/>
              </w:rPr>
            </w:pPr>
            <w:r w:rsidRPr="00717439">
              <w:rPr>
                <w:rFonts w:ascii="Calibri" w:hAnsi="Calibri" w:cs="Calibri"/>
              </w:rPr>
              <w:t>[3] It depends.</w:t>
            </w:r>
          </w:p>
          <w:p w14:paraId="74B80C2D" w14:textId="77777777" w:rsidR="0081637E" w:rsidRPr="00717439" w:rsidRDefault="0081637E" w:rsidP="00D561DC">
            <w:pPr>
              <w:pStyle w:val="NormalWeb"/>
              <w:ind w:left="30" w:right="30"/>
              <w:rPr>
                <w:rFonts w:ascii="Calibri" w:hAnsi="Calibri" w:cs="Calibri"/>
              </w:rPr>
            </w:pPr>
            <w:r w:rsidRPr="00717439">
              <w:rPr>
                <w:rFonts w:ascii="Calibri" w:hAnsi="Calibri" w:cs="Calibri"/>
              </w:rPr>
              <w:t>Submit</w:t>
            </w:r>
          </w:p>
        </w:tc>
        <w:tc>
          <w:tcPr>
            <w:tcW w:w="5937" w:type="dxa"/>
            <w:shd w:val="clear" w:color="auto" w:fill="auto"/>
            <w:vAlign w:val="center"/>
          </w:tcPr>
          <w:p w14:paraId="53B80ED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這是合法嗎？</w:t>
            </w:r>
          </w:p>
          <w:p w14:paraId="571EF92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[1] 是。</w:t>
            </w:r>
          </w:p>
          <w:p w14:paraId="5A48D78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[2] 否。</w:t>
            </w:r>
          </w:p>
          <w:p w14:paraId="3780729D" w14:textId="77777777" w:rsidR="0081637E" w:rsidRPr="00717439" w:rsidRDefault="0081637E" w:rsidP="00D561DC">
            <w:pPr>
              <w:pStyle w:val="iscorrect"/>
              <w:ind w:left="140" w:right="160"/>
              <w:rPr>
                <w:rFonts w:ascii="Calibri" w:hAnsi="Calibri" w:cs="Calibri"/>
                <w:lang w:eastAsia="zh-TW"/>
              </w:rPr>
            </w:pPr>
            <w:r w:rsidRPr="00717439">
              <w:rPr>
                <w:rFonts w:ascii="PMingLiU" w:eastAsia="PMingLiU" w:hAnsi="PMingLiU" w:cs="PMingLiU"/>
                <w:lang w:eastAsia="zh-TW"/>
              </w:rPr>
              <w:t>[3] 看情況。</w:t>
            </w:r>
          </w:p>
          <w:p w14:paraId="55B9C973"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提交</w:t>
            </w:r>
          </w:p>
        </w:tc>
      </w:tr>
      <w:tr w:rsidR="0081637E" w:rsidRPr="00717439" w14:paraId="759F1C3D" w14:textId="77777777" w:rsidTr="00D561DC">
        <w:tc>
          <w:tcPr>
            <w:tcW w:w="1477" w:type="dxa"/>
            <w:shd w:val="clear" w:color="auto" w:fill="D9E2F3" w:themeFill="accent1" w:themeFillTint="33"/>
          </w:tcPr>
          <w:p w14:paraId="5D625AD3" w14:textId="77777777" w:rsidR="0081637E" w:rsidRPr="00824E7B" w:rsidRDefault="0081637E"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1433E20"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Feedback</w:t>
            </w:r>
          </w:p>
          <w:p w14:paraId="2BB31390" w14:textId="77777777" w:rsidR="0081637E" w:rsidRDefault="0081637E"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0024F29"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37" w:type="dxa"/>
            <w:shd w:val="clear" w:color="auto" w:fill="auto"/>
            <w:vAlign w:val="center"/>
          </w:tcPr>
          <w:p w14:paraId="43A3953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這是否合法將取決於幾個因素：例如您在哪個國家營</w:t>
            </w:r>
            <w:r>
              <w:rPr>
                <w:rFonts w:ascii="PMingLiU" w:eastAsia="PMingLiU" w:hAnsi="PMingLiU" w:cs="PMingLiU" w:hint="eastAsia"/>
                <w:lang w:eastAsia="zh-TW"/>
              </w:rPr>
              <w:t>運</w:t>
            </w:r>
            <w:r w:rsidRPr="00717439">
              <w:rPr>
                <w:rFonts w:ascii="PMingLiU" w:eastAsia="PMingLiU" w:hAnsi="PMingLiU" w:cs="PMingLiU"/>
                <w:lang w:eastAsia="zh-TW"/>
              </w:rPr>
              <w:t>，是否可以考慮以醫生的名義提供服務或構成機密資訊，是否存在隱私問題。</w:t>
            </w:r>
          </w:p>
        </w:tc>
      </w:tr>
      <w:tr w:rsidR="0081637E" w:rsidRPr="00717439" w14:paraId="6C0111FF" w14:textId="77777777" w:rsidTr="00D561DC">
        <w:tc>
          <w:tcPr>
            <w:tcW w:w="1477" w:type="dxa"/>
            <w:shd w:val="clear" w:color="auto" w:fill="D9E2F3" w:themeFill="accent1" w:themeFillTint="33"/>
          </w:tcPr>
          <w:p w14:paraId="740B4D23" w14:textId="77777777" w:rsidR="0081637E" w:rsidRPr="00824E7B" w:rsidRDefault="0081637E"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709B3704" w14:textId="77777777" w:rsidR="0081637E" w:rsidRDefault="0081637E"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D9A85AC" w14:textId="77777777" w:rsidR="0081637E" w:rsidRPr="00717439" w:rsidRDefault="0081637E" w:rsidP="00D561DC">
            <w:pPr>
              <w:pStyle w:val="NormalWeb"/>
              <w:ind w:left="30" w:right="30"/>
              <w:rPr>
                <w:rFonts w:ascii="Calibri" w:hAnsi="Calibri" w:cs="Calibri"/>
              </w:rPr>
            </w:pPr>
            <w:r w:rsidRPr="00717439">
              <w:rPr>
                <w:rFonts w:ascii="Calibri" w:hAnsi="Calibri" w:cs="Calibri"/>
              </w:rPr>
              <w:t>At first sight, it might seem as though the question of whether something is legal or not is obvious or self-evident.</w:t>
            </w:r>
          </w:p>
          <w:p w14:paraId="7C06DCA4" w14:textId="77777777" w:rsidR="0081637E" w:rsidRPr="00717439" w:rsidRDefault="0081637E" w:rsidP="00D561DC">
            <w:pPr>
              <w:pStyle w:val="NormalWeb"/>
              <w:ind w:left="30" w:right="30"/>
              <w:rPr>
                <w:rFonts w:ascii="Calibri" w:hAnsi="Calibri" w:cs="Calibri"/>
              </w:rPr>
            </w:pPr>
            <w:r w:rsidRPr="00717439">
              <w:rPr>
                <w:rFonts w:ascii="Calibri" w:hAnsi="Calibri" w:cs="Calibri"/>
              </w:rPr>
              <w:t>But this may not always be the case.</w:t>
            </w:r>
          </w:p>
        </w:tc>
        <w:tc>
          <w:tcPr>
            <w:tcW w:w="5937" w:type="dxa"/>
            <w:shd w:val="clear" w:color="auto" w:fill="auto"/>
            <w:vAlign w:val="center"/>
          </w:tcPr>
          <w:p w14:paraId="2E4B728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乍看起來，似乎某件事情是否合法的問題是顯而易見或不言而喻的。</w:t>
            </w:r>
          </w:p>
          <w:p w14:paraId="1F75245F"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但這並非總是如此。</w:t>
            </w:r>
          </w:p>
        </w:tc>
      </w:tr>
      <w:tr w:rsidR="0081637E" w:rsidRPr="00717439" w14:paraId="1FD64EB2" w14:textId="77777777" w:rsidTr="00D561DC">
        <w:tc>
          <w:tcPr>
            <w:tcW w:w="1477" w:type="dxa"/>
            <w:shd w:val="clear" w:color="auto" w:fill="D9E2F3" w:themeFill="accent1" w:themeFillTint="33"/>
          </w:tcPr>
          <w:p w14:paraId="001C5A67" w14:textId="77777777" w:rsidR="0081637E" w:rsidRPr="00824E7B" w:rsidRDefault="0081637E"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5AC4D125" w14:textId="77777777" w:rsidR="0081637E" w:rsidRDefault="0081637E"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B986D55" w14:textId="77777777" w:rsidR="0081637E" w:rsidRPr="00717439" w:rsidRDefault="0081637E" w:rsidP="00D561DC">
            <w:pPr>
              <w:pStyle w:val="NormalWeb"/>
              <w:ind w:left="30" w:right="30"/>
              <w:rPr>
                <w:rFonts w:ascii="Calibri" w:hAnsi="Calibri" w:cs="Calibri"/>
              </w:rPr>
            </w:pPr>
            <w:r w:rsidRPr="00717439">
              <w:rPr>
                <w:rFonts w:ascii="Calibri" w:hAnsi="Calibri" w:cs="Calibri"/>
              </w:rPr>
              <w:t>We work in a highly regulated industry.</w:t>
            </w:r>
          </w:p>
          <w:p w14:paraId="31A72587"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37" w:type="dxa"/>
            <w:shd w:val="clear" w:color="auto" w:fill="auto"/>
            <w:vAlign w:val="center"/>
          </w:tcPr>
          <w:p w14:paraId="7457891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我們在高度管制的行業中工作。</w:t>
            </w:r>
          </w:p>
          <w:p w14:paraId="5D339B3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這意味著有法律和法規支配我們營</w:t>
            </w:r>
            <w:r>
              <w:rPr>
                <w:rFonts w:ascii="PMingLiU" w:eastAsia="PMingLiU" w:hAnsi="PMingLiU" w:cs="PMingLiU" w:hint="eastAsia"/>
                <w:lang w:eastAsia="zh-TW"/>
              </w:rPr>
              <w:t>運</w:t>
            </w:r>
            <w:r w:rsidRPr="00717439">
              <w:rPr>
                <w:rFonts w:ascii="PMingLiU" w:eastAsia="PMingLiU" w:hAnsi="PMingLiU" w:cs="PMingLiU"/>
                <w:lang w:eastAsia="zh-TW"/>
              </w:rPr>
              <w:t>的各個方面，包括醫療保健合規、隱私、質量、財務、安全保障、採購、人力資源和資訊系統。您可能會熟悉其中的某些法律，其他可能不熟悉。有些很容易理解，其他則很複雜，需要詳細的法律分析。</w:t>
            </w:r>
          </w:p>
        </w:tc>
      </w:tr>
      <w:tr w:rsidR="0081637E" w:rsidRPr="00717439" w14:paraId="482DA0A2" w14:textId="77777777" w:rsidTr="00D561DC">
        <w:tc>
          <w:tcPr>
            <w:tcW w:w="1477" w:type="dxa"/>
            <w:shd w:val="clear" w:color="auto" w:fill="D9E2F3" w:themeFill="accent1" w:themeFillTint="33"/>
          </w:tcPr>
          <w:p w14:paraId="7B95C19A" w14:textId="77777777" w:rsidR="0081637E" w:rsidRPr="00824E7B" w:rsidRDefault="0081637E"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3B3120F7" w14:textId="77777777" w:rsidR="0081637E" w:rsidRDefault="0081637E"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6CA6C7C"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Just because there are no local laws that prohibit a certain activity doesn’t mean that the activity is legal.</w:t>
            </w:r>
          </w:p>
          <w:p w14:paraId="7EB0B932"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937" w:type="dxa"/>
            <w:shd w:val="clear" w:color="auto" w:fill="auto"/>
            <w:vAlign w:val="center"/>
          </w:tcPr>
          <w:p w14:paraId="5CBD9F6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僅僅因為沒有禁止某項活動的當地法律並不意味著該活動是合法的。</w:t>
            </w:r>
          </w:p>
          <w:p w14:paraId="719A514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一國的法律可能適用我們在其他國家的從業方式。例如，《反海外貪腐法》(FCPA) 是美國的一項法規，禁止公司和個人向外國官員行賄。即使 FCPA（反海外貪腐法）是美國法律，也適用於亞培</w:t>
            </w:r>
            <w:r>
              <w:rPr>
                <w:rFonts w:ascii="PMingLiU" w:eastAsia="PMingLiU" w:hAnsi="PMingLiU" w:cs="PMingLiU" w:hint="eastAsia"/>
                <w:lang w:eastAsia="zh-TW"/>
              </w:rPr>
              <w:t>營運</w:t>
            </w:r>
            <w:r w:rsidRPr="00717439">
              <w:rPr>
                <w:rFonts w:ascii="PMingLiU" w:eastAsia="PMingLiU" w:hAnsi="PMingLiU" w:cs="PMingLiU"/>
                <w:lang w:eastAsia="zh-TW"/>
              </w:rPr>
              <w:t>所在的每個國家的活動。</w:t>
            </w:r>
          </w:p>
        </w:tc>
      </w:tr>
      <w:tr w:rsidR="0081637E" w:rsidRPr="00717439" w14:paraId="18C328EA" w14:textId="77777777" w:rsidTr="00D561DC">
        <w:tc>
          <w:tcPr>
            <w:tcW w:w="1477" w:type="dxa"/>
            <w:shd w:val="clear" w:color="auto" w:fill="D9E2F3" w:themeFill="accent1" w:themeFillTint="33"/>
          </w:tcPr>
          <w:p w14:paraId="19784065" w14:textId="77777777" w:rsidR="0081637E" w:rsidRPr="00824E7B" w:rsidRDefault="0081637E"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354B187E" w14:textId="77777777" w:rsidR="0081637E" w:rsidRDefault="0081637E"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CF75D49"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If the answer to the question “Is it legal?” is “No”, our response should be immediate and unequivocal: we should not proceed.</w:t>
            </w:r>
          </w:p>
          <w:p w14:paraId="58C2863F" w14:textId="77777777" w:rsidR="0081637E" w:rsidRPr="00717439" w:rsidRDefault="0081637E" w:rsidP="00D561DC">
            <w:pPr>
              <w:pStyle w:val="NormalWeb"/>
              <w:ind w:left="30" w:right="30"/>
              <w:rPr>
                <w:rFonts w:ascii="Calibri" w:hAnsi="Calibri" w:cs="Calibri"/>
                <w:lang w:eastAsia="zh-TW"/>
              </w:rPr>
            </w:pPr>
            <w:r w:rsidRPr="00717439">
              <w:rPr>
                <w:rFonts w:ascii="Calibri" w:hAnsi="Calibri" w:cs="Calibri"/>
                <w:lang w:eastAsia="zh-TW"/>
              </w:rPr>
              <w:t>There is no acceptable justification for acting illegally on Abbott’s behalf.</w:t>
            </w:r>
          </w:p>
        </w:tc>
        <w:tc>
          <w:tcPr>
            <w:tcW w:w="5937" w:type="dxa"/>
            <w:shd w:val="clear" w:color="auto" w:fill="auto"/>
            <w:vAlign w:val="center"/>
          </w:tcPr>
          <w:p w14:paraId="39A4F8B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如果問題「這是合法嗎？」的答案 是「否」，我們的回應應該是即時和明確：我們不應該繼續。</w:t>
            </w:r>
          </w:p>
          <w:p w14:paraId="08E6C93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沒有合法的理由代表亞培非法行事。</w:t>
            </w:r>
          </w:p>
        </w:tc>
      </w:tr>
      <w:tr w:rsidR="0081637E" w:rsidRPr="00717439" w14:paraId="7370D7E6" w14:textId="77777777" w:rsidTr="00D561DC">
        <w:tc>
          <w:tcPr>
            <w:tcW w:w="1477" w:type="dxa"/>
            <w:shd w:val="clear" w:color="auto" w:fill="D9E2F3" w:themeFill="accent1" w:themeFillTint="33"/>
          </w:tcPr>
          <w:p w14:paraId="1205673C" w14:textId="77777777" w:rsidR="0081637E" w:rsidRPr="00824E7B" w:rsidRDefault="0081637E"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7456348C" w14:textId="77777777" w:rsidR="0081637E" w:rsidRDefault="0081637E"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A2AD134"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however, we have doubts about whether a particular action is legal or not, we should speak to someone in Abbott’s Legal Division or the Office of Ethics and Compliance.</w:t>
            </w:r>
          </w:p>
          <w:p w14:paraId="47A8728F"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 is their role to help provide advice on legal issues.</w:t>
            </w:r>
          </w:p>
        </w:tc>
        <w:tc>
          <w:tcPr>
            <w:tcW w:w="5937" w:type="dxa"/>
            <w:shd w:val="clear" w:color="auto" w:fill="auto"/>
            <w:vAlign w:val="center"/>
          </w:tcPr>
          <w:p w14:paraId="243FBA6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但是，如果我們對某項特定行為是否合法存有疑問，我們應該與亞培法務部或道德合規辦公室 OEC 的人討論。</w:t>
            </w:r>
          </w:p>
          <w:p w14:paraId="3BDEF52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他們的職責是幫助提供有關法律問題的建議。</w:t>
            </w:r>
          </w:p>
        </w:tc>
      </w:tr>
      <w:tr w:rsidR="0081637E" w:rsidRPr="00717439" w14:paraId="0778B21E" w14:textId="77777777" w:rsidTr="00D561DC">
        <w:tc>
          <w:tcPr>
            <w:tcW w:w="1477" w:type="dxa"/>
            <w:shd w:val="clear" w:color="auto" w:fill="D9E2F3" w:themeFill="accent1" w:themeFillTint="33"/>
          </w:tcPr>
          <w:p w14:paraId="4B178BDD" w14:textId="77777777" w:rsidR="0081637E" w:rsidRPr="00824E7B" w:rsidRDefault="0081637E"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615D7A1F"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5A22D31F" w14:textId="77777777" w:rsidR="0081637E" w:rsidRDefault="0081637E"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0A40A1"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755E175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35B2169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0C1931F7"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second question we should ask ourselves is: does the proposed course of action comply with Abbott’s policies and procedures?</w:t>
            </w:r>
          </w:p>
        </w:tc>
        <w:tc>
          <w:tcPr>
            <w:tcW w:w="5937" w:type="dxa"/>
            <w:shd w:val="clear" w:color="auto" w:fill="auto"/>
            <w:vAlign w:val="center"/>
          </w:tcPr>
          <w:p w14:paraId="3D9E906C"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071741D9"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2245E7AB"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6ED549AF"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我們應該問自己的第二個問題是：擬議的行動方案是否符合亞培的政策和程序？</w:t>
            </w:r>
          </w:p>
        </w:tc>
      </w:tr>
      <w:tr w:rsidR="0081637E" w:rsidRPr="00717439" w14:paraId="4046707D" w14:textId="77777777" w:rsidTr="00D561DC">
        <w:tc>
          <w:tcPr>
            <w:tcW w:w="1477" w:type="dxa"/>
            <w:shd w:val="clear" w:color="auto" w:fill="D9E2F3" w:themeFill="accent1" w:themeFillTint="33"/>
          </w:tcPr>
          <w:p w14:paraId="3C55DFF9" w14:textId="77777777" w:rsidR="0081637E" w:rsidRPr="00824E7B" w:rsidRDefault="0081637E"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457E1A57"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Scenario</w:t>
            </w:r>
          </w:p>
          <w:p w14:paraId="11C54F01" w14:textId="77777777" w:rsidR="0081637E" w:rsidRDefault="0081637E"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9749335"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 . .</w:t>
            </w:r>
          </w:p>
          <w:p w14:paraId="68403AC8"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031C0565"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not correct!</w:t>
            </w:r>
          </w:p>
          <w:p w14:paraId="65079508"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correct!</w:t>
            </w:r>
          </w:p>
          <w:p w14:paraId="6EED4D97"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partially correct!</w:t>
            </w:r>
          </w:p>
        </w:tc>
        <w:tc>
          <w:tcPr>
            <w:tcW w:w="5937" w:type="dxa"/>
            <w:shd w:val="clear" w:color="auto" w:fill="auto"/>
            <w:vAlign w:val="center"/>
          </w:tcPr>
          <w:p w14:paraId="20C68A1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想像一下……</w:t>
            </w:r>
          </w:p>
          <w:p w14:paraId="7BACBED0"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您在營</w:t>
            </w:r>
            <w:r>
              <w:rPr>
                <w:rFonts w:ascii="PMingLiU" w:eastAsia="PMingLiU" w:hAnsi="PMingLiU" w:cs="PMingLiU" w:hint="eastAsia"/>
                <w:lang w:eastAsia="zh-TW"/>
              </w:rPr>
              <w:t>運</w:t>
            </w:r>
            <w:r w:rsidRPr="00717439">
              <w:rPr>
                <w:rFonts w:ascii="PMingLiU" w:eastAsia="PMingLiU" w:hAnsi="PMingLiU" w:cs="PMingLiU"/>
                <w:lang w:eastAsia="zh-TW"/>
              </w:rPr>
              <w:t>部門工作。您最近調職到一個新國家。在第一個月之內，您正在代表亞培與供應商</w:t>
            </w:r>
            <w:r>
              <w:rPr>
                <w:rFonts w:ascii="PMingLiU" w:eastAsia="PMingLiU" w:hAnsi="PMingLiU" w:cs="PMingLiU" w:hint="eastAsia"/>
                <w:lang w:eastAsia="zh-TW"/>
              </w:rPr>
              <w:t>討論</w:t>
            </w:r>
            <w:r w:rsidRPr="00717439">
              <w:rPr>
                <w:rFonts w:ascii="PMingLiU" w:eastAsia="PMingLiU" w:hAnsi="PMingLiU" w:cs="PMingLiU"/>
                <w:lang w:eastAsia="zh-TW"/>
              </w:rPr>
              <w:t>一份大合</w:t>
            </w:r>
            <w:r>
              <w:rPr>
                <w:rFonts w:ascii="PMingLiU" w:eastAsia="PMingLiU" w:hAnsi="PMingLiU" w:cs="PMingLiU" w:hint="eastAsia"/>
                <w:lang w:eastAsia="zh-TW"/>
              </w:rPr>
              <w:t>約</w:t>
            </w:r>
            <w:r w:rsidRPr="00717439">
              <w:rPr>
                <w:rFonts w:ascii="PMingLiU" w:eastAsia="PMingLiU" w:hAnsi="PMingLiU" w:cs="PMingLiU"/>
                <w:lang w:eastAsia="zh-TW"/>
              </w:rPr>
              <w:t>，該名供應商邀請您參加當地的體育賽事。您向同事詢問有關亞培在接受禮物和招待方面的當地政策。您的同事說可以接受</w:t>
            </w:r>
            <w:r>
              <w:rPr>
                <w:rFonts w:ascii="PMingLiU" w:eastAsia="PMingLiU" w:hAnsi="PMingLiU" w:cs="PMingLiU" w:hint="eastAsia"/>
                <w:lang w:eastAsia="zh-TW"/>
              </w:rPr>
              <w:t>邀</w:t>
            </w:r>
            <w:r w:rsidRPr="00717439">
              <w:rPr>
                <w:rFonts w:ascii="PMingLiU" w:eastAsia="PMingLiU" w:hAnsi="PMingLiU" w:cs="PMingLiU"/>
                <w:lang w:eastAsia="zh-TW"/>
              </w:rPr>
              <w:t>約：「這只是在這裡開展業務的</w:t>
            </w:r>
            <w:r>
              <w:rPr>
                <w:rFonts w:ascii="PMingLiU" w:eastAsia="PMingLiU" w:hAnsi="PMingLiU" w:cs="PMingLiU" w:hint="eastAsia"/>
                <w:lang w:eastAsia="zh-TW"/>
              </w:rPr>
              <w:t>一</w:t>
            </w:r>
            <w:r w:rsidRPr="00717439">
              <w:rPr>
                <w:rFonts w:ascii="PMingLiU" w:eastAsia="PMingLiU" w:hAnsi="PMingLiU" w:cs="PMingLiU"/>
                <w:lang w:eastAsia="zh-TW"/>
              </w:rPr>
              <w:t>正常部份。」</w:t>
            </w:r>
          </w:p>
          <w:p w14:paraId="2D213AAF"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錯誤！</w:t>
            </w:r>
          </w:p>
          <w:p w14:paraId="6ED50EA2"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正確！</w:t>
            </w:r>
          </w:p>
          <w:p w14:paraId="7E9F4C7E"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部分正確！</w:t>
            </w:r>
            <w:r w:rsidRPr="00717439">
              <w:rPr>
                <w:rFonts w:ascii="PMingLiU" w:eastAsia="PMingLiU" w:hAnsi="PMingLiU" w:cs="PMingLiU"/>
                <w:cs/>
                <w:lang w:eastAsia="zh-TW"/>
              </w:rPr>
              <w:t>‎‎</w:t>
            </w:r>
          </w:p>
        </w:tc>
      </w:tr>
      <w:tr w:rsidR="0081637E" w:rsidRPr="00717439" w14:paraId="5A72AA96" w14:textId="77777777" w:rsidTr="00D561DC">
        <w:tc>
          <w:tcPr>
            <w:tcW w:w="1477" w:type="dxa"/>
            <w:shd w:val="clear" w:color="auto" w:fill="D9E2F3" w:themeFill="accent1" w:themeFillTint="33"/>
          </w:tcPr>
          <w:p w14:paraId="695648D8" w14:textId="77777777" w:rsidR="0081637E" w:rsidRPr="00824E7B" w:rsidRDefault="0081637E"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E3573B7"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Questions</w:t>
            </w:r>
          </w:p>
          <w:p w14:paraId="53A506E0" w14:textId="77777777" w:rsidR="0081637E" w:rsidRDefault="0081637E"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D059F94" w14:textId="77777777" w:rsidR="0081637E" w:rsidRPr="00717439" w:rsidRDefault="0081637E" w:rsidP="00D561DC">
            <w:pPr>
              <w:pStyle w:val="NormalWeb"/>
              <w:ind w:left="30" w:right="30"/>
              <w:rPr>
                <w:rFonts w:ascii="Calibri" w:hAnsi="Calibri" w:cs="Calibri"/>
              </w:rPr>
            </w:pPr>
            <w:r w:rsidRPr="00717439">
              <w:rPr>
                <w:rFonts w:ascii="Calibri" w:hAnsi="Calibri" w:cs="Calibri"/>
              </w:rPr>
              <w:t>Since your colleague knows the local customs should you accept the offer?</w:t>
            </w:r>
          </w:p>
          <w:p w14:paraId="5BC7F9A9"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Yes. Your colleague has explained that accepting the offer is a normal part of doing business in this country.</w:t>
            </w:r>
          </w:p>
          <w:p w14:paraId="21C19CD7"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No. Abbott has a global policy on the giving and receiving of gifts and entertainment that takes precedence over any local policy.</w:t>
            </w:r>
          </w:p>
          <w:p w14:paraId="1BAAB2C8" w14:textId="77777777" w:rsidR="0081637E" w:rsidRPr="00717439" w:rsidRDefault="0081637E" w:rsidP="00D561DC">
            <w:pPr>
              <w:pStyle w:val="iscorrect"/>
              <w:ind w:left="30" w:right="30"/>
              <w:rPr>
                <w:rFonts w:ascii="Calibri" w:hAnsi="Calibri" w:cs="Calibri"/>
              </w:rPr>
            </w:pPr>
            <w:r w:rsidRPr="00717439">
              <w:rPr>
                <w:rFonts w:ascii="Calibri" w:hAnsi="Calibri" w:cs="Calibri"/>
              </w:rPr>
              <w:t>[3] It depends on the nature of the gift, its value, and the culture of the country in which you are operating.</w:t>
            </w:r>
          </w:p>
          <w:p w14:paraId="7E9971DA" w14:textId="77777777" w:rsidR="0081637E" w:rsidRPr="00717439" w:rsidRDefault="0081637E" w:rsidP="00D561DC">
            <w:pPr>
              <w:pStyle w:val="NormalWeb"/>
              <w:ind w:left="30" w:right="30"/>
              <w:rPr>
                <w:rFonts w:ascii="Calibri" w:hAnsi="Calibri" w:cs="Calibri"/>
              </w:rPr>
            </w:pPr>
            <w:r w:rsidRPr="00717439">
              <w:rPr>
                <w:rFonts w:ascii="Calibri" w:hAnsi="Calibri" w:cs="Calibri"/>
              </w:rPr>
              <w:t>Submit</w:t>
            </w:r>
          </w:p>
        </w:tc>
        <w:tc>
          <w:tcPr>
            <w:tcW w:w="5937" w:type="dxa"/>
            <w:shd w:val="clear" w:color="auto" w:fill="auto"/>
            <w:vAlign w:val="center"/>
          </w:tcPr>
          <w:p w14:paraId="5FB1B82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由於您的同事知道當地的習俗，您應該接受此邀約嗎？</w:t>
            </w:r>
          </w:p>
          <w:p w14:paraId="3FF3531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[1] 是。您的同事解釋道，接受邀約是在該國開展業務的</w:t>
            </w:r>
            <w:r>
              <w:rPr>
                <w:rFonts w:ascii="PMingLiU" w:eastAsia="PMingLiU" w:hAnsi="PMingLiU" w:cs="PMingLiU" w:hint="eastAsia"/>
                <w:lang w:eastAsia="zh-TW"/>
              </w:rPr>
              <w:t>一</w:t>
            </w:r>
            <w:r w:rsidRPr="00717439">
              <w:rPr>
                <w:rFonts w:ascii="PMingLiU" w:eastAsia="PMingLiU" w:hAnsi="PMingLiU" w:cs="PMingLiU"/>
                <w:lang w:eastAsia="zh-TW"/>
              </w:rPr>
              <w:t>正常部份。</w:t>
            </w:r>
          </w:p>
          <w:p w14:paraId="74C8654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[2] 否。亞培在禮物和招待的</w:t>
            </w:r>
            <w:r>
              <w:rPr>
                <w:rFonts w:ascii="PMingLiU" w:eastAsia="PMingLiU" w:hAnsi="PMingLiU" w:cs="PMingLiU" w:hint="eastAsia"/>
                <w:lang w:eastAsia="zh-TW"/>
              </w:rPr>
              <w:t>給予</w:t>
            </w:r>
            <w:r w:rsidRPr="00717439">
              <w:rPr>
                <w:rFonts w:ascii="PMingLiU" w:eastAsia="PMingLiU" w:hAnsi="PMingLiU" w:cs="PMingLiU"/>
                <w:lang w:eastAsia="zh-TW"/>
              </w:rPr>
              <w:t>和接受方面有全球政策，該政策優先於任何地方政策。</w:t>
            </w:r>
          </w:p>
          <w:p w14:paraId="46E294FC" w14:textId="77777777" w:rsidR="0081637E" w:rsidRPr="00717439" w:rsidRDefault="0081637E" w:rsidP="00D561DC">
            <w:pPr>
              <w:pStyle w:val="iscorrect"/>
              <w:ind w:left="140" w:right="160"/>
              <w:rPr>
                <w:rFonts w:ascii="Calibri" w:hAnsi="Calibri" w:cs="Calibri"/>
                <w:lang w:eastAsia="zh-TW"/>
              </w:rPr>
            </w:pPr>
            <w:r w:rsidRPr="00717439">
              <w:rPr>
                <w:rFonts w:ascii="PMingLiU" w:eastAsia="PMingLiU" w:hAnsi="PMingLiU" w:cs="PMingLiU"/>
                <w:lang w:eastAsia="zh-TW"/>
              </w:rPr>
              <w:t>[3] 這取決於禮物的性質、其價值以及您</w:t>
            </w:r>
            <w:r>
              <w:rPr>
                <w:rFonts w:ascii="PMingLiU" w:eastAsia="PMingLiU" w:hAnsi="PMingLiU" w:cs="PMingLiU" w:hint="eastAsia"/>
                <w:lang w:eastAsia="zh-TW"/>
              </w:rPr>
              <w:t>營運</w:t>
            </w:r>
            <w:r w:rsidRPr="00717439">
              <w:rPr>
                <w:rFonts w:ascii="PMingLiU" w:eastAsia="PMingLiU" w:hAnsi="PMingLiU" w:cs="PMingLiU"/>
                <w:lang w:eastAsia="zh-TW"/>
              </w:rPr>
              <w:t>所在國家的文化。</w:t>
            </w:r>
          </w:p>
          <w:p w14:paraId="7D7A5DF0"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提交</w:t>
            </w:r>
          </w:p>
        </w:tc>
      </w:tr>
      <w:tr w:rsidR="0081637E" w:rsidRPr="00717439" w14:paraId="7F4F4577" w14:textId="77777777" w:rsidTr="00D561DC">
        <w:tc>
          <w:tcPr>
            <w:tcW w:w="1477" w:type="dxa"/>
            <w:shd w:val="clear" w:color="auto" w:fill="D9E2F3" w:themeFill="accent1" w:themeFillTint="33"/>
          </w:tcPr>
          <w:p w14:paraId="7C0713A1" w14:textId="77777777" w:rsidR="0081637E" w:rsidRPr="00824E7B" w:rsidRDefault="0081637E"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6891135"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Feedback</w:t>
            </w:r>
          </w:p>
          <w:p w14:paraId="4365F2B3" w14:textId="77777777" w:rsidR="0081637E" w:rsidRDefault="0081637E"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91C8BB4"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37" w:type="dxa"/>
            <w:shd w:val="clear" w:color="auto" w:fill="auto"/>
            <w:vAlign w:val="center"/>
          </w:tcPr>
          <w:p w14:paraId="1728479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這取決於禮物的性質、其價值以及您</w:t>
            </w:r>
            <w:r>
              <w:rPr>
                <w:rFonts w:ascii="PMingLiU" w:eastAsia="PMingLiU" w:hAnsi="PMingLiU" w:cs="PMingLiU" w:hint="eastAsia"/>
                <w:lang w:eastAsia="zh-TW"/>
              </w:rPr>
              <w:t>營運</w:t>
            </w:r>
            <w:r w:rsidRPr="00717439">
              <w:rPr>
                <w:rFonts w:ascii="PMingLiU" w:eastAsia="PMingLiU" w:hAnsi="PMingLiU" w:cs="PMingLiU"/>
                <w:lang w:eastAsia="zh-TW"/>
              </w:rPr>
              <w:t>所在國家的文化。第一步是</w:t>
            </w:r>
            <w:r>
              <w:rPr>
                <w:rFonts w:ascii="PMingLiU" w:eastAsia="PMingLiU" w:hAnsi="PMingLiU" w:cs="PMingLiU" w:hint="eastAsia"/>
                <w:lang w:eastAsia="zh-TW"/>
              </w:rPr>
              <w:t>經常</w:t>
            </w:r>
            <w:r w:rsidRPr="00717439">
              <w:rPr>
                <w:rFonts w:ascii="PMingLiU" w:eastAsia="PMingLiU" w:hAnsi="PMingLiU" w:cs="PMingLiU"/>
                <w:lang w:eastAsia="zh-TW"/>
              </w:rPr>
              <w:t>檢查您的本地策略和過程。如果您有疑問，請與您的經理聯繫。如果您有其他問題或需要其他指導，請聯繫全球採購部。</w:t>
            </w:r>
          </w:p>
        </w:tc>
      </w:tr>
      <w:tr w:rsidR="0081637E" w:rsidRPr="00717439" w14:paraId="1FF01511" w14:textId="77777777" w:rsidTr="00D561DC">
        <w:tc>
          <w:tcPr>
            <w:tcW w:w="1477" w:type="dxa"/>
            <w:shd w:val="clear" w:color="auto" w:fill="D9E2F3" w:themeFill="accent1" w:themeFillTint="33"/>
          </w:tcPr>
          <w:p w14:paraId="1F28EFBA" w14:textId="77777777" w:rsidR="0081637E" w:rsidRPr="00824E7B" w:rsidRDefault="0081637E"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0081720A" w14:textId="77777777" w:rsidR="0081637E" w:rsidRDefault="0081637E"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1009758" w14:textId="77777777" w:rsidR="0081637E" w:rsidRPr="00717439" w:rsidRDefault="0081637E" w:rsidP="00D561DC">
            <w:pPr>
              <w:pStyle w:val="NormalWeb"/>
              <w:ind w:left="30" w:right="30"/>
              <w:rPr>
                <w:rFonts w:ascii="Calibri" w:hAnsi="Calibri" w:cs="Calibri"/>
              </w:rPr>
            </w:pPr>
            <w:r w:rsidRPr="00717439">
              <w:rPr>
                <w:rFonts w:ascii="Calibri" w:hAnsi="Calibri" w:cs="Calibri"/>
              </w:rPr>
              <w:t>Many company policies and procedures are specific to our job roles and the jurisdictions in which we operate.</w:t>
            </w:r>
          </w:p>
          <w:p w14:paraId="0EBAB6CE"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937" w:type="dxa"/>
            <w:shd w:val="clear" w:color="auto" w:fill="auto"/>
            <w:vAlign w:val="center"/>
          </w:tcPr>
          <w:p w14:paraId="2C03C5C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公司的許多政策和程序都特定於我們的工作角色以及我們營</w:t>
            </w:r>
            <w:r>
              <w:rPr>
                <w:rFonts w:ascii="PMingLiU" w:eastAsia="PMingLiU" w:hAnsi="PMingLiU" w:cs="PMingLiU" w:hint="eastAsia"/>
                <w:lang w:eastAsia="zh-TW"/>
              </w:rPr>
              <w:t>運</w:t>
            </w:r>
            <w:r w:rsidRPr="00717439">
              <w:rPr>
                <w:rFonts w:ascii="PMingLiU" w:eastAsia="PMingLiU" w:hAnsi="PMingLiU" w:cs="PMingLiU"/>
                <w:lang w:eastAsia="zh-TW"/>
              </w:rPr>
              <w:t>所在的司法管轄區。</w:t>
            </w:r>
          </w:p>
          <w:p w14:paraId="27C732A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例如，如果我們在美國</w:t>
            </w:r>
            <w:r>
              <w:rPr>
                <w:rFonts w:ascii="PMingLiU" w:eastAsia="PMingLiU" w:hAnsi="PMingLiU" w:cs="PMingLiU" w:hint="eastAsia"/>
                <w:lang w:eastAsia="zh-TW"/>
              </w:rPr>
              <w:t>業務</w:t>
            </w:r>
            <w:r w:rsidRPr="00717439">
              <w:rPr>
                <w:rFonts w:ascii="PMingLiU" w:eastAsia="PMingLiU" w:hAnsi="PMingLiU" w:cs="PMingLiU"/>
                <w:lang w:eastAsia="zh-TW"/>
              </w:rPr>
              <w:t>部門工作，則期望我們遵守與醫護人員互動的美國《道德與合規政策與程序》。如果我們在不同的工作區域或轄區工作，則我們將遵循針對該職位角色和我們營</w:t>
            </w:r>
            <w:r>
              <w:rPr>
                <w:rFonts w:ascii="PMingLiU" w:eastAsia="PMingLiU" w:hAnsi="PMingLiU" w:cs="PMingLiU" w:hint="eastAsia"/>
                <w:lang w:eastAsia="zh-TW"/>
              </w:rPr>
              <w:t>運</w:t>
            </w:r>
            <w:r w:rsidRPr="00717439">
              <w:rPr>
                <w:rFonts w:ascii="PMingLiU" w:eastAsia="PMingLiU" w:hAnsi="PMingLiU" w:cs="PMingLiU"/>
                <w:lang w:eastAsia="zh-TW"/>
              </w:rPr>
              <w:t>所在轄區的特定政策和程序。</w:t>
            </w:r>
          </w:p>
        </w:tc>
      </w:tr>
      <w:tr w:rsidR="0081637E" w:rsidRPr="00717439" w14:paraId="35E86D65" w14:textId="77777777" w:rsidTr="00D561DC">
        <w:tc>
          <w:tcPr>
            <w:tcW w:w="1477" w:type="dxa"/>
            <w:shd w:val="clear" w:color="auto" w:fill="D9E2F3" w:themeFill="accent1" w:themeFillTint="33"/>
          </w:tcPr>
          <w:p w14:paraId="5864F2D2" w14:textId="77777777" w:rsidR="0081637E" w:rsidRPr="00824E7B" w:rsidRDefault="0081637E"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33C448FB" w14:textId="77777777" w:rsidR="0081637E" w:rsidRDefault="0081637E"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C308986"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the answer to the second question: “Does it comply with Abbott policy?” is “No”, we should not proceed.</w:t>
            </w:r>
          </w:p>
          <w:p w14:paraId="3D187FF8"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6FF21FF6"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a course of action does not comply with Abbott’s policies and procedures, we should not proceed without discussing with our manager and the Office of Ethics and Compliance.</w:t>
            </w:r>
          </w:p>
        </w:tc>
        <w:tc>
          <w:tcPr>
            <w:tcW w:w="5937" w:type="dxa"/>
            <w:shd w:val="clear" w:color="auto" w:fill="auto"/>
            <w:vAlign w:val="center"/>
          </w:tcPr>
          <w:p w14:paraId="36C11C8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如果回答第二個問題：「這是否遵守亞培政策？ 的答案是「否」，我們不應該繼續。</w:t>
            </w:r>
          </w:p>
          <w:p w14:paraId="297019C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沒有例外。無論我們行業中的其他人是否這樣做，我們是否認為該行為符合亞培的利益，還是我們認為客戶或企業都在依賴我們，這都無關緊要。</w:t>
            </w:r>
          </w:p>
          <w:p w14:paraId="4C99734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如果採取的措施不符合亞培的政策和程序，則在未與我們的經理以及道德合規辦公室討論的情況下，我們不應該繼續進行。</w:t>
            </w:r>
          </w:p>
        </w:tc>
      </w:tr>
      <w:tr w:rsidR="0081637E" w:rsidRPr="00717439" w14:paraId="377B42F0" w14:textId="77777777" w:rsidTr="00D561DC">
        <w:tc>
          <w:tcPr>
            <w:tcW w:w="1477" w:type="dxa"/>
            <w:shd w:val="clear" w:color="auto" w:fill="D9E2F3" w:themeFill="accent1" w:themeFillTint="33"/>
          </w:tcPr>
          <w:p w14:paraId="30B9862C" w14:textId="77777777" w:rsidR="0081637E" w:rsidRPr="00824E7B" w:rsidRDefault="0081637E"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585D0E97" w14:textId="77777777" w:rsidR="0081637E" w:rsidRDefault="0081637E"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059113"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419B2DB1"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5937" w:type="dxa"/>
            <w:shd w:val="clear" w:color="auto" w:fill="auto"/>
            <w:vAlign w:val="center"/>
          </w:tcPr>
          <w:p w14:paraId="7934A41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如果我們對擬議的行動方針是否遵循</w:t>
            </w:r>
            <w:r>
              <w:rPr>
                <w:rFonts w:ascii="PMingLiU" w:eastAsia="PMingLiU" w:hAnsi="PMingLiU" w:cs="PMingLiU" w:hint="eastAsia"/>
                <w:lang w:eastAsia="zh-TW"/>
              </w:rPr>
              <w:t>亞</w:t>
            </w:r>
            <w:r w:rsidRPr="00717439">
              <w:rPr>
                <w:rFonts w:ascii="PMingLiU" w:eastAsia="PMingLiU" w:hAnsi="PMingLiU" w:cs="PMingLiU"/>
                <w:lang w:eastAsia="zh-TW"/>
              </w:rPr>
              <w:t>培政策有任何疑問，我們應該花時間檢查一下本地亞培</w:t>
            </w:r>
            <w:r>
              <w:rPr>
                <w:rFonts w:ascii="PMingLiU" w:eastAsia="PMingLiU" w:hAnsi="PMingLiU" w:cs="PMingLiU" w:hint="eastAsia"/>
                <w:lang w:eastAsia="zh-TW"/>
              </w:rPr>
              <w:t>內部</w:t>
            </w:r>
            <w:r w:rsidRPr="00717439">
              <w:rPr>
                <w:rFonts w:ascii="PMingLiU" w:eastAsia="PMingLiU" w:hAnsi="PMingLiU" w:cs="PMingLiU"/>
                <w:lang w:eastAsia="zh-TW"/>
              </w:rPr>
              <w:t>的網站上可用的相關政策和程序的最新版本。</w:t>
            </w:r>
          </w:p>
          <w:p w14:paraId="7387B01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如果仍有問題，我們應與我們的經理聯繫。我們的經理了解我們以及我們的工作角色，並且與問題最接近。他們還將能夠為我們提供有關政策或程序問題的建議。</w:t>
            </w:r>
          </w:p>
        </w:tc>
      </w:tr>
      <w:tr w:rsidR="0081637E" w:rsidRPr="00717439" w14:paraId="469C1393" w14:textId="77777777" w:rsidTr="00D561DC">
        <w:tc>
          <w:tcPr>
            <w:tcW w:w="1477" w:type="dxa"/>
            <w:shd w:val="clear" w:color="auto" w:fill="D9E2F3" w:themeFill="accent1" w:themeFillTint="33"/>
          </w:tcPr>
          <w:p w14:paraId="0EC3D046" w14:textId="77777777" w:rsidR="0081637E" w:rsidRPr="00824E7B" w:rsidRDefault="0081637E"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0919D42A"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3EED14B7" w14:textId="77777777" w:rsidR="0081637E" w:rsidRDefault="0081637E"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84098EF"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5137C43E"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637059EF"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683716BD"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third question to ask is: does the course of action align with Abbott’s values and the principles of honesty, fairness and integrity found in our Code of Business Conduct?</w:t>
            </w:r>
          </w:p>
        </w:tc>
        <w:tc>
          <w:tcPr>
            <w:tcW w:w="5937" w:type="dxa"/>
            <w:shd w:val="clear" w:color="auto" w:fill="auto"/>
            <w:vAlign w:val="center"/>
          </w:tcPr>
          <w:p w14:paraId="24704699"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025131AE"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7FEB885E"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09DB8C25"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要問的第三個問題是：行動方針是否與亞培價值以及我們的《業務行為準則》中的誠實、公平和誠信原則相符？</w:t>
            </w:r>
          </w:p>
        </w:tc>
      </w:tr>
      <w:tr w:rsidR="0081637E" w:rsidRPr="00717439" w14:paraId="47629407" w14:textId="77777777" w:rsidTr="00D561DC">
        <w:tc>
          <w:tcPr>
            <w:tcW w:w="1477" w:type="dxa"/>
            <w:shd w:val="clear" w:color="auto" w:fill="D9E2F3" w:themeFill="accent1" w:themeFillTint="33"/>
          </w:tcPr>
          <w:p w14:paraId="6CA7C7B7" w14:textId="77777777" w:rsidR="0081637E" w:rsidRPr="00824E7B" w:rsidRDefault="0081637E"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BA5A519"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Scenario</w:t>
            </w:r>
          </w:p>
          <w:p w14:paraId="1CBBA665" w14:textId="77777777" w:rsidR="0081637E" w:rsidRDefault="0081637E"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5EB4356"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 . .</w:t>
            </w:r>
          </w:p>
          <w:p w14:paraId="0D83217F"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7AA8C426"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not correct!</w:t>
            </w:r>
          </w:p>
          <w:p w14:paraId="3779DCCB"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correct!</w:t>
            </w:r>
          </w:p>
          <w:p w14:paraId="59181C4E"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partially correct!</w:t>
            </w:r>
          </w:p>
        </w:tc>
        <w:tc>
          <w:tcPr>
            <w:tcW w:w="5937" w:type="dxa"/>
            <w:shd w:val="clear" w:color="auto" w:fill="auto"/>
            <w:vAlign w:val="center"/>
          </w:tcPr>
          <w:p w14:paraId="0D02BDE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想像一下……</w:t>
            </w:r>
          </w:p>
          <w:p w14:paraId="3D3BC0B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您在人力資源部工作。您目前正在與您過去廣泛使用的供應商進行大型合</w:t>
            </w:r>
            <w:r>
              <w:rPr>
                <w:rFonts w:ascii="PMingLiU" w:eastAsia="PMingLiU" w:hAnsi="PMingLiU" w:cs="PMingLiU" w:hint="eastAsia"/>
                <w:lang w:eastAsia="zh-TW"/>
              </w:rPr>
              <w:t>約</w:t>
            </w:r>
            <w:r w:rsidRPr="00717439">
              <w:rPr>
                <w:rFonts w:ascii="PMingLiU" w:eastAsia="PMingLiU" w:hAnsi="PMingLiU" w:cs="PMingLiU"/>
                <w:lang w:eastAsia="zh-TW"/>
              </w:rPr>
              <w:t>的談判。在談判過程中，您意識到供應商最近遇到了一些財務困難。</w:t>
            </w:r>
          </w:p>
          <w:p w14:paraId="385C69F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錯誤！</w:t>
            </w:r>
          </w:p>
          <w:p w14:paraId="4C59375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正確！</w:t>
            </w:r>
          </w:p>
          <w:p w14:paraId="15ADCB7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部分正確！</w:t>
            </w:r>
            <w:r w:rsidRPr="00717439">
              <w:rPr>
                <w:rFonts w:ascii="PMingLiU" w:eastAsia="PMingLiU" w:hAnsi="PMingLiU" w:cs="PMingLiU"/>
                <w:cs/>
                <w:lang w:eastAsia="zh-TW"/>
              </w:rPr>
              <w:t>‎‎</w:t>
            </w:r>
          </w:p>
        </w:tc>
      </w:tr>
      <w:tr w:rsidR="0081637E" w:rsidRPr="00717439" w14:paraId="17FB6F4B" w14:textId="77777777" w:rsidTr="00D561DC">
        <w:tc>
          <w:tcPr>
            <w:tcW w:w="1477" w:type="dxa"/>
            <w:shd w:val="clear" w:color="auto" w:fill="D9E2F3" w:themeFill="accent1" w:themeFillTint="33"/>
          </w:tcPr>
          <w:p w14:paraId="2BD5B28D" w14:textId="77777777" w:rsidR="0081637E" w:rsidRPr="00824E7B" w:rsidRDefault="0081637E"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02F952D"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Questions</w:t>
            </w:r>
          </w:p>
          <w:p w14:paraId="7C7AC3E6" w14:textId="77777777" w:rsidR="0081637E" w:rsidRDefault="0081637E"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CBA459F" w14:textId="77777777" w:rsidR="0081637E" w:rsidRPr="00717439" w:rsidRDefault="0081637E" w:rsidP="00D561DC">
            <w:pPr>
              <w:pStyle w:val="NormalWeb"/>
              <w:ind w:left="30" w:right="30"/>
              <w:rPr>
                <w:rFonts w:ascii="Calibri" w:hAnsi="Calibri" w:cs="Calibri"/>
              </w:rPr>
            </w:pPr>
            <w:r w:rsidRPr="00717439">
              <w:rPr>
                <w:rFonts w:ascii="Calibri" w:hAnsi="Calibri" w:cs="Calibri"/>
              </w:rPr>
              <w:t>Would it be okay to use the supplier’s financial difficulties to create an unfair advantage and negotiate a massive savings for Abbott?</w:t>
            </w:r>
          </w:p>
          <w:p w14:paraId="610D8A00"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Yes. Any situation that can be used to Abbott’s advantage should be.</w:t>
            </w:r>
          </w:p>
          <w:p w14:paraId="5F740667" w14:textId="77777777" w:rsidR="0081637E" w:rsidRPr="00717439" w:rsidRDefault="0081637E" w:rsidP="00D561DC">
            <w:pPr>
              <w:pStyle w:val="iscorrect"/>
              <w:ind w:left="30" w:right="30"/>
              <w:rPr>
                <w:rFonts w:ascii="Calibri" w:hAnsi="Calibri" w:cs="Calibri"/>
              </w:rPr>
            </w:pPr>
            <w:r w:rsidRPr="00717439">
              <w:rPr>
                <w:rFonts w:ascii="Calibri" w:hAnsi="Calibri" w:cs="Calibri"/>
              </w:rPr>
              <w:t>[2] No. You should deal fairly with everyone you encounter in your work.</w:t>
            </w:r>
          </w:p>
          <w:p w14:paraId="0126868C" w14:textId="77777777" w:rsidR="0081637E" w:rsidRPr="00717439" w:rsidRDefault="0081637E" w:rsidP="00D561DC">
            <w:pPr>
              <w:pStyle w:val="NormalWeb"/>
              <w:ind w:left="30" w:right="30"/>
              <w:rPr>
                <w:rFonts w:ascii="Calibri" w:hAnsi="Calibri" w:cs="Calibri"/>
              </w:rPr>
            </w:pPr>
            <w:r w:rsidRPr="00717439">
              <w:rPr>
                <w:rFonts w:ascii="Calibri" w:hAnsi="Calibri" w:cs="Calibri"/>
              </w:rPr>
              <w:t>Submit</w:t>
            </w:r>
          </w:p>
        </w:tc>
        <w:tc>
          <w:tcPr>
            <w:tcW w:w="5937" w:type="dxa"/>
            <w:shd w:val="clear" w:color="auto" w:fill="auto"/>
            <w:vAlign w:val="center"/>
          </w:tcPr>
          <w:p w14:paraId="3E04564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可以利用供應商的財務困難創造不公平的優勢並為亞培爭取大量節省嗎？</w:t>
            </w:r>
          </w:p>
          <w:p w14:paraId="476E4B6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[1] 是。可以利用任何有利於亞培的情況。</w:t>
            </w:r>
          </w:p>
          <w:p w14:paraId="6D4F14B7" w14:textId="77777777" w:rsidR="0081637E" w:rsidRPr="00717439" w:rsidRDefault="0081637E" w:rsidP="00D561DC">
            <w:pPr>
              <w:pStyle w:val="iscorrect"/>
              <w:ind w:left="140" w:right="160"/>
              <w:rPr>
                <w:rFonts w:ascii="Calibri" w:hAnsi="Calibri" w:cs="Calibri"/>
                <w:lang w:eastAsia="zh-TW"/>
              </w:rPr>
            </w:pPr>
            <w:r w:rsidRPr="00717439">
              <w:rPr>
                <w:rFonts w:ascii="PMingLiU" w:eastAsia="PMingLiU" w:hAnsi="PMingLiU" w:cs="PMingLiU"/>
                <w:lang w:eastAsia="zh-TW"/>
              </w:rPr>
              <w:t>[2] 否。您應該公平地對待工作中遇到的每個人。</w:t>
            </w:r>
          </w:p>
          <w:p w14:paraId="0DDAA513"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提交</w:t>
            </w:r>
          </w:p>
        </w:tc>
      </w:tr>
      <w:tr w:rsidR="0081637E" w:rsidRPr="00717439" w14:paraId="6568F9D4" w14:textId="77777777" w:rsidTr="00D561DC">
        <w:tc>
          <w:tcPr>
            <w:tcW w:w="1477" w:type="dxa"/>
            <w:shd w:val="clear" w:color="auto" w:fill="D9E2F3" w:themeFill="accent1" w:themeFillTint="33"/>
          </w:tcPr>
          <w:p w14:paraId="23E95C3A" w14:textId="77777777" w:rsidR="0081637E" w:rsidRPr="00824E7B" w:rsidRDefault="0081637E"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A83D797"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Feedback</w:t>
            </w:r>
          </w:p>
          <w:p w14:paraId="3EF29060" w14:textId="77777777" w:rsidR="0081637E" w:rsidRDefault="0081637E"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A998884" w14:textId="77777777" w:rsidR="0081637E" w:rsidRPr="00717439" w:rsidRDefault="0081637E" w:rsidP="00D561DC">
            <w:pPr>
              <w:pStyle w:val="NormalWeb"/>
              <w:ind w:left="30" w:right="30"/>
              <w:rPr>
                <w:rFonts w:ascii="Calibri" w:hAnsi="Calibri" w:cs="Calibri"/>
              </w:rPr>
            </w:pPr>
            <w:r w:rsidRPr="00717439">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937" w:type="dxa"/>
            <w:shd w:val="clear" w:color="auto" w:fill="auto"/>
            <w:vAlign w:val="center"/>
          </w:tcPr>
          <w:p w14:paraId="6F17216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我們的《行為準則》明確規定，我們有義務在所做的每件事都遵守最高的道德標準。這包括公平地與同事、客戶、供應商、醫護人員、競爭對手和其他人打交道。</w:t>
            </w:r>
          </w:p>
        </w:tc>
      </w:tr>
      <w:tr w:rsidR="0081637E" w:rsidRPr="00717439" w14:paraId="0257CD97" w14:textId="77777777" w:rsidTr="00D561DC">
        <w:tc>
          <w:tcPr>
            <w:tcW w:w="1477" w:type="dxa"/>
            <w:shd w:val="clear" w:color="auto" w:fill="D9E2F3" w:themeFill="accent1" w:themeFillTint="33"/>
          </w:tcPr>
          <w:p w14:paraId="074527A4" w14:textId="77777777" w:rsidR="0081637E" w:rsidRPr="00824E7B" w:rsidRDefault="0081637E"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030E6818" w14:textId="77777777" w:rsidR="0081637E" w:rsidRDefault="0081637E"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ABC05F5" w14:textId="77777777" w:rsidR="0081637E" w:rsidRPr="00717439" w:rsidRDefault="0081637E" w:rsidP="00D561DC">
            <w:pPr>
              <w:pStyle w:val="NormalWeb"/>
              <w:ind w:left="30" w:right="30"/>
              <w:rPr>
                <w:rFonts w:ascii="Calibri" w:hAnsi="Calibri" w:cs="Calibri"/>
              </w:rPr>
            </w:pPr>
            <w:r w:rsidRPr="00717439">
              <w:rPr>
                <w:rFonts w:ascii="Calibri" w:hAnsi="Calibri" w:cs="Calibri"/>
              </w:rPr>
              <w:t>Just because a course of action is legal and complies with policy doesn’t mean it’s the right thing to do.</w:t>
            </w:r>
          </w:p>
          <w:p w14:paraId="7A3D6C68" w14:textId="77777777" w:rsidR="0081637E" w:rsidRPr="00717439" w:rsidRDefault="0081637E" w:rsidP="00D561DC">
            <w:pPr>
              <w:pStyle w:val="NormalWeb"/>
              <w:ind w:left="30" w:right="30"/>
              <w:rPr>
                <w:rFonts w:ascii="Calibri" w:hAnsi="Calibri" w:cs="Calibri"/>
              </w:rPr>
            </w:pPr>
            <w:r w:rsidRPr="00717439">
              <w:rPr>
                <w:rFonts w:ascii="Calibri" w:hAnsi="Calibri" w:cs="Calibri"/>
              </w:rPr>
              <w:t>At Abbott, there is an expectation that we do the right thing for the right reasons.</w:t>
            </w:r>
          </w:p>
        </w:tc>
        <w:tc>
          <w:tcPr>
            <w:tcW w:w="5937" w:type="dxa"/>
            <w:shd w:val="clear" w:color="auto" w:fill="auto"/>
            <w:vAlign w:val="center"/>
          </w:tcPr>
          <w:p w14:paraId="2174D1E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僅僅因為採取某種行動是合法和符合政策，並不意味著這是正確的選擇。</w:t>
            </w:r>
          </w:p>
          <w:p w14:paraId="19A5A28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在亞培，人們期望我們以正確的理由做正確的事。</w:t>
            </w:r>
          </w:p>
        </w:tc>
      </w:tr>
      <w:tr w:rsidR="0081637E" w:rsidRPr="00717439" w14:paraId="060B997F" w14:textId="77777777" w:rsidTr="00D561DC">
        <w:tc>
          <w:tcPr>
            <w:tcW w:w="1477" w:type="dxa"/>
            <w:shd w:val="clear" w:color="auto" w:fill="D9E2F3" w:themeFill="accent1" w:themeFillTint="33"/>
          </w:tcPr>
          <w:p w14:paraId="7D76B919" w14:textId="77777777" w:rsidR="0081637E" w:rsidRPr="00824E7B" w:rsidRDefault="0081637E"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4EA7EA78" w14:textId="77777777" w:rsidR="0081637E" w:rsidRDefault="0081637E"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ADAEE37"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our answer to the question “Does it align with Abbott’s culture and values?” is “No”, we should not proceed –</w:t>
            </w:r>
          </w:p>
          <w:p w14:paraId="5BF167AE"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even if we’ve established that the course of action is legal and complies with Abbott policy.</w:t>
            </w:r>
          </w:p>
        </w:tc>
        <w:tc>
          <w:tcPr>
            <w:tcW w:w="5937" w:type="dxa"/>
            <w:shd w:val="clear" w:color="auto" w:fill="auto"/>
            <w:vAlign w:val="center"/>
          </w:tcPr>
          <w:p w14:paraId="572364C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如果我們回答「是否符合亞培的文化和價值觀？」這個問題的答案 是「否」，我們就不應該繼續。</w:t>
            </w:r>
          </w:p>
          <w:p w14:paraId="03DE666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即使我們已確定採取的措施是合法的並且符合亞培的政策。</w:t>
            </w:r>
          </w:p>
        </w:tc>
      </w:tr>
      <w:tr w:rsidR="0081637E" w:rsidRPr="00717439" w14:paraId="3DECD3D8" w14:textId="77777777" w:rsidTr="00D561DC">
        <w:tc>
          <w:tcPr>
            <w:tcW w:w="1477" w:type="dxa"/>
            <w:shd w:val="clear" w:color="auto" w:fill="D9E2F3" w:themeFill="accent1" w:themeFillTint="33"/>
          </w:tcPr>
          <w:p w14:paraId="060C5E54" w14:textId="77777777" w:rsidR="0081637E" w:rsidRPr="00824E7B" w:rsidRDefault="0081637E"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238B710B" w14:textId="77777777" w:rsidR="0081637E" w:rsidRDefault="0081637E"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77C7323"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we are unsure whether an action aligns with Abbott’s values, we should review Abbott’s Values and Culture statement on the Abbott intranet.</w:t>
            </w:r>
          </w:p>
          <w:p w14:paraId="3C59CBC6" w14:textId="77777777" w:rsidR="0081637E" w:rsidRPr="00717439" w:rsidRDefault="0081637E" w:rsidP="00D561DC">
            <w:pPr>
              <w:pStyle w:val="NormalWeb"/>
              <w:ind w:left="30" w:right="30"/>
              <w:rPr>
                <w:rFonts w:ascii="Calibri" w:hAnsi="Calibri" w:cs="Calibri"/>
              </w:rPr>
            </w:pPr>
            <w:r w:rsidRPr="00717439">
              <w:rPr>
                <w:rFonts w:ascii="Calibri" w:hAnsi="Calibri" w:cs="Calibri"/>
              </w:rPr>
              <w:t>We should also take the time to reread our Code of Business Conduct.</w:t>
            </w:r>
          </w:p>
        </w:tc>
        <w:tc>
          <w:tcPr>
            <w:tcW w:w="5937" w:type="dxa"/>
            <w:shd w:val="clear" w:color="auto" w:fill="auto"/>
            <w:vAlign w:val="center"/>
          </w:tcPr>
          <w:p w14:paraId="5BEB3E6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如果我們不確定某個行為是否符合</w:t>
            </w:r>
            <w:r>
              <w:rPr>
                <w:rFonts w:ascii="PMingLiU" w:eastAsia="PMingLiU" w:hAnsi="PMingLiU" w:cs="PMingLiU" w:hint="eastAsia"/>
                <w:lang w:eastAsia="zh-TW"/>
              </w:rPr>
              <w:t>亞</w:t>
            </w:r>
            <w:r w:rsidRPr="00717439">
              <w:rPr>
                <w:rFonts w:ascii="PMingLiU" w:eastAsia="PMingLiU" w:hAnsi="PMingLiU" w:cs="PMingLiU"/>
                <w:lang w:eastAsia="zh-TW"/>
              </w:rPr>
              <w:t>培的價值觀，則應查看</w:t>
            </w:r>
            <w:r>
              <w:rPr>
                <w:rFonts w:ascii="PMingLiU" w:eastAsia="PMingLiU" w:hAnsi="PMingLiU" w:cs="PMingLiU" w:hint="eastAsia"/>
                <w:lang w:eastAsia="zh-TW"/>
              </w:rPr>
              <w:t>亞</w:t>
            </w:r>
            <w:r w:rsidRPr="00717439">
              <w:rPr>
                <w:rFonts w:ascii="PMingLiU" w:eastAsia="PMingLiU" w:hAnsi="PMingLiU" w:cs="PMingLiU"/>
                <w:lang w:eastAsia="zh-TW"/>
              </w:rPr>
              <w:t>培內</w:t>
            </w:r>
            <w:r>
              <w:rPr>
                <w:rFonts w:ascii="PMingLiU" w:eastAsia="PMingLiU" w:hAnsi="PMingLiU" w:cs="PMingLiU" w:hint="eastAsia"/>
                <w:lang w:eastAsia="zh-TW"/>
              </w:rPr>
              <w:t>部</w:t>
            </w:r>
            <w:r w:rsidRPr="00717439">
              <w:rPr>
                <w:rFonts w:ascii="PMingLiU" w:eastAsia="PMingLiU" w:hAnsi="PMingLiU" w:cs="PMingLiU"/>
                <w:lang w:eastAsia="zh-TW"/>
              </w:rPr>
              <w:t>網</w:t>
            </w:r>
            <w:r>
              <w:rPr>
                <w:rFonts w:ascii="PMingLiU" w:eastAsia="PMingLiU" w:hAnsi="PMingLiU" w:cs="PMingLiU" w:hint="eastAsia"/>
                <w:lang w:eastAsia="zh-TW"/>
              </w:rPr>
              <w:t>站</w:t>
            </w:r>
            <w:r w:rsidRPr="00717439">
              <w:rPr>
                <w:rFonts w:ascii="PMingLiU" w:eastAsia="PMingLiU" w:hAnsi="PMingLiU" w:cs="PMingLiU"/>
                <w:lang w:eastAsia="zh-TW"/>
              </w:rPr>
              <w:t>上的</w:t>
            </w:r>
            <w:r>
              <w:rPr>
                <w:rFonts w:ascii="PMingLiU" w:eastAsia="PMingLiU" w:hAnsi="PMingLiU" w:cs="PMingLiU" w:hint="eastAsia"/>
                <w:lang w:eastAsia="zh-TW"/>
              </w:rPr>
              <w:t>亞</w:t>
            </w:r>
            <w:r w:rsidRPr="00717439">
              <w:rPr>
                <w:rFonts w:ascii="PMingLiU" w:eastAsia="PMingLiU" w:hAnsi="PMingLiU" w:cs="PMingLiU"/>
                <w:lang w:eastAsia="zh-TW"/>
              </w:rPr>
              <w:t>培《價值觀和文化》聲明。</w:t>
            </w:r>
          </w:p>
          <w:p w14:paraId="6AC5B63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我們還應該花時間重新閱讀我們的《業務行為準則》。</w:t>
            </w:r>
          </w:p>
        </w:tc>
      </w:tr>
      <w:tr w:rsidR="0081637E" w:rsidRPr="00717439" w14:paraId="3A3F244A" w14:textId="77777777" w:rsidTr="00D561DC">
        <w:tc>
          <w:tcPr>
            <w:tcW w:w="1477" w:type="dxa"/>
            <w:shd w:val="clear" w:color="auto" w:fill="D9E2F3" w:themeFill="accent1" w:themeFillTint="33"/>
          </w:tcPr>
          <w:p w14:paraId="4187DA36" w14:textId="77777777" w:rsidR="0081637E" w:rsidRPr="00824E7B" w:rsidRDefault="0081637E"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13CB342B" w14:textId="77777777" w:rsidR="0081637E" w:rsidRDefault="0081637E"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9D1455"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first step in ethical decision-making is assessing whether a proposed course of action is legal, compliant with Abbott policy, and in keeping with Abbott values.</w:t>
            </w:r>
          </w:p>
          <w:p w14:paraId="2622025B"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This step requires us to ask ourselves three questions:</w:t>
            </w:r>
          </w:p>
          <w:p w14:paraId="01C1321B"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Is it legal?</w:t>
            </w:r>
          </w:p>
          <w:p w14:paraId="6BABEF80"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Does the proposed course of action comply with Abbott’s policies and procedures?</w:t>
            </w:r>
          </w:p>
          <w:p w14:paraId="3E0FFC76" w14:textId="77777777" w:rsidR="0081637E" w:rsidRPr="00717439" w:rsidRDefault="0081637E" w:rsidP="00D561DC">
            <w:pPr>
              <w:pStyle w:val="NormalWeb"/>
              <w:ind w:left="30" w:right="30"/>
              <w:rPr>
                <w:rFonts w:ascii="Calibri" w:hAnsi="Calibri" w:cs="Calibri"/>
              </w:rPr>
            </w:pPr>
            <w:r w:rsidRPr="00717439">
              <w:rPr>
                <w:rFonts w:ascii="Calibri" w:hAnsi="Calibri" w:cs="Calibri"/>
              </w:rPr>
              <w:t>3. Does the course of action align with Abbott’s values and the principles of honesty, fairness and integrity found in our Code of Business Conduct?</w:t>
            </w:r>
          </w:p>
        </w:tc>
        <w:tc>
          <w:tcPr>
            <w:tcW w:w="5937" w:type="dxa"/>
            <w:shd w:val="clear" w:color="auto" w:fill="auto"/>
            <w:vAlign w:val="center"/>
          </w:tcPr>
          <w:p w14:paraId="0655081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道德決策的第一步是評估擬議的行動方案是否合法、符合亞培政策以及是否符合亞培價值。</w:t>
            </w:r>
          </w:p>
          <w:p w14:paraId="07254B2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這一步要求我們問自己三條問題：</w:t>
            </w:r>
          </w:p>
          <w:p w14:paraId="3CC0F25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1. 是否合法？</w:t>
            </w:r>
          </w:p>
          <w:p w14:paraId="511E691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2. 建議的行動方案是否符合亞培的政策和程序？</w:t>
            </w:r>
          </w:p>
          <w:p w14:paraId="16B1B37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3. 行動方針是否與亞培價值以及我們的《業務行為準則》中的誠實、公平和誠信原則相符？</w:t>
            </w:r>
          </w:p>
        </w:tc>
      </w:tr>
      <w:tr w:rsidR="0081637E" w:rsidRPr="00717439" w14:paraId="2CF62F0B" w14:textId="77777777" w:rsidTr="00D561DC">
        <w:tc>
          <w:tcPr>
            <w:tcW w:w="1477" w:type="dxa"/>
            <w:shd w:val="clear" w:color="auto" w:fill="D9E2F3" w:themeFill="accent1" w:themeFillTint="33"/>
          </w:tcPr>
          <w:p w14:paraId="236003FA" w14:textId="77777777" w:rsidR="0081637E" w:rsidRPr="00824E7B" w:rsidRDefault="0081637E"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3585402C" w14:textId="77777777" w:rsidR="0081637E" w:rsidRDefault="0081637E"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3FBB438"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Even though a decision may be legal, compliant with Abbott policy and in keeping with Abbott’s values, it still might not be the right thing to do.</w:t>
            </w:r>
          </w:p>
        </w:tc>
        <w:tc>
          <w:tcPr>
            <w:tcW w:w="5937" w:type="dxa"/>
            <w:shd w:val="clear" w:color="auto" w:fill="auto"/>
            <w:vAlign w:val="center"/>
          </w:tcPr>
          <w:p w14:paraId="7A3DB92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即使決定可能是合法的，符合亞培的政策並符合亞培價值，但這仍然</w:t>
            </w:r>
            <w:r>
              <w:rPr>
                <w:rFonts w:ascii="PMingLiU" w:eastAsia="PMingLiU" w:hAnsi="PMingLiU" w:cs="PMingLiU" w:hint="eastAsia"/>
                <w:lang w:eastAsia="zh-TW"/>
              </w:rPr>
              <w:t>可能</w:t>
            </w:r>
            <w:r w:rsidRPr="00717439">
              <w:rPr>
                <w:rFonts w:ascii="PMingLiU" w:eastAsia="PMingLiU" w:hAnsi="PMingLiU" w:cs="PMingLiU"/>
                <w:lang w:eastAsia="zh-TW"/>
              </w:rPr>
              <w:t>不是正確的選擇。</w:t>
            </w:r>
          </w:p>
        </w:tc>
      </w:tr>
      <w:tr w:rsidR="0081637E" w:rsidRPr="00717439" w14:paraId="68FEA897" w14:textId="77777777" w:rsidTr="00D561DC">
        <w:tc>
          <w:tcPr>
            <w:tcW w:w="1477" w:type="dxa"/>
            <w:shd w:val="clear" w:color="auto" w:fill="D9E2F3" w:themeFill="accent1" w:themeFillTint="33"/>
          </w:tcPr>
          <w:p w14:paraId="7B779348" w14:textId="77777777" w:rsidR="0081637E" w:rsidRPr="00824E7B" w:rsidRDefault="0081637E"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355A2CA4"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5F6F503D" w14:textId="77777777" w:rsidR="0081637E" w:rsidRDefault="0081637E"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C662AFF"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068C55A0"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50BD9E8F"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1578C013"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second step in good decision making is evaluating the impact a proposed course of action may have on</w:t>
            </w:r>
          </w:p>
          <w:p w14:paraId="546D5080" w14:textId="77777777" w:rsidR="0081637E" w:rsidRPr="00717439" w:rsidRDefault="0081637E" w:rsidP="00D561DC">
            <w:pPr>
              <w:numPr>
                <w:ilvl w:val="0"/>
                <w:numId w:val="6"/>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Patients, customers, and consumers,</w:t>
            </w:r>
          </w:p>
          <w:p w14:paraId="00B60FCD" w14:textId="77777777" w:rsidR="0081637E" w:rsidRPr="00717439" w:rsidRDefault="0081637E" w:rsidP="00D561DC">
            <w:pPr>
              <w:numPr>
                <w:ilvl w:val="0"/>
                <w:numId w:val="6"/>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Abbott’s reputation, and</w:t>
            </w:r>
          </w:p>
          <w:p w14:paraId="6388E205" w14:textId="77777777" w:rsidR="0081637E" w:rsidRPr="00717439" w:rsidRDefault="0081637E" w:rsidP="00D561DC">
            <w:pPr>
              <w:numPr>
                <w:ilvl w:val="0"/>
                <w:numId w:val="6"/>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Other important stakeholders.</w:t>
            </w:r>
          </w:p>
        </w:tc>
        <w:tc>
          <w:tcPr>
            <w:tcW w:w="5937" w:type="dxa"/>
            <w:shd w:val="clear" w:color="auto" w:fill="auto"/>
            <w:vAlign w:val="center"/>
          </w:tcPr>
          <w:p w14:paraId="1553BCA7"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487901A6"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654112DF"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0C7DDF7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良好決策的第二步是評估擬議的行動方案可能對</w:t>
            </w:r>
          </w:p>
          <w:p w14:paraId="53F37628" w14:textId="77777777" w:rsidR="0081637E" w:rsidRPr="00717439" w:rsidRDefault="0081637E" w:rsidP="00D561DC">
            <w:pPr>
              <w:pStyle w:val="ListParagraph"/>
              <w:numPr>
                <w:ilvl w:val="0"/>
                <w:numId w:val="25"/>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患者、客戶和消費者、</w:t>
            </w:r>
          </w:p>
          <w:p w14:paraId="3E08BBC4" w14:textId="77777777" w:rsidR="0081637E" w:rsidRPr="00717439" w:rsidRDefault="0081637E" w:rsidP="00D561DC">
            <w:pPr>
              <w:pStyle w:val="ListParagraph"/>
              <w:numPr>
                <w:ilvl w:val="0"/>
                <w:numId w:val="25"/>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亞培的聲譽和</w:t>
            </w:r>
          </w:p>
          <w:p w14:paraId="701822DF" w14:textId="77777777" w:rsidR="0081637E" w:rsidRPr="00717439" w:rsidRDefault="0081637E" w:rsidP="00D561DC">
            <w:pPr>
              <w:pStyle w:val="ListParagraph"/>
              <w:numPr>
                <w:ilvl w:val="0"/>
                <w:numId w:val="25"/>
              </w:numPr>
              <w:spacing w:before="100" w:beforeAutospacing="1" w:after="100" w:afterAutospacing="1"/>
              <w:ind w:right="160"/>
              <w:rPr>
                <w:rStyle w:val="bold1"/>
                <w:rFonts w:ascii="Calibri" w:hAnsi="Calibri" w:cs="Calibri"/>
                <w:lang w:eastAsia="zh-TW"/>
              </w:rPr>
            </w:pPr>
            <w:r w:rsidRPr="00717439">
              <w:rPr>
                <w:rFonts w:ascii="PMingLiU" w:eastAsia="PMingLiU" w:hAnsi="PMingLiU" w:cs="PMingLiU"/>
                <w:lang w:eastAsia="zh-TW"/>
              </w:rPr>
              <w:t>其他重要</w:t>
            </w:r>
            <w:r>
              <w:rPr>
                <w:rFonts w:ascii="PMingLiU" w:eastAsia="PMingLiU" w:hAnsi="PMingLiU" w:cs="PMingLiU" w:hint="eastAsia"/>
                <w:lang w:eastAsia="zh-TW"/>
              </w:rPr>
              <w:t>利益相關者</w:t>
            </w:r>
            <w:r w:rsidRPr="00717439">
              <w:rPr>
                <w:rFonts w:ascii="PMingLiU" w:eastAsia="PMingLiU" w:hAnsi="PMingLiU" w:cs="PMingLiU"/>
                <w:lang w:eastAsia="zh-TW"/>
              </w:rPr>
              <w:t>產生的影響。</w:t>
            </w:r>
          </w:p>
        </w:tc>
      </w:tr>
      <w:tr w:rsidR="0081637E" w:rsidRPr="00717439" w14:paraId="21711C95" w14:textId="77777777" w:rsidTr="00D561DC">
        <w:tc>
          <w:tcPr>
            <w:tcW w:w="1477" w:type="dxa"/>
            <w:shd w:val="clear" w:color="auto" w:fill="D9E2F3" w:themeFill="accent1" w:themeFillTint="33"/>
          </w:tcPr>
          <w:p w14:paraId="0C969222" w14:textId="77777777" w:rsidR="0081637E" w:rsidRPr="00824E7B" w:rsidRDefault="0081637E"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0770DDB3"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0FF5CA1D" w14:textId="77777777" w:rsidR="0081637E" w:rsidRDefault="0081637E"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35762D8"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2A77EE08"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55F3828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79E30B71" w14:textId="77777777" w:rsidR="0081637E" w:rsidRPr="00717439" w:rsidRDefault="0081637E" w:rsidP="00D561DC">
            <w:pPr>
              <w:pStyle w:val="NormalWeb"/>
              <w:ind w:left="30" w:right="30"/>
              <w:rPr>
                <w:rFonts w:ascii="Calibri" w:hAnsi="Calibri" w:cs="Calibri"/>
              </w:rPr>
            </w:pPr>
            <w:r w:rsidRPr="00717439">
              <w:rPr>
                <w:rFonts w:ascii="Calibri" w:hAnsi="Calibri" w:cs="Calibri"/>
              </w:rPr>
              <w:t>Begin the process by considering the impact the decision will have on those who purchase and use our products.</w:t>
            </w:r>
          </w:p>
        </w:tc>
        <w:tc>
          <w:tcPr>
            <w:tcW w:w="5937" w:type="dxa"/>
            <w:shd w:val="clear" w:color="auto" w:fill="auto"/>
            <w:vAlign w:val="center"/>
          </w:tcPr>
          <w:p w14:paraId="163AFA2B"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6F9C10DF"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51401F44"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23FC4F0B"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通過考慮決策對購買和使用我們產品的人士之影響來開始該過程。</w:t>
            </w:r>
          </w:p>
        </w:tc>
      </w:tr>
      <w:tr w:rsidR="0081637E" w:rsidRPr="00717439" w14:paraId="4BBFB30E" w14:textId="77777777" w:rsidTr="00D561DC">
        <w:tc>
          <w:tcPr>
            <w:tcW w:w="1477" w:type="dxa"/>
            <w:shd w:val="clear" w:color="auto" w:fill="D9E2F3" w:themeFill="accent1" w:themeFillTint="33"/>
          </w:tcPr>
          <w:p w14:paraId="0B6253D4" w14:textId="77777777" w:rsidR="0081637E" w:rsidRPr="00824E7B" w:rsidRDefault="0081637E"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6369B5F"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Dialogue</w:t>
            </w:r>
          </w:p>
          <w:p w14:paraId="07F35D90" w14:textId="77777777" w:rsidR="0081637E" w:rsidRDefault="0081637E"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E590CD2"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you work in logistics at an Abbott manufacturing site.</w:t>
            </w:r>
          </w:p>
          <w:p w14:paraId="594D8DE8" w14:textId="77777777" w:rsidR="0081637E" w:rsidRPr="00717439" w:rsidRDefault="0081637E" w:rsidP="00D561DC">
            <w:pPr>
              <w:pStyle w:val="NormalWeb"/>
              <w:ind w:left="30" w:right="30"/>
              <w:rPr>
                <w:rFonts w:ascii="Calibri" w:hAnsi="Calibri" w:cs="Calibri"/>
              </w:rPr>
            </w:pPr>
            <w:r w:rsidRPr="00717439">
              <w:rPr>
                <w:rFonts w:ascii="Calibri" w:hAnsi="Calibri" w:cs="Calibri"/>
              </w:rPr>
              <w:t>One of your responsibilities is ensuring the timely shipping of products to warehouses in your region.</w:t>
            </w:r>
          </w:p>
        </w:tc>
        <w:tc>
          <w:tcPr>
            <w:tcW w:w="5937" w:type="dxa"/>
            <w:shd w:val="clear" w:color="auto" w:fill="auto"/>
            <w:vAlign w:val="center"/>
          </w:tcPr>
          <w:p w14:paraId="0F49F14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想像一下，您在亞培生產基地從事物流工作。</w:t>
            </w:r>
          </w:p>
          <w:p w14:paraId="22B9C4C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您的職責之一是確保將產品及時運送到您所在地區的倉庫。</w:t>
            </w:r>
          </w:p>
        </w:tc>
      </w:tr>
      <w:tr w:rsidR="0081637E" w:rsidRPr="00717439" w14:paraId="5C24689A" w14:textId="77777777" w:rsidTr="00D561DC">
        <w:tc>
          <w:tcPr>
            <w:tcW w:w="1477" w:type="dxa"/>
            <w:shd w:val="clear" w:color="auto" w:fill="D9E2F3" w:themeFill="accent1" w:themeFillTint="33"/>
          </w:tcPr>
          <w:p w14:paraId="1444FDF9" w14:textId="77777777" w:rsidR="0081637E" w:rsidRPr="00824E7B" w:rsidRDefault="0081637E"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5D003C9" w14:textId="77777777" w:rsidR="0081637E" w:rsidRDefault="0081637E"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82E170E"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You’ve noticed that one of the steps that your team engages in is a visual inspection of the product before shipment.</w:t>
            </w:r>
          </w:p>
          <w:p w14:paraId="6B37302D"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37" w:type="dxa"/>
            <w:shd w:val="clear" w:color="auto" w:fill="auto"/>
            <w:vAlign w:val="center"/>
          </w:tcPr>
          <w:p w14:paraId="3F40221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您已注意到，團隊要採取的步驟之一是在發貨前對產品進行外觀檢查。</w:t>
            </w:r>
          </w:p>
          <w:p w14:paraId="1A697E71"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檢查過程似乎佔用了您團隊的大量時間。因此，您考慮</w:t>
            </w:r>
            <w:r>
              <w:rPr>
                <w:rFonts w:ascii="PMingLiU" w:eastAsia="PMingLiU" w:hAnsi="PMingLiU" w:cs="PMingLiU" w:hint="eastAsia"/>
                <w:lang w:eastAsia="zh-TW"/>
              </w:rPr>
              <w:t>簡化</w:t>
            </w:r>
            <w:r w:rsidRPr="00717439">
              <w:rPr>
                <w:rFonts w:ascii="PMingLiU" w:eastAsia="PMingLiU" w:hAnsi="PMingLiU" w:cs="PMingLiU"/>
                <w:lang w:eastAsia="zh-TW"/>
              </w:rPr>
              <w:t>外觀檢查步驟。您首先需要分析資料。在此處您可以看到過去</w:t>
            </w:r>
            <w:r>
              <w:rPr>
                <w:rFonts w:ascii="PMingLiU" w:eastAsia="PMingLiU" w:hAnsi="PMingLiU" w:cs="PMingLiU" w:hint="eastAsia"/>
                <w:lang w:eastAsia="zh-TW"/>
              </w:rPr>
              <w:t>透過肉眼</w:t>
            </w:r>
            <w:r w:rsidRPr="00717439">
              <w:rPr>
                <w:rFonts w:ascii="PMingLiU" w:eastAsia="PMingLiU" w:hAnsi="PMingLiU" w:cs="PMingLiU"/>
                <w:lang w:eastAsia="zh-TW"/>
              </w:rPr>
              <w:t>檢查</w:t>
            </w:r>
            <w:r>
              <w:rPr>
                <w:rFonts w:ascii="PMingLiU" w:eastAsia="PMingLiU" w:hAnsi="PMingLiU" w:cs="PMingLiU" w:hint="eastAsia"/>
                <w:lang w:eastAsia="zh-TW"/>
              </w:rPr>
              <w:t>，</w:t>
            </w:r>
            <w:r w:rsidRPr="00717439">
              <w:rPr>
                <w:rFonts w:ascii="PMingLiU" w:eastAsia="PMingLiU" w:hAnsi="PMingLiU" w:cs="PMingLiU"/>
                <w:lang w:eastAsia="zh-TW"/>
              </w:rPr>
              <w:t>在產品標籤上打印時發現了一些問題，但這種</w:t>
            </w:r>
            <w:r>
              <w:rPr>
                <w:rFonts w:ascii="PMingLiU" w:eastAsia="PMingLiU" w:hAnsi="PMingLiU" w:cs="PMingLiU" w:hint="eastAsia"/>
                <w:lang w:eastAsia="zh-TW"/>
              </w:rPr>
              <w:t>問題</w:t>
            </w:r>
            <w:r w:rsidRPr="00717439">
              <w:rPr>
                <w:rFonts w:ascii="PMingLiU" w:eastAsia="PMingLiU" w:hAnsi="PMingLiU" w:cs="PMingLiU"/>
                <w:lang w:eastAsia="zh-TW"/>
              </w:rPr>
              <w:t>很少見。</w:t>
            </w:r>
          </w:p>
        </w:tc>
      </w:tr>
      <w:tr w:rsidR="0081637E" w:rsidRPr="00717439" w14:paraId="5FFFDC24" w14:textId="77777777" w:rsidTr="00D561DC">
        <w:tc>
          <w:tcPr>
            <w:tcW w:w="1477" w:type="dxa"/>
            <w:shd w:val="clear" w:color="auto" w:fill="D9E2F3" w:themeFill="accent1" w:themeFillTint="33"/>
          </w:tcPr>
          <w:p w14:paraId="7BCDB495" w14:textId="77777777" w:rsidR="0081637E" w:rsidRPr="00824E7B" w:rsidRDefault="0081637E"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1D95B3C3" w14:textId="77777777" w:rsidR="0081637E" w:rsidRDefault="0081637E"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31E0E98"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take a few minutes to consider the impact cutting the visual inspection step could have on consumers.</w:t>
            </w:r>
          </w:p>
          <w:p w14:paraId="03228D07"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937" w:type="dxa"/>
            <w:shd w:val="clear" w:color="auto" w:fill="auto"/>
            <w:vAlign w:val="center"/>
          </w:tcPr>
          <w:p w14:paraId="5F88F4A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您需要花費幾分鐘時間來考慮</w:t>
            </w:r>
            <w:r>
              <w:rPr>
                <w:rFonts w:ascii="PMingLiU" w:eastAsia="PMingLiU" w:hAnsi="PMingLiU" w:cs="PMingLiU" w:hint="eastAsia"/>
                <w:lang w:eastAsia="zh-TW"/>
              </w:rPr>
              <w:t>簡化</w:t>
            </w:r>
            <w:r w:rsidRPr="00717439">
              <w:rPr>
                <w:rFonts w:ascii="PMingLiU" w:eastAsia="PMingLiU" w:hAnsi="PMingLiU" w:cs="PMingLiU"/>
                <w:lang w:eastAsia="zh-TW"/>
              </w:rPr>
              <w:t>外觀檢查步驟可能對消費者造成的影響。</w:t>
            </w:r>
          </w:p>
          <w:p w14:paraId="241F4DF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雖然低質量的標籤不會給消費者帶來任何健康或安全風險，但它可能會嚴重影響消費者的體驗。考慮了消費者的利益後，您決定繼續正常進行外觀檢查，並考慮其他選擇以節省時間。</w:t>
            </w:r>
          </w:p>
        </w:tc>
      </w:tr>
      <w:tr w:rsidR="0081637E" w:rsidRPr="00717439" w14:paraId="7C5EC3B7" w14:textId="77777777" w:rsidTr="00D561DC">
        <w:tc>
          <w:tcPr>
            <w:tcW w:w="1477" w:type="dxa"/>
            <w:shd w:val="clear" w:color="auto" w:fill="D9E2F3" w:themeFill="accent1" w:themeFillTint="33"/>
          </w:tcPr>
          <w:p w14:paraId="75AD4D3B" w14:textId="77777777" w:rsidR="0081637E" w:rsidRPr="00824E7B" w:rsidRDefault="0081637E"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1478CFD1" w14:textId="77777777" w:rsidR="0081637E" w:rsidRDefault="0081637E"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9C9304E"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While not every decision we make will directly impact patients and consumers, many do.</w:t>
            </w:r>
          </w:p>
          <w:p w14:paraId="364F270F"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5937" w:type="dxa"/>
            <w:shd w:val="clear" w:color="auto" w:fill="auto"/>
            <w:vAlign w:val="center"/>
          </w:tcPr>
          <w:p w14:paraId="159A34B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儘管我們作出的每項決定並非都會直接影響患者和消費者，但許多決策會這樣。</w:t>
            </w:r>
          </w:p>
          <w:p w14:paraId="57E4B77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重要的是要花一些時間來考慮潛在的</w:t>
            </w:r>
            <w:r>
              <w:rPr>
                <w:rFonts w:ascii="PMingLiU" w:eastAsia="PMingLiU" w:hAnsi="PMingLiU" w:cs="PMingLiU" w:hint="eastAsia"/>
                <w:lang w:eastAsia="zh-TW"/>
              </w:rPr>
              <w:t>影</w:t>
            </w:r>
            <w:r w:rsidRPr="00717439">
              <w:rPr>
                <w:rFonts w:ascii="PMingLiU" w:eastAsia="PMingLiU" w:hAnsi="PMingLiU" w:cs="PMingLiU"/>
                <w:lang w:eastAsia="zh-TW"/>
              </w:rPr>
              <w:t>響，並確保如果一項決定確實影響了患者和消費者，那麼他們和亞培的利益都是要</w:t>
            </w:r>
            <w:r>
              <w:rPr>
                <w:rFonts w:ascii="PMingLiU" w:eastAsia="PMingLiU" w:hAnsi="PMingLiU" w:cs="PMingLiU" w:hint="eastAsia"/>
                <w:lang w:eastAsia="zh-TW"/>
              </w:rPr>
              <w:t>達到</w:t>
            </w:r>
            <w:r w:rsidRPr="00717439">
              <w:rPr>
                <w:rFonts w:ascii="PMingLiU" w:eastAsia="PMingLiU" w:hAnsi="PMingLiU" w:cs="PMingLiU"/>
                <w:lang w:eastAsia="zh-TW"/>
              </w:rPr>
              <w:t>平衡的。</w:t>
            </w:r>
          </w:p>
        </w:tc>
      </w:tr>
      <w:tr w:rsidR="0081637E" w:rsidRPr="00717439" w14:paraId="6C837742" w14:textId="77777777" w:rsidTr="00D561DC">
        <w:tc>
          <w:tcPr>
            <w:tcW w:w="1477" w:type="dxa"/>
            <w:shd w:val="clear" w:color="auto" w:fill="D9E2F3" w:themeFill="accent1" w:themeFillTint="33"/>
          </w:tcPr>
          <w:p w14:paraId="5A8736DE" w14:textId="77777777" w:rsidR="0081637E" w:rsidRPr="00824E7B" w:rsidRDefault="0081637E"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1050D85D"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088928FA" w14:textId="77777777" w:rsidR="0081637E" w:rsidRDefault="0081637E"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0F5B359"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3CEE1D79"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15ED710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511579EC" w14:textId="77777777" w:rsidR="0081637E" w:rsidRPr="00717439" w:rsidRDefault="0081637E" w:rsidP="00D561DC">
            <w:pPr>
              <w:pStyle w:val="NormalWeb"/>
              <w:ind w:left="30" w:right="30"/>
              <w:rPr>
                <w:rFonts w:ascii="Calibri" w:hAnsi="Calibri" w:cs="Calibri"/>
              </w:rPr>
            </w:pPr>
            <w:r w:rsidRPr="00717439">
              <w:rPr>
                <w:rFonts w:ascii="Calibri" w:hAnsi="Calibri" w:cs="Calibri"/>
              </w:rPr>
              <w:t>We also need to a take the time to consider the potential impact our decisions have on Abbott’s reputation.</w:t>
            </w:r>
          </w:p>
        </w:tc>
        <w:tc>
          <w:tcPr>
            <w:tcW w:w="5937" w:type="dxa"/>
            <w:shd w:val="clear" w:color="auto" w:fill="auto"/>
            <w:vAlign w:val="center"/>
          </w:tcPr>
          <w:p w14:paraId="3FF339E9"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71017E0D"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614DB3D4"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7CF8B6A3"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我們還需要花一些時間來考慮我們的決定對亞培聲譽的潛在影響。</w:t>
            </w:r>
          </w:p>
        </w:tc>
      </w:tr>
      <w:tr w:rsidR="0081637E" w:rsidRPr="00717439" w14:paraId="1057B116" w14:textId="77777777" w:rsidTr="00D561DC">
        <w:tc>
          <w:tcPr>
            <w:tcW w:w="1477" w:type="dxa"/>
            <w:shd w:val="clear" w:color="auto" w:fill="D9E2F3" w:themeFill="accent1" w:themeFillTint="33"/>
          </w:tcPr>
          <w:p w14:paraId="0A831C7C" w14:textId="77777777" w:rsidR="0081637E" w:rsidRPr="00824E7B" w:rsidRDefault="0081637E"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62E87E1D" w14:textId="77777777" w:rsidR="0081637E" w:rsidRDefault="0081637E"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C3AF9CD"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Abbott’s reputation is our most valuable asset.</w:t>
            </w:r>
          </w:p>
          <w:p w14:paraId="4D8DEA17"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 our Code reminds us, we earn our reputation every day by the decisions we make and the actions we take.</w:t>
            </w:r>
          </w:p>
        </w:tc>
        <w:tc>
          <w:tcPr>
            <w:tcW w:w="5937" w:type="dxa"/>
            <w:shd w:val="clear" w:color="auto" w:fill="auto"/>
            <w:vAlign w:val="center"/>
          </w:tcPr>
          <w:p w14:paraId="585A4C2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亞培的聲譽是我們最寶貴的資產。</w:t>
            </w:r>
          </w:p>
          <w:p w14:paraId="1B29095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正如我們的《規範》提醒我們，我們每天通過作出之決策和採取的行動贏得聲譽。</w:t>
            </w:r>
          </w:p>
        </w:tc>
      </w:tr>
      <w:tr w:rsidR="0081637E" w:rsidRPr="00717439" w14:paraId="4F67F275" w14:textId="77777777" w:rsidTr="00D561DC">
        <w:tc>
          <w:tcPr>
            <w:tcW w:w="1477" w:type="dxa"/>
            <w:shd w:val="clear" w:color="auto" w:fill="D9E2F3" w:themeFill="accent1" w:themeFillTint="33"/>
          </w:tcPr>
          <w:p w14:paraId="0F315D1B" w14:textId="77777777" w:rsidR="0081637E" w:rsidRPr="00824E7B" w:rsidRDefault="0081637E"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73CD8C8D" w14:textId="77777777" w:rsidR="0081637E" w:rsidRDefault="0081637E"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F9602D2" w14:textId="77777777" w:rsidR="0081637E" w:rsidRPr="00717439" w:rsidRDefault="0081637E" w:rsidP="00D561DC">
            <w:pPr>
              <w:pStyle w:val="NormalWeb"/>
              <w:ind w:left="30" w:right="30"/>
              <w:rPr>
                <w:rFonts w:ascii="Calibri" w:hAnsi="Calibri" w:cs="Calibri"/>
              </w:rPr>
            </w:pPr>
            <w:r w:rsidRPr="00717439">
              <w:rPr>
                <w:rFonts w:ascii="Calibri" w:hAnsi="Calibri" w:cs="Calibri"/>
              </w:rPr>
              <w:t>We should always take the time to consider how our decisions and actions reflect on Abbott.</w:t>
            </w:r>
          </w:p>
          <w:p w14:paraId="28F70709" w14:textId="77777777" w:rsidR="0081637E" w:rsidRPr="00717439" w:rsidRDefault="0081637E" w:rsidP="00D561DC">
            <w:pPr>
              <w:pStyle w:val="NormalWeb"/>
              <w:ind w:left="30" w:right="30"/>
              <w:rPr>
                <w:rFonts w:ascii="Calibri" w:hAnsi="Calibri" w:cs="Calibri"/>
              </w:rPr>
            </w:pPr>
            <w:r w:rsidRPr="00717439">
              <w:rPr>
                <w:rFonts w:ascii="Calibri" w:hAnsi="Calibri" w:cs="Calibri"/>
              </w:rPr>
              <w:t>A good way to do this is by using the newspaper test.</w:t>
            </w:r>
          </w:p>
        </w:tc>
        <w:tc>
          <w:tcPr>
            <w:tcW w:w="5937" w:type="dxa"/>
            <w:shd w:val="clear" w:color="auto" w:fill="auto"/>
            <w:vAlign w:val="center"/>
          </w:tcPr>
          <w:p w14:paraId="27D5A87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我們應該</w:t>
            </w:r>
            <w:r>
              <w:rPr>
                <w:rFonts w:ascii="PMingLiU" w:eastAsia="PMingLiU" w:hAnsi="PMingLiU" w:cs="PMingLiU" w:hint="eastAsia"/>
                <w:lang w:eastAsia="zh-TW"/>
              </w:rPr>
              <w:t>經常</w:t>
            </w:r>
            <w:r w:rsidRPr="00717439">
              <w:rPr>
                <w:rFonts w:ascii="PMingLiU" w:eastAsia="PMingLiU" w:hAnsi="PMingLiU" w:cs="PMingLiU"/>
                <w:lang w:eastAsia="zh-TW"/>
              </w:rPr>
              <w:t>花時間考慮我們的決策和行動如何影響亞培。</w:t>
            </w:r>
          </w:p>
          <w:p w14:paraId="4AAC4F38"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使用報紙測試是一個好辦法。</w:t>
            </w:r>
          </w:p>
        </w:tc>
      </w:tr>
      <w:tr w:rsidR="0081637E" w:rsidRPr="00717439" w14:paraId="3A6B5D8C" w14:textId="77777777" w:rsidTr="00D561DC">
        <w:tc>
          <w:tcPr>
            <w:tcW w:w="1477" w:type="dxa"/>
            <w:shd w:val="clear" w:color="auto" w:fill="D9E2F3" w:themeFill="accent1" w:themeFillTint="33"/>
          </w:tcPr>
          <w:p w14:paraId="61CD478C" w14:textId="77777777" w:rsidR="0081637E" w:rsidRPr="00824E7B" w:rsidRDefault="0081637E"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B3EA5EC"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Dialogue</w:t>
            </w:r>
          </w:p>
          <w:p w14:paraId="4D6FFCF7" w14:textId="77777777" w:rsidR="0081637E" w:rsidRDefault="0081637E"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C486C57"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you are an Abbott general manager for an affiliate.</w:t>
            </w:r>
          </w:p>
          <w:p w14:paraId="617132ED"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It’s April 2020. The pandemic has just hit. Hospitals all around the world are struggling to secure personal protective equipment (PPE) for their workers.</w:t>
            </w:r>
          </w:p>
        </w:tc>
        <w:tc>
          <w:tcPr>
            <w:tcW w:w="5937" w:type="dxa"/>
            <w:shd w:val="clear" w:color="auto" w:fill="auto"/>
            <w:vAlign w:val="center"/>
          </w:tcPr>
          <w:p w14:paraId="4EBB887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假設您是亞培一家關</w:t>
            </w:r>
            <w:r>
              <w:rPr>
                <w:rFonts w:ascii="PMingLiU" w:eastAsia="PMingLiU" w:hAnsi="PMingLiU" w:cs="PMingLiU" w:hint="eastAsia"/>
                <w:lang w:eastAsia="zh-TW"/>
              </w:rPr>
              <w:t>係</w:t>
            </w:r>
            <w:r w:rsidRPr="00717439">
              <w:rPr>
                <w:rFonts w:ascii="PMingLiU" w:eastAsia="PMingLiU" w:hAnsi="PMingLiU" w:cs="PMingLiU"/>
                <w:lang w:eastAsia="zh-TW"/>
              </w:rPr>
              <w:t>公司的總經理。</w:t>
            </w:r>
          </w:p>
          <w:p w14:paraId="0B6EF2F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現在是 2020 年 4 月。</w:t>
            </w:r>
            <w:r>
              <w:rPr>
                <w:rFonts w:ascii="PMingLiU" w:eastAsia="PMingLiU" w:hAnsi="PMingLiU" w:cs="PMingLiU" w:hint="eastAsia"/>
                <w:lang w:eastAsia="zh-TW"/>
              </w:rPr>
              <w:t>新冠肺炎大流行</w:t>
            </w:r>
            <w:r w:rsidRPr="00717439">
              <w:rPr>
                <w:rFonts w:ascii="PMingLiU" w:eastAsia="PMingLiU" w:hAnsi="PMingLiU" w:cs="PMingLiU"/>
                <w:lang w:eastAsia="zh-TW"/>
              </w:rPr>
              <w:t>剛剛發生。世界各地的醫院都在努力為其員工獲取個人防護設備 (PPE)。</w:t>
            </w:r>
          </w:p>
        </w:tc>
      </w:tr>
      <w:tr w:rsidR="0081637E" w:rsidRPr="00717439" w14:paraId="0A82852B" w14:textId="77777777" w:rsidTr="00D561DC">
        <w:tc>
          <w:tcPr>
            <w:tcW w:w="1477" w:type="dxa"/>
            <w:shd w:val="clear" w:color="auto" w:fill="D9E2F3" w:themeFill="accent1" w:themeFillTint="33"/>
          </w:tcPr>
          <w:p w14:paraId="43F094B5" w14:textId="77777777" w:rsidR="0081637E" w:rsidRPr="00824E7B" w:rsidRDefault="0081637E"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F85BD37" w14:textId="77777777" w:rsidR="0081637E" w:rsidRDefault="0081637E"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8B8E289"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77D78FD6"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reach out to your country’s production facility and you are told that there is lot of spare PPE on site.</w:t>
            </w:r>
          </w:p>
          <w:p w14:paraId="23B5FE6E" w14:textId="77777777" w:rsidR="0081637E" w:rsidRPr="00717439" w:rsidRDefault="0081637E" w:rsidP="00D561DC">
            <w:pPr>
              <w:pStyle w:val="NormalWeb"/>
              <w:ind w:left="30" w:right="30"/>
              <w:rPr>
                <w:rFonts w:ascii="Calibri" w:hAnsi="Calibri" w:cs="Calibri"/>
              </w:rPr>
            </w:pPr>
            <w:r w:rsidRPr="00717439">
              <w:rPr>
                <w:rFonts w:ascii="Calibri" w:hAnsi="Calibri" w:cs="Calibri"/>
              </w:rPr>
              <w:t>Now you are faced with the dilemma of whether Abbott should just provide the PPE or sell the PPE to the private hospital at a large profit.</w:t>
            </w:r>
          </w:p>
        </w:tc>
        <w:tc>
          <w:tcPr>
            <w:tcW w:w="5937" w:type="dxa"/>
            <w:shd w:val="clear" w:color="auto" w:fill="auto"/>
            <w:vAlign w:val="center"/>
          </w:tcPr>
          <w:p w14:paraId="17EE74D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您收到一位重要的亞培客戶的來電，其為一家大型私立醫院的管理員，詢問您是否可以為他們購買一些個人防護裝備–該管理員說費用不是問題，他們願意向亞培支付任何費用 。</w:t>
            </w:r>
          </w:p>
          <w:p w14:paraId="32051C6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您聯絡您所在國家的生產設施，並被告知現場有很多備用 PPE。</w:t>
            </w:r>
          </w:p>
          <w:p w14:paraId="091F22B1"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現在，您面臨著這樣的難題：亞培應僅提供 PPE 或者將 PPE 出售給私立醫院以獲取巨額利潤。</w:t>
            </w:r>
          </w:p>
        </w:tc>
      </w:tr>
      <w:tr w:rsidR="0081637E" w:rsidRPr="00717439" w14:paraId="17CFFDBA" w14:textId="77777777" w:rsidTr="00D561DC">
        <w:tc>
          <w:tcPr>
            <w:tcW w:w="1477" w:type="dxa"/>
            <w:shd w:val="clear" w:color="auto" w:fill="D9E2F3" w:themeFill="accent1" w:themeFillTint="33"/>
          </w:tcPr>
          <w:p w14:paraId="4C3B842F" w14:textId="77777777" w:rsidR="0081637E" w:rsidRPr="00824E7B" w:rsidRDefault="0081637E"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24AD671" w14:textId="77777777" w:rsidR="0081637E" w:rsidRDefault="0081637E"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C117EF3"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begin by assessing the situation.</w:t>
            </w:r>
          </w:p>
          <w:p w14:paraId="363FF836"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5937" w:type="dxa"/>
            <w:shd w:val="clear" w:color="auto" w:fill="auto"/>
            <w:vAlign w:val="center"/>
          </w:tcPr>
          <w:p w14:paraId="4F21F17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您開始評估情況。</w:t>
            </w:r>
          </w:p>
          <w:p w14:paraId="6439C88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此次</w:t>
            </w:r>
            <w:r>
              <w:rPr>
                <w:rFonts w:ascii="PMingLiU" w:eastAsia="PMingLiU" w:hAnsi="PMingLiU" w:cs="PMingLiU" w:hint="eastAsia"/>
                <w:lang w:eastAsia="zh-TW"/>
              </w:rPr>
              <w:t>銷</w:t>
            </w:r>
            <w:r w:rsidRPr="00717439">
              <w:rPr>
                <w:rFonts w:ascii="PMingLiU" w:eastAsia="PMingLiU" w:hAnsi="PMingLiU" w:cs="PMingLiU"/>
                <w:lang w:eastAsia="zh-TW"/>
              </w:rPr>
              <w:t>售沒有任何違法或不符合亞培政策或不符合亞培價值的交易。亞培顯然有未使用的備用 PPE。它將顯然會使很多人受惠。</w:t>
            </w:r>
          </w:p>
        </w:tc>
      </w:tr>
      <w:tr w:rsidR="0081637E" w:rsidRPr="00717439" w14:paraId="6030347F" w14:textId="77777777" w:rsidTr="00D561DC">
        <w:tc>
          <w:tcPr>
            <w:tcW w:w="1477" w:type="dxa"/>
            <w:shd w:val="clear" w:color="auto" w:fill="D9E2F3" w:themeFill="accent1" w:themeFillTint="33"/>
          </w:tcPr>
          <w:p w14:paraId="21459201" w14:textId="77777777" w:rsidR="0081637E" w:rsidRPr="00824E7B" w:rsidRDefault="0081637E"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4FEE425" w14:textId="77777777" w:rsidR="0081637E" w:rsidRDefault="0081637E"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1830043" w14:textId="77777777" w:rsidR="0081637E" w:rsidRPr="00717439" w:rsidRDefault="0081637E" w:rsidP="00D561DC">
            <w:pPr>
              <w:pStyle w:val="NormalWeb"/>
              <w:ind w:left="30" w:right="30"/>
              <w:rPr>
                <w:rFonts w:ascii="Calibri" w:hAnsi="Calibri" w:cs="Calibri"/>
              </w:rPr>
            </w:pPr>
            <w:r w:rsidRPr="00717439">
              <w:rPr>
                <w:rFonts w:ascii="Calibri" w:hAnsi="Calibri" w:cs="Calibri"/>
              </w:rPr>
              <w:t>But before you make your final decision you stop and imagine how Abbott selling the PPE to a private hospital at a high price might be reported in your local newspaper:</w:t>
            </w:r>
          </w:p>
          <w:p w14:paraId="59ADD33E" w14:textId="77777777" w:rsidR="0081637E" w:rsidRPr="00717439" w:rsidRDefault="0081637E" w:rsidP="00D561DC">
            <w:pPr>
              <w:pStyle w:val="NormalWeb"/>
              <w:ind w:left="30" w:right="30"/>
              <w:rPr>
                <w:rFonts w:ascii="Calibri" w:hAnsi="Calibri" w:cs="Calibri"/>
              </w:rPr>
            </w:pPr>
            <w:r w:rsidRPr="00717439">
              <w:rPr>
                <w:rFonts w:ascii="Calibri" w:hAnsi="Calibri" w:cs="Calibri"/>
              </w:rPr>
              <w:t>Healthcare Giant Prioritizes Needs of Private Patients</w:t>
            </w:r>
          </w:p>
          <w:p w14:paraId="7C8DE79B"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Where health is concerned, company proves money is all that really matters.</w:t>
            </w:r>
          </w:p>
        </w:tc>
        <w:tc>
          <w:tcPr>
            <w:tcW w:w="5937" w:type="dxa"/>
            <w:shd w:val="clear" w:color="auto" w:fill="auto"/>
            <w:vAlign w:val="center"/>
          </w:tcPr>
          <w:p w14:paraId="6AFB2FB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但在作出最終決定之前，您先停下來想一下如何在您當地報紙上報導亞培以高價將 PPE 出售給私家醫院的情況：</w:t>
            </w:r>
          </w:p>
          <w:p w14:paraId="4161D2C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醫療保健巨頭優先考慮私人患者的需求</w:t>
            </w:r>
          </w:p>
          <w:p w14:paraId="60DED8C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在有關醫療的事情上，公司證明金錢才是真正重要的。</w:t>
            </w:r>
          </w:p>
        </w:tc>
      </w:tr>
      <w:tr w:rsidR="0081637E" w:rsidRPr="00717439" w14:paraId="1C890D24" w14:textId="77777777" w:rsidTr="00D561DC">
        <w:tc>
          <w:tcPr>
            <w:tcW w:w="1477" w:type="dxa"/>
            <w:shd w:val="clear" w:color="auto" w:fill="D9E2F3" w:themeFill="accent1" w:themeFillTint="33"/>
          </w:tcPr>
          <w:p w14:paraId="345AC7ED" w14:textId="77777777" w:rsidR="0081637E" w:rsidRPr="00824E7B" w:rsidRDefault="0081637E"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9B49622" w14:textId="77777777" w:rsidR="0081637E" w:rsidRDefault="0081637E"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FF05152" w14:textId="77777777" w:rsidR="0081637E" w:rsidRPr="00717439" w:rsidRDefault="0081637E" w:rsidP="00D561DC">
            <w:pPr>
              <w:pStyle w:val="NormalWeb"/>
              <w:ind w:left="30" w:right="30"/>
              <w:rPr>
                <w:rFonts w:ascii="Calibri" w:hAnsi="Calibri" w:cs="Calibri"/>
              </w:rPr>
            </w:pPr>
            <w:r w:rsidRPr="00717439">
              <w:rPr>
                <w:rFonts w:ascii="Calibri" w:hAnsi="Calibri" w:cs="Calibri"/>
              </w:rPr>
              <w:t>After considering how your decision could impact on Abbott’s reputation, you decide to decline the request to sell the PPE to the private hospital.</w:t>
            </w:r>
          </w:p>
          <w:p w14:paraId="016C8EC2"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instead look into a possible donation to your local authority for distribution across the entire health care system.</w:t>
            </w:r>
          </w:p>
        </w:tc>
        <w:tc>
          <w:tcPr>
            <w:tcW w:w="5937" w:type="dxa"/>
            <w:shd w:val="clear" w:color="auto" w:fill="auto"/>
            <w:vAlign w:val="center"/>
          </w:tcPr>
          <w:p w14:paraId="3CAD656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考慮了您的決定對亞培聲譽的影響後，您決定拒絕向私人醫院出售 PPE 的請求。</w:t>
            </w:r>
          </w:p>
          <w:p w14:paraId="6317A10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取而代之的是，您可能會向當地政府進行捐贈，以便在整個醫療照護體系中進行分配。</w:t>
            </w:r>
          </w:p>
        </w:tc>
      </w:tr>
      <w:tr w:rsidR="0081637E" w:rsidRPr="00717439" w14:paraId="28258DDD" w14:textId="77777777" w:rsidTr="00D561DC">
        <w:tc>
          <w:tcPr>
            <w:tcW w:w="1477" w:type="dxa"/>
            <w:shd w:val="clear" w:color="auto" w:fill="D9E2F3" w:themeFill="accent1" w:themeFillTint="33"/>
          </w:tcPr>
          <w:p w14:paraId="50C9ED20" w14:textId="77777777" w:rsidR="0081637E" w:rsidRPr="00824E7B" w:rsidRDefault="0081637E"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6D9AD6AA"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682A2321" w14:textId="77777777" w:rsidR="0081637E" w:rsidRDefault="0081637E"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3928E11"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1860FD4B"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5BE1D4ED"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01B26829" w14:textId="77777777" w:rsidR="0081637E" w:rsidRPr="00717439" w:rsidRDefault="0081637E" w:rsidP="00D561DC">
            <w:pPr>
              <w:pStyle w:val="NormalWeb"/>
              <w:ind w:left="30" w:right="30"/>
              <w:rPr>
                <w:rFonts w:ascii="Calibri" w:hAnsi="Calibri" w:cs="Calibri"/>
              </w:rPr>
            </w:pPr>
            <w:r w:rsidRPr="00717439">
              <w:rPr>
                <w:rFonts w:ascii="Calibri" w:hAnsi="Calibri" w:cs="Calibri"/>
              </w:rPr>
              <w:t>Finally, we need to consider the impact our decisions have on Abbott’s other stakeholders, such as colleagues, shareholders, the communities in which we operate, and the general public.</w:t>
            </w:r>
          </w:p>
        </w:tc>
        <w:tc>
          <w:tcPr>
            <w:tcW w:w="5937" w:type="dxa"/>
            <w:shd w:val="clear" w:color="auto" w:fill="auto"/>
            <w:vAlign w:val="center"/>
          </w:tcPr>
          <w:p w14:paraId="34529B20"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6015F73D"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45BABD1F" w14:textId="77777777" w:rsidR="0081637E" w:rsidRPr="00717439" w:rsidRDefault="0081637E" w:rsidP="00D561DC">
            <w:pPr>
              <w:pStyle w:val="NormalWeb"/>
              <w:ind w:left="140" w:right="160"/>
              <w:rPr>
                <w:rFonts w:ascii="Calibri" w:hAnsi="Calibri" w:cs="Calibri"/>
                <w:lang w:eastAsia="zh-TW"/>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27F61F90"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最後，我們需要考慮我們的決定對亞培其他利益相關者的影響，例如同事、股東、我們</w:t>
            </w:r>
            <w:r>
              <w:rPr>
                <w:rFonts w:ascii="PMingLiU" w:eastAsia="PMingLiU" w:hAnsi="PMingLiU" w:cs="PMingLiU" w:hint="eastAsia"/>
                <w:lang w:eastAsia="zh-TW"/>
              </w:rPr>
              <w:t>營運</w:t>
            </w:r>
            <w:r w:rsidRPr="00717439">
              <w:rPr>
                <w:rFonts w:ascii="PMingLiU" w:eastAsia="PMingLiU" w:hAnsi="PMingLiU" w:cs="PMingLiU"/>
                <w:lang w:eastAsia="zh-TW"/>
              </w:rPr>
              <w:t>所在的社區以及公眾。</w:t>
            </w:r>
          </w:p>
        </w:tc>
      </w:tr>
      <w:tr w:rsidR="0081637E" w:rsidRPr="00717439" w14:paraId="7F5B97D2" w14:textId="77777777" w:rsidTr="00D561DC">
        <w:tc>
          <w:tcPr>
            <w:tcW w:w="1477" w:type="dxa"/>
            <w:shd w:val="clear" w:color="auto" w:fill="D9E2F3" w:themeFill="accent1" w:themeFillTint="33"/>
          </w:tcPr>
          <w:p w14:paraId="43C013C1" w14:textId="77777777" w:rsidR="0081637E" w:rsidRPr="00824E7B" w:rsidRDefault="0081637E"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3AC29CFE" w14:textId="77777777" w:rsidR="0081637E" w:rsidRDefault="0081637E"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70D99DC" w14:textId="77777777" w:rsidR="0081637E" w:rsidRPr="00717439" w:rsidRDefault="0081637E" w:rsidP="00D561DC">
            <w:pPr>
              <w:pStyle w:val="NormalWeb"/>
              <w:ind w:left="30" w:right="30"/>
              <w:rPr>
                <w:rFonts w:ascii="Calibri" w:hAnsi="Calibri" w:cs="Calibri"/>
              </w:rPr>
            </w:pPr>
            <w:r w:rsidRPr="00717439">
              <w:rPr>
                <w:rFonts w:ascii="Calibri" w:hAnsi="Calibri" w:cs="Calibri"/>
              </w:rPr>
              <w:t>Oftentimes, it is easy for us to forget those not directly involved in the decision-making process.</w:t>
            </w:r>
          </w:p>
          <w:p w14:paraId="3FD461BE" w14:textId="77777777" w:rsidR="0081637E" w:rsidRPr="00717439" w:rsidRDefault="0081637E" w:rsidP="00D561DC">
            <w:pPr>
              <w:pStyle w:val="NormalWeb"/>
              <w:ind w:left="30" w:right="30"/>
              <w:rPr>
                <w:rFonts w:ascii="Calibri" w:hAnsi="Calibri" w:cs="Calibri"/>
              </w:rPr>
            </w:pPr>
            <w:r w:rsidRPr="00717439">
              <w:rPr>
                <w:rFonts w:ascii="Calibri" w:hAnsi="Calibri" w:cs="Calibri"/>
              </w:rPr>
              <w:t>But the impact our decision can have on colleagues, shareholders, the communities in which we operate, and the general public can be just as profound.</w:t>
            </w:r>
          </w:p>
        </w:tc>
        <w:tc>
          <w:tcPr>
            <w:tcW w:w="5937" w:type="dxa"/>
            <w:shd w:val="clear" w:color="auto" w:fill="auto"/>
            <w:vAlign w:val="center"/>
          </w:tcPr>
          <w:p w14:paraId="51B6812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通常，我們很容易忘記那些沒有直接參與決策過程的人。</w:t>
            </w:r>
          </w:p>
          <w:p w14:paraId="61867C4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但是，我們的決策可能會對同事、股東、我們經營所在的社區和公眾產生深遠的影響。</w:t>
            </w:r>
          </w:p>
        </w:tc>
      </w:tr>
      <w:tr w:rsidR="0081637E" w:rsidRPr="00717439" w14:paraId="56613142" w14:textId="77777777" w:rsidTr="00D561DC">
        <w:tc>
          <w:tcPr>
            <w:tcW w:w="1477" w:type="dxa"/>
            <w:shd w:val="clear" w:color="auto" w:fill="D9E2F3" w:themeFill="accent1" w:themeFillTint="33"/>
          </w:tcPr>
          <w:p w14:paraId="77DC4B2C" w14:textId="77777777" w:rsidR="0081637E" w:rsidRPr="00824E7B" w:rsidRDefault="0081637E"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93CC8CD"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Dialogue</w:t>
            </w:r>
          </w:p>
          <w:p w14:paraId="0BF03705" w14:textId="77777777" w:rsidR="0081637E" w:rsidRDefault="0081637E"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97B666D" w14:textId="77777777" w:rsidR="0081637E" w:rsidRPr="00717439" w:rsidRDefault="0081637E" w:rsidP="00D561DC">
            <w:pPr>
              <w:pStyle w:val="NormalWeb"/>
              <w:ind w:left="30" w:right="30"/>
              <w:rPr>
                <w:rFonts w:ascii="Calibri" w:hAnsi="Calibri" w:cs="Calibri"/>
              </w:rPr>
            </w:pPr>
            <w:r w:rsidRPr="00717439">
              <w:rPr>
                <w:rFonts w:ascii="Calibri" w:hAnsi="Calibri" w:cs="Calibri"/>
              </w:rPr>
              <w:t>Imagine you have an important presentation with senior management first thing Monday morning.</w:t>
            </w:r>
          </w:p>
          <w:p w14:paraId="2E153280" w14:textId="77777777" w:rsidR="0081637E" w:rsidRPr="00717439" w:rsidRDefault="0081637E" w:rsidP="00D561DC">
            <w:pPr>
              <w:pStyle w:val="NormalWeb"/>
              <w:ind w:left="30" w:right="30"/>
              <w:rPr>
                <w:rFonts w:ascii="Calibri" w:hAnsi="Calibri" w:cs="Calibri"/>
              </w:rPr>
            </w:pPr>
            <w:r w:rsidRPr="00717439">
              <w:rPr>
                <w:rFonts w:ascii="Calibri" w:hAnsi="Calibri" w:cs="Calibri"/>
              </w:rPr>
              <w:t>It is Sunday afternoon. The office is closed. Just as you are finishing up work on your presentation your Abbott-issued laptop forces a restart.</w:t>
            </w:r>
          </w:p>
        </w:tc>
        <w:tc>
          <w:tcPr>
            <w:tcW w:w="5937" w:type="dxa"/>
            <w:shd w:val="clear" w:color="auto" w:fill="auto"/>
            <w:vAlign w:val="center"/>
          </w:tcPr>
          <w:p w14:paraId="7E3F163D"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想像一下，週一的早上您將與高級管理人員進行重要的</w:t>
            </w:r>
            <w:r>
              <w:rPr>
                <w:rFonts w:ascii="PMingLiU" w:eastAsia="PMingLiU" w:hAnsi="PMingLiU" w:cs="PMingLiU" w:hint="eastAsia"/>
                <w:lang w:eastAsia="zh-TW"/>
              </w:rPr>
              <w:t>報告</w:t>
            </w:r>
            <w:r w:rsidRPr="00717439">
              <w:rPr>
                <w:rFonts w:ascii="PMingLiU" w:eastAsia="PMingLiU" w:hAnsi="PMingLiU" w:cs="PMingLiU"/>
                <w:lang w:eastAsia="zh-TW"/>
              </w:rPr>
              <w:t>。</w:t>
            </w:r>
          </w:p>
          <w:p w14:paraId="554515C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今天是週日的下午。辦公室已關閉。正如您正在完成</w:t>
            </w:r>
            <w:r>
              <w:rPr>
                <w:rFonts w:ascii="PMingLiU" w:eastAsia="PMingLiU" w:hAnsi="PMingLiU" w:cs="PMingLiU" w:hint="eastAsia"/>
                <w:lang w:eastAsia="zh-TW"/>
              </w:rPr>
              <w:t>報告檔案</w:t>
            </w:r>
            <w:r w:rsidRPr="00717439">
              <w:rPr>
                <w:rFonts w:ascii="PMingLiU" w:eastAsia="PMingLiU" w:hAnsi="PMingLiU" w:cs="PMingLiU"/>
                <w:lang w:eastAsia="zh-TW"/>
              </w:rPr>
              <w:t>的工作一樣，亞培發給您的筆記本電腦會強制重新啟動。</w:t>
            </w:r>
          </w:p>
        </w:tc>
      </w:tr>
      <w:tr w:rsidR="0081637E" w:rsidRPr="00717439" w14:paraId="66F1B7CC" w14:textId="77777777" w:rsidTr="00D561DC">
        <w:tc>
          <w:tcPr>
            <w:tcW w:w="1477" w:type="dxa"/>
            <w:shd w:val="clear" w:color="auto" w:fill="D9E2F3" w:themeFill="accent1" w:themeFillTint="33"/>
          </w:tcPr>
          <w:p w14:paraId="69AB9321" w14:textId="77777777" w:rsidR="0081637E" w:rsidRPr="00824E7B" w:rsidRDefault="0081637E"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638573D" w14:textId="77777777" w:rsidR="0081637E" w:rsidRDefault="0081637E"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A77C1D5"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0F540031" w14:textId="77777777" w:rsidR="0081637E" w:rsidRPr="00717439" w:rsidRDefault="0081637E" w:rsidP="00D561DC">
            <w:pPr>
              <w:pStyle w:val="NormalWeb"/>
              <w:ind w:left="30" w:right="30"/>
              <w:rPr>
                <w:rFonts w:ascii="Calibri" w:hAnsi="Calibri" w:cs="Calibri"/>
              </w:rPr>
            </w:pPr>
            <w:r w:rsidRPr="00717439">
              <w:rPr>
                <w:rFonts w:ascii="Calibri" w:hAnsi="Calibri" w:cs="Calibri"/>
              </w:rPr>
              <w:t>So, you redo the presentation and save the file. But now you are faced with a dilemma: do you send the file to your work colleagues or do you miss your deadline with senior management?</w:t>
            </w:r>
          </w:p>
        </w:tc>
        <w:tc>
          <w:tcPr>
            <w:tcW w:w="5937" w:type="dxa"/>
            <w:shd w:val="clear" w:color="auto" w:fill="auto"/>
            <w:vAlign w:val="center"/>
          </w:tcPr>
          <w:p w14:paraId="24981C4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您發現下載的文件似乎已被感染。您不確定它是否影響了其他文件，但您需要在週一早上將</w:t>
            </w:r>
            <w:r>
              <w:rPr>
                <w:rFonts w:ascii="PMingLiU" w:eastAsia="PMingLiU" w:hAnsi="PMingLiU" w:cs="PMingLiU" w:hint="eastAsia"/>
                <w:lang w:eastAsia="zh-TW"/>
              </w:rPr>
              <w:t>報告檔案</w:t>
            </w:r>
            <w:r w:rsidRPr="00717439">
              <w:rPr>
                <w:rFonts w:ascii="PMingLiU" w:eastAsia="PMingLiU" w:hAnsi="PMingLiU" w:cs="PMingLiU"/>
                <w:lang w:eastAsia="zh-TW"/>
              </w:rPr>
              <w:t>提交給高級管理層。</w:t>
            </w:r>
          </w:p>
          <w:p w14:paraId="7A81F71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因此，您重做</w:t>
            </w:r>
            <w:r>
              <w:rPr>
                <w:rFonts w:ascii="PMingLiU" w:eastAsia="PMingLiU" w:hAnsi="PMingLiU" w:cs="PMingLiU" w:hint="eastAsia"/>
                <w:lang w:eastAsia="zh-TW"/>
              </w:rPr>
              <w:t>報告</w:t>
            </w:r>
            <w:r w:rsidRPr="00717439">
              <w:rPr>
                <w:rFonts w:ascii="PMingLiU" w:eastAsia="PMingLiU" w:hAnsi="PMingLiU" w:cs="PMingLiU"/>
                <w:lang w:eastAsia="zh-TW"/>
              </w:rPr>
              <w:t>文</w:t>
            </w:r>
            <w:r>
              <w:rPr>
                <w:rFonts w:ascii="PMingLiU" w:eastAsia="PMingLiU" w:hAnsi="PMingLiU" w:cs="PMingLiU" w:hint="eastAsia"/>
                <w:lang w:eastAsia="zh-TW"/>
              </w:rPr>
              <w:t>檔</w:t>
            </w:r>
            <w:r w:rsidRPr="00717439">
              <w:rPr>
                <w:rFonts w:ascii="PMingLiU" w:eastAsia="PMingLiU" w:hAnsi="PMingLiU" w:cs="PMingLiU"/>
                <w:lang w:eastAsia="zh-TW"/>
              </w:rPr>
              <w:t>並保存文件。但是現在您面臨難題：您應將</w:t>
            </w:r>
            <w:r>
              <w:rPr>
                <w:rFonts w:ascii="PMingLiU" w:eastAsia="PMingLiU" w:hAnsi="PMingLiU" w:cs="PMingLiU" w:hint="eastAsia"/>
                <w:lang w:eastAsia="zh-TW"/>
              </w:rPr>
              <w:t>檔案</w:t>
            </w:r>
            <w:r w:rsidRPr="00717439">
              <w:rPr>
                <w:rFonts w:ascii="PMingLiU" w:eastAsia="PMingLiU" w:hAnsi="PMingLiU" w:cs="PMingLiU"/>
                <w:lang w:eastAsia="zh-TW"/>
              </w:rPr>
              <w:t>發給工作同事，還是錯過高級管理層的截止日期？</w:t>
            </w:r>
          </w:p>
        </w:tc>
      </w:tr>
      <w:tr w:rsidR="0081637E" w:rsidRPr="00717439" w14:paraId="0B6C24A3" w14:textId="77777777" w:rsidTr="00D561DC">
        <w:tc>
          <w:tcPr>
            <w:tcW w:w="1477" w:type="dxa"/>
            <w:shd w:val="clear" w:color="auto" w:fill="D9E2F3" w:themeFill="accent1" w:themeFillTint="33"/>
          </w:tcPr>
          <w:p w14:paraId="62250A03" w14:textId="77777777" w:rsidR="0081637E" w:rsidRPr="00824E7B" w:rsidRDefault="0081637E"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1FE0D6D" w14:textId="77777777" w:rsidR="0081637E" w:rsidRDefault="0081637E"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A55DD7F" w14:textId="77777777" w:rsidR="0081637E" w:rsidRPr="00717439" w:rsidRDefault="0081637E" w:rsidP="00D561DC">
            <w:pPr>
              <w:pStyle w:val="NormalWeb"/>
              <w:ind w:left="30" w:right="30"/>
              <w:rPr>
                <w:rFonts w:ascii="Calibri" w:hAnsi="Calibri" w:cs="Calibri"/>
              </w:rPr>
            </w:pPr>
            <w:r w:rsidRPr="00717439">
              <w:rPr>
                <w:rFonts w:ascii="Calibri" w:hAnsi="Calibri" w:cs="Calibri"/>
              </w:rPr>
              <w:t>You pause and evaluate the potential impact your decision could have on your colleagues.</w:t>
            </w:r>
          </w:p>
          <w:p w14:paraId="5B1F353D" w14:textId="77777777" w:rsidR="0081637E" w:rsidRPr="00717439" w:rsidRDefault="0081637E" w:rsidP="00D561DC">
            <w:pPr>
              <w:pStyle w:val="NormalWeb"/>
              <w:ind w:left="30" w:right="30"/>
              <w:rPr>
                <w:rFonts w:ascii="Calibri" w:hAnsi="Calibri" w:cs="Calibri"/>
              </w:rPr>
            </w:pPr>
            <w:r w:rsidRPr="00717439">
              <w:rPr>
                <w:rFonts w:ascii="Calibri" w:hAnsi="Calibri" w:cs="Calibri"/>
              </w:rPr>
              <w:t>On the one hand, not sending the file could impact senior management’s perception of you.</w:t>
            </w:r>
          </w:p>
          <w:p w14:paraId="574A58C6" w14:textId="77777777" w:rsidR="0081637E" w:rsidRPr="00717439" w:rsidRDefault="0081637E" w:rsidP="00D561DC">
            <w:pPr>
              <w:pStyle w:val="NormalWeb"/>
              <w:ind w:left="30" w:right="30"/>
              <w:rPr>
                <w:rFonts w:ascii="Calibri" w:hAnsi="Calibri" w:cs="Calibri"/>
              </w:rPr>
            </w:pPr>
            <w:r w:rsidRPr="00717439">
              <w:rPr>
                <w:rFonts w:ascii="Calibri" w:hAnsi="Calibri" w:cs="Calibri"/>
              </w:rPr>
              <w:t>On the other, sending a file that turns out to be infected could impact not only your colleagues in your department but could spread to others in the company.</w:t>
            </w:r>
          </w:p>
        </w:tc>
        <w:tc>
          <w:tcPr>
            <w:tcW w:w="5937" w:type="dxa"/>
            <w:shd w:val="clear" w:color="auto" w:fill="auto"/>
            <w:vAlign w:val="center"/>
          </w:tcPr>
          <w:p w14:paraId="5A3C882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您停下來，評估一下您的決策可能會對同事產生的潛在影響。</w:t>
            </w:r>
          </w:p>
          <w:p w14:paraId="5F414E4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一方面，不發送</w:t>
            </w:r>
            <w:r>
              <w:rPr>
                <w:rFonts w:ascii="PMingLiU" w:eastAsia="PMingLiU" w:hAnsi="PMingLiU" w:cs="PMingLiU" w:hint="eastAsia"/>
                <w:lang w:eastAsia="zh-TW"/>
              </w:rPr>
              <w:t>檔案</w:t>
            </w:r>
            <w:r w:rsidRPr="00717439">
              <w:rPr>
                <w:rFonts w:ascii="PMingLiU" w:eastAsia="PMingLiU" w:hAnsi="PMingLiU" w:cs="PMingLiU"/>
                <w:lang w:eastAsia="zh-TW"/>
              </w:rPr>
              <w:t>可能會影響高級管理層對您的看法。</w:t>
            </w:r>
          </w:p>
          <w:p w14:paraId="67643C5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另一方面，發送</w:t>
            </w:r>
            <w:r>
              <w:rPr>
                <w:rFonts w:ascii="PMingLiU" w:eastAsia="PMingLiU" w:hAnsi="PMingLiU" w:cs="PMingLiU" w:hint="eastAsia"/>
                <w:lang w:eastAsia="zh-TW"/>
              </w:rPr>
              <w:t>確定</w:t>
            </w:r>
            <w:r w:rsidRPr="00717439">
              <w:rPr>
                <w:rFonts w:ascii="PMingLiU" w:eastAsia="PMingLiU" w:hAnsi="PMingLiU" w:cs="PMingLiU"/>
                <w:lang w:eastAsia="zh-TW"/>
              </w:rPr>
              <w:t>被感染的文件不僅會影響部門的同事，而且還會傳播到公司中的其他人。</w:t>
            </w:r>
          </w:p>
        </w:tc>
      </w:tr>
      <w:tr w:rsidR="0081637E" w:rsidRPr="00717439" w14:paraId="13AE337E" w14:textId="77777777" w:rsidTr="00D561DC">
        <w:tc>
          <w:tcPr>
            <w:tcW w:w="1477" w:type="dxa"/>
            <w:shd w:val="clear" w:color="auto" w:fill="D9E2F3" w:themeFill="accent1" w:themeFillTint="33"/>
          </w:tcPr>
          <w:p w14:paraId="4EC62FD2" w14:textId="77777777" w:rsidR="0081637E" w:rsidRPr="00824E7B" w:rsidRDefault="0081637E"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4256461" w14:textId="77777777" w:rsidR="0081637E" w:rsidRDefault="0081637E"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988B5F4" w14:textId="77777777" w:rsidR="0081637E" w:rsidRPr="00717439" w:rsidRDefault="0081637E" w:rsidP="00D561DC">
            <w:pPr>
              <w:pStyle w:val="NormalWeb"/>
              <w:ind w:left="30" w:right="30"/>
              <w:rPr>
                <w:rFonts w:ascii="Calibri" w:hAnsi="Calibri" w:cs="Calibri"/>
              </w:rPr>
            </w:pPr>
            <w:r w:rsidRPr="00717439">
              <w:rPr>
                <w:rFonts w:ascii="Calibri" w:hAnsi="Calibri" w:cs="Calibri"/>
              </w:rPr>
              <w:t>After considering your options, you decide to delay sending the file until it can be okayed by the IT department and instead call your manager to inform them of the situation.</w:t>
            </w:r>
          </w:p>
          <w:p w14:paraId="1CB92DE1"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decision is likely to have some impact on senior management’s perception of you, but you decide it’s more important to think about the possible effect on the wider Abbott community.</w:t>
            </w:r>
          </w:p>
        </w:tc>
        <w:tc>
          <w:tcPr>
            <w:tcW w:w="5937" w:type="dxa"/>
            <w:shd w:val="clear" w:color="auto" w:fill="auto"/>
            <w:vAlign w:val="center"/>
          </w:tcPr>
          <w:p w14:paraId="0721DB3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考慮了您的選項後，您決定延遲發送</w:t>
            </w:r>
            <w:r>
              <w:rPr>
                <w:rFonts w:ascii="PMingLiU" w:eastAsia="PMingLiU" w:hAnsi="PMingLiU" w:cs="PMingLiU" w:hint="eastAsia"/>
                <w:lang w:eastAsia="zh-TW"/>
              </w:rPr>
              <w:t>檔案</w:t>
            </w:r>
            <w:r w:rsidRPr="00717439">
              <w:rPr>
                <w:rFonts w:ascii="PMingLiU" w:eastAsia="PMingLiU" w:hAnsi="PMingLiU" w:cs="PMingLiU"/>
                <w:lang w:eastAsia="zh-TW"/>
              </w:rPr>
              <w:t>，直到 IT 部門可以批准為止，然後致電您的經理通報情況。</w:t>
            </w:r>
          </w:p>
          <w:p w14:paraId="38E3BBF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該決定可能會影響高級管理層對您的看法，但您認為考慮對更廣泛的亞培</w:t>
            </w:r>
            <w:r>
              <w:rPr>
                <w:rFonts w:ascii="PMingLiU" w:eastAsia="PMingLiU" w:hAnsi="PMingLiU" w:cs="PMingLiU" w:hint="eastAsia"/>
                <w:lang w:eastAsia="zh-TW"/>
              </w:rPr>
              <w:t>社群</w:t>
            </w:r>
            <w:r w:rsidRPr="00717439">
              <w:rPr>
                <w:rFonts w:ascii="PMingLiU" w:eastAsia="PMingLiU" w:hAnsi="PMingLiU" w:cs="PMingLiU"/>
                <w:lang w:eastAsia="zh-TW"/>
              </w:rPr>
              <w:t>可能產生的影響更為重要。</w:t>
            </w:r>
          </w:p>
        </w:tc>
      </w:tr>
      <w:tr w:rsidR="0081637E" w:rsidRPr="00717439" w14:paraId="1541CDCC" w14:textId="77777777" w:rsidTr="00D561DC">
        <w:tc>
          <w:tcPr>
            <w:tcW w:w="1477" w:type="dxa"/>
            <w:shd w:val="clear" w:color="auto" w:fill="D9E2F3" w:themeFill="accent1" w:themeFillTint="33"/>
          </w:tcPr>
          <w:p w14:paraId="1CFA36ED" w14:textId="77777777" w:rsidR="0081637E" w:rsidRPr="00824E7B" w:rsidRDefault="0081637E"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4619E6E2" w14:textId="77777777" w:rsidR="0081637E" w:rsidRDefault="0081637E"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ABB3C33"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Even though a decision may be legal, compliant with Abbott policy and in keeping with Abbott’s values, it still might not be the right thing to do.</w:t>
            </w:r>
          </w:p>
          <w:p w14:paraId="2C015109"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second step in good decision making is evaluating the impact a proposed course of action may have on</w:t>
            </w:r>
          </w:p>
          <w:p w14:paraId="498E9E4F" w14:textId="77777777" w:rsidR="0081637E" w:rsidRPr="00717439" w:rsidRDefault="0081637E" w:rsidP="00D561DC">
            <w:pPr>
              <w:numPr>
                <w:ilvl w:val="0"/>
                <w:numId w:val="7"/>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Patients, customers, and consumers,</w:t>
            </w:r>
          </w:p>
          <w:p w14:paraId="7F5C26F2" w14:textId="77777777" w:rsidR="0081637E" w:rsidRPr="00717439" w:rsidRDefault="0081637E" w:rsidP="00D561DC">
            <w:pPr>
              <w:numPr>
                <w:ilvl w:val="0"/>
                <w:numId w:val="7"/>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Abbott’s reputation, and</w:t>
            </w:r>
          </w:p>
          <w:p w14:paraId="0D4F017C" w14:textId="77777777" w:rsidR="0081637E" w:rsidRPr="00717439" w:rsidRDefault="0081637E" w:rsidP="00D561DC">
            <w:pPr>
              <w:numPr>
                <w:ilvl w:val="0"/>
                <w:numId w:val="7"/>
              </w:numPr>
              <w:spacing w:before="100" w:beforeAutospacing="1" w:after="100" w:afterAutospacing="1"/>
              <w:ind w:left="750" w:right="30"/>
              <w:rPr>
                <w:rFonts w:ascii="Calibri" w:eastAsia="Times New Roman" w:hAnsi="Calibri" w:cs="Calibri"/>
              </w:rPr>
            </w:pPr>
            <w:r w:rsidRPr="00717439">
              <w:rPr>
                <w:rFonts w:ascii="Calibri" w:eastAsia="Times New Roman" w:hAnsi="Calibri" w:cs="Calibri"/>
              </w:rPr>
              <w:t>Other important stakeholders.</w:t>
            </w:r>
          </w:p>
        </w:tc>
        <w:tc>
          <w:tcPr>
            <w:tcW w:w="5937" w:type="dxa"/>
            <w:shd w:val="clear" w:color="auto" w:fill="auto"/>
            <w:vAlign w:val="center"/>
          </w:tcPr>
          <w:p w14:paraId="2AF8B75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即使決定可能是合法的，符合亞培的政策並符合亞培價值，但這仍然</w:t>
            </w:r>
            <w:r>
              <w:rPr>
                <w:rFonts w:ascii="PMingLiU" w:eastAsia="PMingLiU" w:hAnsi="PMingLiU" w:cs="PMingLiU" w:hint="eastAsia"/>
                <w:lang w:eastAsia="zh-TW"/>
              </w:rPr>
              <w:t>可能</w:t>
            </w:r>
            <w:r w:rsidRPr="00717439">
              <w:rPr>
                <w:rFonts w:ascii="PMingLiU" w:eastAsia="PMingLiU" w:hAnsi="PMingLiU" w:cs="PMingLiU"/>
                <w:lang w:eastAsia="zh-TW"/>
              </w:rPr>
              <w:t>不是正確的選擇。</w:t>
            </w:r>
          </w:p>
          <w:p w14:paraId="229EF89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良好決策的第二步是評估擬議的行動方案可能對</w:t>
            </w:r>
          </w:p>
          <w:p w14:paraId="47B2E310" w14:textId="77777777" w:rsidR="0081637E" w:rsidRPr="00717439" w:rsidRDefault="0081637E" w:rsidP="00D561DC">
            <w:pPr>
              <w:pStyle w:val="ListParagraph"/>
              <w:numPr>
                <w:ilvl w:val="0"/>
                <w:numId w:val="21"/>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患者、客戶和消費者、</w:t>
            </w:r>
          </w:p>
          <w:p w14:paraId="34BDB77A" w14:textId="77777777" w:rsidR="0081637E" w:rsidRPr="00717439" w:rsidRDefault="0081637E" w:rsidP="00D561DC">
            <w:pPr>
              <w:pStyle w:val="ListParagraph"/>
              <w:numPr>
                <w:ilvl w:val="0"/>
                <w:numId w:val="21"/>
              </w:numPr>
              <w:spacing w:before="100" w:beforeAutospacing="1" w:after="100" w:afterAutospacing="1"/>
              <w:ind w:right="160"/>
              <w:rPr>
                <w:rFonts w:ascii="Calibri" w:eastAsia="Times New Roman" w:hAnsi="Calibri" w:cs="Calibri"/>
              </w:rPr>
            </w:pPr>
            <w:r w:rsidRPr="00717439">
              <w:rPr>
                <w:rFonts w:ascii="PMingLiU" w:eastAsia="PMingLiU" w:hAnsi="PMingLiU" w:cs="PMingLiU"/>
                <w:lang w:eastAsia="zh-TW"/>
              </w:rPr>
              <w:t>亞培的聲譽和</w:t>
            </w:r>
          </w:p>
          <w:p w14:paraId="6D3494EA" w14:textId="77777777" w:rsidR="0081637E" w:rsidRPr="00717439" w:rsidRDefault="0081637E" w:rsidP="00D561DC">
            <w:pPr>
              <w:pStyle w:val="ListParagraph"/>
              <w:numPr>
                <w:ilvl w:val="0"/>
                <w:numId w:val="21"/>
              </w:numPr>
              <w:spacing w:before="100" w:beforeAutospacing="1" w:after="100" w:afterAutospacing="1"/>
              <w:ind w:right="160"/>
              <w:rPr>
                <w:rFonts w:ascii="Calibri" w:hAnsi="Calibri" w:cs="Calibri"/>
                <w:lang w:eastAsia="zh-TW"/>
              </w:rPr>
            </w:pPr>
            <w:r w:rsidRPr="00717439">
              <w:rPr>
                <w:rFonts w:ascii="PMingLiU" w:eastAsia="PMingLiU" w:hAnsi="PMingLiU" w:cs="PMingLiU"/>
                <w:lang w:eastAsia="zh-TW"/>
              </w:rPr>
              <w:t>其他重要</w:t>
            </w:r>
            <w:r>
              <w:rPr>
                <w:rFonts w:ascii="PMingLiU" w:eastAsia="PMingLiU" w:hAnsi="PMingLiU" w:cs="PMingLiU" w:hint="eastAsia"/>
                <w:lang w:eastAsia="zh-TW"/>
              </w:rPr>
              <w:t>利益相關</w:t>
            </w:r>
            <w:r w:rsidRPr="00717439">
              <w:rPr>
                <w:rFonts w:ascii="PMingLiU" w:eastAsia="PMingLiU" w:hAnsi="PMingLiU" w:cs="PMingLiU"/>
                <w:lang w:eastAsia="zh-TW"/>
              </w:rPr>
              <w:t>者產生的影響。</w:t>
            </w:r>
          </w:p>
        </w:tc>
      </w:tr>
      <w:tr w:rsidR="0081637E" w:rsidRPr="00717439" w14:paraId="050A2043" w14:textId="77777777" w:rsidTr="00D561DC">
        <w:tc>
          <w:tcPr>
            <w:tcW w:w="1477" w:type="dxa"/>
            <w:shd w:val="clear" w:color="auto" w:fill="D9E2F3" w:themeFill="accent1" w:themeFillTint="33"/>
          </w:tcPr>
          <w:p w14:paraId="1880B718" w14:textId="77777777" w:rsidR="0081637E" w:rsidRPr="00824E7B" w:rsidRDefault="0081637E"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1CFCDF19" w14:textId="77777777" w:rsidR="0081637E" w:rsidRDefault="0081637E"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C079195"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many cases after assessing a situation and evaluating its impact, we may be left with more than one option.</w:t>
            </w:r>
          </w:p>
        </w:tc>
        <w:tc>
          <w:tcPr>
            <w:tcW w:w="5937" w:type="dxa"/>
            <w:shd w:val="clear" w:color="auto" w:fill="auto"/>
            <w:vAlign w:val="center"/>
          </w:tcPr>
          <w:p w14:paraId="3968D041"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在評估情況並評估其影響後的許多情況下，我們可能會面對不止一種的選項。</w:t>
            </w:r>
          </w:p>
        </w:tc>
      </w:tr>
      <w:tr w:rsidR="0081637E" w:rsidRPr="00717439" w14:paraId="35FBA9C7" w14:textId="77777777" w:rsidTr="00D561DC">
        <w:tc>
          <w:tcPr>
            <w:tcW w:w="1477" w:type="dxa"/>
            <w:shd w:val="clear" w:color="auto" w:fill="D9E2F3" w:themeFill="accent1" w:themeFillTint="33"/>
          </w:tcPr>
          <w:p w14:paraId="70846B3A" w14:textId="77777777" w:rsidR="0081637E" w:rsidRPr="00824E7B" w:rsidRDefault="0081637E"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23127573" w14:textId="77777777" w:rsidR="0081637E" w:rsidRPr="00824E7B" w:rsidRDefault="0081637E" w:rsidP="00D561DC">
            <w:pPr>
              <w:pStyle w:val="NormalWeb"/>
              <w:ind w:left="30" w:right="30"/>
              <w:rPr>
                <w:rFonts w:ascii="Calibri" w:hAnsi="Calibri" w:cs="Calibri"/>
                <w:sz w:val="16"/>
              </w:rPr>
            </w:pPr>
            <w:r w:rsidRPr="00824E7B">
              <w:rPr>
                <w:rFonts w:ascii="Calibri" w:hAnsi="Calibri" w:cs="Calibri"/>
                <w:sz w:val="16"/>
              </w:rPr>
              <w:t>Activity: Animation</w:t>
            </w:r>
          </w:p>
          <w:p w14:paraId="16308D7A" w14:textId="77777777" w:rsidR="0081637E" w:rsidRDefault="0081637E"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FB04CD9"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A</w:t>
            </w:r>
            <w:r w:rsidRPr="00717439">
              <w:rPr>
                <w:rFonts w:ascii="Calibri" w:hAnsi="Calibri" w:cs="Calibri"/>
              </w:rPr>
              <w:t xml:space="preserve">ssess </w:t>
            </w:r>
          </w:p>
          <w:p w14:paraId="0980FE45"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I</w:t>
            </w:r>
            <w:r w:rsidRPr="00717439">
              <w:rPr>
                <w:rFonts w:ascii="Calibri" w:hAnsi="Calibri" w:cs="Calibri"/>
              </w:rPr>
              <w:t xml:space="preserve">mpact </w:t>
            </w:r>
          </w:p>
          <w:p w14:paraId="34A763F3" w14:textId="77777777" w:rsidR="0081637E" w:rsidRPr="00717439" w:rsidRDefault="0081637E" w:rsidP="00D561DC">
            <w:pPr>
              <w:pStyle w:val="NormalWeb"/>
              <w:ind w:left="30" w:right="30"/>
              <w:rPr>
                <w:rFonts w:ascii="Calibri" w:hAnsi="Calibri" w:cs="Calibri"/>
              </w:rPr>
            </w:pPr>
            <w:r w:rsidRPr="00717439">
              <w:rPr>
                <w:rStyle w:val="bold1"/>
                <w:rFonts w:ascii="Calibri" w:hAnsi="Calibri" w:cs="Calibri"/>
              </w:rPr>
              <w:t>D</w:t>
            </w:r>
            <w:r w:rsidRPr="00717439">
              <w:rPr>
                <w:rFonts w:ascii="Calibri" w:hAnsi="Calibri" w:cs="Calibri"/>
              </w:rPr>
              <w:t xml:space="preserve">ecision </w:t>
            </w:r>
          </w:p>
          <w:p w14:paraId="14B234AD"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final step in good ethical decision making is about choosing a course of action that balances the interests of all stakeholders.</w:t>
            </w:r>
          </w:p>
          <w:p w14:paraId="139B8AB2"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some cases, this may mean making a decision that favors the interests of consumers and patients, while another may favor the interests of Abbott or another stakeholder.</w:t>
            </w:r>
          </w:p>
        </w:tc>
        <w:tc>
          <w:tcPr>
            <w:tcW w:w="5937" w:type="dxa"/>
            <w:shd w:val="clear" w:color="auto" w:fill="auto"/>
            <w:vAlign w:val="center"/>
          </w:tcPr>
          <w:p w14:paraId="51248AD5"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A</w:t>
            </w:r>
            <w:r w:rsidRPr="00717439">
              <w:rPr>
                <w:rStyle w:val="bold1"/>
                <w:rFonts w:ascii="PMingLiU" w:eastAsia="PMingLiU" w:hAnsi="PMingLiU" w:cs="PMingLiU"/>
                <w:b w:val="0"/>
                <w:bCs w:val="0"/>
                <w:lang w:eastAsia="zh-TW"/>
              </w:rPr>
              <w:t xml:space="preserve">ssess（評估） </w:t>
            </w:r>
          </w:p>
          <w:p w14:paraId="01EEE1C1"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I</w:t>
            </w:r>
            <w:r w:rsidRPr="00717439">
              <w:rPr>
                <w:rStyle w:val="bold1"/>
                <w:rFonts w:ascii="PMingLiU" w:eastAsia="PMingLiU" w:hAnsi="PMingLiU" w:cs="PMingLiU"/>
                <w:b w:val="0"/>
                <w:bCs w:val="0"/>
                <w:lang w:eastAsia="zh-TW"/>
              </w:rPr>
              <w:t xml:space="preserve">mpact（影響） </w:t>
            </w:r>
          </w:p>
          <w:p w14:paraId="44574A75" w14:textId="77777777" w:rsidR="0081637E" w:rsidRPr="00717439" w:rsidRDefault="0081637E" w:rsidP="00D561DC">
            <w:pPr>
              <w:pStyle w:val="NormalWeb"/>
              <w:ind w:left="140" w:right="160"/>
              <w:rPr>
                <w:rFonts w:ascii="Calibri" w:hAnsi="Calibri" w:cs="Calibri"/>
              </w:rPr>
            </w:pPr>
            <w:r w:rsidRPr="00717439">
              <w:rPr>
                <w:rStyle w:val="bold1"/>
                <w:rFonts w:ascii="PMingLiU" w:eastAsia="PMingLiU" w:hAnsi="PMingLiU" w:cs="PMingLiU"/>
                <w:lang w:eastAsia="zh-TW"/>
              </w:rPr>
              <w:t>D</w:t>
            </w:r>
            <w:r w:rsidRPr="00717439">
              <w:rPr>
                <w:rStyle w:val="bold1"/>
                <w:rFonts w:ascii="PMingLiU" w:eastAsia="PMingLiU" w:hAnsi="PMingLiU" w:cs="PMingLiU"/>
                <w:b w:val="0"/>
                <w:bCs w:val="0"/>
                <w:lang w:eastAsia="zh-TW"/>
              </w:rPr>
              <w:t xml:space="preserve">ecision（決策） </w:t>
            </w:r>
          </w:p>
          <w:p w14:paraId="63D03DD3" w14:textId="77777777" w:rsidR="0081637E" w:rsidRPr="00717439" w:rsidRDefault="0081637E" w:rsidP="00D561DC">
            <w:pPr>
              <w:pStyle w:val="NormalWeb"/>
              <w:ind w:left="140" w:right="160"/>
              <w:rPr>
                <w:rFonts w:ascii="Calibri" w:hAnsi="Calibri" w:cs="Calibri"/>
              </w:rPr>
            </w:pPr>
            <w:r w:rsidRPr="00717439">
              <w:rPr>
                <w:rFonts w:ascii="PMingLiU" w:eastAsia="PMingLiU" w:hAnsi="PMingLiU" w:cs="PMingLiU"/>
                <w:lang w:eastAsia="zh-TW"/>
              </w:rPr>
              <w:t>良好的道德決策的最後一步是選擇一種平衡所有利益相關者利益的行動。</w:t>
            </w:r>
          </w:p>
          <w:p w14:paraId="46E0B7E5" w14:textId="77777777" w:rsidR="0081637E" w:rsidRPr="00717439" w:rsidRDefault="0081637E" w:rsidP="00D561DC">
            <w:pPr>
              <w:pStyle w:val="NormalWeb"/>
              <w:ind w:left="140" w:right="160"/>
              <w:rPr>
                <w:rStyle w:val="bold1"/>
                <w:rFonts w:ascii="Calibri" w:hAnsi="Calibri" w:cs="Calibri"/>
                <w:lang w:eastAsia="zh-TW"/>
              </w:rPr>
            </w:pPr>
            <w:r w:rsidRPr="00717439">
              <w:rPr>
                <w:rFonts w:ascii="PMingLiU" w:eastAsia="PMingLiU" w:hAnsi="PMingLiU" w:cs="PMingLiU"/>
                <w:lang w:eastAsia="zh-TW"/>
              </w:rPr>
              <w:t>在某些情況下，這可能意味著作出有利於消費者和患者利益的決策，而另一決策可能有利於亞培或另一利益相關者的利益。</w:t>
            </w:r>
          </w:p>
        </w:tc>
      </w:tr>
      <w:tr w:rsidR="0081637E" w:rsidRPr="00717439" w14:paraId="64E10A37" w14:textId="77777777" w:rsidTr="00D561DC">
        <w:tc>
          <w:tcPr>
            <w:tcW w:w="1477" w:type="dxa"/>
            <w:shd w:val="clear" w:color="auto" w:fill="D9E2F3" w:themeFill="accent1" w:themeFillTint="33"/>
          </w:tcPr>
          <w:p w14:paraId="12AD0C1D" w14:textId="77777777" w:rsidR="0081637E" w:rsidRPr="00824E7B" w:rsidRDefault="0081637E"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13B67FB1" w14:textId="77777777" w:rsidR="0081637E" w:rsidRDefault="0081637E"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B4D63E5"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While no decision is likely to please all stakeholders equally,</w:t>
            </w:r>
          </w:p>
          <w:p w14:paraId="42FE23AE" w14:textId="77777777" w:rsidR="0081637E" w:rsidRPr="00717439" w:rsidRDefault="0081637E" w:rsidP="00D561DC">
            <w:pPr>
              <w:pStyle w:val="NormalWeb"/>
              <w:ind w:left="30" w:right="30"/>
              <w:rPr>
                <w:rFonts w:ascii="Calibri" w:hAnsi="Calibri" w:cs="Calibri"/>
              </w:rPr>
            </w:pPr>
            <w:r w:rsidRPr="00717439">
              <w:rPr>
                <w:rFonts w:ascii="Calibri" w:hAnsi="Calibri" w:cs="Calibri"/>
              </w:rPr>
              <w:t>a good decision will always be grounded in the principles of honesty, fairness and integrity, and will effectively balance the interests of Abbott and Abbott’s stakeholders.</w:t>
            </w:r>
          </w:p>
        </w:tc>
        <w:tc>
          <w:tcPr>
            <w:tcW w:w="5937" w:type="dxa"/>
            <w:shd w:val="clear" w:color="auto" w:fill="auto"/>
            <w:vAlign w:val="center"/>
          </w:tcPr>
          <w:p w14:paraId="2AAB9BB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儘管沒有任何決定可能會平等地取悅所有利益相關者，</w:t>
            </w:r>
          </w:p>
          <w:p w14:paraId="148246C1"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一個好的決定</w:t>
            </w:r>
            <w:r>
              <w:rPr>
                <w:rFonts w:ascii="PMingLiU" w:eastAsia="PMingLiU" w:hAnsi="PMingLiU" w:cs="PMingLiU" w:hint="eastAsia"/>
                <w:lang w:eastAsia="zh-TW"/>
              </w:rPr>
              <w:t>始終</w:t>
            </w:r>
            <w:r w:rsidRPr="00717439">
              <w:rPr>
                <w:rFonts w:ascii="PMingLiU" w:eastAsia="PMingLiU" w:hAnsi="PMingLiU" w:cs="PMingLiU"/>
                <w:lang w:eastAsia="zh-TW"/>
              </w:rPr>
              <w:t>以誠實、公平和誠信的原則為基礎，並將有效地平衡亞培和亞培利益相關者的利益。</w:t>
            </w:r>
          </w:p>
        </w:tc>
      </w:tr>
      <w:tr w:rsidR="0081637E" w:rsidRPr="00717439" w14:paraId="6158AB02" w14:textId="77777777" w:rsidTr="00D561DC">
        <w:tc>
          <w:tcPr>
            <w:tcW w:w="1477" w:type="dxa"/>
            <w:shd w:val="clear" w:color="auto" w:fill="D9E2F3" w:themeFill="accent1" w:themeFillTint="33"/>
          </w:tcPr>
          <w:p w14:paraId="2851D159" w14:textId="77777777" w:rsidR="0081637E" w:rsidRPr="00824E7B" w:rsidRDefault="0081637E"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65D9165A" w14:textId="77777777" w:rsidR="0081637E" w:rsidRDefault="0081637E"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43B5E6D"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937" w:type="dxa"/>
            <w:shd w:val="clear" w:color="auto" w:fill="auto"/>
            <w:vAlign w:val="center"/>
          </w:tcPr>
          <w:p w14:paraId="04A24C6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但是，如果在考慮了所有方案之後仍不確定採取的正確措施，則可以隨時與您的經理、道德合規辦公室、人力資源部或法務部聯繫。</w:t>
            </w:r>
          </w:p>
        </w:tc>
      </w:tr>
      <w:tr w:rsidR="0081637E" w:rsidRPr="00717439" w14:paraId="242D76F1" w14:textId="77777777" w:rsidTr="00D561DC">
        <w:tc>
          <w:tcPr>
            <w:tcW w:w="1477" w:type="dxa"/>
            <w:shd w:val="clear" w:color="auto" w:fill="D9E2F3" w:themeFill="accent1" w:themeFillTint="33"/>
          </w:tcPr>
          <w:p w14:paraId="21A5450B" w14:textId="77777777" w:rsidR="0081637E" w:rsidRPr="00824E7B" w:rsidRDefault="0081637E"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5C567E40" w14:textId="77777777" w:rsidR="0081637E" w:rsidRDefault="0081637E"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D36537C"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addition, Abbott has created a decision-making AID in support of this training.</w:t>
            </w:r>
          </w:p>
          <w:p w14:paraId="282DAE04"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This aid walks you through the ethical decision-making process that we have just covered in this training. We strongly recommend that you use it whenever you require additional support.</w:t>
            </w:r>
          </w:p>
          <w:p w14:paraId="7B798D91"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The decision-making AID can be found on your intranet </w:t>
            </w:r>
            <w:hyperlink w:history="1">
              <w:r w:rsidRPr="00717439">
                <w:rPr>
                  <w:rStyle w:val="Hyperlink"/>
                  <w:rFonts w:ascii="Calibri" w:hAnsi="Calibri" w:cs="Calibri"/>
                </w:rPr>
                <w:t>here</w:t>
              </w:r>
            </w:hyperlink>
            <w:r w:rsidRPr="00717439">
              <w:rPr>
                <w:rFonts w:ascii="Calibri" w:hAnsi="Calibri" w:cs="Calibri"/>
              </w:rPr>
              <w:t>.</w:t>
            </w:r>
          </w:p>
        </w:tc>
        <w:tc>
          <w:tcPr>
            <w:tcW w:w="5937" w:type="dxa"/>
            <w:shd w:val="clear" w:color="auto" w:fill="auto"/>
            <w:vAlign w:val="center"/>
          </w:tcPr>
          <w:p w14:paraId="0138E3C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此外，亞培還創建了一個決策 AID 以支持該</w:t>
            </w:r>
            <w:r>
              <w:rPr>
                <w:rFonts w:ascii="PMingLiU" w:eastAsia="PMingLiU" w:hAnsi="PMingLiU" w:cs="PMingLiU" w:hint="eastAsia"/>
                <w:lang w:eastAsia="zh-TW"/>
              </w:rPr>
              <w:t>訓練</w:t>
            </w:r>
            <w:r w:rsidRPr="00717439">
              <w:rPr>
                <w:rFonts w:ascii="PMingLiU" w:eastAsia="PMingLiU" w:hAnsi="PMingLiU" w:cs="PMingLiU"/>
                <w:lang w:eastAsia="zh-TW"/>
              </w:rPr>
              <w:t>。</w:t>
            </w:r>
          </w:p>
          <w:p w14:paraId="7E86CC3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此協助將引導您完成我們在本訓</w:t>
            </w:r>
            <w:r>
              <w:rPr>
                <w:rFonts w:ascii="PMingLiU" w:eastAsia="PMingLiU" w:hAnsi="PMingLiU" w:cs="PMingLiU" w:hint="eastAsia"/>
                <w:lang w:eastAsia="zh-TW"/>
              </w:rPr>
              <w:t>練</w:t>
            </w:r>
            <w:r w:rsidRPr="00717439">
              <w:rPr>
                <w:rFonts w:ascii="PMingLiU" w:eastAsia="PMingLiU" w:hAnsi="PMingLiU" w:cs="PMingLiU"/>
                <w:lang w:eastAsia="zh-TW"/>
              </w:rPr>
              <w:t>中介紹的道德決策過程。我們強烈建議您在需要任何其他支援時多加利用。</w:t>
            </w:r>
          </w:p>
          <w:p w14:paraId="1455370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決策 AID 可以在您</w:t>
            </w:r>
            <w:hyperlink r:id="rId140" w:tgtFrame="_blank" w:history="1">
              <w:r w:rsidRPr="00717439">
                <w:rPr>
                  <w:rFonts w:ascii="PMingLiU" w:eastAsia="PMingLiU" w:hAnsi="PMingLiU" w:cs="PMingLiU"/>
                  <w:color w:val="0000FF"/>
                  <w:u w:val="single"/>
                  <w:lang w:eastAsia="zh-TW"/>
                </w:rPr>
                <w:t>此處</w:t>
              </w:r>
            </w:hyperlink>
            <w:r w:rsidRPr="00717439">
              <w:rPr>
                <w:rFonts w:ascii="PMingLiU" w:eastAsia="PMingLiU" w:hAnsi="PMingLiU" w:cs="PMingLiU"/>
                <w:lang w:eastAsia="zh-TW"/>
              </w:rPr>
              <w:t>的內</w:t>
            </w:r>
            <w:r>
              <w:rPr>
                <w:rFonts w:ascii="PMingLiU" w:eastAsia="PMingLiU" w:hAnsi="PMingLiU" w:cs="PMingLiU" w:hint="eastAsia"/>
                <w:lang w:eastAsia="zh-TW"/>
              </w:rPr>
              <w:t>部</w:t>
            </w:r>
            <w:r w:rsidRPr="00717439">
              <w:rPr>
                <w:rFonts w:ascii="PMingLiU" w:eastAsia="PMingLiU" w:hAnsi="PMingLiU" w:cs="PMingLiU"/>
                <w:lang w:eastAsia="zh-TW"/>
              </w:rPr>
              <w:t>網</w:t>
            </w:r>
            <w:r>
              <w:rPr>
                <w:rFonts w:ascii="PMingLiU" w:eastAsia="PMingLiU" w:hAnsi="PMingLiU" w:cs="PMingLiU" w:hint="eastAsia"/>
                <w:lang w:eastAsia="zh-TW"/>
              </w:rPr>
              <w:t>站</w:t>
            </w:r>
            <w:r w:rsidRPr="00717439">
              <w:rPr>
                <w:rFonts w:ascii="PMingLiU" w:eastAsia="PMingLiU" w:hAnsi="PMingLiU" w:cs="PMingLiU"/>
                <w:lang w:eastAsia="zh-TW"/>
              </w:rPr>
              <w:t>找到。</w:t>
            </w:r>
          </w:p>
        </w:tc>
      </w:tr>
      <w:tr w:rsidR="0081637E" w:rsidRPr="00717439" w14:paraId="730BBA7C" w14:textId="77777777" w:rsidTr="00D561DC">
        <w:tc>
          <w:tcPr>
            <w:tcW w:w="1477" w:type="dxa"/>
            <w:shd w:val="clear" w:color="auto" w:fill="D9E2F3" w:themeFill="accent1" w:themeFillTint="33"/>
          </w:tcPr>
          <w:p w14:paraId="7F38BC23" w14:textId="77777777" w:rsidR="0081637E" w:rsidRPr="00824E7B" w:rsidRDefault="0081637E"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3E967A95" w14:textId="77777777" w:rsidR="0081637E" w:rsidRDefault="0081637E"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DE98750" w14:textId="77777777" w:rsidR="0081637E" w:rsidRPr="00717439" w:rsidRDefault="0081637E" w:rsidP="00D561DC">
            <w:pPr>
              <w:pStyle w:val="NormalWeb"/>
              <w:ind w:left="30" w:right="30"/>
              <w:rPr>
                <w:rFonts w:ascii="Calibri" w:hAnsi="Calibri" w:cs="Calibri"/>
              </w:rPr>
            </w:pPr>
            <w:r w:rsidRPr="00717439">
              <w:rPr>
                <w:rFonts w:ascii="Calibri" w:hAnsi="Calibri" w:cs="Calibri"/>
              </w:rPr>
              <w:t>A good decision will always be grounded in the principles of honesty, fairness and integrity, and will effectively balance the interests of Abbott and Abbott’s stakeholders.</w:t>
            </w:r>
          </w:p>
          <w:p w14:paraId="72F8D217"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final step in good ethical decision making is about choosing a course of action that balances the interests of all stakeholders.</w:t>
            </w:r>
          </w:p>
          <w:p w14:paraId="4EA0A7E1"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04552F65"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 addition, Abbott has created a decision-making AID in support of this training. The decision making AID can be found on your intranet here.</w:t>
            </w:r>
          </w:p>
        </w:tc>
        <w:tc>
          <w:tcPr>
            <w:tcW w:w="5937" w:type="dxa"/>
            <w:shd w:val="clear" w:color="auto" w:fill="auto"/>
            <w:vAlign w:val="center"/>
          </w:tcPr>
          <w:p w14:paraId="5307E233"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一個好的決定將以誠實、公平和誠信的原則為基礎，並將有效地平衡亞培和亞培利益相關者的利益。</w:t>
            </w:r>
          </w:p>
          <w:p w14:paraId="707D9451"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良好的道德決策的最後一步是選擇一種平衡所有利益相關者利益的行動。</w:t>
            </w:r>
          </w:p>
          <w:p w14:paraId="1CAFE6CE"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但是，如果在考慮了所有方案之後仍不確定採取的正確措施，則可以隨時與您的經理、道德合規辦公室、人力資源部或法務部聯繫。</w:t>
            </w:r>
          </w:p>
          <w:p w14:paraId="23363E9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此外，亞培還創建了一個決策 AID 以支持該訓</w:t>
            </w:r>
            <w:r>
              <w:rPr>
                <w:rFonts w:ascii="PMingLiU" w:eastAsia="PMingLiU" w:hAnsi="PMingLiU" w:cs="PMingLiU" w:hint="eastAsia"/>
                <w:lang w:eastAsia="zh-TW"/>
              </w:rPr>
              <w:t>練</w:t>
            </w:r>
            <w:r w:rsidRPr="00717439">
              <w:rPr>
                <w:rFonts w:ascii="PMingLiU" w:eastAsia="PMingLiU" w:hAnsi="PMingLiU" w:cs="PMingLiU"/>
                <w:lang w:eastAsia="zh-TW"/>
              </w:rPr>
              <w:t>。可以在此處您的內</w:t>
            </w:r>
            <w:r>
              <w:rPr>
                <w:rFonts w:ascii="PMingLiU" w:eastAsia="PMingLiU" w:hAnsi="PMingLiU" w:cs="PMingLiU" w:hint="eastAsia"/>
                <w:lang w:eastAsia="zh-TW"/>
              </w:rPr>
              <w:t>部</w:t>
            </w:r>
            <w:r w:rsidRPr="00717439">
              <w:rPr>
                <w:rFonts w:ascii="PMingLiU" w:eastAsia="PMingLiU" w:hAnsi="PMingLiU" w:cs="PMingLiU"/>
                <w:lang w:eastAsia="zh-TW"/>
              </w:rPr>
              <w:t>網</w:t>
            </w:r>
            <w:r>
              <w:rPr>
                <w:rFonts w:ascii="PMingLiU" w:eastAsia="PMingLiU" w:hAnsi="PMingLiU" w:cs="PMingLiU" w:hint="eastAsia"/>
                <w:lang w:eastAsia="zh-TW"/>
              </w:rPr>
              <w:t>站</w:t>
            </w:r>
            <w:r w:rsidRPr="00717439">
              <w:rPr>
                <w:rFonts w:ascii="PMingLiU" w:eastAsia="PMingLiU" w:hAnsi="PMingLiU" w:cs="PMingLiU"/>
                <w:lang w:eastAsia="zh-TW"/>
              </w:rPr>
              <w:t>找到決策 AID。</w:t>
            </w:r>
          </w:p>
        </w:tc>
      </w:tr>
      <w:tr w:rsidR="0081637E" w:rsidRPr="00717439" w14:paraId="65297FF7" w14:textId="77777777" w:rsidTr="00D561DC">
        <w:tc>
          <w:tcPr>
            <w:tcW w:w="1477" w:type="dxa"/>
            <w:shd w:val="clear" w:color="auto" w:fill="D9E2F3" w:themeFill="accent1" w:themeFillTint="33"/>
          </w:tcPr>
          <w:p w14:paraId="23FE1784" w14:textId="77777777" w:rsidR="0081637E" w:rsidRPr="00824E7B" w:rsidRDefault="0081637E"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5D8EF27" w14:textId="77777777" w:rsidR="0081637E" w:rsidRDefault="0081637E"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E5BA0F4" w14:textId="77777777" w:rsidR="0081637E" w:rsidRPr="00717439" w:rsidRDefault="0081637E" w:rsidP="00D561DC">
            <w:pPr>
              <w:pStyle w:val="NormalWeb"/>
              <w:ind w:left="30" w:right="30"/>
              <w:rPr>
                <w:rFonts w:ascii="Calibri" w:hAnsi="Calibri" w:cs="Calibri"/>
              </w:rPr>
            </w:pPr>
            <w:r w:rsidRPr="00717439">
              <w:rPr>
                <w:rFonts w:ascii="Calibri" w:hAnsi="Calibri" w:cs="Calibri"/>
              </w:rPr>
              <w:t>Manager or Supervisor</w:t>
            </w:r>
          </w:p>
          <w:p w14:paraId="2C3A9F29"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you are unsure about the right course of action or have general questions about assigned task or roles the best place to start is with your immediate manager or supervisor.</w:t>
            </w:r>
          </w:p>
        </w:tc>
        <w:tc>
          <w:tcPr>
            <w:tcW w:w="5937" w:type="dxa"/>
            <w:shd w:val="clear" w:color="auto" w:fill="auto"/>
            <w:vAlign w:val="center"/>
          </w:tcPr>
          <w:p w14:paraId="5FF8BEA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經理或主管</w:t>
            </w:r>
          </w:p>
          <w:p w14:paraId="64B7404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如果您不確定正確的操作方法或對分配的任務或職能有一般性疑問，最好的起點是與您的直接經理或主管聯繫。</w:t>
            </w:r>
          </w:p>
        </w:tc>
      </w:tr>
      <w:tr w:rsidR="0081637E" w:rsidRPr="00717439" w14:paraId="7B7CCE21" w14:textId="77777777" w:rsidTr="00D561DC">
        <w:tc>
          <w:tcPr>
            <w:tcW w:w="1477" w:type="dxa"/>
            <w:shd w:val="clear" w:color="auto" w:fill="D9E2F3" w:themeFill="accent1" w:themeFillTint="33"/>
          </w:tcPr>
          <w:p w14:paraId="041F0BF6" w14:textId="77777777" w:rsidR="0081637E" w:rsidRPr="00824E7B" w:rsidRDefault="0081637E"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61A9F0E" w14:textId="77777777" w:rsidR="0081637E" w:rsidRDefault="0081637E"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654A8E3" w14:textId="77777777" w:rsidR="0081637E" w:rsidRPr="00717439" w:rsidRDefault="0081637E" w:rsidP="00D561DC">
            <w:pPr>
              <w:pStyle w:val="NormalWeb"/>
              <w:ind w:left="30" w:right="30"/>
              <w:rPr>
                <w:rFonts w:ascii="Calibri" w:hAnsi="Calibri" w:cs="Calibri"/>
              </w:rPr>
            </w:pPr>
            <w:r w:rsidRPr="00717439">
              <w:rPr>
                <w:rFonts w:ascii="Calibri" w:hAnsi="Calibri" w:cs="Calibri"/>
              </w:rPr>
              <w:t>Global Policy Portal</w:t>
            </w:r>
          </w:p>
          <w:p w14:paraId="68DFED45"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For our corporate policies and procedures applicable companywide, visit the </w:t>
            </w:r>
            <w:hyperlink w:history="1">
              <w:r w:rsidRPr="00717439">
                <w:rPr>
                  <w:rStyle w:val="Hyperlink"/>
                  <w:rFonts w:ascii="Calibri" w:hAnsi="Calibri" w:cs="Calibri"/>
                </w:rPr>
                <w:t>Global Policy Portal</w:t>
              </w:r>
            </w:hyperlink>
            <w:r w:rsidRPr="00717439">
              <w:rPr>
                <w:rFonts w:ascii="Calibri" w:hAnsi="Calibri" w:cs="Calibri"/>
              </w:rPr>
              <w:t>.</w:t>
            </w:r>
          </w:p>
        </w:tc>
        <w:tc>
          <w:tcPr>
            <w:tcW w:w="5937" w:type="dxa"/>
            <w:shd w:val="clear" w:color="auto" w:fill="auto"/>
            <w:vAlign w:val="center"/>
          </w:tcPr>
          <w:p w14:paraId="719E63FA"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全球政策入口網站</w:t>
            </w:r>
          </w:p>
          <w:p w14:paraId="646E6DF2"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針對全公司適用的企業政策與程序，可造訪</w:t>
            </w:r>
            <w:hyperlink r:id="rId147" w:tgtFrame="_blank" w:history="1">
              <w:r w:rsidRPr="00717439">
                <w:rPr>
                  <w:rFonts w:ascii="PMingLiU" w:eastAsia="PMingLiU" w:hAnsi="PMingLiU" w:cs="PMingLiU"/>
                  <w:color w:val="0000FF"/>
                  <w:u w:val="single"/>
                  <w:lang w:eastAsia="zh-TW"/>
                </w:rPr>
                <w:t>全球政策窗口</w:t>
              </w:r>
            </w:hyperlink>
            <w:r w:rsidRPr="00717439">
              <w:rPr>
                <w:rFonts w:ascii="PMingLiU" w:eastAsia="PMingLiU" w:hAnsi="PMingLiU" w:cs="PMingLiU"/>
                <w:lang w:eastAsia="zh-TW"/>
              </w:rPr>
              <w:t>取得詳情。</w:t>
            </w:r>
          </w:p>
        </w:tc>
      </w:tr>
      <w:tr w:rsidR="0081637E" w:rsidRPr="00717439" w14:paraId="5B0EF065" w14:textId="77777777" w:rsidTr="00D561DC">
        <w:tc>
          <w:tcPr>
            <w:tcW w:w="1477" w:type="dxa"/>
            <w:shd w:val="clear" w:color="auto" w:fill="D9E2F3" w:themeFill="accent1" w:themeFillTint="33"/>
          </w:tcPr>
          <w:p w14:paraId="7DFCB36F" w14:textId="77777777" w:rsidR="0081637E" w:rsidRPr="00824E7B" w:rsidRDefault="0081637E"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27C9572" w14:textId="77777777" w:rsidR="0081637E" w:rsidRDefault="0081637E"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07E1473" w14:textId="77777777" w:rsidR="0081637E" w:rsidRPr="00717439" w:rsidRDefault="0081637E" w:rsidP="00D561DC">
            <w:pPr>
              <w:pStyle w:val="NormalWeb"/>
              <w:ind w:left="30" w:right="30"/>
              <w:rPr>
                <w:rFonts w:ascii="Calibri" w:hAnsi="Calibri" w:cs="Calibri"/>
              </w:rPr>
            </w:pPr>
            <w:r w:rsidRPr="00717439">
              <w:rPr>
                <w:rFonts w:ascii="Calibri" w:hAnsi="Calibri" w:cs="Calibri"/>
              </w:rPr>
              <w:t>Office of Ethics and Compliance (OEC)</w:t>
            </w:r>
          </w:p>
          <w:p w14:paraId="5FE3580B"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OEC is a corporate resource available to address your questions or concerns about our company’s values and standards of conduct.</w:t>
            </w:r>
          </w:p>
          <w:p w14:paraId="2FB576CA" w14:textId="77777777" w:rsidR="0081637E" w:rsidRPr="00717439" w:rsidRDefault="0081637E" w:rsidP="00D561DC">
            <w:pPr>
              <w:numPr>
                <w:ilvl w:val="0"/>
                <w:numId w:val="8"/>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OEC Website</w:t>
            </w:r>
            <w:r w:rsidRPr="00717439">
              <w:rPr>
                <w:rFonts w:ascii="Calibri" w:eastAsia="Times New Roman" w:hAnsi="Calibri" w:cs="Calibri"/>
              </w:rPr>
              <w:t xml:space="preserve"> – Refer to the </w:t>
            </w:r>
            <w:hyperlink w:history="1">
              <w:r w:rsidRPr="00717439">
                <w:rPr>
                  <w:rStyle w:val="Hyperlink"/>
                  <w:rFonts w:ascii="Calibri" w:eastAsia="Times New Roman" w:hAnsi="Calibri" w:cs="Calibri"/>
                </w:rPr>
                <w:t>OEC website</w:t>
              </w:r>
            </w:hyperlink>
            <w:r w:rsidRPr="00717439">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5F9AE039" w14:textId="77777777" w:rsidR="0081637E" w:rsidRPr="00717439" w:rsidRDefault="0081637E" w:rsidP="00D561DC">
            <w:pPr>
              <w:numPr>
                <w:ilvl w:val="0"/>
                <w:numId w:val="8"/>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OEC Contacts</w:t>
            </w:r>
            <w:r w:rsidRPr="00717439">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398D76D" w14:textId="77777777" w:rsidR="0081637E" w:rsidRPr="00717439" w:rsidRDefault="0081637E" w:rsidP="00D561DC">
            <w:pPr>
              <w:numPr>
                <w:ilvl w:val="0"/>
                <w:numId w:val="8"/>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Corporate OEC</w:t>
            </w:r>
            <w:r w:rsidRPr="00717439">
              <w:rPr>
                <w:rFonts w:ascii="Calibri" w:eastAsia="Times New Roman" w:hAnsi="Calibri" w:cs="Calibri"/>
              </w:rPr>
              <w:t xml:space="preserve"> – Call 1-224-667-5210 or email </w:t>
            </w:r>
            <w:hyperlink w:history="1">
              <w:r w:rsidRPr="00717439">
                <w:rPr>
                  <w:rStyle w:val="Hyperlink"/>
                  <w:rFonts w:ascii="Calibri" w:eastAsia="Times New Roman" w:hAnsi="Calibri" w:cs="Calibri"/>
                </w:rPr>
                <w:t>oec@abbott.com</w:t>
              </w:r>
            </w:hyperlink>
            <w:r w:rsidRPr="00717439">
              <w:rPr>
                <w:rFonts w:ascii="Calibri" w:eastAsia="Times New Roman" w:hAnsi="Calibri" w:cs="Calibri"/>
              </w:rPr>
              <w:t xml:space="preserve"> with any questions related to ethics and compliance at Abbott.</w:t>
            </w:r>
          </w:p>
          <w:p w14:paraId="298D5FF1" w14:textId="77777777" w:rsidR="0081637E" w:rsidRPr="00717439" w:rsidRDefault="0081637E" w:rsidP="00D561DC">
            <w:pPr>
              <w:numPr>
                <w:ilvl w:val="0"/>
                <w:numId w:val="8"/>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Divisional or Country OEC</w:t>
            </w:r>
            <w:r w:rsidRPr="00717439">
              <w:rPr>
                <w:rFonts w:ascii="Calibri" w:eastAsia="Times New Roman" w:hAnsi="Calibri" w:cs="Calibri"/>
              </w:rPr>
              <w:t xml:space="preserve"> – Your divisional or country </w:t>
            </w:r>
            <w:hyperlink w:history="1">
              <w:r w:rsidRPr="00717439">
                <w:rPr>
                  <w:rStyle w:val="Hyperlink"/>
                  <w:rFonts w:ascii="Calibri" w:eastAsia="Times New Roman" w:hAnsi="Calibri" w:cs="Calibri"/>
                </w:rPr>
                <w:t>OEC representative</w:t>
              </w:r>
            </w:hyperlink>
            <w:r w:rsidRPr="00717439">
              <w:rPr>
                <w:rFonts w:ascii="Calibri" w:eastAsia="Times New Roman" w:hAnsi="Calibri" w:cs="Calibri"/>
              </w:rPr>
              <w:t xml:space="preserve"> can provide additional guidance on divisional or country-specific OEC policies, procedures, and guidelines.</w:t>
            </w:r>
          </w:p>
          <w:p w14:paraId="2FA6773E" w14:textId="77777777" w:rsidR="0081637E" w:rsidRPr="00717439" w:rsidRDefault="0081637E" w:rsidP="00D561DC">
            <w:pPr>
              <w:numPr>
                <w:ilvl w:val="0"/>
                <w:numId w:val="8"/>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Ethics and Compliance Helpline</w:t>
            </w:r>
            <w:r w:rsidRPr="00717439">
              <w:rPr>
                <w:rFonts w:ascii="Calibri" w:eastAsia="Times New Roman" w:hAnsi="Calibri" w:cs="Calibri"/>
              </w:rPr>
              <w:t xml:space="preserve"> – Visit our multilingual </w:t>
            </w:r>
            <w:hyperlink w:history="1">
              <w:r w:rsidRPr="00717439">
                <w:rPr>
                  <w:rStyle w:val="Hyperlink"/>
                  <w:rFonts w:ascii="Calibri" w:eastAsia="Times New Roman" w:hAnsi="Calibri" w:cs="Calibri"/>
                </w:rPr>
                <w:t>Ethics and Compliance Helpline</w:t>
              </w:r>
            </w:hyperlink>
            <w:r w:rsidRPr="00717439">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717439">
                <w:rPr>
                  <w:rStyle w:val="Hyperlink"/>
                  <w:rFonts w:ascii="Calibri" w:eastAsia="Times New Roman" w:hAnsi="Calibri" w:cs="Calibri"/>
                </w:rPr>
                <w:t>investigations@abbott.com</w:t>
              </w:r>
            </w:hyperlink>
            <w:r w:rsidRPr="00717439">
              <w:rPr>
                <w:rFonts w:ascii="Calibri" w:eastAsia="Times New Roman" w:hAnsi="Calibri" w:cs="Calibri"/>
              </w:rPr>
              <w:t xml:space="preserve"> to report a potential violation.</w:t>
            </w:r>
          </w:p>
          <w:p w14:paraId="2039656F"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54F519FB" w14:textId="77777777" w:rsidR="0081637E" w:rsidRPr="00717439" w:rsidRDefault="0081637E" w:rsidP="00D561DC">
            <w:pPr>
              <w:numPr>
                <w:ilvl w:val="0"/>
                <w:numId w:val="9"/>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iComply</w:t>
            </w:r>
            <w:r w:rsidRPr="00717439">
              <w:rPr>
                <w:rFonts w:ascii="Calibri" w:eastAsia="Times New Roman" w:hAnsi="Calibri" w:cs="Calibri"/>
              </w:rPr>
              <w:t xml:space="preserve"> – Visit </w:t>
            </w:r>
            <w:hyperlink w:history="1">
              <w:r w:rsidRPr="00717439">
                <w:rPr>
                  <w:rStyle w:val="Hyperlink"/>
                  <w:rFonts w:ascii="Calibri" w:eastAsia="Times New Roman" w:hAnsi="Calibri" w:cs="Calibri"/>
                </w:rPr>
                <w:t>iComply</w:t>
              </w:r>
            </w:hyperlink>
            <w:r w:rsidRPr="00717439">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5937" w:type="dxa"/>
            <w:shd w:val="clear" w:color="auto" w:fill="auto"/>
            <w:vAlign w:val="center"/>
          </w:tcPr>
          <w:p w14:paraId="59F29709"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道德合規辦公室 (OEC)</w:t>
            </w:r>
          </w:p>
          <w:p w14:paraId="4A9920D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OEC 是公司的智謀資源，可解決您有關公司價值觀與操守標準之相關疑問或顧慮。</w:t>
            </w:r>
          </w:p>
          <w:p w14:paraId="6F8DB982" w14:textId="77777777" w:rsidR="0081637E" w:rsidRPr="00717439" w:rsidRDefault="0081637E" w:rsidP="00D561DC">
            <w:pPr>
              <w:pStyle w:val="ListParagraph"/>
              <w:numPr>
                <w:ilvl w:val="0"/>
                <w:numId w:val="22"/>
              </w:numPr>
              <w:spacing w:before="100" w:beforeAutospacing="1" w:after="100" w:afterAutospacing="1"/>
              <w:ind w:right="302"/>
              <w:rPr>
                <w:rFonts w:ascii="Calibri" w:eastAsia="Times New Roman" w:hAnsi="Calibri" w:cs="Calibri"/>
                <w:lang w:eastAsia="zh-TW"/>
              </w:rPr>
            </w:pPr>
            <w:r w:rsidRPr="00717439">
              <w:rPr>
                <w:rStyle w:val="bold1"/>
                <w:rFonts w:ascii="PMingLiU" w:eastAsia="PMingLiU" w:hAnsi="PMingLiU" w:cs="PMingLiU"/>
                <w:lang w:eastAsia="zh-TW"/>
              </w:rPr>
              <w:t xml:space="preserve">OEC 網站 </w:t>
            </w:r>
            <w:r w:rsidRPr="00717439">
              <w:rPr>
                <w:rStyle w:val="bold1"/>
                <w:rFonts w:ascii="PMingLiU" w:eastAsia="PMingLiU" w:hAnsi="PMingLiU" w:cs="PMingLiU"/>
                <w:b w:val="0"/>
                <w:bCs w:val="0"/>
                <w:lang w:eastAsia="zh-TW"/>
              </w:rPr>
              <w:t>- 造訪</w:t>
            </w:r>
            <w:hyperlink r:id="rId150" w:tgtFrame="_blank" w:history="1">
              <w:r w:rsidRPr="00717439">
                <w:rPr>
                  <w:rStyle w:val="bold1"/>
                  <w:rFonts w:ascii="PMingLiU" w:eastAsia="PMingLiU" w:hAnsi="PMingLiU" w:cs="PMingLiU"/>
                  <w:b w:val="0"/>
                  <w:bCs w:val="0"/>
                  <w:color w:val="0000FF"/>
                  <w:u w:val="single"/>
                  <w:lang w:eastAsia="zh-TW"/>
                </w:rPr>
                <w:t xml:space="preserve"> OEC 網站</w:t>
              </w:r>
            </w:hyperlink>
            <w:r w:rsidRPr="00717439">
              <w:rPr>
                <w:rStyle w:val="bold1"/>
                <w:rFonts w:ascii="PMingLiU" w:eastAsia="PMingLiU" w:hAnsi="PMingLiU" w:cs="PMingLiU"/>
                <w:b w:val="0"/>
                <w:bCs w:val="0"/>
                <w:lang w:eastAsia="zh-TW"/>
              </w:rPr>
              <w:t>以取得各種道德與合規疑問之解答。您亦可透過本網站取得本公司全球與各國特定適用之 OEC 政策與程序。</w:t>
            </w:r>
          </w:p>
          <w:p w14:paraId="2B12B587" w14:textId="77777777" w:rsidR="0081637E" w:rsidRPr="00717439" w:rsidRDefault="0081637E" w:rsidP="00D561DC">
            <w:pPr>
              <w:pStyle w:val="ListParagraph"/>
              <w:numPr>
                <w:ilvl w:val="0"/>
                <w:numId w:val="22"/>
              </w:numPr>
              <w:spacing w:before="100" w:beforeAutospacing="1" w:after="100" w:afterAutospacing="1"/>
              <w:ind w:right="302"/>
              <w:rPr>
                <w:rFonts w:ascii="Calibri" w:eastAsia="Times New Roman" w:hAnsi="Calibri" w:cs="Calibri"/>
                <w:lang w:eastAsia="zh-TW"/>
              </w:rPr>
            </w:pPr>
            <w:r w:rsidRPr="00717439">
              <w:rPr>
                <w:rStyle w:val="bold1"/>
                <w:rFonts w:ascii="PMingLiU" w:eastAsia="PMingLiU" w:hAnsi="PMingLiU" w:cs="PMingLiU"/>
                <w:lang w:eastAsia="zh-TW"/>
              </w:rPr>
              <w:t>OEC 聯絡人</w:t>
            </w:r>
            <w:r w:rsidRPr="00717439">
              <w:rPr>
                <w:rStyle w:val="bold1"/>
                <w:rFonts w:ascii="PMingLiU" w:eastAsia="PMingLiU" w:hAnsi="PMingLiU" w:cs="PMingLiU"/>
                <w:b w:val="0"/>
                <w:bCs w:val="0"/>
                <w:lang w:eastAsia="zh-TW"/>
              </w:rPr>
              <w:t xml:space="preserve"> - 您有任何道德與合規相關疑問時，或欲討論可能違反我們書面標準、法律或法規的相關疑慮時，鼓勵您請隨時聯繫 OEC。</w:t>
            </w:r>
          </w:p>
          <w:p w14:paraId="07CAB4EB" w14:textId="77777777" w:rsidR="0081637E" w:rsidRPr="00717439" w:rsidRDefault="0081637E" w:rsidP="00D561DC">
            <w:pPr>
              <w:pStyle w:val="ListParagraph"/>
              <w:numPr>
                <w:ilvl w:val="0"/>
                <w:numId w:val="22"/>
              </w:numPr>
              <w:spacing w:before="100" w:beforeAutospacing="1" w:after="100" w:afterAutospacing="1"/>
              <w:ind w:right="302"/>
              <w:rPr>
                <w:rFonts w:ascii="Calibri" w:eastAsia="Times New Roman" w:hAnsi="Calibri" w:cs="Calibri"/>
                <w:lang w:eastAsia="zh-TW"/>
              </w:rPr>
            </w:pPr>
            <w:r w:rsidRPr="00717439">
              <w:rPr>
                <w:rStyle w:val="bold1"/>
                <w:rFonts w:ascii="PMingLiU" w:eastAsia="PMingLiU" w:hAnsi="PMingLiU" w:cs="PMingLiU"/>
                <w:lang w:eastAsia="zh-TW"/>
              </w:rPr>
              <w:t>企業 OEC</w:t>
            </w:r>
            <w:r w:rsidRPr="00717439">
              <w:rPr>
                <w:rStyle w:val="bold1"/>
                <w:rFonts w:ascii="PMingLiU" w:eastAsia="PMingLiU" w:hAnsi="PMingLiU" w:cs="PMingLiU"/>
                <w:b w:val="0"/>
                <w:bCs w:val="0"/>
                <w:lang w:eastAsia="zh-TW"/>
              </w:rPr>
              <w:t xml:space="preserve">– 若有任何有關亞培道德與合規相關問題，請撥打電話至 1-224-667-5210，或將您的問題以電子郵件寄送至 </w:t>
            </w:r>
            <w:hyperlink r:id="rId151" w:tgtFrame="_blank" w:history="1">
              <w:r w:rsidRPr="00717439">
                <w:rPr>
                  <w:rStyle w:val="bold1"/>
                  <w:rFonts w:ascii="PMingLiU" w:eastAsia="PMingLiU" w:hAnsi="PMingLiU" w:cs="PMingLiU"/>
                  <w:b w:val="0"/>
                  <w:bCs w:val="0"/>
                  <w:color w:val="0000FF"/>
                  <w:u w:val="single"/>
                  <w:lang w:eastAsia="zh-TW"/>
                </w:rPr>
                <w:t>oec@abbott.com</w:t>
              </w:r>
            </w:hyperlink>
            <w:r w:rsidRPr="00717439">
              <w:rPr>
                <w:rStyle w:val="bold1"/>
                <w:rFonts w:ascii="PMingLiU" w:eastAsia="PMingLiU" w:hAnsi="PMingLiU" w:cs="PMingLiU"/>
                <w:b w:val="0"/>
                <w:bCs w:val="0"/>
                <w:lang w:eastAsia="zh-TW"/>
              </w:rPr>
              <w:t xml:space="preserve"> 。</w:t>
            </w:r>
          </w:p>
          <w:p w14:paraId="068B49AE" w14:textId="77777777" w:rsidR="0081637E" w:rsidRPr="00717439" w:rsidRDefault="0081637E" w:rsidP="00D561DC">
            <w:pPr>
              <w:pStyle w:val="ListParagraph"/>
              <w:numPr>
                <w:ilvl w:val="0"/>
                <w:numId w:val="22"/>
              </w:numPr>
              <w:spacing w:before="100" w:beforeAutospacing="1" w:after="100" w:afterAutospacing="1"/>
              <w:ind w:right="302"/>
              <w:rPr>
                <w:rFonts w:ascii="Calibri" w:eastAsia="Times New Roman" w:hAnsi="Calibri" w:cs="Calibri"/>
                <w:lang w:eastAsia="zh-TW"/>
              </w:rPr>
            </w:pPr>
            <w:r w:rsidRPr="00717439">
              <w:rPr>
                <w:rStyle w:val="bold1"/>
                <w:rFonts w:ascii="PMingLiU" w:eastAsia="PMingLiU" w:hAnsi="PMingLiU" w:cs="PMingLiU"/>
                <w:lang w:eastAsia="zh-TW"/>
              </w:rPr>
              <w:t>部門或各國 OEC</w:t>
            </w:r>
            <w:r w:rsidRPr="00717439">
              <w:rPr>
                <w:rStyle w:val="bold1"/>
                <w:rFonts w:ascii="PMingLiU" w:eastAsia="PMingLiU" w:hAnsi="PMingLiU" w:cs="PMingLiU"/>
                <w:b w:val="0"/>
                <w:bCs w:val="0"/>
                <w:lang w:eastAsia="zh-TW"/>
              </w:rPr>
              <w:t xml:space="preserve"> - 您的部門或各國 </w:t>
            </w:r>
            <w:hyperlink r:id="rId152" w:tgtFrame="_blank" w:history="1">
              <w:r w:rsidRPr="00717439">
                <w:rPr>
                  <w:rStyle w:val="bold1"/>
                  <w:rFonts w:ascii="PMingLiU" w:eastAsia="PMingLiU" w:hAnsi="PMingLiU" w:cs="PMingLiU"/>
                  <w:b w:val="0"/>
                  <w:bCs w:val="0"/>
                  <w:color w:val="0000FF"/>
                  <w:u w:val="single"/>
                  <w:lang w:eastAsia="zh-TW"/>
                </w:rPr>
                <w:t>OEC 代表</w:t>
              </w:r>
            </w:hyperlink>
            <w:r w:rsidRPr="00717439">
              <w:rPr>
                <w:rStyle w:val="bold1"/>
                <w:rFonts w:ascii="PMingLiU" w:eastAsia="PMingLiU" w:hAnsi="PMingLiU" w:cs="PMingLiU"/>
                <w:b w:val="0"/>
                <w:bCs w:val="0"/>
                <w:lang w:eastAsia="zh-TW"/>
              </w:rPr>
              <w:t>可以針對各部門或各國特定之 OEC 政策、程序與規範提供額外資訊。</w:t>
            </w:r>
          </w:p>
          <w:p w14:paraId="2896556E" w14:textId="77777777" w:rsidR="0081637E" w:rsidRPr="00717439" w:rsidRDefault="0081637E" w:rsidP="00D561DC">
            <w:pPr>
              <w:pStyle w:val="ListParagraph"/>
              <w:numPr>
                <w:ilvl w:val="0"/>
                <w:numId w:val="22"/>
              </w:numPr>
              <w:spacing w:before="100" w:beforeAutospacing="1" w:after="100" w:afterAutospacing="1"/>
              <w:ind w:right="302"/>
              <w:rPr>
                <w:rFonts w:ascii="Calibri" w:eastAsia="Times New Roman" w:hAnsi="Calibri" w:cs="Calibri"/>
                <w:lang w:eastAsia="zh-TW"/>
              </w:rPr>
            </w:pPr>
            <w:r w:rsidRPr="00717439">
              <w:rPr>
                <w:rStyle w:val="bold1"/>
                <w:rFonts w:ascii="PMingLiU" w:eastAsia="PMingLiU" w:hAnsi="PMingLiU" w:cs="PMingLiU"/>
                <w:lang w:eastAsia="zh-TW"/>
              </w:rPr>
              <w:t>道德與法令遵循熱線</w:t>
            </w:r>
            <w:r w:rsidRPr="00717439">
              <w:rPr>
                <w:rStyle w:val="bold1"/>
                <w:rFonts w:ascii="PMingLiU" w:eastAsia="PMingLiU" w:hAnsi="PMingLiU" w:cs="PMingLiU"/>
                <w:b w:val="0"/>
                <w:bCs w:val="0"/>
                <w:lang w:eastAsia="zh-TW"/>
              </w:rPr>
              <w:t xml:space="preserve"> - 造訪我們全球全年無休的</w:t>
            </w:r>
            <w:hyperlink r:id="rId153" w:tgtFrame="_blank" w:history="1">
              <w:r w:rsidRPr="00717439">
                <w:rPr>
                  <w:rStyle w:val="bold1"/>
                  <w:rFonts w:ascii="PMingLiU" w:eastAsia="PMingLiU" w:hAnsi="PMingLiU" w:cs="PMingLiU"/>
                  <w:b w:val="0"/>
                  <w:bCs w:val="0"/>
                  <w:color w:val="0000FF"/>
                  <w:u w:val="single"/>
                  <w:lang w:eastAsia="zh-TW"/>
                </w:rPr>
                <w:t>道德與法令遵循熱線</w:t>
              </w:r>
            </w:hyperlink>
            <w:r w:rsidRPr="00717439">
              <w:rPr>
                <w:rStyle w:val="bold1"/>
                <w:rFonts w:ascii="PMingLiU" w:eastAsia="PMingLiU" w:hAnsi="PMingLiU" w:cs="PMingLiU"/>
                <w:b w:val="0"/>
                <w:bCs w:val="0"/>
                <w:lang w:eastAsia="zh-TW"/>
              </w:rPr>
              <w:t>，以通報您對潛在違反本公司價值與標準規範的疑慮。您也可以透過電子郵件報告潛在違反事項，電子郵件地址是：</w:t>
            </w:r>
            <w:hyperlink r:id="rId154" w:tgtFrame="_blank" w:history="1">
              <w:r w:rsidRPr="00717439">
                <w:rPr>
                  <w:rStyle w:val="bold1"/>
                  <w:rFonts w:ascii="PMingLiU" w:eastAsia="PMingLiU" w:hAnsi="PMingLiU" w:cs="PMingLiU"/>
                  <w:b w:val="0"/>
                  <w:bCs w:val="0"/>
                  <w:color w:val="0000FF"/>
                  <w:u w:val="single"/>
                  <w:lang w:eastAsia="zh-TW"/>
                </w:rPr>
                <w:t>investigations@abbott.com</w:t>
              </w:r>
            </w:hyperlink>
            <w:r w:rsidRPr="00717439">
              <w:rPr>
                <w:rStyle w:val="bold1"/>
                <w:rFonts w:ascii="PMingLiU" w:eastAsia="PMingLiU" w:hAnsi="PMingLiU" w:cs="PMingLiU"/>
                <w:b w:val="0"/>
                <w:bCs w:val="0"/>
                <w:lang w:eastAsia="zh-TW"/>
              </w:rPr>
              <w:t>。</w:t>
            </w:r>
          </w:p>
          <w:p w14:paraId="2A581FCC"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亞培並不容許向任何出於善意對疑似違反我們已成文規章之報告進行報復行為。任何出於善意之報告，均允許匿名報告之情事，並確保無報復行為，且保證保密。</w:t>
            </w:r>
          </w:p>
          <w:p w14:paraId="11C8AFDA" w14:textId="77777777" w:rsidR="0081637E" w:rsidRPr="00717439" w:rsidRDefault="0081637E" w:rsidP="00D561DC">
            <w:pPr>
              <w:pStyle w:val="NormalWeb"/>
              <w:numPr>
                <w:ilvl w:val="0"/>
                <w:numId w:val="23"/>
              </w:numPr>
              <w:ind w:right="160"/>
              <w:rPr>
                <w:rFonts w:ascii="Calibri" w:hAnsi="Calibri" w:cs="Calibri"/>
                <w:lang w:eastAsia="zh-TW"/>
              </w:rPr>
            </w:pPr>
            <w:r w:rsidRPr="00717439">
              <w:rPr>
                <w:rStyle w:val="bold1"/>
                <w:rFonts w:ascii="PMingLiU" w:eastAsia="PMingLiU" w:hAnsi="PMingLiU" w:cs="PMingLiU"/>
                <w:lang w:eastAsia="zh-TW"/>
              </w:rPr>
              <w:t>iComply</w:t>
            </w:r>
            <w:r w:rsidRPr="00717439">
              <w:rPr>
                <w:rStyle w:val="bold1"/>
                <w:rFonts w:ascii="PMingLiU" w:eastAsia="PMingLiU" w:hAnsi="PMingLiU" w:cs="PMingLiU"/>
                <w:b w:val="0"/>
                <w:bCs w:val="0"/>
                <w:lang w:eastAsia="zh-TW"/>
              </w:rPr>
              <w:t xml:space="preserve"> - 造訪</w:t>
            </w:r>
            <w:hyperlink r:id="rId155" w:tgtFrame="_blank" w:history="1">
              <w:r w:rsidRPr="00717439">
                <w:rPr>
                  <w:rStyle w:val="bold1"/>
                  <w:rFonts w:ascii="PMingLiU" w:eastAsia="PMingLiU" w:hAnsi="PMingLiU" w:cs="PMingLiU"/>
                  <w:b w:val="0"/>
                  <w:bCs w:val="0"/>
                  <w:color w:val="0000FF"/>
                  <w:u w:val="single"/>
                  <w:lang w:eastAsia="zh-TW"/>
                </w:rPr>
                <w:t xml:space="preserve"> iComply </w:t>
              </w:r>
            </w:hyperlink>
            <w:r w:rsidRPr="00717439">
              <w:rPr>
                <w:rStyle w:val="bold1"/>
                <w:rFonts w:ascii="PMingLiU" w:eastAsia="PMingLiU" w:hAnsi="PMingLiU" w:cs="PMingLiU"/>
                <w:b w:val="0"/>
                <w:bCs w:val="0"/>
                <w:lang w:eastAsia="zh-TW"/>
              </w:rPr>
              <w:t xml:space="preserve"> 以存取與醫護人員與醫療照護機構以及第三方之互動進行之合規管理相關應用程式與資源。</w:t>
            </w:r>
          </w:p>
        </w:tc>
      </w:tr>
      <w:tr w:rsidR="0081637E" w:rsidRPr="00717439" w14:paraId="54B398D2" w14:textId="77777777" w:rsidTr="00D561DC">
        <w:tc>
          <w:tcPr>
            <w:tcW w:w="1477" w:type="dxa"/>
            <w:shd w:val="clear" w:color="auto" w:fill="D9E2F3" w:themeFill="accent1" w:themeFillTint="33"/>
          </w:tcPr>
          <w:p w14:paraId="6729475A" w14:textId="77777777" w:rsidR="0081637E" w:rsidRPr="00824E7B" w:rsidRDefault="0081637E"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5A340C8" w14:textId="77777777" w:rsidR="0081637E" w:rsidRDefault="0081637E"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2F90083" w14:textId="77777777" w:rsidR="0081637E" w:rsidRPr="00717439" w:rsidRDefault="0081637E" w:rsidP="00D561DC">
            <w:pPr>
              <w:pStyle w:val="NormalWeb"/>
              <w:ind w:left="30" w:right="30"/>
              <w:rPr>
                <w:rFonts w:ascii="Calibri" w:hAnsi="Calibri" w:cs="Calibri"/>
              </w:rPr>
            </w:pPr>
            <w:r w:rsidRPr="00717439">
              <w:rPr>
                <w:rFonts w:ascii="Calibri" w:hAnsi="Calibri" w:cs="Calibri"/>
              </w:rPr>
              <w:t>Human Resources</w:t>
            </w:r>
          </w:p>
          <w:p w14:paraId="359582D9"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For employee-related issues, such as concerns involving management and/or other employees, contact your local </w:t>
            </w:r>
            <w:hyperlink w:history="1">
              <w:r w:rsidRPr="00717439">
                <w:rPr>
                  <w:rStyle w:val="Hyperlink"/>
                  <w:rFonts w:ascii="Calibri" w:hAnsi="Calibri" w:cs="Calibri"/>
                </w:rPr>
                <w:t>Human Resources</w:t>
              </w:r>
            </w:hyperlink>
            <w:r w:rsidRPr="00717439">
              <w:rPr>
                <w:rFonts w:ascii="Calibri" w:hAnsi="Calibri" w:cs="Calibri"/>
              </w:rPr>
              <w:t xml:space="preserve"> representative.</w:t>
            </w:r>
          </w:p>
        </w:tc>
        <w:tc>
          <w:tcPr>
            <w:tcW w:w="5937" w:type="dxa"/>
            <w:shd w:val="clear" w:color="auto" w:fill="auto"/>
            <w:vAlign w:val="center"/>
          </w:tcPr>
          <w:p w14:paraId="43C98FD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人力資源</w:t>
            </w:r>
          </w:p>
          <w:p w14:paraId="269F9F6B"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與員工相關問題，諸如涉及管理層及／或其他員工之議題，則可與您當地之</w:t>
            </w:r>
            <w:hyperlink r:id="rId158" w:tgtFrame="_blank" w:history="1">
              <w:r w:rsidRPr="00717439">
                <w:rPr>
                  <w:rFonts w:ascii="PMingLiU" w:eastAsia="PMingLiU" w:hAnsi="PMingLiU" w:cs="PMingLiU"/>
                  <w:color w:val="0000FF"/>
                  <w:u w:val="single"/>
                  <w:lang w:eastAsia="zh-TW"/>
                </w:rPr>
                <w:t>人力資源</w:t>
              </w:r>
            </w:hyperlink>
            <w:r w:rsidRPr="00717439">
              <w:rPr>
                <w:rFonts w:ascii="PMingLiU" w:eastAsia="PMingLiU" w:hAnsi="PMingLiU" w:cs="PMingLiU"/>
                <w:lang w:eastAsia="zh-TW"/>
              </w:rPr>
              <w:t>代表聯繫。</w:t>
            </w:r>
          </w:p>
        </w:tc>
      </w:tr>
      <w:tr w:rsidR="0081637E" w:rsidRPr="00717439" w14:paraId="4F47C090" w14:textId="77777777" w:rsidTr="00D561DC">
        <w:tc>
          <w:tcPr>
            <w:tcW w:w="1477" w:type="dxa"/>
            <w:shd w:val="clear" w:color="auto" w:fill="D9E2F3" w:themeFill="accent1" w:themeFillTint="33"/>
          </w:tcPr>
          <w:p w14:paraId="08FA9F09" w14:textId="77777777" w:rsidR="0081637E" w:rsidRPr="00824E7B" w:rsidRDefault="0081637E"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1B3E195" w14:textId="77777777" w:rsidR="0081637E" w:rsidRDefault="0081637E"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CE1C548" w14:textId="77777777" w:rsidR="0081637E" w:rsidRPr="00717439" w:rsidRDefault="0081637E" w:rsidP="00D561DC">
            <w:pPr>
              <w:pStyle w:val="NormalWeb"/>
              <w:ind w:left="30" w:right="30"/>
              <w:rPr>
                <w:rFonts w:ascii="Calibri" w:hAnsi="Calibri" w:cs="Calibri"/>
              </w:rPr>
            </w:pPr>
            <w:r w:rsidRPr="00717439">
              <w:rPr>
                <w:rFonts w:ascii="Calibri" w:hAnsi="Calibri" w:cs="Calibri"/>
              </w:rPr>
              <w:t>Legal Division</w:t>
            </w:r>
          </w:p>
          <w:p w14:paraId="3C5A1ED1"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If you have questions about the laws, regulations, and acceptable business practices, the </w:t>
            </w:r>
            <w:hyperlink w:history="1">
              <w:r w:rsidRPr="00717439">
                <w:rPr>
                  <w:rStyle w:val="Hyperlink"/>
                  <w:rFonts w:ascii="Calibri" w:hAnsi="Calibri" w:cs="Calibri"/>
                </w:rPr>
                <w:t>Legal Division</w:t>
              </w:r>
            </w:hyperlink>
            <w:r w:rsidRPr="00717439">
              <w:rPr>
                <w:rFonts w:ascii="Calibri" w:hAnsi="Calibri" w:cs="Calibri"/>
              </w:rPr>
              <w:t xml:space="preserve"> can assist you.</w:t>
            </w:r>
          </w:p>
        </w:tc>
        <w:tc>
          <w:tcPr>
            <w:tcW w:w="5937" w:type="dxa"/>
            <w:shd w:val="clear" w:color="auto" w:fill="auto"/>
            <w:vAlign w:val="center"/>
          </w:tcPr>
          <w:p w14:paraId="685D1296"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法務部門</w:t>
            </w:r>
          </w:p>
          <w:p w14:paraId="559EFC74"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 xml:space="preserve">若您對法律、規章以及可接受之業務行為有疑問，可以向 </w:t>
            </w:r>
            <w:hyperlink r:id="rId161" w:tgtFrame="_blank" w:history="1">
              <w:r w:rsidRPr="00717439">
                <w:rPr>
                  <w:rFonts w:ascii="PMingLiU" w:eastAsia="PMingLiU" w:hAnsi="PMingLiU" w:cs="PMingLiU"/>
                  <w:color w:val="0000FF"/>
                  <w:u w:val="single"/>
                  <w:lang w:eastAsia="zh-TW"/>
                </w:rPr>
                <w:t>法務部門</w:t>
              </w:r>
            </w:hyperlink>
            <w:r w:rsidRPr="00717439">
              <w:rPr>
                <w:rFonts w:ascii="PMingLiU" w:eastAsia="PMingLiU" w:hAnsi="PMingLiU" w:cs="PMingLiU"/>
                <w:lang w:eastAsia="zh-TW"/>
              </w:rPr>
              <w:t xml:space="preserve"> 尋求協助。</w:t>
            </w:r>
          </w:p>
        </w:tc>
      </w:tr>
      <w:tr w:rsidR="0081637E" w:rsidRPr="00717439" w14:paraId="4E4BAA2A" w14:textId="77777777" w:rsidTr="00D561DC">
        <w:tc>
          <w:tcPr>
            <w:tcW w:w="1477" w:type="dxa"/>
            <w:shd w:val="clear" w:color="auto" w:fill="D9E2F3" w:themeFill="accent1" w:themeFillTint="33"/>
          </w:tcPr>
          <w:p w14:paraId="0EB326A9" w14:textId="77777777" w:rsidR="0081637E" w:rsidRPr="00824E7B" w:rsidRDefault="0081637E"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9DEECC7" w14:textId="77777777" w:rsidR="0081637E" w:rsidRDefault="0081637E"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82E376E" w14:textId="77777777" w:rsidR="0081637E" w:rsidRPr="00717439" w:rsidRDefault="0081637E" w:rsidP="00D561DC">
            <w:pPr>
              <w:pStyle w:val="NormalWeb"/>
              <w:ind w:left="30" w:right="30"/>
              <w:rPr>
                <w:rFonts w:ascii="Calibri" w:hAnsi="Calibri" w:cs="Calibri"/>
              </w:rPr>
            </w:pPr>
            <w:r w:rsidRPr="00717439">
              <w:rPr>
                <w:rFonts w:ascii="Calibri" w:hAnsi="Calibri" w:cs="Calibri"/>
              </w:rPr>
              <w:t>Other Resources</w:t>
            </w:r>
          </w:p>
          <w:p w14:paraId="30114616"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There are many other resources available to you:</w:t>
            </w:r>
          </w:p>
          <w:p w14:paraId="21BA8CA4" w14:textId="77777777" w:rsidR="0081637E" w:rsidRPr="00717439" w:rsidRDefault="0081637E" w:rsidP="00D561DC">
            <w:pPr>
              <w:numPr>
                <w:ilvl w:val="0"/>
                <w:numId w:val="10"/>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Finance</w:t>
            </w:r>
            <w:r w:rsidRPr="00717439">
              <w:rPr>
                <w:rFonts w:ascii="Calibri" w:eastAsia="Times New Roman" w:hAnsi="Calibri" w:cs="Calibri"/>
              </w:rPr>
              <w:t xml:space="preserve"> – If your question is about accounting or finance, contact your local Finance department.</w:t>
            </w:r>
          </w:p>
          <w:p w14:paraId="0CB23078" w14:textId="77777777" w:rsidR="0081637E" w:rsidRPr="00717439" w:rsidRDefault="0081637E" w:rsidP="00D561DC">
            <w:pPr>
              <w:numPr>
                <w:ilvl w:val="0"/>
                <w:numId w:val="10"/>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Corporate Audit</w:t>
            </w:r>
            <w:r w:rsidRPr="00717439">
              <w:rPr>
                <w:rFonts w:ascii="Calibri" w:eastAsia="Times New Roman" w:hAnsi="Calibri" w:cs="Calibri"/>
              </w:rPr>
              <w:t xml:space="preserve"> – If you have specific concerns regarding accounting, internal accounting controls, or auditing matters, promptly report them to Corporate Audit or the OEC.</w:t>
            </w:r>
          </w:p>
          <w:p w14:paraId="2AFA2A9C" w14:textId="77777777" w:rsidR="0081637E" w:rsidRPr="00717439" w:rsidRDefault="0081637E" w:rsidP="00D561DC">
            <w:pPr>
              <w:numPr>
                <w:ilvl w:val="0"/>
                <w:numId w:val="10"/>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Abbott Quality and Regulatory</w:t>
            </w:r>
            <w:r w:rsidRPr="00717439">
              <w:rPr>
                <w:rFonts w:ascii="Calibri" w:eastAsia="Times New Roman" w:hAnsi="Calibri" w:cs="Calibri"/>
              </w:rPr>
              <w:t xml:space="preserve"> – If you have questions about the quality and safety of our products, contact your local Quality and Regulatory department.</w:t>
            </w:r>
          </w:p>
          <w:p w14:paraId="5A41734B" w14:textId="77777777" w:rsidR="0081637E" w:rsidRPr="00717439" w:rsidRDefault="0081637E" w:rsidP="00D561DC">
            <w:pPr>
              <w:numPr>
                <w:ilvl w:val="0"/>
                <w:numId w:val="10"/>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Global Environment, Health, and Safety</w:t>
            </w:r>
            <w:r w:rsidRPr="00717439">
              <w:rPr>
                <w:rFonts w:ascii="Calibri" w:eastAsia="Times New Roman" w:hAnsi="Calibri" w:cs="Calibri"/>
              </w:rPr>
              <w:t xml:space="preserve"> – Contact a Global Environment, Health, and Safety representative if you have questions about a physical site and potential dangers.</w:t>
            </w:r>
          </w:p>
          <w:p w14:paraId="1BF0EF2C" w14:textId="77777777" w:rsidR="0081637E" w:rsidRPr="00717439" w:rsidRDefault="0081637E" w:rsidP="00D561DC">
            <w:pPr>
              <w:numPr>
                <w:ilvl w:val="0"/>
                <w:numId w:val="10"/>
              </w:numPr>
              <w:spacing w:before="100" w:beforeAutospacing="1" w:after="100" w:afterAutospacing="1"/>
              <w:ind w:left="750" w:right="30"/>
              <w:rPr>
                <w:rFonts w:ascii="Calibri" w:eastAsia="Times New Roman" w:hAnsi="Calibri" w:cs="Calibri"/>
              </w:rPr>
            </w:pPr>
            <w:r w:rsidRPr="00717439">
              <w:rPr>
                <w:rStyle w:val="bold1"/>
                <w:rFonts w:ascii="Calibri" w:eastAsia="Times New Roman" w:hAnsi="Calibri" w:cs="Calibri"/>
              </w:rPr>
              <w:t>Global Procurement</w:t>
            </w:r>
            <w:r w:rsidRPr="00717439">
              <w:rPr>
                <w:rFonts w:ascii="Calibri" w:eastAsia="Times New Roman" w:hAnsi="Calibri" w:cs="Calibri"/>
              </w:rPr>
              <w:t xml:space="preserve"> – If you have questions about supplier relations, contact Global Procurement.</w:t>
            </w:r>
          </w:p>
        </w:tc>
        <w:tc>
          <w:tcPr>
            <w:tcW w:w="5937" w:type="dxa"/>
            <w:shd w:val="clear" w:color="auto" w:fill="auto"/>
            <w:vAlign w:val="center"/>
          </w:tcPr>
          <w:p w14:paraId="0514262F"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其他資料</w:t>
            </w:r>
          </w:p>
          <w:p w14:paraId="71097937"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另有許多其他可用資源：</w:t>
            </w:r>
          </w:p>
          <w:p w14:paraId="137C3043" w14:textId="77777777" w:rsidR="0081637E" w:rsidRPr="00717439" w:rsidRDefault="0081637E" w:rsidP="00D561DC">
            <w:pPr>
              <w:numPr>
                <w:ilvl w:val="0"/>
                <w:numId w:val="10"/>
              </w:numPr>
              <w:spacing w:before="100" w:beforeAutospacing="1" w:after="100" w:afterAutospacing="1"/>
              <w:ind w:left="750" w:right="160"/>
              <w:rPr>
                <w:rFonts w:ascii="Calibri" w:eastAsia="Times New Roman" w:hAnsi="Calibri" w:cs="Calibri"/>
                <w:lang w:eastAsia="zh-TW"/>
              </w:rPr>
            </w:pPr>
            <w:r w:rsidRPr="00717439">
              <w:rPr>
                <w:rStyle w:val="bold1"/>
                <w:rFonts w:ascii="PMingLiU" w:eastAsia="PMingLiU" w:hAnsi="PMingLiU" w:cs="PMingLiU"/>
                <w:lang w:eastAsia="zh-TW"/>
              </w:rPr>
              <w:t xml:space="preserve">財務 - </w:t>
            </w:r>
            <w:r w:rsidRPr="00717439">
              <w:rPr>
                <w:rStyle w:val="bold1"/>
                <w:rFonts w:ascii="PMingLiU" w:eastAsia="PMingLiU" w:hAnsi="PMingLiU" w:cs="PMingLiU"/>
                <w:b w:val="0"/>
                <w:bCs w:val="0"/>
                <w:lang w:eastAsia="zh-TW"/>
              </w:rPr>
              <w:t>若您的疑問</w:t>
            </w:r>
            <w:r>
              <w:rPr>
                <w:rStyle w:val="bold1"/>
                <w:rFonts w:ascii="PMingLiU" w:eastAsia="PMingLiU" w:hAnsi="PMingLiU" w:cs="PMingLiU" w:hint="eastAsia"/>
                <w:b w:val="0"/>
                <w:bCs w:val="0"/>
                <w:lang w:eastAsia="zh-TW"/>
              </w:rPr>
              <w:t>是</w:t>
            </w:r>
            <w:r w:rsidRPr="00717439">
              <w:rPr>
                <w:rStyle w:val="bold1"/>
                <w:rFonts w:ascii="PMingLiU" w:eastAsia="PMingLiU" w:hAnsi="PMingLiU" w:cs="PMingLiU"/>
                <w:b w:val="0"/>
                <w:bCs w:val="0"/>
                <w:lang w:eastAsia="zh-TW"/>
              </w:rPr>
              <w:t>針對財務會計相關議題，則應與您當地的財務部門聯繫。</w:t>
            </w:r>
          </w:p>
          <w:p w14:paraId="1E5448CB" w14:textId="77777777" w:rsidR="0081637E" w:rsidRPr="00717439" w:rsidRDefault="0081637E" w:rsidP="00D561DC">
            <w:pPr>
              <w:numPr>
                <w:ilvl w:val="0"/>
                <w:numId w:val="10"/>
              </w:numPr>
              <w:spacing w:before="100" w:beforeAutospacing="1" w:after="100" w:afterAutospacing="1"/>
              <w:ind w:left="750" w:right="160"/>
              <w:rPr>
                <w:rFonts w:ascii="Calibri" w:eastAsia="Times New Roman" w:hAnsi="Calibri" w:cs="Calibri"/>
                <w:lang w:eastAsia="zh-TW"/>
              </w:rPr>
            </w:pPr>
            <w:r w:rsidRPr="00717439">
              <w:rPr>
                <w:rStyle w:val="bold1"/>
                <w:rFonts w:ascii="PMingLiU" w:eastAsia="PMingLiU" w:hAnsi="PMingLiU" w:cs="PMingLiU"/>
                <w:lang w:eastAsia="zh-TW"/>
              </w:rPr>
              <w:t>公司稽核</w:t>
            </w:r>
            <w:r w:rsidRPr="00717439">
              <w:rPr>
                <w:rStyle w:val="bold1"/>
                <w:rFonts w:ascii="PMingLiU" w:eastAsia="PMingLiU" w:hAnsi="PMingLiU" w:cs="PMingLiU"/>
                <w:b w:val="0"/>
                <w:bCs w:val="0"/>
                <w:lang w:eastAsia="zh-TW"/>
              </w:rPr>
              <w:t xml:space="preserve"> - 若您對會計、內部會計控管，或者審計項目有疑問，應即刻向公司稽核部門或 OEC 報告。</w:t>
            </w:r>
          </w:p>
          <w:p w14:paraId="22794E0B" w14:textId="77777777" w:rsidR="0081637E" w:rsidRPr="00717439" w:rsidRDefault="0081637E" w:rsidP="00D561DC">
            <w:pPr>
              <w:numPr>
                <w:ilvl w:val="0"/>
                <w:numId w:val="10"/>
              </w:numPr>
              <w:spacing w:before="100" w:beforeAutospacing="1" w:after="100" w:afterAutospacing="1"/>
              <w:ind w:left="750" w:right="160"/>
              <w:rPr>
                <w:rFonts w:ascii="Calibri" w:eastAsia="Times New Roman" w:hAnsi="Calibri" w:cs="Calibri"/>
                <w:lang w:eastAsia="zh-TW"/>
              </w:rPr>
            </w:pPr>
            <w:r w:rsidRPr="00717439">
              <w:rPr>
                <w:rStyle w:val="bold1"/>
                <w:rFonts w:ascii="PMingLiU" w:eastAsia="PMingLiU" w:hAnsi="PMingLiU" w:cs="PMingLiU"/>
                <w:lang w:eastAsia="zh-TW"/>
              </w:rPr>
              <w:t>亞培品質與法規部門</w:t>
            </w:r>
            <w:r w:rsidRPr="00717439">
              <w:rPr>
                <w:rStyle w:val="bold1"/>
                <w:rFonts w:ascii="PMingLiU" w:eastAsia="PMingLiU" w:hAnsi="PMingLiU" w:cs="PMingLiU"/>
                <w:b w:val="0"/>
                <w:bCs w:val="0"/>
                <w:lang w:eastAsia="zh-TW"/>
              </w:rPr>
              <w:t xml:space="preserve"> -若您對本公司產品之品質與安全有問題，則應聯絡您當地之品質規範部門。</w:t>
            </w:r>
          </w:p>
          <w:p w14:paraId="22B3BB9D" w14:textId="77777777" w:rsidR="0081637E" w:rsidRPr="00717439" w:rsidRDefault="0081637E" w:rsidP="00D561DC">
            <w:pPr>
              <w:numPr>
                <w:ilvl w:val="0"/>
                <w:numId w:val="10"/>
              </w:numPr>
              <w:spacing w:before="100" w:beforeAutospacing="1" w:after="100" w:afterAutospacing="1"/>
              <w:ind w:left="750" w:right="160"/>
              <w:rPr>
                <w:rFonts w:ascii="Calibri" w:eastAsia="Times New Roman" w:hAnsi="Calibri" w:cs="Calibri"/>
                <w:lang w:eastAsia="zh-TW"/>
              </w:rPr>
            </w:pPr>
            <w:r w:rsidRPr="00717439">
              <w:rPr>
                <w:rStyle w:val="bold1"/>
                <w:rFonts w:ascii="PMingLiU" w:eastAsia="PMingLiU" w:hAnsi="PMingLiU" w:cs="PMingLiU"/>
                <w:lang w:eastAsia="zh-TW"/>
              </w:rPr>
              <w:t>全球環境、健康與安全</w:t>
            </w:r>
            <w:r w:rsidRPr="00717439">
              <w:rPr>
                <w:rStyle w:val="bold1"/>
                <w:rFonts w:ascii="PMingLiU" w:eastAsia="PMingLiU" w:hAnsi="PMingLiU" w:cs="PMingLiU"/>
                <w:b w:val="0"/>
                <w:bCs w:val="0"/>
                <w:lang w:eastAsia="zh-TW"/>
              </w:rPr>
              <w:t xml:space="preserve"> -如果對於實際工作場合以及潛在風險有所顧慮，則應聯繫全球環境、健康與安全代表。</w:t>
            </w:r>
          </w:p>
          <w:p w14:paraId="643131AD" w14:textId="77777777" w:rsidR="0081637E" w:rsidRPr="00717439" w:rsidRDefault="0081637E" w:rsidP="00D561DC">
            <w:pPr>
              <w:pStyle w:val="NormalWeb"/>
              <w:numPr>
                <w:ilvl w:val="0"/>
                <w:numId w:val="10"/>
              </w:numPr>
              <w:ind w:right="160"/>
              <w:rPr>
                <w:rFonts w:ascii="Calibri" w:hAnsi="Calibri" w:cs="Calibri"/>
                <w:lang w:eastAsia="zh-TW"/>
              </w:rPr>
            </w:pPr>
            <w:r w:rsidRPr="00717439">
              <w:rPr>
                <w:rStyle w:val="bold1"/>
                <w:rFonts w:ascii="PMingLiU" w:eastAsia="PMingLiU" w:hAnsi="PMingLiU" w:cs="PMingLiU"/>
                <w:lang w:eastAsia="zh-TW"/>
              </w:rPr>
              <w:t xml:space="preserve">全球採購 </w:t>
            </w:r>
            <w:r w:rsidRPr="00717439">
              <w:rPr>
                <w:rStyle w:val="bold1"/>
                <w:rFonts w:ascii="PMingLiU" w:eastAsia="PMingLiU" w:hAnsi="PMingLiU" w:cs="PMingLiU"/>
                <w:b w:val="0"/>
                <w:bCs w:val="0"/>
                <w:lang w:eastAsia="zh-TW"/>
              </w:rPr>
              <w:t>–若您對供應商關係有疑問，請與全球採購部聯絡。</w:t>
            </w:r>
          </w:p>
        </w:tc>
      </w:tr>
      <w:tr w:rsidR="0081637E" w:rsidRPr="00717439" w14:paraId="17153FC7" w14:textId="77777777" w:rsidTr="00D561DC">
        <w:tc>
          <w:tcPr>
            <w:tcW w:w="1477" w:type="dxa"/>
            <w:shd w:val="clear" w:color="auto" w:fill="D9E2F3" w:themeFill="accent1" w:themeFillTint="33"/>
          </w:tcPr>
          <w:p w14:paraId="47CBF1D0" w14:textId="77777777" w:rsidR="0081637E" w:rsidRPr="00824E7B" w:rsidRDefault="0081637E"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76088942" w14:textId="77777777" w:rsidR="0081637E" w:rsidRDefault="0081637E"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0869ADE" w14:textId="77777777" w:rsidR="0081637E" w:rsidRPr="00717439" w:rsidRDefault="0081637E" w:rsidP="00D561DC">
            <w:pPr>
              <w:pStyle w:val="NormalWeb"/>
              <w:ind w:left="30" w:right="30"/>
              <w:rPr>
                <w:rFonts w:ascii="Calibri" w:hAnsi="Calibri" w:cs="Calibri"/>
              </w:rPr>
            </w:pPr>
            <w:r w:rsidRPr="00717439">
              <w:rPr>
                <w:rFonts w:ascii="Calibri" w:hAnsi="Calibri" w:cs="Calibri"/>
              </w:rPr>
              <w:t>Course Transcript</w:t>
            </w:r>
          </w:p>
          <w:p w14:paraId="06F01416"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Click </w:t>
            </w:r>
            <w:hyperlink w:history="1">
              <w:r w:rsidRPr="00717439">
                <w:rPr>
                  <w:rStyle w:val="Hyperlink"/>
                  <w:rFonts w:ascii="Calibri" w:hAnsi="Calibri" w:cs="Calibri"/>
                </w:rPr>
                <w:t>here</w:t>
              </w:r>
            </w:hyperlink>
            <w:r w:rsidRPr="00717439">
              <w:rPr>
                <w:rFonts w:ascii="Calibri" w:hAnsi="Calibri" w:cs="Calibri"/>
              </w:rPr>
              <w:t xml:space="preserve"> for a full transcript of the course.</w:t>
            </w:r>
          </w:p>
        </w:tc>
        <w:tc>
          <w:tcPr>
            <w:tcW w:w="5937" w:type="dxa"/>
            <w:shd w:val="clear" w:color="auto" w:fill="auto"/>
            <w:vAlign w:val="center"/>
          </w:tcPr>
          <w:p w14:paraId="433F56E0"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課程成績單</w:t>
            </w:r>
          </w:p>
          <w:p w14:paraId="6FF4A2C5" w14:textId="77777777" w:rsidR="0081637E" w:rsidRPr="00717439" w:rsidRDefault="0081637E" w:rsidP="00D561DC">
            <w:pPr>
              <w:pStyle w:val="NormalWeb"/>
              <w:ind w:left="140" w:right="160"/>
              <w:rPr>
                <w:rFonts w:ascii="Calibri" w:hAnsi="Calibri" w:cs="Calibri"/>
                <w:lang w:eastAsia="zh-TW"/>
              </w:rPr>
            </w:pPr>
            <w:r w:rsidRPr="00717439">
              <w:rPr>
                <w:rFonts w:ascii="PMingLiU" w:eastAsia="PMingLiU" w:hAnsi="PMingLiU" w:cs="PMingLiU"/>
                <w:lang w:eastAsia="zh-TW"/>
              </w:rPr>
              <w:t>點擊</w:t>
            </w:r>
            <w:hyperlink r:id="rId166" w:tgtFrame="_blank" w:history="1">
              <w:r w:rsidRPr="00717439">
                <w:rPr>
                  <w:rFonts w:ascii="PMingLiU" w:eastAsia="PMingLiU" w:hAnsi="PMingLiU" w:cs="PMingLiU"/>
                  <w:color w:val="0000FF"/>
                  <w:u w:val="single"/>
                  <w:lang w:eastAsia="zh-TW"/>
                </w:rPr>
                <w:t>這裡</w:t>
              </w:r>
            </w:hyperlink>
            <w:r w:rsidRPr="00717439">
              <w:rPr>
                <w:rFonts w:ascii="PMingLiU" w:eastAsia="PMingLiU" w:hAnsi="PMingLiU" w:cs="PMingLiU"/>
                <w:lang w:eastAsia="zh-TW"/>
              </w:rPr>
              <w:t>，取得課程的完整成績單。</w:t>
            </w:r>
          </w:p>
        </w:tc>
      </w:tr>
      <w:tr w:rsidR="0081637E" w:rsidRPr="00717439" w14:paraId="7ED3EBA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3C7176" w14:textId="77777777" w:rsidR="0081637E" w:rsidRPr="0081637E" w:rsidRDefault="0081637E" w:rsidP="00D561DC">
            <w:pPr>
              <w:spacing w:before="30" w:after="30"/>
              <w:ind w:left="30" w:right="30"/>
            </w:pPr>
            <w:hyperlink w:history="1">
              <w:r w:rsidRPr="0081637E">
                <w:rPr>
                  <w:rStyle w:val="Hyperlink"/>
                </w:rPr>
                <w:t>Screen 55</w:t>
              </w:r>
            </w:hyperlink>
            <w:r w:rsidRPr="0081637E">
              <w:t xml:space="preserve"> </w:t>
            </w:r>
          </w:p>
          <w:p w14:paraId="1AD9903D" w14:textId="77777777" w:rsidR="0081637E" w:rsidRPr="0081637E" w:rsidRDefault="0081637E" w:rsidP="00D561DC">
            <w:pPr>
              <w:spacing w:before="30" w:after="30"/>
            </w:pPr>
            <w:r w:rsidRPr="0081637E">
              <w:t>Activity: Introduction</w:t>
            </w:r>
          </w:p>
          <w:p w14:paraId="277F3BDE" w14:textId="77777777" w:rsidR="0081637E" w:rsidRPr="0081637E" w:rsidRDefault="0081637E" w:rsidP="00D561DC">
            <w:pPr>
              <w:spacing w:before="30" w:after="30"/>
              <w:ind w:left="30" w:right="30"/>
            </w:pPr>
            <w:hyperlink w:history="1">
              <w:r w:rsidRPr="0081637E">
                <w:rPr>
                  <w:rStyle w:val="Hyperlink"/>
                </w:rPr>
                <w:t>75_C_56</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2886F8"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Knowledge Check consists of 10 questions. You must score 80% or higher to successfully complete this course.</w:t>
            </w:r>
          </w:p>
          <w:p w14:paraId="48CEB155"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When you are ready, click the Knowledge Check button to begin.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C75F08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知識測驗由 10 個問題組成。為了成功完成本課程，您的得分必須為 80% 或更高。</w:t>
            </w:r>
          </w:p>
          <w:p w14:paraId="13996567"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當您準備好後，點擊「知識測驗」按鈕開始。</w:t>
            </w:r>
          </w:p>
        </w:tc>
      </w:tr>
      <w:tr w:rsidR="0081637E" w:rsidRPr="00717439" w14:paraId="6195100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0400DE"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6BA21C16" w14:textId="77777777" w:rsidR="0081637E" w:rsidRPr="0081637E" w:rsidRDefault="0081637E" w:rsidP="00D561DC">
            <w:pPr>
              <w:spacing w:before="30" w:after="30"/>
            </w:pPr>
            <w:r w:rsidRPr="0081637E">
              <w:t>Question 1: Scenario</w:t>
            </w:r>
          </w:p>
          <w:p w14:paraId="451C7738" w14:textId="77777777" w:rsidR="0081637E" w:rsidRPr="0081637E" w:rsidRDefault="0081637E" w:rsidP="00D561DC">
            <w:pPr>
              <w:spacing w:before="30" w:after="30"/>
              <w:ind w:left="30" w:right="30"/>
            </w:pPr>
            <w:hyperlink w:history="1">
              <w:r w:rsidRPr="0081637E">
                <w:rPr>
                  <w:rStyle w:val="Hyperlink"/>
                </w:rPr>
                <w:t>76_C_57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1689AA"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What are some common causes of poor decision making?</w:t>
            </w:r>
          </w:p>
          <w:p w14:paraId="2BAC354C" w14:textId="77777777" w:rsidR="0081637E" w:rsidRPr="00717439" w:rsidRDefault="0081637E" w:rsidP="00D561DC">
            <w:pPr>
              <w:pStyle w:val="NormalWeb"/>
              <w:ind w:left="30" w:right="30"/>
              <w:rPr>
                <w:rFonts w:ascii="Calibri" w:hAnsi="Calibri" w:cs="Calibri"/>
              </w:rPr>
            </w:pPr>
            <w:r w:rsidRPr="00717439">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88565E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決策不</w:t>
            </w:r>
            <w:r>
              <w:rPr>
                <w:rFonts w:ascii="PMingLiU" w:eastAsia="PMingLiU" w:hAnsi="PMingLiU" w:cs="PMingLiU" w:hint="eastAsia"/>
                <w:lang w:eastAsia="zh-TW"/>
              </w:rPr>
              <w:t>佳</w:t>
            </w:r>
            <w:r w:rsidRPr="00717439">
              <w:rPr>
                <w:rFonts w:ascii="PMingLiU" w:eastAsia="PMingLiU" w:hAnsi="PMingLiU" w:cs="PMingLiU"/>
                <w:lang w:eastAsia="zh-TW"/>
              </w:rPr>
              <w:t>的一些常見原因是什麼？</w:t>
            </w:r>
          </w:p>
          <w:p w14:paraId="00A1FDDF"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請選擇所有適用選項。</w:t>
            </w:r>
          </w:p>
        </w:tc>
      </w:tr>
      <w:tr w:rsidR="0081637E" w:rsidRPr="00717439" w14:paraId="4702DD4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4C957"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1CFCEA05" w14:textId="77777777" w:rsidR="0081637E" w:rsidRPr="0081637E" w:rsidRDefault="0081637E" w:rsidP="00D561DC">
            <w:pPr>
              <w:spacing w:before="30" w:after="30"/>
            </w:pPr>
            <w:r w:rsidRPr="0081637E">
              <w:t>Question 1: Options</w:t>
            </w:r>
          </w:p>
          <w:p w14:paraId="2DAA8C5F" w14:textId="77777777" w:rsidR="0081637E" w:rsidRPr="0081637E" w:rsidRDefault="0081637E" w:rsidP="00D561DC">
            <w:pPr>
              <w:spacing w:before="30" w:after="30"/>
              <w:ind w:left="30" w:right="30"/>
            </w:pPr>
            <w:hyperlink w:history="1">
              <w:r w:rsidRPr="0081637E">
                <w:rPr>
                  <w:rStyle w:val="Hyperlink"/>
                </w:rPr>
                <w:t>77_C_57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D7E817" w14:textId="77777777" w:rsidR="0081637E" w:rsidRPr="00717439" w:rsidRDefault="0081637E" w:rsidP="00D561DC">
            <w:pPr>
              <w:pStyle w:val="NormalWeb"/>
              <w:rPr>
                <w:rFonts w:ascii="Calibri" w:hAnsi="Calibri" w:cs="Calibri"/>
              </w:rPr>
            </w:pPr>
            <w:r w:rsidRPr="00717439">
              <w:rPr>
                <w:rFonts w:ascii="Calibri" w:hAnsi="Calibri" w:cs="Calibri"/>
              </w:rPr>
              <w:t>[1] Failure to consider competing interests.</w:t>
            </w:r>
          </w:p>
          <w:p w14:paraId="2FEF6A16" w14:textId="77777777" w:rsidR="0081637E" w:rsidRPr="00717439" w:rsidRDefault="0081637E" w:rsidP="00D561DC">
            <w:pPr>
              <w:pStyle w:val="NormalWeb"/>
              <w:rPr>
                <w:rFonts w:ascii="Calibri" w:hAnsi="Calibri" w:cs="Calibri"/>
              </w:rPr>
            </w:pPr>
            <w:r w:rsidRPr="00717439">
              <w:rPr>
                <w:rFonts w:ascii="Calibri" w:hAnsi="Calibri" w:cs="Calibri"/>
              </w:rPr>
              <w:t>[2] The perception that there is pressure to perform.</w:t>
            </w:r>
          </w:p>
          <w:p w14:paraId="0EC59C86" w14:textId="77777777" w:rsidR="0081637E" w:rsidRPr="00717439" w:rsidRDefault="0081637E" w:rsidP="00D561DC">
            <w:pPr>
              <w:pStyle w:val="NormalWeb"/>
              <w:ind w:left="30" w:right="30"/>
              <w:rPr>
                <w:rFonts w:ascii="Calibri" w:hAnsi="Calibri" w:cs="Calibri"/>
              </w:rPr>
            </w:pPr>
            <w:r w:rsidRPr="00717439">
              <w:rPr>
                <w:rFonts w:ascii="Calibri" w:hAnsi="Calibri" w:cs="Calibri"/>
              </w:rPr>
              <w:t>[3] Careful deliberation.</w:t>
            </w:r>
          </w:p>
          <w:p w14:paraId="4E127295" w14:textId="77777777" w:rsidR="0081637E" w:rsidRPr="00717439" w:rsidRDefault="0081637E" w:rsidP="00D561DC">
            <w:pPr>
              <w:pStyle w:val="NormalWeb"/>
              <w:rPr>
                <w:rFonts w:ascii="Calibri" w:hAnsi="Calibri" w:cs="Calibri"/>
              </w:rPr>
            </w:pPr>
            <w:r w:rsidRPr="00717439">
              <w:rPr>
                <w:rFonts w:ascii="Calibri" w:hAnsi="Calibri" w:cs="Calibri"/>
              </w:rPr>
              <w:t>[4] The perception of customer expectations.</w:t>
            </w:r>
          </w:p>
          <w:p w14:paraId="34C296EC" w14:textId="77777777" w:rsidR="0081637E" w:rsidRPr="00717439" w:rsidRDefault="0081637E" w:rsidP="00D561DC">
            <w:pPr>
              <w:pStyle w:val="NormalWeb"/>
              <w:rPr>
                <w:rFonts w:ascii="Calibri" w:hAnsi="Calibri" w:cs="Calibri"/>
              </w:rPr>
            </w:pPr>
            <w:r w:rsidRPr="00717439">
              <w:rPr>
                <w:rFonts w:ascii="Calibri" w:hAnsi="Calibri" w:cs="Calibri"/>
              </w:rPr>
              <w:t>[5] Time constraints.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8249894"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[1] 未能考慮利益衝突。</w:t>
            </w:r>
          </w:p>
          <w:p w14:paraId="1EFE2C20"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[2] 有執行壓力的觀感。</w:t>
            </w:r>
          </w:p>
          <w:p w14:paraId="17EF909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[3] 仔細考慮。</w:t>
            </w:r>
          </w:p>
          <w:p w14:paraId="5C8B6100"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[4] 對客戶期望的觀感。</w:t>
            </w:r>
          </w:p>
          <w:p w14:paraId="6A151CE8"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[5] 時間限制。</w:t>
            </w:r>
          </w:p>
        </w:tc>
      </w:tr>
      <w:tr w:rsidR="0081637E" w:rsidRPr="00717439" w14:paraId="5402D6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F0B7D3"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4C90639" w14:textId="77777777" w:rsidR="0081637E" w:rsidRPr="0081637E" w:rsidRDefault="0081637E" w:rsidP="00D561DC">
            <w:pPr>
              <w:spacing w:before="30" w:after="30"/>
            </w:pPr>
            <w:r w:rsidRPr="0081637E">
              <w:t>Question 1: Feedback</w:t>
            </w:r>
          </w:p>
          <w:p w14:paraId="3F009A1D" w14:textId="77777777" w:rsidR="0081637E" w:rsidRPr="0081637E" w:rsidRDefault="0081637E" w:rsidP="00D561DC">
            <w:pPr>
              <w:spacing w:before="30" w:after="30"/>
              <w:ind w:left="30" w:right="30"/>
            </w:pPr>
            <w:hyperlink w:history="1">
              <w:r w:rsidRPr="0081637E">
                <w:rPr>
                  <w:rStyle w:val="Hyperlink"/>
                </w:rPr>
                <w:t>78_C_57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5252979" w14:textId="77777777" w:rsidR="0081637E" w:rsidRPr="00717439" w:rsidRDefault="0081637E" w:rsidP="00D561DC">
            <w:pPr>
              <w:pStyle w:val="NormalWeb"/>
              <w:ind w:left="30" w:right="30"/>
              <w:rPr>
                <w:rFonts w:ascii="Calibri" w:hAnsi="Calibri" w:cs="Calibri"/>
              </w:rPr>
            </w:pPr>
            <w:r w:rsidRPr="00717439">
              <w:rPr>
                <w:rFonts w:ascii="Calibri" w:hAnsi="Calibri" w:cs="Calibri"/>
              </w:rPr>
              <w:t>Unfortunately, sometimes things like competing interests, the pressure to perform, customer expectations, or time constraints can cause us to make the wrong choices.</w:t>
            </w:r>
          </w:p>
          <w:p w14:paraId="4DB4BFC1"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A2D1CD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不幸的是，有時候諸如利益衝突、執行壓力、客戶期望或時間限制等事情可能導致我們做出錯誤的選擇。</w:t>
            </w:r>
          </w:p>
          <w:p w14:paraId="1FB73F4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2.2 瞭解程序</w:t>
            </w:r>
            <w:r w:rsidRPr="00717439">
              <w:rPr>
                <w:rFonts w:ascii="PMingLiU" w:eastAsia="PMingLiU" w:hAnsi="PMingLiU" w:cs="PMingLiU"/>
                <w:lang w:eastAsia="zh-TW"/>
              </w:rPr>
              <w:t>。</w:t>
            </w:r>
          </w:p>
        </w:tc>
      </w:tr>
      <w:tr w:rsidR="0081637E" w:rsidRPr="00717439" w14:paraId="6EC336B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DEE785"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0164A021" w14:textId="77777777" w:rsidR="0081637E" w:rsidRPr="0081637E" w:rsidRDefault="0081637E" w:rsidP="00D561DC">
            <w:pPr>
              <w:spacing w:before="30" w:after="30"/>
            </w:pPr>
            <w:r w:rsidRPr="0081637E">
              <w:t>Question 2: Scenario</w:t>
            </w:r>
          </w:p>
          <w:p w14:paraId="0C5FB80E" w14:textId="77777777" w:rsidR="0081637E" w:rsidRPr="0081637E" w:rsidRDefault="0081637E" w:rsidP="00D561DC">
            <w:pPr>
              <w:spacing w:before="30" w:after="30"/>
              <w:ind w:left="30" w:right="30"/>
            </w:pPr>
            <w:hyperlink w:history="1">
              <w:r w:rsidRPr="0081637E">
                <w:rPr>
                  <w:rStyle w:val="Hyperlink"/>
                </w:rPr>
                <w:t>79_C_57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24AF0D" w14:textId="77777777" w:rsidR="0081637E" w:rsidRPr="00717439" w:rsidRDefault="0081637E" w:rsidP="00D561DC">
            <w:pPr>
              <w:pStyle w:val="NormalWeb"/>
              <w:ind w:left="30" w:right="30"/>
              <w:rPr>
                <w:rFonts w:ascii="Calibri" w:hAnsi="Calibri" w:cs="Calibri"/>
              </w:rPr>
            </w:pPr>
            <w:r w:rsidRPr="00717439">
              <w:rPr>
                <w:rFonts w:ascii="Calibri" w:hAnsi="Calibri" w:cs="Calibri"/>
              </w:rPr>
              <w:t>Good decision making is: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D5C736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好的決策是：</w:t>
            </w:r>
          </w:p>
        </w:tc>
      </w:tr>
      <w:tr w:rsidR="0081637E" w:rsidRPr="00717439" w14:paraId="42ECB15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17DD15"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889422C" w14:textId="77777777" w:rsidR="0081637E" w:rsidRPr="0081637E" w:rsidRDefault="0081637E" w:rsidP="00D561DC">
            <w:pPr>
              <w:spacing w:before="30" w:after="30"/>
            </w:pPr>
            <w:r w:rsidRPr="0081637E">
              <w:t>Question 2: Options</w:t>
            </w:r>
          </w:p>
          <w:p w14:paraId="44BC8021" w14:textId="77777777" w:rsidR="0081637E" w:rsidRPr="0081637E" w:rsidRDefault="0081637E" w:rsidP="00D561DC">
            <w:pPr>
              <w:spacing w:before="30" w:after="30"/>
              <w:ind w:left="30" w:right="30"/>
            </w:pPr>
            <w:hyperlink w:history="1">
              <w:r w:rsidRPr="0081637E">
                <w:rPr>
                  <w:rStyle w:val="Hyperlink"/>
                </w:rPr>
                <w:t>80_C_57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8C4C6E"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About wanting to do the right thing.</w:t>
            </w:r>
          </w:p>
          <w:p w14:paraId="375CD4A7"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Instinctual.</w:t>
            </w:r>
          </w:p>
          <w:p w14:paraId="7F56E973" w14:textId="77777777" w:rsidR="0081637E" w:rsidRPr="00717439" w:rsidRDefault="0081637E" w:rsidP="00D561DC">
            <w:pPr>
              <w:pStyle w:val="NormalWeb"/>
              <w:rPr>
                <w:rFonts w:ascii="Calibri" w:hAnsi="Calibri" w:cs="Calibri"/>
              </w:rPr>
            </w:pPr>
            <w:r w:rsidRPr="00717439">
              <w:rPr>
                <w:rFonts w:ascii="Calibri" w:hAnsi="Calibri" w:cs="Calibri"/>
              </w:rPr>
              <w:t>[3] Deliberative.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446D85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 關於要做正確的事。</w:t>
            </w:r>
          </w:p>
          <w:p w14:paraId="6CE73DBA"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[2] 本能。</w:t>
            </w:r>
          </w:p>
          <w:p w14:paraId="7E37EF85" w14:textId="77777777" w:rsidR="0081637E" w:rsidRPr="0081637E" w:rsidRDefault="0081637E" w:rsidP="00D561DC">
            <w:pPr>
              <w:pStyle w:val="NormalWeb"/>
              <w:ind w:right="160"/>
              <w:rPr>
                <w:rFonts w:ascii="PMingLiU" w:eastAsia="PMingLiU" w:hAnsi="PMingLiU" w:cs="PMingLiU"/>
                <w:lang w:eastAsia="zh-TW"/>
              </w:rPr>
            </w:pPr>
            <w:r w:rsidRPr="00717439">
              <w:rPr>
                <w:rFonts w:ascii="PMingLiU" w:eastAsia="PMingLiU" w:hAnsi="PMingLiU" w:cs="PMingLiU"/>
                <w:lang w:eastAsia="zh-TW"/>
              </w:rPr>
              <w:t>[3] 深思熟慮。</w:t>
            </w:r>
          </w:p>
        </w:tc>
      </w:tr>
      <w:tr w:rsidR="0081637E" w:rsidRPr="00717439" w14:paraId="6729396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5BF900"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1C6C36CA" w14:textId="77777777" w:rsidR="0081637E" w:rsidRPr="0081637E" w:rsidRDefault="0081637E" w:rsidP="00D561DC">
            <w:pPr>
              <w:spacing w:before="30" w:after="30"/>
            </w:pPr>
            <w:r w:rsidRPr="0081637E">
              <w:t>Question 2: Feedback</w:t>
            </w:r>
          </w:p>
          <w:p w14:paraId="7E7EA94A" w14:textId="77777777" w:rsidR="0081637E" w:rsidRPr="0081637E" w:rsidRDefault="0081637E" w:rsidP="00D561DC">
            <w:pPr>
              <w:spacing w:before="30" w:after="30"/>
              <w:ind w:left="30" w:right="30"/>
            </w:pPr>
            <w:hyperlink w:history="1">
              <w:r w:rsidRPr="0081637E">
                <w:rPr>
                  <w:rStyle w:val="Hyperlink"/>
                </w:rPr>
                <w:t>81_C_57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3167C7" w14:textId="77777777" w:rsidR="0081637E" w:rsidRPr="00717439" w:rsidRDefault="0081637E" w:rsidP="00D561DC">
            <w:pPr>
              <w:pStyle w:val="NormalWeb"/>
              <w:ind w:left="30" w:right="30"/>
              <w:rPr>
                <w:rFonts w:ascii="Calibri" w:hAnsi="Calibri" w:cs="Calibri"/>
              </w:rPr>
            </w:pPr>
            <w:r w:rsidRPr="00717439">
              <w:rPr>
                <w:rFonts w:ascii="Calibri" w:hAnsi="Calibri" w:cs="Calibri"/>
              </w:rPr>
              <w:t>Good decision making is deliberative. It requires careful assessment of the facts and follows a systematic approach.</w:t>
            </w:r>
          </w:p>
          <w:p w14:paraId="6E672CB5"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72B1FC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好的決策是經過深思熟慮。它要求對事實進行認真評估，並採取系統的方法。</w:t>
            </w:r>
          </w:p>
          <w:p w14:paraId="1C6EF13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2.2 瞭解程序</w:t>
            </w:r>
            <w:r w:rsidRPr="00717439">
              <w:rPr>
                <w:rFonts w:ascii="PMingLiU" w:eastAsia="PMingLiU" w:hAnsi="PMingLiU" w:cs="PMingLiU"/>
                <w:lang w:eastAsia="zh-TW"/>
              </w:rPr>
              <w:t>。</w:t>
            </w:r>
          </w:p>
        </w:tc>
      </w:tr>
      <w:tr w:rsidR="0081637E" w:rsidRPr="00717439" w14:paraId="0C45A59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BFD82"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1C893CF2" w14:textId="77777777" w:rsidR="0081637E" w:rsidRPr="0081637E" w:rsidRDefault="0081637E" w:rsidP="00D561DC">
            <w:pPr>
              <w:spacing w:before="30" w:after="30"/>
            </w:pPr>
            <w:r w:rsidRPr="0081637E">
              <w:t>Question 3: Scenario</w:t>
            </w:r>
          </w:p>
          <w:p w14:paraId="57F3C5C9" w14:textId="77777777" w:rsidR="0081637E" w:rsidRPr="0081637E" w:rsidRDefault="0081637E" w:rsidP="00D561DC">
            <w:pPr>
              <w:spacing w:before="30" w:after="30"/>
              <w:ind w:left="30" w:right="30"/>
            </w:pPr>
            <w:hyperlink w:history="1">
              <w:r w:rsidRPr="0081637E">
                <w:rPr>
                  <w:rStyle w:val="Hyperlink"/>
                </w:rPr>
                <w:t>82_C_57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F7A0DD"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Abbott’s decision-making process consists of:</w:t>
            </w:r>
          </w:p>
          <w:p w14:paraId="5FE306E4" w14:textId="77777777" w:rsidR="0081637E" w:rsidRPr="00717439" w:rsidRDefault="0081637E" w:rsidP="00D561DC">
            <w:pPr>
              <w:pStyle w:val="NormalWeb"/>
              <w:ind w:left="30" w:right="30"/>
              <w:rPr>
                <w:rFonts w:ascii="Calibri" w:hAnsi="Calibri" w:cs="Calibri"/>
              </w:rPr>
            </w:pPr>
            <w:r w:rsidRPr="00717439">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38C330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亞培的決策過程包括：</w:t>
            </w:r>
          </w:p>
          <w:p w14:paraId="548EFB2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請選擇所有適用選項。</w:t>
            </w:r>
          </w:p>
        </w:tc>
      </w:tr>
      <w:tr w:rsidR="0081637E" w:rsidRPr="00717439" w14:paraId="7934A4F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EE61F4"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6230AE26" w14:textId="77777777" w:rsidR="0081637E" w:rsidRPr="0081637E" w:rsidRDefault="0081637E" w:rsidP="00D561DC">
            <w:pPr>
              <w:spacing w:before="30" w:after="30"/>
            </w:pPr>
            <w:r w:rsidRPr="0081637E">
              <w:t>Question 3: Options</w:t>
            </w:r>
          </w:p>
          <w:p w14:paraId="0095BFDA" w14:textId="77777777" w:rsidR="0081637E" w:rsidRPr="0081637E" w:rsidRDefault="0081637E" w:rsidP="00D561DC">
            <w:pPr>
              <w:spacing w:before="30" w:after="30"/>
              <w:ind w:left="30" w:right="30"/>
            </w:pPr>
            <w:hyperlink w:history="1">
              <w:r w:rsidRPr="0081637E">
                <w:rPr>
                  <w:rStyle w:val="Hyperlink"/>
                </w:rPr>
                <w:t>83_C_57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EDABB8" w14:textId="77777777" w:rsidR="0081637E" w:rsidRPr="00717439" w:rsidRDefault="0081637E" w:rsidP="00D561DC">
            <w:pPr>
              <w:pStyle w:val="NormalWeb"/>
              <w:rPr>
                <w:rFonts w:ascii="Calibri" w:hAnsi="Calibri" w:cs="Calibri"/>
              </w:rPr>
            </w:pPr>
            <w:r w:rsidRPr="00717439">
              <w:rPr>
                <w:rFonts w:ascii="Calibri" w:hAnsi="Calibri" w:cs="Calibri"/>
              </w:rPr>
              <w:t>[1] A careful assessment of the situation.</w:t>
            </w:r>
          </w:p>
          <w:p w14:paraId="37E17B0D" w14:textId="77777777" w:rsidR="0081637E" w:rsidRPr="00717439" w:rsidRDefault="0081637E" w:rsidP="00D561DC">
            <w:pPr>
              <w:pStyle w:val="NormalWeb"/>
              <w:rPr>
                <w:rFonts w:ascii="Calibri" w:hAnsi="Calibri" w:cs="Calibri"/>
              </w:rPr>
            </w:pPr>
            <w:r w:rsidRPr="00717439">
              <w:rPr>
                <w:rFonts w:ascii="Calibri" w:hAnsi="Calibri" w:cs="Calibri"/>
              </w:rPr>
              <w:t>[2] An evaluation of its impact on stakeholders.</w:t>
            </w:r>
          </w:p>
          <w:p w14:paraId="603A7275" w14:textId="77777777" w:rsidR="0081637E" w:rsidRPr="00717439" w:rsidRDefault="0081637E" w:rsidP="00D561DC">
            <w:pPr>
              <w:pStyle w:val="NormalWeb"/>
              <w:ind w:left="30" w:right="30"/>
              <w:rPr>
                <w:rFonts w:ascii="Calibri" w:hAnsi="Calibri" w:cs="Calibri"/>
              </w:rPr>
            </w:pPr>
            <w:r w:rsidRPr="00717439">
              <w:rPr>
                <w:rFonts w:ascii="Calibri" w:hAnsi="Calibri" w:cs="Calibri"/>
              </w:rPr>
              <w:t>[3] Recognizing and resolving ethical dilemmas.</w:t>
            </w:r>
          </w:p>
          <w:p w14:paraId="3D45D4A9" w14:textId="77777777" w:rsidR="0081637E" w:rsidRPr="00717439" w:rsidRDefault="0081637E" w:rsidP="00D561DC">
            <w:pPr>
              <w:pStyle w:val="NormalWeb"/>
              <w:rPr>
                <w:rFonts w:ascii="Calibri" w:hAnsi="Calibri" w:cs="Calibri"/>
              </w:rPr>
            </w:pPr>
            <w:r w:rsidRPr="00717439">
              <w:rPr>
                <w:rFonts w:ascii="Calibri" w:hAnsi="Calibri" w:cs="Calibri"/>
              </w:rPr>
              <w:t>[4] Balancing of the interests of patients, consumers, Abbott and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AFC2F49"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[1] 仔細評估情況。</w:t>
            </w:r>
          </w:p>
          <w:p w14:paraId="77AEDFD4"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[2] 評估其對利益相關者的影響。</w:t>
            </w:r>
          </w:p>
          <w:p w14:paraId="0ACDBFD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[3] 認識和解決道德困境。</w:t>
            </w:r>
          </w:p>
          <w:p w14:paraId="1244EC94"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[4] 平衡患者、消費者、亞培及其他利</w:t>
            </w:r>
            <w:r>
              <w:rPr>
                <w:rFonts w:ascii="PMingLiU" w:eastAsia="PMingLiU" w:hAnsi="PMingLiU" w:cs="PMingLiU" w:hint="eastAsia"/>
                <w:lang w:eastAsia="zh-TW"/>
              </w:rPr>
              <w:t>益</w:t>
            </w:r>
            <w:r w:rsidRPr="00717439">
              <w:rPr>
                <w:rFonts w:ascii="PMingLiU" w:eastAsia="PMingLiU" w:hAnsi="PMingLiU" w:cs="PMingLiU"/>
                <w:lang w:eastAsia="zh-TW"/>
              </w:rPr>
              <w:t>關係者的最佳利益。</w:t>
            </w:r>
          </w:p>
        </w:tc>
      </w:tr>
      <w:tr w:rsidR="0081637E" w:rsidRPr="00717439" w14:paraId="6556265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A937DF"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3DD1635E" w14:textId="77777777" w:rsidR="0081637E" w:rsidRPr="0081637E" w:rsidRDefault="0081637E" w:rsidP="00D561DC">
            <w:pPr>
              <w:spacing w:before="30" w:after="30"/>
            </w:pPr>
            <w:r w:rsidRPr="0081637E">
              <w:t>Question 3: Feedback</w:t>
            </w:r>
          </w:p>
          <w:p w14:paraId="24DDE2A5" w14:textId="77777777" w:rsidR="0081637E" w:rsidRPr="0081637E" w:rsidRDefault="0081637E" w:rsidP="00D561DC">
            <w:pPr>
              <w:spacing w:before="30" w:after="30"/>
              <w:ind w:left="30" w:right="30"/>
            </w:pPr>
            <w:hyperlink w:history="1">
              <w:r w:rsidRPr="0081637E">
                <w:rPr>
                  <w:rStyle w:val="Hyperlink"/>
                </w:rPr>
                <w:t>84_C_57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4C9115"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Abbott’s decision-making process consists of three steps:</w:t>
            </w:r>
          </w:p>
          <w:p w14:paraId="6766B4DC" w14:textId="77777777" w:rsidR="0081637E" w:rsidRPr="0081637E" w:rsidRDefault="0081637E" w:rsidP="00D561DC">
            <w:pPr>
              <w:numPr>
                <w:ilvl w:val="0"/>
                <w:numId w:val="11"/>
              </w:numPr>
              <w:spacing w:before="100" w:beforeAutospacing="1" w:after="100" w:afterAutospacing="1"/>
              <w:ind w:left="750" w:right="30"/>
              <w:rPr>
                <w:rFonts w:ascii="Calibri" w:hAnsi="Calibri" w:cs="Calibri"/>
              </w:rPr>
            </w:pPr>
            <w:r w:rsidRPr="0081637E">
              <w:rPr>
                <w:rFonts w:ascii="Calibri" w:hAnsi="Calibri" w:cs="Calibri"/>
              </w:rPr>
              <w:t>First, a careful assessment of the situation;</w:t>
            </w:r>
          </w:p>
          <w:p w14:paraId="6A353ADB" w14:textId="77777777" w:rsidR="0081637E" w:rsidRPr="0081637E" w:rsidRDefault="0081637E" w:rsidP="00D561DC">
            <w:pPr>
              <w:numPr>
                <w:ilvl w:val="0"/>
                <w:numId w:val="11"/>
              </w:numPr>
              <w:spacing w:before="100" w:beforeAutospacing="1" w:after="100" w:afterAutospacing="1"/>
              <w:ind w:left="750" w:right="30"/>
              <w:rPr>
                <w:rFonts w:ascii="Calibri" w:hAnsi="Calibri" w:cs="Calibri"/>
              </w:rPr>
            </w:pPr>
            <w:r w:rsidRPr="0081637E">
              <w:rPr>
                <w:rFonts w:ascii="Calibri" w:hAnsi="Calibri" w:cs="Calibri"/>
              </w:rPr>
              <w:t>Second, an evaluation of its impact on stakeholders; and,</w:t>
            </w:r>
          </w:p>
          <w:p w14:paraId="171FC2B8" w14:textId="77777777" w:rsidR="0081637E" w:rsidRPr="0081637E" w:rsidRDefault="0081637E" w:rsidP="00D561DC">
            <w:pPr>
              <w:numPr>
                <w:ilvl w:val="0"/>
                <w:numId w:val="11"/>
              </w:numPr>
              <w:spacing w:before="100" w:beforeAutospacing="1" w:after="100" w:afterAutospacing="1"/>
              <w:ind w:left="750" w:right="30"/>
              <w:rPr>
                <w:rFonts w:ascii="Calibri" w:hAnsi="Calibri" w:cs="Calibri"/>
              </w:rPr>
            </w:pPr>
            <w:r w:rsidRPr="0081637E">
              <w:rPr>
                <w:rFonts w:ascii="Calibri" w:hAnsi="Calibri" w:cs="Calibri"/>
              </w:rPr>
              <w:t>Finally, a decision that balances the interests of patients, consumers, Abbott and other stakeholders.</w:t>
            </w:r>
          </w:p>
          <w:p w14:paraId="387DDA8C"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35EE3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亞培的決策過程包括三個步驟：</w:t>
            </w:r>
          </w:p>
          <w:p w14:paraId="62FFDCFD" w14:textId="77777777" w:rsidR="0081637E" w:rsidRPr="0081637E" w:rsidRDefault="0081637E" w:rsidP="00D561DC">
            <w:pPr>
              <w:pStyle w:val="ListParagraph"/>
              <w:numPr>
                <w:ilvl w:val="0"/>
                <w:numId w:val="24"/>
              </w:numPr>
              <w:spacing w:before="100" w:beforeAutospacing="1" w:after="100" w:afterAutospacing="1"/>
              <w:ind w:right="160"/>
              <w:rPr>
                <w:rFonts w:ascii="PMingLiU" w:eastAsia="PMingLiU" w:hAnsi="PMingLiU" w:cs="PMingLiU"/>
                <w:lang w:eastAsia="zh-TW"/>
              </w:rPr>
            </w:pPr>
            <w:r w:rsidRPr="00717439">
              <w:rPr>
                <w:rFonts w:ascii="PMingLiU" w:eastAsia="PMingLiU" w:hAnsi="PMingLiU" w:cs="PMingLiU"/>
                <w:lang w:eastAsia="zh-TW"/>
              </w:rPr>
              <w:t>首先，仔細評估情況；</w:t>
            </w:r>
          </w:p>
          <w:p w14:paraId="0CCDB42C" w14:textId="77777777" w:rsidR="0081637E" w:rsidRPr="0081637E" w:rsidRDefault="0081637E" w:rsidP="00D561DC">
            <w:pPr>
              <w:pStyle w:val="ListParagraph"/>
              <w:numPr>
                <w:ilvl w:val="0"/>
                <w:numId w:val="24"/>
              </w:numPr>
              <w:spacing w:before="100" w:beforeAutospacing="1" w:after="100" w:afterAutospacing="1"/>
              <w:ind w:right="160"/>
              <w:rPr>
                <w:rFonts w:ascii="PMingLiU" w:eastAsia="PMingLiU" w:hAnsi="PMingLiU" w:cs="PMingLiU"/>
                <w:lang w:eastAsia="zh-TW"/>
              </w:rPr>
            </w:pPr>
            <w:r w:rsidRPr="00717439">
              <w:rPr>
                <w:rFonts w:ascii="PMingLiU" w:eastAsia="PMingLiU" w:hAnsi="PMingLiU" w:cs="PMingLiU"/>
                <w:lang w:eastAsia="zh-TW"/>
              </w:rPr>
              <w:t>第二，評估其對利益相關者的影響; 以及，</w:t>
            </w:r>
          </w:p>
          <w:p w14:paraId="4A85C2CB" w14:textId="77777777" w:rsidR="0081637E" w:rsidRPr="0081637E" w:rsidRDefault="0081637E" w:rsidP="00D561DC">
            <w:pPr>
              <w:pStyle w:val="ListParagraph"/>
              <w:numPr>
                <w:ilvl w:val="0"/>
                <w:numId w:val="24"/>
              </w:numPr>
              <w:spacing w:before="100" w:beforeAutospacing="1" w:after="100" w:afterAutospacing="1"/>
              <w:ind w:right="160"/>
              <w:rPr>
                <w:rFonts w:ascii="PMingLiU" w:eastAsia="PMingLiU" w:hAnsi="PMingLiU" w:cs="PMingLiU"/>
                <w:lang w:eastAsia="zh-TW"/>
              </w:rPr>
            </w:pPr>
            <w:r w:rsidRPr="00717439">
              <w:rPr>
                <w:rFonts w:ascii="PMingLiU" w:eastAsia="PMingLiU" w:hAnsi="PMingLiU" w:cs="PMingLiU"/>
                <w:lang w:eastAsia="zh-TW"/>
              </w:rPr>
              <w:t>最後，要做出一個平衡患者、消費者、亞培和其他利益相關者利益的決定。</w:t>
            </w:r>
          </w:p>
          <w:p w14:paraId="088EB22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2.2 瞭解程序</w:t>
            </w:r>
            <w:r w:rsidRPr="00717439">
              <w:rPr>
                <w:rFonts w:ascii="PMingLiU" w:eastAsia="PMingLiU" w:hAnsi="PMingLiU" w:cs="PMingLiU"/>
                <w:lang w:eastAsia="zh-TW"/>
              </w:rPr>
              <w:t>。</w:t>
            </w:r>
          </w:p>
        </w:tc>
      </w:tr>
      <w:tr w:rsidR="0081637E" w:rsidRPr="00717439" w14:paraId="6FCF45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08AD38"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28EA153D" w14:textId="77777777" w:rsidR="0081637E" w:rsidRPr="0081637E" w:rsidRDefault="0081637E" w:rsidP="00D561DC">
            <w:pPr>
              <w:spacing w:before="30" w:after="30"/>
            </w:pPr>
            <w:r w:rsidRPr="0081637E">
              <w:t>Question 4: Scenario</w:t>
            </w:r>
          </w:p>
          <w:p w14:paraId="373D7B1C" w14:textId="77777777" w:rsidR="0081637E" w:rsidRPr="0081637E" w:rsidRDefault="0081637E" w:rsidP="00D561DC">
            <w:pPr>
              <w:spacing w:before="30" w:after="30"/>
              <w:ind w:left="30" w:right="30"/>
            </w:pPr>
            <w:hyperlink w:history="1">
              <w:r w:rsidRPr="0081637E">
                <w:rPr>
                  <w:rStyle w:val="Hyperlink"/>
                </w:rPr>
                <w:t>85_C_57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A8B29E" w14:textId="77777777" w:rsidR="0081637E" w:rsidRPr="00717439" w:rsidRDefault="0081637E" w:rsidP="00D561DC">
            <w:pPr>
              <w:pStyle w:val="NormalWeb"/>
              <w:ind w:left="30" w:right="30"/>
              <w:rPr>
                <w:rFonts w:ascii="Calibri" w:hAnsi="Calibri" w:cs="Calibri"/>
              </w:rPr>
            </w:pPr>
            <w:r w:rsidRPr="00717439">
              <w:rPr>
                <w:rFonts w:ascii="Calibri" w:hAnsi="Calibri" w:cs="Calibri"/>
              </w:rPr>
              <w:t>An activity is legal as long as there are no local laws that prohibit the activity?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ED9423E"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只要沒有禁止該活動的當地法律，該活動就是合法的</w:t>
            </w:r>
          </w:p>
        </w:tc>
      </w:tr>
      <w:tr w:rsidR="0081637E" w:rsidRPr="00717439" w14:paraId="0E37975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92405"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CD7D7C4" w14:textId="77777777" w:rsidR="0081637E" w:rsidRPr="0081637E" w:rsidRDefault="0081637E" w:rsidP="00D561DC">
            <w:pPr>
              <w:spacing w:before="30" w:after="30"/>
            </w:pPr>
            <w:r w:rsidRPr="0081637E">
              <w:t>Question 4: Options</w:t>
            </w:r>
          </w:p>
          <w:p w14:paraId="5F7D4F18" w14:textId="77777777" w:rsidR="0081637E" w:rsidRPr="0081637E" w:rsidRDefault="0081637E" w:rsidP="00D561DC">
            <w:pPr>
              <w:spacing w:before="30" w:after="30"/>
              <w:ind w:left="30" w:right="30"/>
            </w:pPr>
            <w:hyperlink w:history="1">
              <w:r w:rsidRPr="0081637E">
                <w:rPr>
                  <w:rStyle w:val="Hyperlink"/>
                </w:rPr>
                <w:t>86_C_57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5504434"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True.</w:t>
            </w:r>
          </w:p>
          <w:p w14:paraId="53555BBA" w14:textId="77777777" w:rsidR="0081637E" w:rsidRPr="00717439" w:rsidRDefault="0081637E" w:rsidP="00D561DC">
            <w:pPr>
              <w:pStyle w:val="NormalWeb"/>
              <w:rPr>
                <w:rFonts w:ascii="Calibri" w:hAnsi="Calibri" w:cs="Calibri"/>
              </w:rPr>
            </w:pPr>
            <w:r w:rsidRPr="0071743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CACCA7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[1]正確。</w:t>
            </w:r>
          </w:p>
          <w:p w14:paraId="5BDED253" w14:textId="77777777" w:rsidR="0081637E" w:rsidRPr="0081637E" w:rsidRDefault="0081637E" w:rsidP="00D561DC">
            <w:pPr>
              <w:pStyle w:val="NormalWeb"/>
              <w:ind w:right="160"/>
              <w:rPr>
                <w:rFonts w:ascii="PMingLiU" w:eastAsia="PMingLiU" w:hAnsi="PMingLiU" w:cs="PMingLiU"/>
                <w:lang w:eastAsia="zh-TW"/>
              </w:rPr>
            </w:pPr>
            <w:r w:rsidRPr="00717439">
              <w:rPr>
                <w:rFonts w:ascii="PMingLiU" w:eastAsia="PMingLiU" w:hAnsi="PMingLiU" w:cs="PMingLiU"/>
                <w:lang w:eastAsia="zh-TW"/>
              </w:rPr>
              <w:t>[2]錯誤。</w:t>
            </w:r>
          </w:p>
        </w:tc>
      </w:tr>
      <w:tr w:rsidR="0081637E" w:rsidRPr="00717439" w14:paraId="417F8C1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B6A321"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4A9CE262" w14:textId="77777777" w:rsidR="0081637E" w:rsidRPr="0081637E" w:rsidRDefault="0081637E" w:rsidP="00D561DC">
            <w:pPr>
              <w:spacing w:before="30" w:after="30"/>
            </w:pPr>
            <w:r w:rsidRPr="0081637E">
              <w:t>Question 4: Feedback</w:t>
            </w:r>
          </w:p>
          <w:p w14:paraId="7FA5A8AF" w14:textId="77777777" w:rsidR="0081637E" w:rsidRPr="0081637E" w:rsidRDefault="0081637E" w:rsidP="00D561DC">
            <w:pPr>
              <w:spacing w:before="30" w:after="30"/>
              <w:ind w:left="30" w:right="30"/>
            </w:pPr>
            <w:hyperlink w:history="1">
              <w:r w:rsidRPr="0081637E">
                <w:rPr>
                  <w:rStyle w:val="Hyperlink"/>
                </w:rPr>
                <w:t>87_C_57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1452EAC" w14:textId="77777777" w:rsidR="0081637E" w:rsidRPr="00717439" w:rsidRDefault="0081637E" w:rsidP="00D561DC">
            <w:pPr>
              <w:pStyle w:val="NormalWeb"/>
              <w:ind w:left="30" w:right="30"/>
              <w:rPr>
                <w:rFonts w:ascii="Calibri" w:hAnsi="Calibri" w:cs="Calibri"/>
              </w:rPr>
            </w:pPr>
            <w:r w:rsidRPr="00717439">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261C41F2"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3.2, 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1AA30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僅僅因為沒有禁止某項活動的當地法律並不意味著該活動是合法的。一國的法律可能適用我們在其他國家的從業方式。例如，《反海外貪腐法》(FCPA) 是美國的一項法規，禁止公司和個人向外國官員行賄。即使 FCPA（反海外貪腐法）是美國法律，也適用於亞培經營所在的每個國家的活動。</w:t>
            </w:r>
          </w:p>
          <w:p w14:paraId="09EC18C9"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3.2，這是合法嗎？</w:t>
            </w:r>
          </w:p>
        </w:tc>
      </w:tr>
      <w:tr w:rsidR="0081637E" w:rsidRPr="00717439" w14:paraId="727D81F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2D5917"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47BFBD4B" w14:textId="77777777" w:rsidR="0081637E" w:rsidRPr="0081637E" w:rsidRDefault="0081637E" w:rsidP="00D561DC">
            <w:pPr>
              <w:spacing w:before="30" w:after="30"/>
            </w:pPr>
            <w:r w:rsidRPr="0081637E">
              <w:t>Question 5: Scenario</w:t>
            </w:r>
          </w:p>
          <w:p w14:paraId="21CDBC57" w14:textId="77777777" w:rsidR="0081637E" w:rsidRPr="0081637E" w:rsidRDefault="0081637E" w:rsidP="00D561DC">
            <w:pPr>
              <w:spacing w:before="30" w:after="30"/>
              <w:ind w:left="30" w:right="30"/>
            </w:pPr>
            <w:hyperlink w:history="1">
              <w:r w:rsidRPr="0081637E">
                <w:rPr>
                  <w:rStyle w:val="Hyperlink"/>
                </w:rPr>
                <w:t>88_C_57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CBF2421"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a course of action is legal and complies with Abbott policy, we can proceed.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BD9ED9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如果採取的行動是合法的，並且符合亞培的政策，我們可以繼續進行。</w:t>
            </w:r>
          </w:p>
        </w:tc>
      </w:tr>
      <w:tr w:rsidR="0081637E" w:rsidRPr="00717439" w14:paraId="59FEC98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EFCA27"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312B29E3" w14:textId="77777777" w:rsidR="0081637E" w:rsidRPr="0081637E" w:rsidRDefault="0081637E" w:rsidP="00D561DC">
            <w:pPr>
              <w:spacing w:before="30" w:after="30"/>
            </w:pPr>
            <w:r w:rsidRPr="0081637E">
              <w:t>Question 5: Options</w:t>
            </w:r>
          </w:p>
          <w:p w14:paraId="5FF2BCA2" w14:textId="77777777" w:rsidR="0081637E" w:rsidRPr="0081637E" w:rsidRDefault="0081637E" w:rsidP="00D561DC">
            <w:pPr>
              <w:spacing w:before="30" w:after="30"/>
              <w:ind w:left="30" w:right="30"/>
            </w:pPr>
            <w:hyperlink w:history="1">
              <w:r w:rsidRPr="0081637E">
                <w:rPr>
                  <w:rStyle w:val="Hyperlink"/>
                </w:rPr>
                <w:t>89_C_57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3B8484"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True.</w:t>
            </w:r>
          </w:p>
          <w:p w14:paraId="4C57AAD9" w14:textId="77777777" w:rsidR="0081637E" w:rsidRPr="00717439" w:rsidRDefault="0081637E" w:rsidP="00D561DC">
            <w:pPr>
              <w:pStyle w:val="NormalWeb"/>
              <w:rPr>
                <w:rFonts w:ascii="Calibri" w:hAnsi="Calibri" w:cs="Calibri"/>
              </w:rPr>
            </w:pPr>
            <w:r w:rsidRPr="0071743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A421A1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[1]正確。</w:t>
            </w:r>
          </w:p>
          <w:p w14:paraId="34EF438A"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[2]錯誤。</w:t>
            </w:r>
          </w:p>
        </w:tc>
      </w:tr>
      <w:tr w:rsidR="0081637E" w:rsidRPr="00717439" w14:paraId="78D216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86AD1E"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2FAC26A6" w14:textId="77777777" w:rsidR="0081637E" w:rsidRPr="0081637E" w:rsidRDefault="0081637E" w:rsidP="00D561DC">
            <w:pPr>
              <w:spacing w:before="30" w:after="30"/>
            </w:pPr>
            <w:r w:rsidRPr="0081637E">
              <w:t>Question 5: Feedback</w:t>
            </w:r>
          </w:p>
          <w:p w14:paraId="7A538478" w14:textId="77777777" w:rsidR="0081637E" w:rsidRPr="0081637E" w:rsidRDefault="0081637E" w:rsidP="00D561DC">
            <w:pPr>
              <w:spacing w:before="30" w:after="30"/>
              <w:ind w:left="30" w:right="30"/>
            </w:pPr>
            <w:hyperlink w:history="1">
              <w:r w:rsidRPr="0081637E">
                <w:rPr>
                  <w:rStyle w:val="Hyperlink"/>
                </w:rPr>
                <w:t>90_C_57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0DEB73"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Even if we’ve established that a course of action is legal and complies with Abbott policy, we should not proceed unless it also aligns with Abbott’s values.</w:t>
            </w:r>
          </w:p>
          <w:p w14:paraId="3E0E7E5C"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3.4, Does it Align with Abbott’s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D12525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即使我們確定採取的行動是合法的並且符合亞培政策，我們也不應繼續進行，除非它也符合亞培價值。</w:t>
            </w:r>
          </w:p>
          <w:p w14:paraId="52ED689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有關正確答案的更多資訊，請參見</w:t>
            </w:r>
            <w:r w:rsidRPr="0081637E">
              <w:rPr>
                <w:rFonts w:ascii="PMingLiU" w:eastAsia="PMingLiU" w:hAnsi="PMingLiU" w:cs="PMingLiU"/>
                <w:lang w:eastAsia="zh-TW"/>
              </w:rPr>
              <w:t>章節 3.4，它是否與亞培價值觀一致？</w:t>
            </w:r>
          </w:p>
        </w:tc>
      </w:tr>
      <w:tr w:rsidR="0081637E" w:rsidRPr="00717439" w14:paraId="12F1802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C6C3DD"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1A54C4A3" w14:textId="77777777" w:rsidR="0081637E" w:rsidRPr="0081637E" w:rsidRDefault="0081637E" w:rsidP="00D561DC">
            <w:pPr>
              <w:spacing w:before="30" w:after="30"/>
            </w:pPr>
            <w:r w:rsidRPr="0081637E">
              <w:t>Question 6: Scenario</w:t>
            </w:r>
          </w:p>
          <w:p w14:paraId="41086267" w14:textId="77777777" w:rsidR="0081637E" w:rsidRPr="0081637E" w:rsidRDefault="0081637E" w:rsidP="00D561DC">
            <w:pPr>
              <w:spacing w:before="30" w:after="30"/>
              <w:ind w:left="30" w:right="30"/>
            </w:pPr>
            <w:hyperlink w:history="1">
              <w:r w:rsidRPr="0081637E">
                <w:rPr>
                  <w:rStyle w:val="Hyperlink"/>
                </w:rPr>
                <w:t>91_C_57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B3E44E"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newspaper test is a good way of assessing the impact a proposed course of action can have 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54A6AD7"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報紙測試是評估提議的行動方案可能對以下方面產生影響的好方法：</w:t>
            </w:r>
          </w:p>
        </w:tc>
      </w:tr>
      <w:tr w:rsidR="0081637E" w:rsidRPr="00717439" w14:paraId="59E3E5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CE9EBA"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2AC2CBE" w14:textId="77777777" w:rsidR="0081637E" w:rsidRPr="0081637E" w:rsidRDefault="0081637E" w:rsidP="00D561DC">
            <w:pPr>
              <w:spacing w:before="30" w:after="30"/>
            </w:pPr>
            <w:r w:rsidRPr="0081637E">
              <w:t>Question 6: Options</w:t>
            </w:r>
          </w:p>
          <w:p w14:paraId="523D79CC" w14:textId="77777777" w:rsidR="0081637E" w:rsidRPr="0081637E" w:rsidRDefault="0081637E" w:rsidP="00D561DC">
            <w:pPr>
              <w:spacing w:before="30" w:after="30"/>
              <w:ind w:left="30" w:right="30"/>
            </w:pPr>
            <w:hyperlink w:history="1">
              <w:r w:rsidRPr="0081637E">
                <w:rPr>
                  <w:rStyle w:val="Hyperlink"/>
                </w:rPr>
                <w:t>92_C_57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765BDB"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Patients and consumers.</w:t>
            </w:r>
          </w:p>
          <w:p w14:paraId="26AEA4BF" w14:textId="77777777" w:rsidR="0081637E" w:rsidRPr="00717439" w:rsidRDefault="0081637E" w:rsidP="00D561DC">
            <w:pPr>
              <w:pStyle w:val="NormalWeb"/>
              <w:rPr>
                <w:rFonts w:ascii="Calibri" w:hAnsi="Calibri" w:cs="Calibri"/>
              </w:rPr>
            </w:pPr>
            <w:r w:rsidRPr="00717439">
              <w:rPr>
                <w:rFonts w:ascii="Calibri" w:hAnsi="Calibri" w:cs="Calibri"/>
              </w:rPr>
              <w:t>[2] Abbott’s reputation.</w:t>
            </w:r>
          </w:p>
          <w:p w14:paraId="14F2F21B" w14:textId="77777777" w:rsidR="0081637E" w:rsidRPr="00717439" w:rsidRDefault="0081637E" w:rsidP="00D561DC">
            <w:pPr>
              <w:pStyle w:val="NormalWeb"/>
              <w:ind w:left="30" w:right="30"/>
              <w:rPr>
                <w:rFonts w:ascii="Calibri" w:hAnsi="Calibri" w:cs="Calibri"/>
              </w:rPr>
            </w:pPr>
            <w:r w:rsidRPr="00717439">
              <w:rPr>
                <w:rFonts w:ascii="Calibri" w:hAnsi="Calibri" w:cs="Calibri"/>
              </w:rPr>
              <w:t>[3] Other Abbott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73EAA8F"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 患者與消費者。</w:t>
            </w:r>
          </w:p>
          <w:p w14:paraId="4A2204FE"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[2] 亞培的聲譽。</w:t>
            </w:r>
          </w:p>
          <w:p w14:paraId="1626645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[3] 其他亞培利益相關者。</w:t>
            </w:r>
          </w:p>
        </w:tc>
      </w:tr>
      <w:tr w:rsidR="0081637E" w:rsidRPr="00717439" w14:paraId="7D00AC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E72F92"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3E18BAFF" w14:textId="77777777" w:rsidR="0081637E" w:rsidRPr="0081637E" w:rsidRDefault="0081637E" w:rsidP="00D561DC">
            <w:pPr>
              <w:spacing w:before="30" w:after="30"/>
            </w:pPr>
            <w:r w:rsidRPr="0081637E">
              <w:t>Question 6: Feedback</w:t>
            </w:r>
          </w:p>
          <w:p w14:paraId="55CAA300" w14:textId="77777777" w:rsidR="0081637E" w:rsidRPr="0081637E" w:rsidRDefault="0081637E" w:rsidP="00D561DC">
            <w:pPr>
              <w:spacing w:before="30" w:after="30"/>
              <w:ind w:left="30" w:right="30"/>
            </w:pPr>
            <w:hyperlink w:history="1">
              <w:r w:rsidRPr="0081637E">
                <w:rPr>
                  <w:rStyle w:val="Hyperlink"/>
                </w:rPr>
                <w:t>93_C_57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DC1316"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newspaper test is a good way of assessing the impact our actions can have on Abbott’s reputation.</w:t>
            </w:r>
          </w:p>
          <w:p w14:paraId="6AD515E5"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4.3, The Impact on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BB5E96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報紙測試是評估我們的舉動對亞培聲譽影響的好方法。</w:t>
            </w:r>
          </w:p>
          <w:p w14:paraId="5CC7EDF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4.3，對亞培的影響</w:t>
            </w:r>
            <w:r w:rsidRPr="00717439">
              <w:rPr>
                <w:rFonts w:ascii="PMingLiU" w:eastAsia="PMingLiU" w:hAnsi="PMingLiU" w:cs="PMingLiU"/>
                <w:lang w:eastAsia="zh-TW"/>
              </w:rPr>
              <w:t>。</w:t>
            </w:r>
          </w:p>
        </w:tc>
      </w:tr>
      <w:tr w:rsidR="0081637E" w:rsidRPr="00717439" w14:paraId="3D30692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D9B122"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436D3227" w14:textId="77777777" w:rsidR="0081637E" w:rsidRPr="0081637E" w:rsidRDefault="0081637E" w:rsidP="00D561DC">
            <w:pPr>
              <w:spacing w:before="30" w:after="30"/>
            </w:pPr>
            <w:r w:rsidRPr="0081637E">
              <w:t>Question 7: Scenario</w:t>
            </w:r>
          </w:p>
          <w:p w14:paraId="4F29E2FA" w14:textId="77777777" w:rsidR="0081637E" w:rsidRPr="0081637E" w:rsidRDefault="0081637E" w:rsidP="00D561DC">
            <w:pPr>
              <w:spacing w:before="30" w:after="30"/>
              <w:ind w:left="30" w:right="30"/>
            </w:pPr>
            <w:hyperlink w:history="1">
              <w:r w:rsidRPr="0081637E">
                <w:rPr>
                  <w:rStyle w:val="Hyperlink"/>
                </w:rPr>
                <w:t>94_C_57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F55E60"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second step in good decision making is evaluating the impact a proposed course of action may have on:</w:t>
            </w:r>
          </w:p>
          <w:p w14:paraId="24323C47" w14:textId="77777777" w:rsidR="0081637E" w:rsidRPr="00717439" w:rsidRDefault="0081637E" w:rsidP="00D561DC">
            <w:pPr>
              <w:pStyle w:val="NormalWeb"/>
              <w:ind w:left="30" w:right="30"/>
              <w:rPr>
                <w:rFonts w:ascii="Calibri" w:hAnsi="Calibri" w:cs="Calibri"/>
              </w:rPr>
            </w:pPr>
            <w:r w:rsidRPr="00717439">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63F3A7F"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良好決策的第二步是評估擬議的行動方案可能對以下方面的影響：</w:t>
            </w:r>
          </w:p>
          <w:p w14:paraId="32B3F7A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請選擇所有適用選項。</w:t>
            </w:r>
          </w:p>
        </w:tc>
      </w:tr>
      <w:tr w:rsidR="0081637E" w:rsidRPr="00717439" w14:paraId="5E92855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3EF2CF"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AF5A96B" w14:textId="77777777" w:rsidR="0081637E" w:rsidRPr="0081637E" w:rsidRDefault="0081637E" w:rsidP="00D561DC">
            <w:pPr>
              <w:spacing w:before="30" w:after="30"/>
            </w:pPr>
            <w:r w:rsidRPr="0081637E">
              <w:t>Question 7: Options</w:t>
            </w:r>
          </w:p>
          <w:p w14:paraId="1D714CE2" w14:textId="77777777" w:rsidR="0081637E" w:rsidRPr="0081637E" w:rsidRDefault="0081637E" w:rsidP="00D561DC">
            <w:pPr>
              <w:spacing w:before="30" w:after="30"/>
              <w:ind w:left="30" w:right="30"/>
            </w:pPr>
            <w:hyperlink w:history="1">
              <w:r w:rsidRPr="0081637E">
                <w:rPr>
                  <w:rStyle w:val="Hyperlink"/>
                </w:rPr>
                <w:t>95_C_57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9F39DE" w14:textId="77777777" w:rsidR="0081637E" w:rsidRPr="00717439" w:rsidRDefault="0081637E" w:rsidP="00D561DC">
            <w:pPr>
              <w:pStyle w:val="NormalWeb"/>
              <w:rPr>
                <w:rFonts w:ascii="Calibri" w:hAnsi="Calibri" w:cs="Calibri"/>
              </w:rPr>
            </w:pPr>
            <w:r w:rsidRPr="00717439">
              <w:rPr>
                <w:rFonts w:ascii="Calibri" w:hAnsi="Calibri" w:cs="Calibri"/>
              </w:rPr>
              <w:t>[1] Patients, customers, and consumers.</w:t>
            </w:r>
          </w:p>
          <w:p w14:paraId="5D7BC33A"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One’s own job prospects.</w:t>
            </w:r>
          </w:p>
          <w:p w14:paraId="6FFD7025" w14:textId="77777777" w:rsidR="0081637E" w:rsidRPr="00717439" w:rsidRDefault="0081637E" w:rsidP="00D561DC">
            <w:pPr>
              <w:pStyle w:val="NormalWeb"/>
              <w:rPr>
                <w:rFonts w:ascii="Calibri" w:hAnsi="Calibri" w:cs="Calibri"/>
              </w:rPr>
            </w:pPr>
            <w:r w:rsidRPr="00717439">
              <w:rPr>
                <w:rFonts w:ascii="Calibri" w:hAnsi="Calibri" w:cs="Calibri"/>
              </w:rPr>
              <w:t>[3] Abbott’s reputation.</w:t>
            </w:r>
          </w:p>
          <w:p w14:paraId="68C420BE" w14:textId="77777777" w:rsidR="0081637E" w:rsidRPr="00717439" w:rsidRDefault="0081637E" w:rsidP="00D561DC">
            <w:pPr>
              <w:pStyle w:val="NormalWeb"/>
              <w:rPr>
                <w:rFonts w:ascii="Calibri" w:hAnsi="Calibri" w:cs="Calibri"/>
              </w:rPr>
            </w:pPr>
            <w:r w:rsidRPr="00717439">
              <w:rPr>
                <w:rFonts w:ascii="Calibri" w:hAnsi="Calibri" w:cs="Calibri"/>
              </w:rPr>
              <w:t>[4] 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729090B"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[1] 患者、客戶和消費者。</w:t>
            </w:r>
          </w:p>
          <w:p w14:paraId="0C4CB3AE"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[2] 自己的工作前景。</w:t>
            </w:r>
          </w:p>
          <w:p w14:paraId="7595D507"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[3] 亞培的聲譽。</w:t>
            </w:r>
          </w:p>
          <w:p w14:paraId="101A5DF0"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[4] 其他重要</w:t>
            </w:r>
            <w:r>
              <w:rPr>
                <w:rFonts w:ascii="PMingLiU" w:eastAsia="PMingLiU" w:hAnsi="PMingLiU" w:cs="PMingLiU" w:hint="eastAsia"/>
                <w:lang w:eastAsia="zh-TW"/>
              </w:rPr>
              <w:t>利益相關</w:t>
            </w:r>
            <w:r w:rsidRPr="00717439">
              <w:rPr>
                <w:rFonts w:ascii="PMingLiU" w:eastAsia="PMingLiU" w:hAnsi="PMingLiU" w:cs="PMingLiU"/>
                <w:lang w:eastAsia="zh-TW"/>
              </w:rPr>
              <w:t>者。</w:t>
            </w:r>
          </w:p>
        </w:tc>
      </w:tr>
      <w:tr w:rsidR="0081637E" w:rsidRPr="00717439" w14:paraId="10DAE3D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1273E9"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CF57D8B" w14:textId="77777777" w:rsidR="0081637E" w:rsidRPr="0081637E" w:rsidRDefault="0081637E" w:rsidP="00D561DC">
            <w:pPr>
              <w:spacing w:before="30" w:after="30"/>
            </w:pPr>
            <w:r w:rsidRPr="0081637E">
              <w:t>Question 7: Feedback</w:t>
            </w:r>
          </w:p>
          <w:p w14:paraId="70DE3DC5" w14:textId="77777777" w:rsidR="0081637E" w:rsidRPr="0081637E" w:rsidRDefault="0081637E" w:rsidP="00D561DC">
            <w:pPr>
              <w:spacing w:before="30" w:after="30"/>
              <w:ind w:left="30" w:right="30"/>
            </w:pPr>
            <w:hyperlink w:history="1">
              <w:r w:rsidRPr="0081637E">
                <w:rPr>
                  <w:rStyle w:val="Hyperlink"/>
                </w:rPr>
                <w:t>96_C_57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F4AD93"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second step in good decision making is evaluating the impact a proposed course of action may have on</w:t>
            </w:r>
          </w:p>
          <w:p w14:paraId="7DB38F61" w14:textId="77777777" w:rsidR="0081637E" w:rsidRPr="0081637E" w:rsidRDefault="0081637E" w:rsidP="00D561DC">
            <w:pPr>
              <w:numPr>
                <w:ilvl w:val="0"/>
                <w:numId w:val="12"/>
              </w:numPr>
              <w:spacing w:before="100" w:beforeAutospacing="1" w:after="100" w:afterAutospacing="1"/>
              <w:ind w:left="750" w:right="30"/>
              <w:rPr>
                <w:rFonts w:ascii="Calibri" w:hAnsi="Calibri" w:cs="Calibri"/>
              </w:rPr>
            </w:pPr>
            <w:r w:rsidRPr="0081637E">
              <w:rPr>
                <w:rFonts w:ascii="Calibri" w:hAnsi="Calibri" w:cs="Calibri"/>
              </w:rPr>
              <w:t>Patients, customers, and consumers,</w:t>
            </w:r>
          </w:p>
          <w:p w14:paraId="6C90782B" w14:textId="77777777" w:rsidR="0081637E" w:rsidRPr="0081637E" w:rsidRDefault="0081637E" w:rsidP="00D561DC">
            <w:pPr>
              <w:numPr>
                <w:ilvl w:val="0"/>
                <w:numId w:val="12"/>
              </w:numPr>
              <w:spacing w:before="100" w:beforeAutospacing="1" w:after="100" w:afterAutospacing="1"/>
              <w:ind w:left="750" w:right="30"/>
              <w:rPr>
                <w:rFonts w:ascii="Calibri" w:hAnsi="Calibri" w:cs="Calibri"/>
              </w:rPr>
            </w:pPr>
            <w:r w:rsidRPr="0081637E">
              <w:rPr>
                <w:rFonts w:ascii="Calibri" w:hAnsi="Calibri" w:cs="Calibri"/>
              </w:rPr>
              <w:t>Abbott’s reputation, and</w:t>
            </w:r>
          </w:p>
          <w:p w14:paraId="7D5EF43E" w14:textId="77777777" w:rsidR="0081637E" w:rsidRPr="0081637E" w:rsidRDefault="0081637E" w:rsidP="00D561DC">
            <w:pPr>
              <w:numPr>
                <w:ilvl w:val="0"/>
                <w:numId w:val="12"/>
              </w:numPr>
              <w:spacing w:before="100" w:beforeAutospacing="1" w:after="100" w:afterAutospacing="1"/>
              <w:ind w:left="750" w:right="30"/>
              <w:rPr>
                <w:rFonts w:ascii="Calibri" w:hAnsi="Calibri" w:cs="Calibri"/>
              </w:rPr>
            </w:pPr>
            <w:r w:rsidRPr="0081637E">
              <w:rPr>
                <w:rFonts w:ascii="Calibri" w:hAnsi="Calibri" w:cs="Calibri"/>
              </w:rPr>
              <w:t>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ECCDAA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良好決策的第二步是評估擬議的行動方案可能對</w:t>
            </w:r>
          </w:p>
          <w:p w14:paraId="53ECC9FA" w14:textId="77777777" w:rsidR="0081637E" w:rsidRPr="0081637E" w:rsidRDefault="0081637E" w:rsidP="00D561DC">
            <w:pPr>
              <w:numPr>
                <w:ilvl w:val="0"/>
                <w:numId w:val="12"/>
              </w:numPr>
              <w:spacing w:before="100" w:beforeAutospacing="1" w:after="100" w:afterAutospacing="1"/>
              <w:ind w:left="750" w:right="30"/>
              <w:rPr>
                <w:rFonts w:ascii="PMingLiU" w:eastAsia="PMingLiU" w:hAnsi="PMingLiU" w:cs="PMingLiU"/>
                <w:lang w:eastAsia="zh-TW"/>
              </w:rPr>
            </w:pPr>
            <w:r w:rsidRPr="00717439">
              <w:rPr>
                <w:rFonts w:ascii="PMingLiU" w:eastAsia="PMingLiU" w:hAnsi="PMingLiU" w:cs="PMingLiU"/>
                <w:lang w:eastAsia="zh-TW"/>
              </w:rPr>
              <w:t>患者、客戶和消費者、</w:t>
            </w:r>
          </w:p>
          <w:p w14:paraId="3E0D5416" w14:textId="77777777" w:rsidR="0081637E" w:rsidRPr="0081637E" w:rsidRDefault="0081637E" w:rsidP="00D561DC">
            <w:pPr>
              <w:numPr>
                <w:ilvl w:val="0"/>
                <w:numId w:val="12"/>
              </w:numPr>
              <w:spacing w:before="100" w:beforeAutospacing="1" w:after="100" w:afterAutospacing="1"/>
              <w:ind w:left="750" w:right="30"/>
              <w:rPr>
                <w:rFonts w:ascii="PMingLiU" w:eastAsia="PMingLiU" w:hAnsi="PMingLiU" w:cs="PMingLiU"/>
                <w:lang w:eastAsia="zh-TW"/>
              </w:rPr>
            </w:pPr>
            <w:r w:rsidRPr="00717439">
              <w:rPr>
                <w:rFonts w:ascii="PMingLiU" w:eastAsia="PMingLiU" w:hAnsi="PMingLiU" w:cs="PMingLiU"/>
                <w:lang w:eastAsia="zh-TW"/>
              </w:rPr>
              <w:t>亞培的聲譽和</w:t>
            </w:r>
          </w:p>
          <w:p w14:paraId="205FA8C9" w14:textId="77777777" w:rsidR="0081637E" w:rsidRPr="0081637E" w:rsidRDefault="0081637E" w:rsidP="00D561DC">
            <w:pPr>
              <w:numPr>
                <w:ilvl w:val="0"/>
                <w:numId w:val="12"/>
              </w:numPr>
              <w:spacing w:before="100" w:beforeAutospacing="1" w:after="100" w:afterAutospacing="1"/>
              <w:ind w:left="750" w:right="30"/>
              <w:rPr>
                <w:rFonts w:ascii="PMingLiU" w:eastAsia="PMingLiU" w:hAnsi="PMingLiU" w:cs="PMingLiU"/>
                <w:lang w:eastAsia="zh-TW"/>
              </w:rPr>
            </w:pPr>
            <w:r w:rsidRPr="00717439">
              <w:rPr>
                <w:rFonts w:ascii="PMingLiU" w:eastAsia="PMingLiU" w:hAnsi="PMingLiU" w:cs="PMingLiU"/>
                <w:lang w:eastAsia="zh-TW"/>
              </w:rPr>
              <w:t>其他重要</w:t>
            </w:r>
            <w:r>
              <w:rPr>
                <w:rFonts w:ascii="PMingLiU" w:eastAsia="PMingLiU" w:hAnsi="PMingLiU" w:cs="PMingLiU" w:hint="eastAsia"/>
                <w:lang w:eastAsia="zh-TW"/>
              </w:rPr>
              <w:t>利益相關</w:t>
            </w:r>
            <w:r w:rsidRPr="00717439">
              <w:rPr>
                <w:rFonts w:ascii="PMingLiU" w:eastAsia="PMingLiU" w:hAnsi="PMingLiU" w:cs="PMingLiU"/>
                <w:lang w:eastAsia="zh-TW"/>
              </w:rPr>
              <w:t>者產生的影響。</w:t>
            </w:r>
          </w:p>
        </w:tc>
      </w:tr>
      <w:tr w:rsidR="0081637E" w:rsidRPr="00717439" w14:paraId="621CCB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645BA5"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D1C91EB" w14:textId="77777777" w:rsidR="0081637E" w:rsidRPr="0081637E" w:rsidRDefault="0081637E" w:rsidP="00D561DC">
            <w:pPr>
              <w:spacing w:before="30" w:after="30"/>
            </w:pPr>
            <w:r w:rsidRPr="0081637E">
              <w:t>Question 8: Scenario</w:t>
            </w:r>
          </w:p>
          <w:p w14:paraId="4C16E16D" w14:textId="77777777" w:rsidR="0081637E" w:rsidRPr="0081637E" w:rsidRDefault="0081637E" w:rsidP="00D561DC">
            <w:pPr>
              <w:spacing w:before="30" w:after="30"/>
              <w:ind w:left="30" w:right="30"/>
            </w:pPr>
            <w:hyperlink w:history="1">
              <w:r w:rsidRPr="0081637E">
                <w:rPr>
                  <w:rStyle w:val="Hyperlink"/>
                </w:rPr>
                <w:t>97_C_57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D2F295"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When making a decision, never choose a course of action that favors the interests of one stakeholder group over another.</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BB10BC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在做出決定時，切勿選擇有利於一個利益相關者群體利益的行動方針。</w:t>
            </w:r>
          </w:p>
        </w:tc>
      </w:tr>
      <w:tr w:rsidR="0081637E" w:rsidRPr="00717439" w14:paraId="2E87174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C50A6B"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32D6264" w14:textId="77777777" w:rsidR="0081637E" w:rsidRPr="0081637E" w:rsidRDefault="0081637E" w:rsidP="00D561DC">
            <w:pPr>
              <w:spacing w:before="30" w:after="30"/>
            </w:pPr>
            <w:r w:rsidRPr="0081637E">
              <w:t>Question 8: Options</w:t>
            </w:r>
          </w:p>
          <w:p w14:paraId="2F248706" w14:textId="77777777" w:rsidR="0081637E" w:rsidRPr="0081637E" w:rsidRDefault="0081637E" w:rsidP="00D561DC">
            <w:pPr>
              <w:spacing w:before="30" w:after="30"/>
              <w:ind w:left="30" w:right="30"/>
            </w:pPr>
            <w:hyperlink w:history="1">
              <w:r w:rsidRPr="0081637E">
                <w:rPr>
                  <w:rStyle w:val="Hyperlink"/>
                </w:rPr>
                <w:t>98_C_57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5CABDA"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True.</w:t>
            </w:r>
          </w:p>
          <w:p w14:paraId="2939864A" w14:textId="77777777" w:rsidR="0081637E" w:rsidRPr="00717439" w:rsidRDefault="0081637E" w:rsidP="00D561DC">
            <w:pPr>
              <w:pStyle w:val="NormalWeb"/>
              <w:rPr>
                <w:rFonts w:ascii="Calibri" w:hAnsi="Calibri" w:cs="Calibri"/>
              </w:rPr>
            </w:pPr>
            <w:r w:rsidRPr="0071743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EE19249"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[1]正確。</w:t>
            </w:r>
          </w:p>
          <w:p w14:paraId="4EB5C659" w14:textId="77777777" w:rsidR="0081637E" w:rsidRPr="0081637E" w:rsidRDefault="0081637E" w:rsidP="00D561DC">
            <w:pPr>
              <w:pStyle w:val="NormalWeb"/>
              <w:ind w:left="140" w:right="160"/>
              <w:rPr>
                <w:rFonts w:ascii="PMingLiU" w:eastAsia="PMingLiU" w:hAnsi="PMingLiU" w:cs="PMingLiU"/>
                <w:lang w:eastAsia="zh-TW"/>
              </w:rPr>
            </w:pPr>
            <w:r w:rsidRPr="0081637E">
              <w:rPr>
                <w:rFonts w:ascii="PMingLiU" w:eastAsia="PMingLiU" w:hAnsi="PMingLiU" w:cs="PMingLiU"/>
                <w:lang w:eastAsia="zh-TW"/>
              </w:rPr>
              <w:t>[2]錯誤。</w:t>
            </w:r>
          </w:p>
        </w:tc>
      </w:tr>
      <w:tr w:rsidR="0081637E" w:rsidRPr="00717439" w14:paraId="426348B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94DB8F"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CB7AB7A" w14:textId="77777777" w:rsidR="0081637E" w:rsidRPr="0081637E" w:rsidRDefault="0081637E" w:rsidP="00D561DC">
            <w:pPr>
              <w:spacing w:before="30" w:after="30"/>
            </w:pPr>
            <w:r w:rsidRPr="0081637E">
              <w:t>Question 8: Feedback</w:t>
            </w:r>
          </w:p>
          <w:p w14:paraId="0D3A5FCF" w14:textId="77777777" w:rsidR="0081637E" w:rsidRPr="0081637E" w:rsidRDefault="0081637E" w:rsidP="00D561DC">
            <w:pPr>
              <w:spacing w:before="30" w:after="30"/>
              <w:ind w:left="30" w:right="30"/>
            </w:pPr>
            <w:hyperlink w:history="1">
              <w:r w:rsidRPr="0081637E">
                <w:rPr>
                  <w:rStyle w:val="Hyperlink"/>
                </w:rPr>
                <w:t>99_C_57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7A3EAD"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While good ethical decision making is about balancing the interests of all stakeholders. In some cases, this may mean making a decision that favors the interests of one stakeholder group over another.</w:t>
            </w:r>
          </w:p>
          <w:p w14:paraId="53C32858"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5.2, 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0EFAC5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良好的道德決策是要平衡所有利益相關者的利益。在某些情況下，這可能意味著做出有利於一個利益相關者群體利益而不是另一個利益相關者群體利益的決定。</w:t>
            </w:r>
          </w:p>
          <w:p w14:paraId="05B3161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有關正確答案的更多資訊，請參見</w:t>
            </w:r>
            <w:r w:rsidRPr="0081637E">
              <w:rPr>
                <w:rFonts w:ascii="PMingLiU" w:eastAsia="PMingLiU" w:hAnsi="PMingLiU" w:cs="PMingLiU"/>
                <w:lang w:eastAsia="zh-TW"/>
              </w:rPr>
              <w:t>章節5.2，平衡競爭利益。</w:t>
            </w:r>
          </w:p>
        </w:tc>
      </w:tr>
      <w:tr w:rsidR="0081637E" w:rsidRPr="00717439" w14:paraId="12989B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E8BFEB"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D17807F" w14:textId="77777777" w:rsidR="0081637E" w:rsidRPr="0081637E" w:rsidRDefault="0081637E" w:rsidP="00D561DC">
            <w:pPr>
              <w:spacing w:before="30" w:after="30"/>
            </w:pPr>
            <w:r w:rsidRPr="0081637E">
              <w:t>Question 9: Scenario</w:t>
            </w:r>
          </w:p>
          <w:p w14:paraId="09A97828" w14:textId="77777777" w:rsidR="0081637E" w:rsidRPr="0081637E" w:rsidRDefault="0081637E" w:rsidP="00D561DC">
            <w:pPr>
              <w:spacing w:before="30" w:after="30"/>
              <w:ind w:left="30" w:right="30"/>
            </w:pPr>
            <w:hyperlink w:history="1">
              <w:r w:rsidRPr="0081637E">
                <w:rPr>
                  <w:rStyle w:val="Hyperlink"/>
                </w:rPr>
                <w:t>100_C_57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735F49"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you are unsure about the right course of action, you should speak to: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61B5BA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如果您不確定採取正確的措施，則應與以下人員聯繫：</w:t>
            </w:r>
          </w:p>
        </w:tc>
      </w:tr>
      <w:tr w:rsidR="0081637E" w:rsidRPr="00717439" w14:paraId="337AA7A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8E374E"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01EC5500" w14:textId="77777777" w:rsidR="0081637E" w:rsidRPr="0081637E" w:rsidRDefault="0081637E" w:rsidP="00D561DC">
            <w:pPr>
              <w:spacing w:before="30" w:after="30"/>
            </w:pPr>
            <w:r w:rsidRPr="0081637E">
              <w:t>Question 9: Options</w:t>
            </w:r>
          </w:p>
          <w:p w14:paraId="6285942D" w14:textId="77777777" w:rsidR="0081637E" w:rsidRPr="0081637E" w:rsidRDefault="0081637E" w:rsidP="00D561DC">
            <w:pPr>
              <w:spacing w:before="30" w:after="30"/>
              <w:ind w:left="30" w:right="30"/>
            </w:pPr>
            <w:hyperlink w:history="1">
              <w:r w:rsidRPr="0081637E">
                <w:rPr>
                  <w:rStyle w:val="Hyperlink"/>
                </w:rPr>
                <w:t>101_C_57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925E83" w14:textId="77777777" w:rsidR="0081637E" w:rsidRPr="00717439" w:rsidRDefault="0081637E" w:rsidP="00D561DC">
            <w:pPr>
              <w:pStyle w:val="NormalWeb"/>
              <w:ind w:left="30" w:right="30"/>
              <w:rPr>
                <w:rFonts w:ascii="Calibri" w:hAnsi="Calibri" w:cs="Calibri"/>
              </w:rPr>
            </w:pPr>
            <w:r w:rsidRPr="00717439">
              <w:rPr>
                <w:rFonts w:ascii="Calibri" w:hAnsi="Calibri" w:cs="Calibri"/>
              </w:rPr>
              <w:t>[1] Your manager.</w:t>
            </w:r>
          </w:p>
          <w:p w14:paraId="3F40A21B"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The Office of Ethics and Compliance.</w:t>
            </w:r>
          </w:p>
          <w:p w14:paraId="2D97A978" w14:textId="77777777" w:rsidR="0081637E" w:rsidRPr="00717439" w:rsidRDefault="0081637E" w:rsidP="00D561DC">
            <w:pPr>
              <w:pStyle w:val="NormalWeb"/>
              <w:ind w:left="30" w:right="30"/>
              <w:rPr>
                <w:rFonts w:ascii="Calibri" w:hAnsi="Calibri" w:cs="Calibri"/>
              </w:rPr>
            </w:pPr>
            <w:r w:rsidRPr="00717439">
              <w:rPr>
                <w:rFonts w:ascii="Calibri" w:hAnsi="Calibri" w:cs="Calibri"/>
              </w:rPr>
              <w:t>[3] Human Resources.</w:t>
            </w:r>
          </w:p>
          <w:p w14:paraId="2E4D3B42" w14:textId="77777777" w:rsidR="0081637E" w:rsidRPr="00717439" w:rsidRDefault="0081637E" w:rsidP="00D561DC">
            <w:pPr>
              <w:pStyle w:val="NormalWeb"/>
              <w:ind w:left="30" w:right="30"/>
              <w:rPr>
                <w:rFonts w:ascii="Calibri" w:hAnsi="Calibri" w:cs="Calibri"/>
              </w:rPr>
            </w:pPr>
            <w:r w:rsidRPr="00717439">
              <w:rPr>
                <w:rFonts w:ascii="Calibri" w:hAnsi="Calibri" w:cs="Calibri"/>
              </w:rPr>
              <w:t>[4] The Legal Division.</w:t>
            </w:r>
          </w:p>
          <w:p w14:paraId="63E72492" w14:textId="77777777" w:rsidR="0081637E" w:rsidRPr="00717439" w:rsidRDefault="0081637E" w:rsidP="00D561DC">
            <w:pPr>
              <w:pStyle w:val="NormalWeb"/>
              <w:rPr>
                <w:rFonts w:ascii="Calibri" w:hAnsi="Calibri" w:cs="Calibri"/>
              </w:rPr>
            </w:pPr>
            <w:r w:rsidRPr="00717439">
              <w:rPr>
                <w:rFonts w:ascii="Calibri" w:hAnsi="Calibri" w:cs="Calibri"/>
              </w:rPr>
              <w:t>[5] Any or all of the above.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572EDD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[1] 您的經理。</w:t>
            </w:r>
          </w:p>
          <w:p w14:paraId="151A8A0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[2] 道德合規辦公室。</w:t>
            </w:r>
          </w:p>
          <w:p w14:paraId="362CED6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[3] 人力資源。</w:t>
            </w:r>
          </w:p>
          <w:p w14:paraId="749B71B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[4] 法務部門。</w:t>
            </w:r>
          </w:p>
          <w:p w14:paraId="0A672ECA"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[5] 以上任何或全部。</w:t>
            </w:r>
          </w:p>
        </w:tc>
      </w:tr>
      <w:tr w:rsidR="0081637E" w:rsidRPr="00717439" w14:paraId="79EF03F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7F0C03"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3BFC8E1B" w14:textId="77777777" w:rsidR="0081637E" w:rsidRPr="0081637E" w:rsidRDefault="0081637E" w:rsidP="00D561DC">
            <w:pPr>
              <w:spacing w:before="30" w:after="30"/>
            </w:pPr>
            <w:r w:rsidRPr="0081637E">
              <w:t>Question 9: Feedback</w:t>
            </w:r>
          </w:p>
          <w:p w14:paraId="62E4726E" w14:textId="77777777" w:rsidR="0081637E" w:rsidRPr="0081637E" w:rsidRDefault="0081637E" w:rsidP="00D561DC">
            <w:pPr>
              <w:spacing w:before="30" w:after="30"/>
              <w:ind w:left="30" w:right="30"/>
            </w:pPr>
            <w:hyperlink w:history="1">
              <w:r w:rsidRPr="0081637E">
                <w:rPr>
                  <w:rStyle w:val="Hyperlink"/>
                </w:rPr>
                <w:t>102_C_57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06D0E2" w14:textId="77777777" w:rsidR="0081637E" w:rsidRPr="00717439" w:rsidRDefault="0081637E" w:rsidP="00D561DC">
            <w:pPr>
              <w:pStyle w:val="NormalWeb"/>
              <w:ind w:left="30" w:right="30"/>
              <w:rPr>
                <w:rFonts w:ascii="Calibri" w:hAnsi="Calibri" w:cs="Calibri"/>
              </w:rPr>
            </w:pPr>
            <w:r w:rsidRPr="00717439">
              <w:rPr>
                <w:rFonts w:ascii="Calibri" w:hAnsi="Calibri" w:cs="Calibri"/>
              </w:rPr>
              <w:t>If, after considering all options, you are unsure about the right course of action, you can always speak to your manager, the Office of Ethics and Compliance, Human Resources or the Legal Division.</w:t>
            </w:r>
          </w:p>
          <w:p w14:paraId="2D884FA9"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164CD0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如果在考慮所有選項後，您仍不確定行動的正確方針，請與您的經理、道德合規辦公室、人力資源或法務部門討論。</w:t>
            </w:r>
          </w:p>
          <w:p w14:paraId="731B509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5.3，協助和支持。</w:t>
            </w:r>
          </w:p>
        </w:tc>
      </w:tr>
      <w:tr w:rsidR="0081637E" w:rsidRPr="00717439" w14:paraId="76ABB83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7848F0"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E93052A" w14:textId="77777777" w:rsidR="0081637E" w:rsidRPr="0081637E" w:rsidRDefault="0081637E" w:rsidP="00D561DC">
            <w:pPr>
              <w:spacing w:before="30" w:after="30"/>
            </w:pPr>
            <w:r w:rsidRPr="0081637E">
              <w:t>Question 10: Scenario</w:t>
            </w:r>
          </w:p>
          <w:p w14:paraId="4939FE44" w14:textId="77777777" w:rsidR="0081637E" w:rsidRPr="0081637E" w:rsidRDefault="0081637E" w:rsidP="00D561DC">
            <w:pPr>
              <w:spacing w:before="30" w:after="30"/>
              <w:ind w:left="30" w:right="30"/>
            </w:pPr>
            <w:hyperlink w:history="1">
              <w:r w:rsidRPr="0081637E">
                <w:rPr>
                  <w:rStyle w:val="Hyperlink"/>
                </w:rPr>
                <w:t>103_C_57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DC40A8" w14:textId="77777777" w:rsidR="0081637E" w:rsidRPr="00717439" w:rsidRDefault="0081637E" w:rsidP="00D561DC">
            <w:pPr>
              <w:pStyle w:val="NormalWeb"/>
              <w:ind w:left="30" w:right="30"/>
              <w:rPr>
                <w:rFonts w:ascii="Calibri" w:hAnsi="Calibri" w:cs="Calibri"/>
              </w:rPr>
            </w:pPr>
            <w:r w:rsidRPr="00717439">
              <w:rPr>
                <w:rFonts w:ascii="Calibri" w:hAnsi="Calibri" w:cs="Calibri"/>
              </w:rPr>
              <w:t>Abbott has created a decision-making AID to support you in 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CA9519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亞培創建了決策 AID，以在決策過程中為您提供支持。</w:t>
            </w:r>
          </w:p>
        </w:tc>
      </w:tr>
      <w:tr w:rsidR="0081637E" w:rsidRPr="00717439" w14:paraId="60768F8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5FB54"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2A47A2F4" w14:textId="77777777" w:rsidR="0081637E" w:rsidRPr="0081637E" w:rsidRDefault="0081637E" w:rsidP="00D561DC">
            <w:pPr>
              <w:spacing w:before="30" w:after="30"/>
            </w:pPr>
            <w:r w:rsidRPr="0081637E">
              <w:t>Question 10: Options</w:t>
            </w:r>
          </w:p>
          <w:p w14:paraId="19433187" w14:textId="77777777" w:rsidR="0081637E" w:rsidRPr="0081637E" w:rsidRDefault="0081637E" w:rsidP="00D561DC">
            <w:pPr>
              <w:spacing w:before="30" w:after="30"/>
              <w:ind w:left="30" w:right="30"/>
            </w:pPr>
            <w:hyperlink w:history="1">
              <w:r w:rsidRPr="0081637E">
                <w:rPr>
                  <w:rStyle w:val="Hyperlink"/>
                </w:rPr>
                <w:t>104_C_57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CFB513" w14:textId="77777777" w:rsidR="0081637E" w:rsidRPr="00717439" w:rsidRDefault="0081637E" w:rsidP="00D561DC">
            <w:pPr>
              <w:pStyle w:val="NormalWeb"/>
              <w:rPr>
                <w:rFonts w:ascii="Calibri" w:hAnsi="Calibri" w:cs="Calibri"/>
              </w:rPr>
            </w:pPr>
            <w:r w:rsidRPr="00717439">
              <w:rPr>
                <w:rFonts w:ascii="Calibri" w:hAnsi="Calibri" w:cs="Calibri"/>
              </w:rPr>
              <w:t>[1] True.</w:t>
            </w:r>
          </w:p>
          <w:p w14:paraId="58627A1C" w14:textId="77777777" w:rsidR="0081637E" w:rsidRPr="00717439" w:rsidRDefault="0081637E" w:rsidP="00D561DC">
            <w:pPr>
              <w:pStyle w:val="NormalWeb"/>
              <w:ind w:left="30" w:right="30"/>
              <w:rPr>
                <w:rFonts w:ascii="Calibri" w:hAnsi="Calibri" w:cs="Calibri"/>
              </w:rPr>
            </w:pPr>
            <w:r w:rsidRPr="0071743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4F366B4" w14:textId="77777777" w:rsidR="0081637E" w:rsidRPr="0081637E" w:rsidRDefault="0081637E" w:rsidP="00D561DC">
            <w:pPr>
              <w:pStyle w:val="NormalWeb"/>
              <w:rPr>
                <w:rFonts w:ascii="PMingLiU" w:eastAsia="PMingLiU" w:hAnsi="PMingLiU" w:cs="PMingLiU"/>
                <w:lang w:eastAsia="zh-TW"/>
              </w:rPr>
            </w:pPr>
            <w:r w:rsidRPr="00717439">
              <w:rPr>
                <w:rFonts w:ascii="PMingLiU" w:eastAsia="PMingLiU" w:hAnsi="PMingLiU" w:cs="PMingLiU"/>
                <w:lang w:eastAsia="zh-TW"/>
              </w:rPr>
              <w:t>[1]正確。</w:t>
            </w:r>
          </w:p>
          <w:p w14:paraId="18B7DBC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[2]錯誤。</w:t>
            </w:r>
          </w:p>
        </w:tc>
      </w:tr>
      <w:tr w:rsidR="0081637E" w:rsidRPr="00717439" w14:paraId="7E02966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6DC12E"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7098DAF3" w14:textId="77777777" w:rsidR="0081637E" w:rsidRPr="0081637E" w:rsidRDefault="0081637E" w:rsidP="00D561DC">
            <w:pPr>
              <w:spacing w:before="30" w:after="30"/>
            </w:pPr>
            <w:r w:rsidRPr="0081637E">
              <w:t>Question 10: Feedback</w:t>
            </w:r>
          </w:p>
          <w:p w14:paraId="331482EE" w14:textId="77777777" w:rsidR="0081637E" w:rsidRPr="0081637E" w:rsidRDefault="0081637E" w:rsidP="00D561DC">
            <w:pPr>
              <w:spacing w:before="30" w:after="30"/>
              <w:ind w:left="30" w:right="30"/>
            </w:pPr>
            <w:hyperlink w:history="1">
              <w:r w:rsidRPr="0081637E">
                <w:rPr>
                  <w:rStyle w:val="Hyperlink"/>
                </w:rPr>
                <w:t>105_C_57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EFB89B" w14:textId="77777777" w:rsidR="0081637E" w:rsidRPr="00717439" w:rsidRDefault="0081637E" w:rsidP="00D561DC">
            <w:pPr>
              <w:pStyle w:val="NormalWeb"/>
              <w:ind w:left="30" w:right="30"/>
              <w:rPr>
                <w:rFonts w:ascii="Calibri" w:hAnsi="Calibri" w:cs="Calibri"/>
              </w:rPr>
            </w:pPr>
            <w:r w:rsidRPr="00717439">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B89EB79" w14:textId="77777777" w:rsidR="0081637E" w:rsidRPr="00717439" w:rsidRDefault="0081637E" w:rsidP="00D561DC">
            <w:pPr>
              <w:pStyle w:val="NormalWeb"/>
              <w:ind w:left="30" w:right="30"/>
              <w:rPr>
                <w:rFonts w:ascii="Calibri" w:hAnsi="Calibri" w:cs="Calibri"/>
              </w:rPr>
            </w:pPr>
            <w:r w:rsidRPr="00717439">
              <w:rPr>
                <w:rFonts w:ascii="Calibri" w:hAnsi="Calibri" w:cs="Calibri"/>
              </w:rPr>
              <w:t>For more information about the correct answer, see </w:t>
            </w:r>
            <w:r w:rsidRPr="0081637E">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1B60A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在您的工作過程中，有時可能很難確定正確的行動方針。為了幫助您應對這些情況，亞培創建了決策AID，其在公司的內</w:t>
            </w:r>
            <w:r>
              <w:rPr>
                <w:rFonts w:ascii="PMingLiU" w:eastAsia="PMingLiU" w:hAnsi="PMingLiU" w:cs="PMingLiU" w:hint="eastAsia"/>
                <w:lang w:eastAsia="zh-TW"/>
              </w:rPr>
              <w:t>部</w:t>
            </w:r>
            <w:r w:rsidRPr="00717439">
              <w:rPr>
                <w:rFonts w:ascii="PMingLiU" w:eastAsia="PMingLiU" w:hAnsi="PMingLiU" w:cs="PMingLiU"/>
                <w:lang w:eastAsia="zh-TW"/>
              </w:rPr>
              <w:t>網</w:t>
            </w:r>
            <w:r>
              <w:rPr>
                <w:rFonts w:ascii="PMingLiU" w:eastAsia="PMingLiU" w:hAnsi="PMingLiU" w:cs="PMingLiU" w:hint="eastAsia"/>
                <w:lang w:eastAsia="zh-TW"/>
              </w:rPr>
              <w:t>站</w:t>
            </w:r>
            <w:r w:rsidRPr="00717439">
              <w:rPr>
                <w:rFonts w:ascii="PMingLiU" w:eastAsia="PMingLiU" w:hAnsi="PMingLiU" w:cs="PMingLiU"/>
                <w:lang w:eastAsia="zh-TW"/>
              </w:rPr>
              <w:t>提供。</w:t>
            </w:r>
          </w:p>
          <w:p w14:paraId="26574BC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想了解更多有關正確答案的資訊，請參閱</w:t>
            </w:r>
            <w:r w:rsidRPr="0081637E">
              <w:rPr>
                <w:rFonts w:ascii="PMingLiU" w:eastAsia="PMingLiU" w:hAnsi="PMingLiU" w:cs="PMingLiU"/>
                <w:lang w:eastAsia="zh-TW"/>
              </w:rPr>
              <w:t>章節 5.3，協助和支持。</w:t>
            </w:r>
          </w:p>
        </w:tc>
      </w:tr>
      <w:tr w:rsidR="0081637E" w:rsidRPr="00717439" w14:paraId="455B548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03B4B" w14:textId="77777777" w:rsidR="0081637E" w:rsidRPr="0081637E" w:rsidRDefault="0081637E" w:rsidP="00D561DC">
            <w:pPr>
              <w:spacing w:before="30" w:after="30"/>
              <w:ind w:left="30" w:right="30"/>
            </w:pPr>
            <w:hyperlink w:history="1">
              <w:r w:rsidRPr="0081637E">
                <w:rPr>
                  <w:rStyle w:val="Hyperlink"/>
                </w:rPr>
                <w:t>Screen 56</w:t>
              </w:r>
            </w:hyperlink>
            <w:r w:rsidRPr="0081637E">
              <w:t xml:space="preserve"> </w:t>
            </w:r>
          </w:p>
          <w:p w14:paraId="54FF724E" w14:textId="77777777" w:rsidR="0081637E" w:rsidRPr="0081637E" w:rsidRDefault="0081637E" w:rsidP="00D561DC">
            <w:pPr>
              <w:spacing w:before="30" w:after="30"/>
              <w:ind w:left="30" w:right="30"/>
            </w:pPr>
            <w:hyperlink w:history="1">
              <w:r w:rsidRPr="0081637E">
                <w:rPr>
                  <w:rStyle w:val="Hyperlink"/>
                </w:rPr>
                <w:t>106_C_57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D0EDCE" w14:textId="77777777" w:rsidR="0081637E" w:rsidRPr="00717439" w:rsidRDefault="0081637E" w:rsidP="00D561DC">
            <w:pPr>
              <w:pStyle w:val="NormalWeb"/>
              <w:ind w:left="30" w:right="30"/>
              <w:rPr>
                <w:rFonts w:ascii="Calibri" w:hAnsi="Calibri" w:cs="Calibri"/>
              </w:rPr>
            </w:pPr>
            <w:r w:rsidRPr="00717439">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83FDF0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仍未回答所有問題</w:t>
            </w:r>
          </w:p>
        </w:tc>
      </w:tr>
      <w:tr w:rsidR="0081637E" w:rsidRPr="00717439" w14:paraId="5622CF3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C5873E" w14:textId="77777777" w:rsidR="0081637E" w:rsidRPr="0081637E" w:rsidRDefault="0081637E" w:rsidP="00D561DC">
            <w:pPr>
              <w:spacing w:before="30" w:after="30"/>
              <w:ind w:left="30" w:right="30"/>
            </w:pPr>
            <w:hyperlink w:history="1">
              <w:r w:rsidRPr="0081637E">
                <w:rPr>
                  <w:rStyle w:val="Hyperlink"/>
                </w:rPr>
                <w:t>Screen 57</w:t>
              </w:r>
            </w:hyperlink>
            <w:r w:rsidRPr="0081637E">
              <w:t xml:space="preserve"> </w:t>
            </w:r>
          </w:p>
          <w:p w14:paraId="43E24012" w14:textId="77777777" w:rsidR="0081637E" w:rsidRPr="0081637E" w:rsidRDefault="0081637E" w:rsidP="00D561DC">
            <w:pPr>
              <w:spacing w:before="30" w:after="30"/>
            </w:pPr>
            <w:r w:rsidRPr="0081637E">
              <w:t>Activity: Overall Feedback</w:t>
            </w:r>
          </w:p>
          <w:p w14:paraId="59C0D79E" w14:textId="77777777" w:rsidR="0081637E" w:rsidRPr="0081637E" w:rsidRDefault="0081637E" w:rsidP="00D561DC">
            <w:pPr>
              <w:spacing w:before="30" w:after="30"/>
              <w:ind w:left="30" w:right="30"/>
            </w:pPr>
            <w:hyperlink w:history="1">
              <w:r w:rsidRPr="0081637E">
                <w:rPr>
                  <w:rStyle w:val="Hyperlink"/>
                </w:rPr>
                <w:t>107_C_58</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1CA383" w14:textId="77777777" w:rsidR="0081637E" w:rsidRPr="00717439" w:rsidRDefault="0081637E" w:rsidP="00D561DC">
            <w:pPr>
              <w:pStyle w:val="NormalWeb"/>
              <w:ind w:left="30" w:right="30"/>
              <w:rPr>
                <w:rFonts w:ascii="Calibri" w:hAnsi="Calibri" w:cs="Calibri"/>
              </w:rPr>
            </w:pPr>
            <w:r w:rsidRPr="00717439">
              <w:rPr>
                <w:rFonts w:ascii="Calibri" w:hAnsi="Calibri" w:cs="Calibri"/>
              </w:rPr>
              <w:t>No results are available, as you have not completed the Knowledge Check.</w:t>
            </w:r>
          </w:p>
          <w:p w14:paraId="23B9ADA3" w14:textId="77777777" w:rsidR="0081637E" w:rsidRPr="00717439" w:rsidRDefault="0081637E" w:rsidP="00D561DC">
            <w:pPr>
              <w:pStyle w:val="NormalWeb"/>
              <w:ind w:left="30" w:right="30"/>
              <w:rPr>
                <w:rFonts w:ascii="Calibri" w:hAnsi="Calibri" w:cs="Calibri"/>
              </w:rPr>
            </w:pPr>
            <w:r w:rsidRPr="00717439">
              <w:rPr>
                <w:rFonts w:ascii="Calibri" w:hAnsi="Calibri" w:cs="Calibri"/>
              </w:rPr>
              <w:t>Congratulations! You have successfully passed the Knowledge Check and completed the course.</w:t>
            </w:r>
          </w:p>
          <w:p w14:paraId="2546FFE9" w14:textId="77777777" w:rsidR="0081637E" w:rsidRPr="00717439" w:rsidRDefault="0081637E" w:rsidP="00D561DC">
            <w:pPr>
              <w:pStyle w:val="NormalWeb"/>
              <w:ind w:left="30" w:right="30"/>
              <w:rPr>
                <w:rFonts w:ascii="Calibri" w:hAnsi="Calibri" w:cs="Calibri"/>
              </w:rPr>
            </w:pPr>
            <w:r w:rsidRPr="00717439">
              <w:rPr>
                <w:rFonts w:ascii="Calibri" w:hAnsi="Calibri" w:cs="Calibri"/>
              </w:rPr>
              <w:t>Please review your results below by clicking on each question.</w:t>
            </w:r>
          </w:p>
          <w:p w14:paraId="2FD4623D" w14:textId="77777777" w:rsidR="0081637E" w:rsidRPr="00717439" w:rsidRDefault="0081637E" w:rsidP="00D561DC">
            <w:pPr>
              <w:pStyle w:val="NormalWeb"/>
              <w:ind w:left="30" w:right="30"/>
              <w:rPr>
                <w:rFonts w:ascii="Calibri" w:hAnsi="Calibri" w:cs="Calibri"/>
              </w:rPr>
            </w:pPr>
            <w:r w:rsidRPr="00717439">
              <w:rPr>
                <w:rFonts w:ascii="Calibri" w:hAnsi="Calibri" w:cs="Calibri"/>
              </w:rPr>
              <w:t>Once you are done, you must click the EXIT [X] icon in the course title bar before closing your browser window or browser tab.</w:t>
            </w:r>
          </w:p>
          <w:p w14:paraId="01C99AC7" w14:textId="77777777" w:rsidR="0081637E" w:rsidRPr="00717439" w:rsidRDefault="0081637E" w:rsidP="00D561DC">
            <w:pPr>
              <w:pStyle w:val="NormalWeb"/>
              <w:ind w:left="30" w:right="30"/>
              <w:rPr>
                <w:rFonts w:ascii="Calibri" w:hAnsi="Calibri" w:cs="Calibri"/>
              </w:rPr>
            </w:pPr>
            <w:r w:rsidRPr="00717439">
              <w:rPr>
                <w:rFonts w:ascii="Calibri" w:hAnsi="Calibri" w:cs="Calibri"/>
              </w:rPr>
              <w:t>Sorry, you did not pass the Knowledge Check. Take a few minutes to review your results below by clicking on each question.</w:t>
            </w:r>
          </w:p>
          <w:p w14:paraId="2E4364E3"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When you are done, click the Retake Knowledge Check button.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A8232D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由於您仍未完成知識測驗，目前沒有成績。</w:t>
            </w:r>
          </w:p>
          <w:p w14:paraId="1FE4E21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恭喜！您已經成功通過知識測驗並完成本課程。</w:t>
            </w:r>
          </w:p>
          <w:p w14:paraId="2AC2FFA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請在下方點選各個問題以查閱您的成績。</w:t>
            </w:r>
          </w:p>
          <w:p w14:paraId="15D654F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在您完成之後，您必須點選課程主題欄的離開 [X] 圖示，才可以關閉您的瀏覽器視窗或瀏覽器標籤。</w:t>
            </w:r>
          </w:p>
          <w:p w14:paraId="5A86D43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抱歉，您沒有通過知識測驗。請花幾分鐘時間，在下方點選各個問題以查閱您的成績。</w:t>
            </w:r>
          </w:p>
          <w:p w14:paraId="0187E9D9"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在您準備好之後，點擊重新參加知識測驗按鈕。</w:t>
            </w:r>
          </w:p>
        </w:tc>
      </w:tr>
      <w:tr w:rsidR="0081637E" w:rsidRPr="00717439" w14:paraId="3D2CE51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7489B0" w14:textId="77777777" w:rsidR="0081637E" w:rsidRPr="0081637E" w:rsidRDefault="0081637E" w:rsidP="00D561DC">
            <w:pPr>
              <w:spacing w:before="30" w:after="30"/>
              <w:ind w:left="30" w:right="30"/>
            </w:pPr>
            <w:hyperlink r:id="rId167" w:tgtFrame="_blank" w:history="1">
              <w:r w:rsidRPr="0081637E">
                <w:rPr>
                  <w:rStyle w:val="Hyperlink"/>
                </w:rPr>
                <w:t>108_toc_1</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D2EAEB"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38B2C3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簡介</w:t>
            </w:r>
          </w:p>
        </w:tc>
      </w:tr>
      <w:tr w:rsidR="0081637E" w:rsidRPr="00717439" w14:paraId="315D707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5DA7C0" w14:textId="77777777" w:rsidR="0081637E" w:rsidRPr="0081637E" w:rsidRDefault="0081637E" w:rsidP="00D561DC">
            <w:pPr>
              <w:spacing w:before="30" w:after="30"/>
              <w:ind w:left="30" w:right="30"/>
            </w:pPr>
            <w:hyperlink w:history="1">
              <w:r w:rsidRPr="0081637E">
                <w:rPr>
                  <w:rStyle w:val="Hyperlink"/>
                </w:rPr>
                <w:t>109_toc_2</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F96F60" w14:textId="77777777" w:rsidR="0081637E" w:rsidRPr="00717439" w:rsidRDefault="0081637E" w:rsidP="00D561DC">
            <w:pPr>
              <w:pStyle w:val="NormalWeb"/>
              <w:ind w:left="30" w:right="30"/>
              <w:rPr>
                <w:rFonts w:ascii="Calibri" w:hAnsi="Calibri" w:cs="Calibri"/>
              </w:rPr>
            </w:pPr>
            <w:r w:rsidRPr="00717439">
              <w:rPr>
                <w:rFonts w:ascii="Calibri" w:hAnsi="Calibri" w:cs="Calibri"/>
              </w:rPr>
              <w:t>Welcome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32B52E"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歡迎</w:t>
            </w:r>
          </w:p>
        </w:tc>
      </w:tr>
      <w:tr w:rsidR="0081637E" w:rsidRPr="00717439" w14:paraId="47D212B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B14FE3" w14:textId="77777777" w:rsidR="0081637E" w:rsidRPr="0081637E" w:rsidRDefault="0081637E" w:rsidP="00D561DC">
            <w:pPr>
              <w:spacing w:before="30" w:after="30"/>
              <w:ind w:left="30" w:right="30"/>
            </w:pPr>
            <w:hyperlink w:history="1">
              <w:r w:rsidRPr="0081637E">
                <w:rPr>
                  <w:rStyle w:val="Hyperlink"/>
                </w:rPr>
                <w:t>110_toc_3</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52A78E" w14:textId="77777777" w:rsidR="0081637E" w:rsidRPr="00717439" w:rsidRDefault="0081637E" w:rsidP="00D561DC">
            <w:pPr>
              <w:pStyle w:val="NormalWeb"/>
              <w:ind w:left="30" w:right="30"/>
              <w:rPr>
                <w:rFonts w:ascii="Calibri" w:hAnsi="Calibri" w:cs="Calibri"/>
              </w:rPr>
            </w:pPr>
            <w:r w:rsidRPr="00717439">
              <w:rPr>
                <w:rFonts w:ascii="Calibri" w:hAnsi="Calibri" w:cs="Calibri"/>
              </w:rPr>
              <w:t>Objectives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EF2E89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目標</w:t>
            </w:r>
          </w:p>
        </w:tc>
      </w:tr>
      <w:tr w:rsidR="0081637E" w:rsidRPr="00717439" w14:paraId="3178AE4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4EE4A" w14:textId="77777777" w:rsidR="0081637E" w:rsidRPr="0081637E" w:rsidRDefault="0081637E" w:rsidP="00D561DC">
            <w:pPr>
              <w:spacing w:before="30" w:after="30"/>
              <w:ind w:left="30" w:right="30"/>
            </w:pPr>
            <w:hyperlink w:history="1">
              <w:r w:rsidRPr="0081637E">
                <w:rPr>
                  <w:rStyle w:val="Hyperlink"/>
                </w:rPr>
                <w:t>111_toc_4</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D677BB" w14:textId="77777777" w:rsidR="0081637E" w:rsidRPr="00717439" w:rsidRDefault="0081637E" w:rsidP="00D561DC">
            <w:pPr>
              <w:pStyle w:val="NormalWeb"/>
              <w:ind w:left="30" w:right="30"/>
              <w:rPr>
                <w:rFonts w:ascii="Calibri" w:hAnsi="Calibri" w:cs="Calibri"/>
              </w:rPr>
            </w:pPr>
            <w:r w:rsidRPr="00717439">
              <w:rPr>
                <w:rFonts w:ascii="Calibri" w:hAnsi="Calibri" w:cs="Calibri"/>
              </w:rPr>
              <w:t>Tutorial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EBC1B8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教學</w:t>
            </w:r>
          </w:p>
        </w:tc>
      </w:tr>
      <w:tr w:rsidR="0081637E" w:rsidRPr="00717439" w14:paraId="41C2831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C3E33D" w14:textId="77777777" w:rsidR="0081637E" w:rsidRPr="0081637E" w:rsidRDefault="0081637E" w:rsidP="00D561DC">
            <w:pPr>
              <w:spacing w:before="30" w:after="30"/>
              <w:ind w:left="30" w:right="30"/>
            </w:pPr>
            <w:hyperlink w:history="1">
              <w:r w:rsidRPr="0081637E">
                <w:rPr>
                  <w:rStyle w:val="Hyperlink"/>
                </w:rPr>
                <w:t>112_toc_5</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F1937E"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4B43E2F"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決策程序</w:t>
            </w:r>
          </w:p>
        </w:tc>
      </w:tr>
      <w:tr w:rsidR="0081637E" w:rsidRPr="00717439" w14:paraId="2EDA1A6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CDB0E" w14:textId="77777777" w:rsidR="0081637E" w:rsidRPr="0081637E" w:rsidRDefault="0081637E" w:rsidP="00D561DC">
            <w:pPr>
              <w:spacing w:before="30" w:after="30"/>
              <w:ind w:left="30" w:right="30"/>
            </w:pPr>
            <w:hyperlink w:history="1">
              <w:r w:rsidRPr="0081637E">
                <w:rPr>
                  <w:rStyle w:val="Hyperlink"/>
                </w:rPr>
                <w:t>113_toc_6</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DC9B06" w14:textId="77777777" w:rsidR="0081637E" w:rsidRPr="00717439" w:rsidRDefault="0081637E" w:rsidP="00D561DC">
            <w:pPr>
              <w:pStyle w:val="NormalWeb"/>
              <w:ind w:left="30" w:right="30"/>
              <w:rPr>
                <w:rFonts w:ascii="Calibri" w:hAnsi="Calibri" w:cs="Calibri"/>
              </w:rPr>
            </w:pPr>
            <w:r w:rsidRPr="00717439">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34277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概述</w:t>
            </w:r>
          </w:p>
        </w:tc>
      </w:tr>
      <w:tr w:rsidR="0081637E" w:rsidRPr="00717439" w14:paraId="2ED5A1E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33C108" w14:textId="77777777" w:rsidR="0081637E" w:rsidRPr="0081637E" w:rsidRDefault="0081637E" w:rsidP="00D561DC">
            <w:pPr>
              <w:spacing w:before="30" w:after="30"/>
              <w:ind w:left="30" w:right="30"/>
            </w:pPr>
            <w:hyperlink w:history="1">
              <w:r w:rsidRPr="0081637E">
                <w:rPr>
                  <w:rStyle w:val="Hyperlink"/>
                </w:rPr>
                <w:t>114_toc_7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80FAB0" w14:textId="77777777" w:rsidR="0081637E" w:rsidRPr="00717439" w:rsidRDefault="0081637E" w:rsidP="00D561DC">
            <w:pPr>
              <w:pStyle w:val="NormalWeb"/>
              <w:ind w:left="30" w:right="30"/>
              <w:rPr>
                <w:rFonts w:ascii="Calibri" w:hAnsi="Calibri" w:cs="Calibri"/>
              </w:rPr>
            </w:pPr>
            <w:r w:rsidRPr="00717439">
              <w:rPr>
                <w:rFonts w:ascii="Calibri" w:hAnsi="Calibri" w:cs="Calibri"/>
              </w:rPr>
              <w:t>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B1E274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瞭解程序</w:t>
            </w:r>
          </w:p>
        </w:tc>
      </w:tr>
      <w:tr w:rsidR="0081637E" w:rsidRPr="00717439" w14:paraId="145071C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B06C29" w14:textId="77777777" w:rsidR="0081637E" w:rsidRPr="0081637E" w:rsidRDefault="0081637E" w:rsidP="00D561DC">
            <w:pPr>
              <w:spacing w:before="30" w:after="30"/>
              <w:ind w:left="30" w:right="30"/>
            </w:pPr>
            <w:hyperlink w:history="1">
              <w:r w:rsidRPr="0081637E">
                <w:rPr>
                  <w:rStyle w:val="Hyperlink"/>
                </w:rPr>
                <w:t>115_toc_8</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3253EA"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Decision-Making Process: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8C9E48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決策程序：快速指南</w:t>
            </w:r>
          </w:p>
        </w:tc>
      </w:tr>
      <w:tr w:rsidR="0081637E" w:rsidRPr="00717439" w14:paraId="565E985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288566" w14:textId="77777777" w:rsidR="0081637E" w:rsidRPr="0081637E" w:rsidRDefault="0081637E" w:rsidP="00D561DC">
            <w:pPr>
              <w:spacing w:before="30" w:after="30"/>
              <w:ind w:left="30" w:right="30"/>
            </w:pPr>
            <w:hyperlink w:history="1">
              <w:r w:rsidRPr="0081637E">
                <w:rPr>
                  <w:rStyle w:val="Hyperlink"/>
                </w:rPr>
                <w:t>116_toc_9</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92922A"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Assessing the Situation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FFE35B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評估情況</w:t>
            </w:r>
          </w:p>
        </w:tc>
      </w:tr>
      <w:tr w:rsidR="0081637E" w:rsidRPr="00717439" w14:paraId="4C018B5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086309" w14:textId="77777777" w:rsidR="0081637E" w:rsidRPr="0081637E" w:rsidRDefault="0081637E" w:rsidP="00D561DC">
            <w:pPr>
              <w:spacing w:before="30" w:after="30"/>
              <w:ind w:left="30" w:right="30"/>
            </w:pPr>
            <w:hyperlink w:history="1">
              <w:r w:rsidRPr="0081637E">
                <w:rPr>
                  <w:rStyle w:val="Hyperlink"/>
                </w:rPr>
                <w:t>117_toc_10</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CC00AD" w14:textId="77777777" w:rsidR="0081637E" w:rsidRPr="00717439" w:rsidRDefault="0081637E" w:rsidP="00D561DC">
            <w:pPr>
              <w:pStyle w:val="NormalWeb"/>
              <w:ind w:left="30" w:right="30"/>
              <w:rPr>
                <w:rFonts w:ascii="Calibri" w:hAnsi="Calibri" w:cs="Calibri"/>
              </w:rPr>
            </w:pPr>
            <w:r w:rsidRPr="00717439">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F42AD5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概述</w:t>
            </w:r>
          </w:p>
        </w:tc>
      </w:tr>
      <w:tr w:rsidR="0081637E" w:rsidRPr="00717439" w14:paraId="6CB88F4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4AAE04" w14:textId="77777777" w:rsidR="0081637E" w:rsidRPr="0081637E" w:rsidRDefault="0081637E" w:rsidP="00D561DC">
            <w:pPr>
              <w:spacing w:before="30" w:after="30"/>
              <w:ind w:left="30" w:right="30"/>
            </w:pPr>
            <w:hyperlink w:history="1">
              <w:r w:rsidRPr="0081637E">
                <w:rPr>
                  <w:rStyle w:val="Hyperlink"/>
                </w:rPr>
                <w:t>118_toc_11</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02B881" w14:textId="77777777" w:rsidR="0081637E" w:rsidRPr="00717439" w:rsidRDefault="0081637E" w:rsidP="00D561DC">
            <w:pPr>
              <w:pStyle w:val="NormalWeb"/>
              <w:ind w:left="30" w:right="30"/>
              <w:rPr>
                <w:rFonts w:ascii="Calibri" w:hAnsi="Calibri" w:cs="Calibri"/>
              </w:rPr>
            </w:pPr>
            <w:r w:rsidRPr="00717439">
              <w:rPr>
                <w:rFonts w:ascii="Calibri" w:hAnsi="Calibri" w:cs="Calibri"/>
              </w:rPr>
              <w:t>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16CF9D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是否合法？</w:t>
            </w:r>
          </w:p>
        </w:tc>
      </w:tr>
      <w:tr w:rsidR="0081637E" w:rsidRPr="00717439" w14:paraId="6C23AF7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5E8F01" w14:textId="77777777" w:rsidR="0081637E" w:rsidRPr="0081637E" w:rsidRDefault="0081637E" w:rsidP="00D561DC">
            <w:pPr>
              <w:spacing w:before="30" w:after="30"/>
              <w:ind w:left="30" w:right="30"/>
            </w:pPr>
            <w:hyperlink w:history="1">
              <w:r w:rsidRPr="0081637E">
                <w:rPr>
                  <w:rStyle w:val="Hyperlink"/>
                </w:rPr>
                <w:t>119_toc_12</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A11A50" w14:textId="77777777" w:rsidR="0081637E" w:rsidRPr="00717439" w:rsidRDefault="0081637E" w:rsidP="00D561DC">
            <w:pPr>
              <w:pStyle w:val="NormalWeb"/>
              <w:ind w:left="30" w:right="30"/>
              <w:rPr>
                <w:rFonts w:ascii="Calibri" w:hAnsi="Calibri" w:cs="Calibri"/>
              </w:rPr>
            </w:pPr>
            <w:r w:rsidRPr="00717439">
              <w:rPr>
                <w:rFonts w:ascii="Calibri" w:hAnsi="Calibri" w:cs="Calibri"/>
              </w:rPr>
              <w:t>Does it comply with Abbott Policy?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7B602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是否遵守亞培政策？</w:t>
            </w:r>
          </w:p>
        </w:tc>
      </w:tr>
      <w:tr w:rsidR="0081637E" w:rsidRPr="00717439" w14:paraId="3B2585B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108F5A" w14:textId="77777777" w:rsidR="0081637E" w:rsidRPr="0081637E" w:rsidRDefault="0081637E" w:rsidP="00D561DC">
            <w:pPr>
              <w:spacing w:before="30" w:after="30"/>
              <w:ind w:left="30" w:right="30"/>
            </w:pPr>
            <w:hyperlink w:history="1">
              <w:r w:rsidRPr="0081637E">
                <w:rPr>
                  <w:rStyle w:val="Hyperlink"/>
                </w:rPr>
                <w:t>120_toc_13</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583F0C" w14:textId="77777777" w:rsidR="0081637E" w:rsidRPr="00717439" w:rsidRDefault="0081637E" w:rsidP="00D561DC">
            <w:pPr>
              <w:pStyle w:val="NormalWeb"/>
              <w:ind w:left="30" w:right="30"/>
              <w:rPr>
                <w:rFonts w:ascii="Calibri" w:hAnsi="Calibri" w:cs="Calibri"/>
              </w:rPr>
            </w:pPr>
            <w:r w:rsidRPr="00717439">
              <w:rPr>
                <w:rFonts w:ascii="Calibri" w:hAnsi="Calibri" w:cs="Calibri"/>
              </w:rPr>
              <w:t>Does it Align with Our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277708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它符合我們的價值觀嗎？</w:t>
            </w:r>
          </w:p>
        </w:tc>
      </w:tr>
      <w:tr w:rsidR="0081637E" w:rsidRPr="00717439" w14:paraId="55766D6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88D6E5" w14:textId="77777777" w:rsidR="0081637E" w:rsidRPr="0081637E" w:rsidRDefault="0081637E" w:rsidP="00D561DC">
            <w:pPr>
              <w:spacing w:before="30" w:after="30"/>
              <w:ind w:left="30" w:right="30"/>
            </w:pPr>
            <w:hyperlink w:history="1">
              <w:r w:rsidRPr="0081637E">
                <w:rPr>
                  <w:rStyle w:val="Hyperlink"/>
                </w:rPr>
                <w:t>121_toc_14</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A8C5E5" w14:textId="77777777" w:rsidR="0081637E" w:rsidRPr="00717439" w:rsidRDefault="0081637E" w:rsidP="00D561DC">
            <w:pPr>
              <w:pStyle w:val="NormalWeb"/>
              <w:ind w:left="30" w:right="30"/>
              <w:rPr>
                <w:rFonts w:ascii="Calibri" w:hAnsi="Calibri" w:cs="Calibri"/>
              </w:rPr>
            </w:pPr>
            <w:r w:rsidRPr="00717439">
              <w:rPr>
                <w:rFonts w:ascii="Calibri" w:hAnsi="Calibri" w:cs="Calibri"/>
              </w:rPr>
              <w:t>Assessing the Situation: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2BC863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評估情況：快速指南</w:t>
            </w:r>
          </w:p>
        </w:tc>
      </w:tr>
      <w:tr w:rsidR="0081637E" w:rsidRPr="00717439" w14:paraId="7F68309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512520" w14:textId="77777777" w:rsidR="0081637E" w:rsidRPr="0081637E" w:rsidRDefault="0081637E" w:rsidP="00D561DC">
            <w:pPr>
              <w:spacing w:before="30" w:after="30"/>
              <w:ind w:left="30" w:right="30"/>
            </w:pPr>
            <w:hyperlink w:history="1">
              <w:r w:rsidRPr="0081637E">
                <w:rPr>
                  <w:rStyle w:val="Hyperlink"/>
                </w:rPr>
                <w:t>122_toc_15</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0A0262"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Evaluating the Impact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20A479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評估影響</w:t>
            </w:r>
          </w:p>
        </w:tc>
      </w:tr>
      <w:tr w:rsidR="0081637E" w:rsidRPr="00717439" w14:paraId="0029C07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DAD95" w14:textId="77777777" w:rsidR="0081637E" w:rsidRPr="0081637E" w:rsidRDefault="0081637E" w:rsidP="00D561DC">
            <w:pPr>
              <w:spacing w:before="30" w:after="30"/>
              <w:ind w:left="30" w:right="30"/>
            </w:pPr>
            <w:hyperlink w:history="1">
              <w:r w:rsidRPr="0081637E">
                <w:rPr>
                  <w:rStyle w:val="Hyperlink"/>
                </w:rPr>
                <w:t>123_toc_16</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C990FF6" w14:textId="77777777" w:rsidR="0081637E" w:rsidRPr="00717439" w:rsidRDefault="0081637E" w:rsidP="00D561DC">
            <w:pPr>
              <w:pStyle w:val="NormalWeb"/>
              <w:ind w:left="30" w:right="30"/>
              <w:rPr>
                <w:rFonts w:ascii="Calibri" w:hAnsi="Calibri" w:cs="Calibri"/>
              </w:rPr>
            </w:pPr>
            <w:r w:rsidRPr="00717439">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7061A3F"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概述</w:t>
            </w:r>
          </w:p>
        </w:tc>
      </w:tr>
      <w:tr w:rsidR="0081637E" w:rsidRPr="00717439" w14:paraId="3F28302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C9B6C6" w14:textId="77777777" w:rsidR="0081637E" w:rsidRPr="0081637E" w:rsidRDefault="0081637E" w:rsidP="00D561DC">
            <w:pPr>
              <w:spacing w:before="30" w:after="30"/>
              <w:ind w:left="30" w:right="30"/>
            </w:pPr>
            <w:hyperlink w:history="1">
              <w:r w:rsidRPr="0081637E">
                <w:rPr>
                  <w:rStyle w:val="Hyperlink"/>
                </w:rPr>
                <w:t>124_toc_17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75BB73"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Impact on Patients and Consumers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CA4F3C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對患者和消費者的影響</w:t>
            </w:r>
          </w:p>
        </w:tc>
      </w:tr>
      <w:tr w:rsidR="0081637E" w:rsidRPr="00717439" w14:paraId="7108755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CCC189" w14:textId="77777777" w:rsidR="0081637E" w:rsidRPr="0081637E" w:rsidRDefault="0081637E" w:rsidP="00D561DC">
            <w:pPr>
              <w:spacing w:before="30" w:after="30"/>
              <w:ind w:left="30" w:right="30"/>
            </w:pPr>
            <w:hyperlink w:history="1">
              <w:r w:rsidRPr="0081637E">
                <w:rPr>
                  <w:rStyle w:val="Hyperlink"/>
                </w:rPr>
                <w:t>125_toc_18</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294510"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Impact on Abbott’s Reputation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74B5BA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對亞培聲譽的影響</w:t>
            </w:r>
          </w:p>
        </w:tc>
      </w:tr>
      <w:tr w:rsidR="0081637E" w:rsidRPr="00717439" w14:paraId="388D8EB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89F8EC" w14:textId="77777777" w:rsidR="0081637E" w:rsidRPr="0081637E" w:rsidRDefault="0081637E" w:rsidP="00D561DC">
            <w:pPr>
              <w:spacing w:before="30" w:after="30"/>
              <w:ind w:left="30" w:right="30"/>
            </w:pPr>
            <w:hyperlink w:history="1">
              <w:r w:rsidRPr="0081637E">
                <w:rPr>
                  <w:rStyle w:val="Hyperlink"/>
                </w:rPr>
                <w:t>126_toc_19</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1F54AC"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The Impact on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100035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對其他利益相關者的影響</w:t>
            </w:r>
          </w:p>
        </w:tc>
      </w:tr>
      <w:tr w:rsidR="0081637E" w:rsidRPr="00717439" w14:paraId="78D18B0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A95927" w14:textId="77777777" w:rsidR="0081637E" w:rsidRPr="0081637E" w:rsidRDefault="0081637E" w:rsidP="00D561DC">
            <w:pPr>
              <w:spacing w:before="30" w:after="30"/>
              <w:ind w:left="30" w:right="30"/>
            </w:pPr>
            <w:hyperlink w:history="1">
              <w:r w:rsidRPr="0081637E">
                <w:rPr>
                  <w:rStyle w:val="Hyperlink"/>
                </w:rPr>
                <w:t>127_toc_20</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CDF001" w14:textId="77777777" w:rsidR="0081637E" w:rsidRPr="00717439" w:rsidRDefault="0081637E" w:rsidP="00D561DC">
            <w:pPr>
              <w:pStyle w:val="NormalWeb"/>
              <w:ind w:left="30" w:right="30"/>
              <w:rPr>
                <w:rFonts w:ascii="Calibri" w:hAnsi="Calibri" w:cs="Calibri"/>
              </w:rPr>
            </w:pPr>
            <w:r w:rsidRPr="00717439">
              <w:rPr>
                <w:rFonts w:ascii="Calibri" w:hAnsi="Calibri" w:cs="Calibri"/>
              </w:rPr>
              <w:t>Evaluating the Impact: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77D311A"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評估影響：快速指南</w:t>
            </w:r>
          </w:p>
        </w:tc>
      </w:tr>
      <w:tr w:rsidR="0081637E" w:rsidRPr="00717439" w14:paraId="161151E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CEC064" w14:textId="77777777" w:rsidR="0081637E" w:rsidRPr="0081637E" w:rsidRDefault="0081637E" w:rsidP="00D561DC">
            <w:pPr>
              <w:spacing w:before="30" w:after="30"/>
              <w:ind w:left="30" w:right="30"/>
            </w:pPr>
            <w:hyperlink w:history="1">
              <w:r w:rsidRPr="0081637E">
                <w:rPr>
                  <w:rStyle w:val="Hyperlink"/>
                </w:rPr>
                <w:t>128_toc_21</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B78F20" w14:textId="77777777" w:rsidR="0081637E" w:rsidRPr="00717439" w:rsidRDefault="0081637E" w:rsidP="00D561DC">
            <w:pPr>
              <w:pStyle w:val="NormalWeb"/>
              <w:ind w:left="30" w:right="30"/>
              <w:rPr>
                <w:rFonts w:ascii="Calibri" w:hAnsi="Calibri" w:cs="Calibri"/>
              </w:rPr>
            </w:pPr>
            <w:r w:rsidRPr="00717439">
              <w:rPr>
                <w:rFonts w:ascii="Calibri" w:hAnsi="Calibri" w:cs="Calibri"/>
              </w:rPr>
              <w:t>Making the Right Decision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BFA8D7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作出正確的決定</w:t>
            </w:r>
          </w:p>
        </w:tc>
      </w:tr>
      <w:tr w:rsidR="0081637E" w:rsidRPr="00717439" w14:paraId="317C13E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804F62" w14:textId="77777777" w:rsidR="0081637E" w:rsidRPr="0081637E" w:rsidRDefault="0081637E" w:rsidP="00D561DC">
            <w:pPr>
              <w:spacing w:before="30" w:after="30"/>
              <w:ind w:left="30" w:right="30"/>
            </w:pPr>
            <w:hyperlink w:history="1">
              <w:r w:rsidRPr="0081637E">
                <w:rPr>
                  <w:rStyle w:val="Hyperlink"/>
                </w:rPr>
                <w:t>129_toc_22</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72201F" w14:textId="77777777" w:rsidR="0081637E" w:rsidRPr="00717439" w:rsidRDefault="0081637E" w:rsidP="00D561DC">
            <w:pPr>
              <w:pStyle w:val="NormalWeb"/>
              <w:ind w:left="30" w:right="30"/>
              <w:rPr>
                <w:rFonts w:ascii="Calibri" w:hAnsi="Calibri" w:cs="Calibri"/>
              </w:rPr>
            </w:pPr>
            <w:r w:rsidRPr="00717439">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F46FD9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概述</w:t>
            </w:r>
          </w:p>
        </w:tc>
      </w:tr>
      <w:tr w:rsidR="0081637E" w:rsidRPr="00717439" w14:paraId="1028128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15452A" w14:textId="77777777" w:rsidR="0081637E" w:rsidRPr="0081637E" w:rsidRDefault="0081637E" w:rsidP="00D561DC">
            <w:pPr>
              <w:spacing w:before="30" w:after="30"/>
              <w:ind w:left="30" w:right="30"/>
            </w:pPr>
            <w:hyperlink w:history="1">
              <w:r w:rsidRPr="0081637E">
                <w:rPr>
                  <w:rStyle w:val="Hyperlink"/>
                </w:rPr>
                <w:t>130_toc_23</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B0B1C79" w14:textId="77777777" w:rsidR="0081637E" w:rsidRPr="00717439" w:rsidRDefault="0081637E" w:rsidP="00D561DC">
            <w:pPr>
              <w:pStyle w:val="NormalWeb"/>
              <w:ind w:left="30" w:right="30"/>
              <w:rPr>
                <w:rFonts w:ascii="Calibri" w:hAnsi="Calibri" w:cs="Calibri"/>
              </w:rPr>
            </w:pPr>
            <w:r w:rsidRPr="00717439">
              <w:rPr>
                <w:rFonts w:ascii="Calibri" w:hAnsi="Calibri" w:cs="Calibri"/>
              </w:rPr>
              <w:t>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4501AF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平衡競爭性的利益</w:t>
            </w:r>
          </w:p>
        </w:tc>
      </w:tr>
      <w:tr w:rsidR="0081637E" w:rsidRPr="00717439" w14:paraId="6B7FE8E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5BD534" w14:textId="77777777" w:rsidR="0081637E" w:rsidRPr="0081637E" w:rsidRDefault="0081637E" w:rsidP="00D561DC">
            <w:pPr>
              <w:spacing w:before="30" w:after="30"/>
              <w:ind w:left="30" w:right="30"/>
            </w:pPr>
            <w:hyperlink w:history="1">
              <w:r w:rsidRPr="0081637E">
                <w:rPr>
                  <w:rStyle w:val="Hyperlink"/>
                </w:rPr>
                <w:t>131_toc_24</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0F1804" w14:textId="77777777" w:rsidR="0081637E" w:rsidRPr="00717439" w:rsidRDefault="0081637E" w:rsidP="00D561DC">
            <w:pPr>
              <w:pStyle w:val="NormalWeb"/>
              <w:ind w:left="30" w:right="30"/>
              <w:rPr>
                <w:rFonts w:ascii="Calibri" w:hAnsi="Calibri" w:cs="Calibri"/>
              </w:rPr>
            </w:pPr>
            <w:r w:rsidRPr="00717439">
              <w:rPr>
                <w:rFonts w:ascii="Calibri" w:hAnsi="Calibri" w:cs="Calibri"/>
              </w:rPr>
              <w:t>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019092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協助與支援</w:t>
            </w:r>
          </w:p>
        </w:tc>
      </w:tr>
      <w:tr w:rsidR="0081637E" w:rsidRPr="00717439" w14:paraId="708D59F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164B9F" w14:textId="77777777" w:rsidR="0081637E" w:rsidRPr="0081637E" w:rsidRDefault="0081637E" w:rsidP="00D561DC">
            <w:pPr>
              <w:spacing w:before="30" w:after="30"/>
              <w:ind w:left="30" w:right="30"/>
            </w:pPr>
            <w:hyperlink w:history="1">
              <w:r w:rsidRPr="0081637E">
                <w:rPr>
                  <w:rStyle w:val="Hyperlink"/>
                </w:rPr>
                <w:t>132_toc_25</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5FCFAD" w14:textId="77777777" w:rsidR="0081637E" w:rsidRPr="00717439" w:rsidRDefault="0081637E" w:rsidP="00D561DC">
            <w:pPr>
              <w:pStyle w:val="NormalWeb"/>
              <w:ind w:left="30" w:right="30"/>
              <w:rPr>
                <w:rFonts w:ascii="Calibri" w:hAnsi="Calibri" w:cs="Calibri"/>
              </w:rPr>
            </w:pPr>
            <w:r w:rsidRPr="00717439">
              <w:rPr>
                <w:rFonts w:ascii="Calibri" w:hAnsi="Calibri" w:cs="Calibri"/>
              </w:rPr>
              <w:t>Making the Right Decision: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DAF1389"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作出正確的決定：快速指南</w:t>
            </w:r>
          </w:p>
        </w:tc>
      </w:tr>
      <w:tr w:rsidR="0081637E" w:rsidRPr="00717439" w14:paraId="50BC21A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C23C69" w14:textId="77777777" w:rsidR="0081637E" w:rsidRPr="0081637E" w:rsidRDefault="0081637E" w:rsidP="00D561DC">
            <w:pPr>
              <w:spacing w:before="30" w:after="30"/>
              <w:ind w:left="30" w:right="30"/>
            </w:pPr>
            <w:hyperlink w:history="1">
              <w:r w:rsidRPr="0081637E">
                <w:rPr>
                  <w:rStyle w:val="Hyperlink"/>
                </w:rPr>
                <w:t>133_toc_26</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9491F0" w14:textId="77777777" w:rsidR="0081637E" w:rsidRPr="00717439" w:rsidRDefault="0081637E" w:rsidP="00D561DC">
            <w:pPr>
              <w:pStyle w:val="NormalWeb"/>
              <w:ind w:left="30" w:right="30"/>
              <w:rPr>
                <w:rFonts w:ascii="Calibri" w:hAnsi="Calibri" w:cs="Calibri"/>
              </w:rPr>
            </w:pPr>
            <w:r w:rsidRPr="00717439">
              <w:rPr>
                <w:rFonts w:ascii="Calibri" w:hAnsi="Calibri" w:cs="Calibri"/>
              </w:rPr>
              <w:t>Resources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DAF7F8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資源</w:t>
            </w:r>
          </w:p>
        </w:tc>
      </w:tr>
      <w:tr w:rsidR="0081637E" w:rsidRPr="00717439" w14:paraId="37B8A00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62F155" w14:textId="77777777" w:rsidR="0081637E" w:rsidRPr="0081637E" w:rsidRDefault="0081637E" w:rsidP="00D561DC">
            <w:pPr>
              <w:spacing w:before="30" w:after="30"/>
              <w:ind w:left="30" w:right="30"/>
            </w:pPr>
            <w:hyperlink w:history="1">
              <w:r w:rsidRPr="0081637E">
                <w:rPr>
                  <w:rStyle w:val="Hyperlink"/>
                </w:rPr>
                <w:t>134_toc_27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D12D88"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CCAA9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到哪裡尋求幫助</w:t>
            </w:r>
          </w:p>
        </w:tc>
      </w:tr>
      <w:tr w:rsidR="0081637E" w:rsidRPr="00717439" w14:paraId="217B597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DFB8C2" w14:textId="77777777" w:rsidR="0081637E" w:rsidRPr="0081637E" w:rsidRDefault="0081637E" w:rsidP="00D561DC">
            <w:pPr>
              <w:spacing w:before="30" w:after="30"/>
              <w:ind w:left="30" w:right="30"/>
            </w:pPr>
            <w:hyperlink w:history="1">
              <w:r w:rsidRPr="0081637E">
                <w:rPr>
                  <w:rStyle w:val="Hyperlink"/>
                </w:rPr>
                <w:t>135_toc_28</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BFB541" w14:textId="77777777" w:rsidR="0081637E" w:rsidRPr="00717439" w:rsidRDefault="0081637E" w:rsidP="00D561DC">
            <w:pPr>
              <w:pStyle w:val="NormalWeb"/>
              <w:ind w:left="30" w:right="30"/>
              <w:rPr>
                <w:rFonts w:ascii="Calibri" w:hAnsi="Calibri" w:cs="Calibri"/>
              </w:rPr>
            </w:pPr>
            <w:r w:rsidRPr="00717439">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99631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參考資料</w:t>
            </w:r>
          </w:p>
        </w:tc>
      </w:tr>
      <w:tr w:rsidR="0081637E" w:rsidRPr="00717439" w14:paraId="6DD9251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23606E" w14:textId="77777777" w:rsidR="0081637E" w:rsidRPr="0081637E" w:rsidRDefault="0081637E" w:rsidP="00D561DC">
            <w:pPr>
              <w:spacing w:before="30" w:after="30"/>
              <w:ind w:left="30" w:right="30"/>
            </w:pPr>
            <w:hyperlink w:history="1">
              <w:r w:rsidRPr="0081637E">
                <w:rPr>
                  <w:rStyle w:val="Hyperlink"/>
                </w:rPr>
                <w:t>136_toc_29</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3712A9" w14:textId="77777777" w:rsidR="0081637E" w:rsidRPr="00717439" w:rsidRDefault="0081637E" w:rsidP="00D561DC">
            <w:pPr>
              <w:pStyle w:val="NormalWeb"/>
              <w:ind w:left="30" w:right="30"/>
              <w:rPr>
                <w:rFonts w:ascii="Calibri" w:hAnsi="Calibri" w:cs="Calibri"/>
              </w:rPr>
            </w:pPr>
            <w:r w:rsidRPr="00717439">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7D3A7C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知識測驗</w:t>
            </w:r>
          </w:p>
        </w:tc>
      </w:tr>
      <w:tr w:rsidR="0081637E" w:rsidRPr="00717439" w14:paraId="19B13AB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18182" w14:textId="77777777" w:rsidR="0081637E" w:rsidRPr="0081637E" w:rsidRDefault="0081637E" w:rsidP="00D561DC">
            <w:pPr>
              <w:spacing w:before="30" w:after="30"/>
              <w:ind w:left="30" w:right="30"/>
            </w:pPr>
            <w:hyperlink w:history="1">
              <w:r w:rsidRPr="0081637E">
                <w:rPr>
                  <w:rStyle w:val="Hyperlink"/>
                </w:rPr>
                <w:t>137_toc_30</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822614" w14:textId="77777777" w:rsidR="0081637E" w:rsidRPr="00717439" w:rsidRDefault="0081637E" w:rsidP="00D561DC">
            <w:pPr>
              <w:pStyle w:val="NormalWeb"/>
              <w:ind w:left="30" w:right="30"/>
              <w:rPr>
                <w:rFonts w:ascii="Calibri" w:hAnsi="Calibri" w:cs="Calibri"/>
              </w:rPr>
            </w:pPr>
            <w:r w:rsidRPr="00717439">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2FB9C8A"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簡介</w:t>
            </w:r>
          </w:p>
        </w:tc>
      </w:tr>
      <w:tr w:rsidR="0081637E" w:rsidRPr="00717439" w14:paraId="0E14A33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265D7D" w14:textId="77777777" w:rsidR="0081637E" w:rsidRPr="0081637E" w:rsidRDefault="0081637E" w:rsidP="00D561DC">
            <w:pPr>
              <w:spacing w:before="30" w:after="30"/>
              <w:ind w:left="30" w:right="30"/>
            </w:pPr>
            <w:hyperlink w:history="1">
              <w:r w:rsidRPr="0081637E">
                <w:rPr>
                  <w:rStyle w:val="Hyperlink"/>
                </w:rPr>
                <w:t>138_toc_31</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DD6A8A" w14:textId="77777777" w:rsidR="0081637E" w:rsidRPr="00717439" w:rsidRDefault="0081637E" w:rsidP="00D561DC">
            <w:pPr>
              <w:pStyle w:val="NormalWeb"/>
              <w:ind w:left="30" w:right="30"/>
              <w:rPr>
                <w:rFonts w:ascii="Calibri" w:hAnsi="Calibri" w:cs="Calibri"/>
              </w:rPr>
            </w:pPr>
            <w:r w:rsidRPr="00717439">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24CF9B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知識測驗</w:t>
            </w:r>
          </w:p>
        </w:tc>
      </w:tr>
      <w:tr w:rsidR="0081637E" w:rsidRPr="00717439" w14:paraId="66DCA60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C5742E" w14:textId="77777777" w:rsidR="0081637E" w:rsidRPr="0081637E" w:rsidRDefault="0081637E" w:rsidP="00D561DC">
            <w:pPr>
              <w:spacing w:before="30" w:after="30"/>
              <w:ind w:left="30" w:right="30"/>
            </w:pPr>
            <w:hyperlink w:history="1">
              <w:r w:rsidRPr="0081637E">
                <w:rPr>
                  <w:rStyle w:val="Hyperlink"/>
                </w:rPr>
                <w:t>139_toc_32</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06D955"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1</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CC7CC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1</w:t>
            </w:r>
          </w:p>
        </w:tc>
      </w:tr>
      <w:tr w:rsidR="0081637E" w:rsidRPr="00717439" w14:paraId="7ADA650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DA476A" w14:textId="77777777" w:rsidR="0081637E" w:rsidRPr="0081637E" w:rsidRDefault="0081637E" w:rsidP="00D561DC">
            <w:pPr>
              <w:spacing w:before="30" w:after="30"/>
              <w:ind w:left="30" w:right="30"/>
            </w:pPr>
            <w:hyperlink w:history="1">
              <w:r w:rsidRPr="0081637E">
                <w:rPr>
                  <w:rStyle w:val="Hyperlink"/>
                </w:rPr>
                <w:t>140_toc_33</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F2846E"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2</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3CF180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2</w:t>
            </w:r>
          </w:p>
        </w:tc>
      </w:tr>
      <w:tr w:rsidR="0081637E" w:rsidRPr="00717439" w14:paraId="39D4B3C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62306F" w14:textId="77777777" w:rsidR="0081637E" w:rsidRPr="0081637E" w:rsidRDefault="0081637E" w:rsidP="00D561DC">
            <w:pPr>
              <w:spacing w:before="30" w:after="30"/>
              <w:ind w:left="30" w:right="30"/>
            </w:pPr>
            <w:hyperlink w:history="1">
              <w:r w:rsidRPr="0081637E">
                <w:rPr>
                  <w:rStyle w:val="Hyperlink"/>
                </w:rPr>
                <w:t>141_toc_34</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E8CE0A"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3</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A354CE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3</w:t>
            </w:r>
          </w:p>
        </w:tc>
      </w:tr>
      <w:tr w:rsidR="0081637E" w:rsidRPr="00717439" w14:paraId="01B07A4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02B6E9" w14:textId="77777777" w:rsidR="0081637E" w:rsidRPr="0081637E" w:rsidRDefault="0081637E" w:rsidP="00D561DC">
            <w:pPr>
              <w:spacing w:before="30" w:after="30"/>
              <w:ind w:left="30" w:right="30"/>
            </w:pPr>
            <w:hyperlink w:history="1">
              <w:r w:rsidRPr="0081637E">
                <w:rPr>
                  <w:rStyle w:val="Hyperlink"/>
                </w:rPr>
                <w:t>142_toc_35</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2FD0A6"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4</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C645F8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4</w:t>
            </w:r>
          </w:p>
        </w:tc>
      </w:tr>
      <w:tr w:rsidR="0081637E" w:rsidRPr="00717439" w14:paraId="6418B9F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4EF7C3" w14:textId="77777777" w:rsidR="0081637E" w:rsidRPr="0081637E" w:rsidRDefault="0081637E" w:rsidP="00D561DC">
            <w:pPr>
              <w:spacing w:before="30" w:after="30"/>
              <w:ind w:left="30" w:right="30"/>
            </w:pPr>
            <w:hyperlink w:history="1">
              <w:r w:rsidRPr="0081637E">
                <w:rPr>
                  <w:rStyle w:val="Hyperlink"/>
                </w:rPr>
                <w:t>143_toc_36</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83E01C"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5</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39951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5</w:t>
            </w:r>
          </w:p>
        </w:tc>
      </w:tr>
      <w:tr w:rsidR="0081637E" w:rsidRPr="00717439" w14:paraId="146937E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31E2F" w14:textId="77777777" w:rsidR="0081637E" w:rsidRPr="0081637E" w:rsidRDefault="0081637E" w:rsidP="00D561DC">
            <w:pPr>
              <w:spacing w:before="30" w:after="30"/>
              <w:ind w:left="30" w:right="30"/>
            </w:pPr>
            <w:hyperlink w:history="1">
              <w:r w:rsidRPr="0081637E">
                <w:rPr>
                  <w:rStyle w:val="Hyperlink"/>
                </w:rPr>
                <w:t>144_toc_37</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C9C8AA"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6</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24089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6</w:t>
            </w:r>
          </w:p>
        </w:tc>
      </w:tr>
      <w:tr w:rsidR="0081637E" w:rsidRPr="00717439" w14:paraId="3689747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919C17" w14:textId="77777777" w:rsidR="0081637E" w:rsidRPr="0081637E" w:rsidRDefault="0081637E" w:rsidP="00D561DC">
            <w:pPr>
              <w:spacing w:before="30" w:after="30"/>
              <w:ind w:left="30" w:right="30"/>
            </w:pPr>
            <w:hyperlink w:history="1">
              <w:r w:rsidRPr="0081637E">
                <w:rPr>
                  <w:rStyle w:val="Hyperlink"/>
                </w:rPr>
                <w:t>145_toc_38</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1DE0AB"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7</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940D07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7</w:t>
            </w:r>
          </w:p>
        </w:tc>
      </w:tr>
      <w:tr w:rsidR="0081637E" w:rsidRPr="00717439" w14:paraId="5EEF34A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45C4E8" w14:textId="77777777" w:rsidR="0081637E" w:rsidRPr="0081637E" w:rsidRDefault="0081637E" w:rsidP="00D561DC">
            <w:pPr>
              <w:spacing w:before="30" w:after="30"/>
              <w:ind w:left="30" w:right="30"/>
            </w:pPr>
            <w:hyperlink w:history="1">
              <w:r w:rsidRPr="0081637E">
                <w:rPr>
                  <w:rStyle w:val="Hyperlink"/>
                </w:rPr>
                <w:t>146_toc_39</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9FE3A7"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8</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5ED62A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8</w:t>
            </w:r>
          </w:p>
        </w:tc>
      </w:tr>
      <w:tr w:rsidR="0081637E" w:rsidRPr="00717439" w14:paraId="263A616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C2DDA8" w14:textId="77777777" w:rsidR="0081637E" w:rsidRPr="0081637E" w:rsidRDefault="0081637E" w:rsidP="00D561DC">
            <w:pPr>
              <w:spacing w:before="30" w:after="30"/>
              <w:ind w:left="30" w:right="30"/>
            </w:pPr>
            <w:hyperlink w:history="1">
              <w:r w:rsidRPr="0081637E">
                <w:rPr>
                  <w:rStyle w:val="Hyperlink"/>
                </w:rPr>
                <w:t>147_toc_40</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BE2F59"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9</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22B67D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9</w:t>
            </w:r>
          </w:p>
        </w:tc>
      </w:tr>
      <w:tr w:rsidR="0081637E" w:rsidRPr="00717439" w14:paraId="13FB41F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B80AF5" w14:textId="77777777" w:rsidR="0081637E" w:rsidRPr="0081637E" w:rsidRDefault="0081637E" w:rsidP="00D561DC">
            <w:pPr>
              <w:spacing w:before="30" w:after="30"/>
              <w:ind w:left="30" w:right="30"/>
            </w:pPr>
            <w:hyperlink w:history="1">
              <w:r w:rsidRPr="0081637E">
                <w:rPr>
                  <w:rStyle w:val="Hyperlink"/>
                </w:rPr>
                <w:t>148_toc_41</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891E9D"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 10</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2683D10"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 10</w:t>
            </w:r>
          </w:p>
        </w:tc>
      </w:tr>
      <w:tr w:rsidR="0081637E" w:rsidRPr="00717439" w14:paraId="4BDDD5A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1F6313" w14:textId="77777777" w:rsidR="0081637E" w:rsidRPr="0081637E" w:rsidRDefault="0081637E" w:rsidP="00D561DC">
            <w:pPr>
              <w:spacing w:before="30" w:after="30"/>
              <w:ind w:left="30" w:right="30"/>
            </w:pPr>
            <w:hyperlink w:history="1">
              <w:r w:rsidRPr="0081637E">
                <w:rPr>
                  <w:rStyle w:val="Hyperlink"/>
                </w:rPr>
                <w:t>149_toc_42</w:t>
              </w:r>
            </w:hyperlink>
            <w:r w:rsidRPr="0081637E">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28936A" w14:textId="77777777" w:rsidR="0081637E" w:rsidRPr="00717439" w:rsidRDefault="0081637E" w:rsidP="00D561DC">
            <w:pPr>
              <w:pStyle w:val="NormalWeb"/>
              <w:ind w:left="30" w:right="30"/>
              <w:rPr>
                <w:rFonts w:ascii="Calibri" w:hAnsi="Calibri" w:cs="Calibri"/>
              </w:rPr>
            </w:pPr>
            <w:r w:rsidRPr="00717439">
              <w:rPr>
                <w:rFonts w:ascii="Calibri" w:hAnsi="Calibri" w:cs="Calibri"/>
              </w:rPr>
              <w:t>Feedback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3AC163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回饋</w:t>
            </w:r>
          </w:p>
        </w:tc>
      </w:tr>
      <w:tr w:rsidR="0081637E" w:rsidRPr="00717439" w14:paraId="1F444D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599FE4" w14:textId="77777777" w:rsidR="0081637E" w:rsidRPr="0081637E" w:rsidRDefault="0081637E" w:rsidP="00D561DC">
            <w:pPr>
              <w:spacing w:before="30" w:after="30"/>
              <w:ind w:left="30" w:right="30"/>
            </w:pPr>
            <w:r w:rsidRPr="0081637E">
              <w:t>150_string_1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57A0DB"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The Course cannot contact the LMS. Click 'OK' to continue and review the course. Note, Course Certification may not be available. Click 'Cancel' to exit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9C2BFC8"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 xml:space="preserve">本課程無法連接 LMS。點選「確定」以繼續及查閱課程。請注意，可能不提供課程證書。點選「取消」以退出 </w:t>
            </w:r>
          </w:p>
        </w:tc>
      </w:tr>
      <w:tr w:rsidR="0081637E" w:rsidRPr="00717439" w14:paraId="537AA7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6870E9" w14:textId="77777777" w:rsidR="0081637E" w:rsidRPr="0081637E" w:rsidRDefault="0081637E" w:rsidP="00D561DC">
            <w:pPr>
              <w:spacing w:before="30" w:after="30"/>
              <w:ind w:left="30" w:right="30"/>
            </w:pPr>
            <w:r w:rsidRPr="0081637E">
              <w:t>151_string_2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C0552A" w14:textId="77777777" w:rsidR="0081637E" w:rsidRPr="00717439" w:rsidRDefault="0081637E" w:rsidP="00D561DC">
            <w:pPr>
              <w:pStyle w:val="NormalWeb"/>
              <w:ind w:left="30" w:right="30"/>
              <w:rPr>
                <w:rFonts w:ascii="Calibri" w:hAnsi="Calibri" w:cs="Calibri"/>
              </w:rPr>
            </w:pPr>
            <w:r w:rsidRPr="00717439">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49000C6"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仍未回答所有問題</w:t>
            </w:r>
          </w:p>
        </w:tc>
      </w:tr>
      <w:tr w:rsidR="0081637E" w:rsidRPr="00717439" w14:paraId="7819B7F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896D58" w14:textId="77777777" w:rsidR="0081637E" w:rsidRPr="0081637E" w:rsidRDefault="0081637E" w:rsidP="00D561DC">
            <w:pPr>
              <w:spacing w:before="30" w:after="30"/>
              <w:ind w:left="30" w:right="30"/>
            </w:pPr>
            <w:r w:rsidRPr="0081637E">
              <w:t>152_string_3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34838F"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BA806CC"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w:t>
            </w:r>
          </w:p>
        </w:tc>
      </w:tr>
      <w:tr w:rsidR="0081637E" w:rsidRPr="00717439" w14:paraId="4A4387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B47D18" w14:textId="77777777" w:rsidR="0081637E" w:rsidRPr="0081637E" w:rsidRDefault="0081637E" w:rsidP="00D561DC">
            <w:pPr>
              <w:spacing w:before="30" w:after="30"/>
              <w:ind w:left="30" w:right="30"/>
            </w:pPr>
            <w:r w:rsidRPr="0081637E">
              <w:t>153_string_4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2FB1E5" w14:textId="77777777" w:rsidR="0081637E" w:rsidRPr="00717439" w:rsidRDefault="0081637E" w:rsidP="00D561DC">
            <w:pPr>
              <w:pStyle w:val="NormalWeb"/>
              <w:ind w:left="30" w:right="30"/>
              <w:rPr>
                <w:rFonts w:ascii="Calibri" w:hAnsi="Calibri" w:cs="Calibri"/>
              </w:rPr>
            </w:pPr>
            <w:r w:rsidRPr="00717439">
              <w:rPr>
                <w:rFonts w:ascii="Calibri" w:hAnsi="Calibri" w:cs="Calibri"/>
              </w:rPr>
              <w:t>Question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0C89687"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問題</w:t>
            </w:r>
          </w:p>
        </w:tc>
      </w:tr>
      <w:tr w:rsidR="0081637E" w:rsidRPr="00717439" w14:paraId="271D535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C30CA8" w14:textId="77777777" w:rsidR="0081637E" w:rsidRPr="0081637E" w:rsidRDefault="0081637E" w:rsidP="00D561DC">
            <w:pPr>
              <w:spacing w:before="30" w:after="30"/>
              <w:ind w:left="30" w:right="30"/>
            </w:pPr>
            <w:r w:rsidRPr="0081637E">
              <w:t>154_string_5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C95649" w14:textId="77777777" w:rsidR="0081637E" w:rsidRPr="00717439" w:rsidRDefault="0081637E" w:rsidP="00D561DC">
            <w:pPr>
              <w:pStyle w:val="NormalWeb"/>
              <w:ind w:left="30" w:right="30"/>
              <w:rPr>
                <w:rFonts w:ascii="Calibri" w:hAnsi="Calibri" w:cs="Calibri"/>
              </w:rPr>
            </w:pPr>
            <w:r w:rsidRPr="00717439">
              <w:rPr>
                <w:rFonts w:ascii="Calibri" w:hAnsi="Calibri" w:cs="Calibri"/>
              </w:rPr>
              <w:t>not 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AFFEC69"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未作答</w:t>
            </w:r>
          </w:p>
        </w:tc>
      </w:tr>
      <w:tr w:rsidR="0081637E" w:rsidRPr="00717439" w14:paraId="300FC61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12BFE4" w14:textId="77777777" w:rsidR="0081637E" w:rsidRPr="0081637E" w:rsidRDefault="0081637E" w:rsidP="00D561DC">
            <w:pPr>
              <w:spacing w:before="30" w:after="30"/>
              <w:ind w:left="30" w:right="30"/>
            </w:pPr>
            <w:r w:rsidRPr="0081637E">
              <w:t>155_string_6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5869C5"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DE592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正確！</w:t>
            </w:r>
          </w:p>
        </w:tc>
      </w:tr>
      <w:tr w:rsidR="0081637E" w:rsidRPr="00717439" w14:paraId="7FCC1C4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2E9F9E" w14:textId="77777777" w:rsidR="0081637E" w:rsidRPr="0081637E" w:rsidRDefault="0081637E" w:rsidP="00D561DC">
            <w:pPr>
              <w:spacing w:before="30" w:after="30"/>
              <w:ind w:left="30" w:right="30"/>
            </w:pPr>
            <w:r w:rsidRPr="0081637E">
              <w:t>156_string_7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AE4CA2" w14:textId="77777777" w:rsidR="0081637E" w:rsidRPr="00717439" w:rsidRDefault="0081637E" w:rsidP="00D561DC">
            <w:pPr>
              <w:pStyle w:val="NormalWeb"/>
              <w:ind w:left="30" w:right="30"/>
              <w:rPr>
                <w:rFonts w:ascii="Calibri" w:hAnsi="Calibri" w:cs="Calibri"/>
              </w:rPr>
            </w:pPr>
            <w:r w:rsidRPr="00717439">
              <w:rPr>
                <w:rFonts w:ascii="Calibri" w:hAnsi="Calibri" w:cs="Calibri"/>
              </w:rPr>
              <w:t>That's not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CBED3B2"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錯誤！</w:t>
            </w:r>
          </w:p>
        </w:tc>
      </w:tr>
      <w:tr w:rsidR="0081637E" w:rsidRPr="00717439" w14:paraId="3072DD2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655D47" w14:textId="77777777" w:rsidR="0081637E" w:rsidRPr="0081637E" w:rsidRDefault="0081637E" w:rsidP="00D561DC">
            <w:pPr>
              <w:spacing w:before="30" w:after="30"/>
              <w:ind w:left="30" w:right="30"/>
            </w:pPr>
            <w:r w:rsidRPr="0081637E">
              <w:t>157_string_8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B8614E" w14:textId="77777777" w:rsidR="0081637E" w:rsidRPr="00717439" w:rsidRDefault="0081637E" w:rsidP="00D561DC">
            <w:pPr>
              <w:pStyle w:val="NormalWeb"/>
              <w:ind w:left="30" w:right="30"/>
              <w:rPr>
                <w:rFonts w:ascii="Calibri" w:hAnsi="Calibri" w:cs="Calibri"/>
              </w:rPr>
            </w:pPr>
            <w:r w:rsidRPr="00717439">
              <w:rPr>
                <w:rFonts w:ascii="Calibri" w:hAnsi="Calibri" w:cs="Calibri"/>
              </w:rPr>
              <w:t xml:space="preserve">Feedback: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F79D87B"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回饋：</w:t>
            </w:r>
          </w:p>
        </w:tc>
      </w:tr>
      <w:tr w:rsidR="0081637E" w:rsidRPr="00717439" w14:paraId="2487154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9AB506" w14:textId="77777777" w:rsidR="0081637E" w:rsidRPr="0081637E" w:rsidRDefault="0081637E" w:rsidP="00D561DC">
            <w:pPr>
              <w:spacing w:before="30" w:after="30"/>
              <w:ind w:left="30" w:right="30"/>
            </w:pPr>
            <w:r w:rsidRPr="0081637E">
              <w:t>158_string_9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1F8630" w14:textId="77777777" w:rsidR="0081637E" w:rsidRPr="00717439" w:rsidRDefault="0081637E" w:rsidP="00D561DC">
            <w:pPr>
              <w:pStyle w:val="NormalWeb"/>
              <w:ind w:left="30" w:right="30"/>
              <w:rPr>
                <w:rFonts w:ascii="Calibri" w:hAnsi="Calibri" w:cs="Calibri"/>
              </w:rPr>
            </w:pPr>
            <w:r w:rsidRPr="00717439">
              <w:rPr>
                <w:rFonts w:ascii="Calibri" w:hAnsi="Calibri" w:cs="Calibri"/>
              </w:rPr>
              <w:t>DECISION MAKING AT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F6BC591"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亞培的決策</w:t>
            </w:r>
          </w:p>
        </w:tc>
      </w:tr>
      <w:tr w:rsidR="0081637E" w:rsidRPr="00717439" w14:paraId="06EB7C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4746B0" w14:textId="77777777" w:rsidR="0081637E" w:rsidRPr="0081637E" w:rsidRDefault="0081637E" w:rsidP="00D561DC">
            <w:pPr>
              <w:spacing w:before="30" w:after="30"/>
              <w:ind w:left="30" w:right="30"/>
            </w:pPr>
            <w:r w:rsidRPr="0081637E">
              <w:t>159_string_10</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6FB33D" w14:textId="77777777" w:rsidR="0081637E" w:rsidRPr="00717439" w:rsidRDefault="0081637E" w:rsidP="00D561DC">
            <w:pPr>
              <w:pStyle w:val="NormalWeb"/>
              <w:ind w:left="30" w:right="30"/>
              <w:rPr>
                <w:rFonts w:ascii="Calibri" w:hAnsi="Calibri" w:cs="Calibri"/>
              </w:rPr>
            </w:pPr>
            <w:r w:rsidRPr="00717439">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23C1B2D"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知識測驗</w:t>
            </w:r>
          </w:p>
        </w:tc>
      </w:tr>
      <w:tr w:rsidR="0081637E" w:rsidRPr="00717439" w14:paraId="556E92B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FE9AA" w14:textId="77777777" w:rsidR="0081637E" w:rsidRPr="0081637E" w:rsidRDefault="0081637E" w:rsidP="00D561DC">
            <w:pPr>
              <w:spacing w:before="30" w:after="30"/>
              <w:ind w:left="30" w:right="30"/>
            </w:pPr>
            <w:r w:rsidRPr="0081637E">
              <w:t>160_string_11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483D05C" w14:textId="77777777" w:rsidR="0081637E" w:rsidRPr="00717439" w:rsidRDefault="0081637E" w:rsidP="00D561DC">
            <w:pPr>
              <w:pStyle w:val="NormalWeb"/>
              <w:ind w:left="30" w:right="30"/>
              <w:rPr>
                <w:rFonts w:ascii="Calibri" w:hAnsi="Calibri" w:cs="Calibri"/>
              </w:rPr>
            </w:pPr>
            <w:r w:rsidRPr="00717439">
              <w:rPr>
                <w:rFonts w:ascii="Calibri" w:hAnsi="Calibri" w:cs="Calibri"/>
              </w:rPr>
              <w:t>Submit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DD3CB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提交</w:t>
            </w:r>
          </w:p>
        </w:tc>
      </w:tr>
      <w:tr w:rsidR="0081637E" w:rsidRPr="00717439" w14:paraId="1BA88C3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FF61B5" w14:textId="77777777" w:rsidR="0081637E" w:rsidRPr="0081637E" w:rsidRDefault="0081637E" w:rsidP="00D561DC">
            <w:pPr>
              <w:spacing w:before="30" w:after="30"/>
              <w:ind w:left="30" w:right="30"/>
            </w:pPr>
            <w:r w:rsidRPr="0081637E">
              <w:t>161_string_12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9540D76" w14:textId="77777777" w:rsidR="0081637E" w:rsidRPr="00717439" w:rsidRDefault="0081637E" w:rsidP="00D561DC">
            <w:pPr>
              <w:pStyle w:val="NormalWeb"/>
              <w:ind w:left="30" w:right="30"/>
              <w:rPr>
                <w:rFonts w:ascii="Calibri" w:hAnsi="Calibri" w:cs="Calibri"/>
              </w:rPr>
            </w:pPr>
            <w:r w:rsidRPr="00717439">
              <w:rPr>
                <w:rFonts w:ascii="Calibri" w:hAnsi="Calibri" w:cs="Calibri"/>
              </w:rPr>
              <w:t>Retake 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951DE4"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重新參加知識測驗</w:t>
            </w:r>
          </w:p>
        </w:tc>
      </w:tr>
      <w:tr w:rsidR="0081637E" w:rsidRPr="00717439" w14:paraId="1ADFC84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190D40" w14:textId="77777777" w:rsidR="0081637E" w:rsidRPr="0081637E" w:rsidRDefault="0081637E" w:rsidP="00D561DC">
            <w:pPr>
              <w:spacing w:before="30" w:after="30"/>
              <w:ind w:left="30" w:right="30"/>
            </w:pPr>
            <w:r w:rsidRPr="0081637E">
              <w:t>162_string_13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1E2B36" w14:textId="77777777" w:rsidR="0081637E" w:rsidRPr="00717439" w:rsidRDefault="0081637E" w:rsidP="00D561DC">
            <w:pPr>
              <w:pStyle w:val="NormalWeb"/>
              <w:ind w:left="30" w:right="30"/>
              <w:rPr>
                <w:rFonts w:ascii="Calibri" w:hAnsi="Calibri" w:cs="Calibri"/>
              </w:rPr>
            </w:pPr>
            <w:r w:rsidRPr="00717439">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86CA417"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有時候我們會面臨到難以判斷正確行動的情況。本課程的目的是為您提供一種系統性的方式來評估您的選擇，評估其影響並最終為您、亞培及其眾多利益相關者做出正確的選擇。</w:t>
            </w:r>
          </w:p>
        </w:tc>
      </w:tr>
      <w:tr w:rsidR="0081637E" w:rsidRPr="00717439" w14:paraId="312216C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13B918" w14:textId="77777777" w:rsidR="0081637E" w:rsidRPr="0081637E" w:rsidRDefault="0081637E" w:rsidP="00D561DC">
            <w:pPr>
              <w:spacing w:before="30" w:after="30"/>
              <w:ind w:left="30" w:right="30"/>
            </w:pPr>
            <w:r w:rsidRPr="0081637E">
              <w:t>163_string_14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B08B03" w14:textId="77777777" w:rsidR="0081637E" w:rsidRPr="00717439" w:rsidRDefault="0081637E" w:rsidP="00D561DC">
            <w:pPr>
              <w:pStyle w:val="NormalWeb"/>
              <w:ind w:left="30" w:right="30"/>
              <w:rPr>
                <w:rFonts w:ascii="Calibri" w:hAnsi="Calibri" w:cs="Calibri"/>
              </w:rPr>
            </w:pPr>
            <w:r w:rsidRPr="00717439">
              <w:rPr>
                <w:rFonts w:ascii="Calibri" w:hAnsi="Calibri" w:cs="Calibri"/>
              </w:rPr>
              <w:t>Table of Contents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8D1BBE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目錄</w:t>
            </w:r>
          </w:p>
        </w:tc>
      </w:tr>
      <w:tr w:rsidR="0081637E" w:rsidRPr="00717439" w14:paraId="5DA09A5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D1DC25" w14:textId="77777777" w:rsidR="0081637E" w:rsidRPr="0081637E" w:rsidRDefault="0081637E" w:rsidP="00D561DC">
            <w:pPr>
              <w:spacing w:before="30" w:after="30"/>
              <w:ind w:left="30" w:right="30"/>
            </w:pPr>
            <w:r w:rsidRPr="0081637E">
              <w:t>164_string_15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F71BDC" w14:textId="77777777" w:rsidR="0081637E" w:rsidRPr="00717439" w:rsidRDefault="0081637E" w:rsidP="00D561DC">
            <w:pPr>
              <w:pStyle w:val="NormalWeb"/>
              <w:ind w:left="30" w:right="30"/>
              <w:rPr>
                <w:rFonts w:ascii="Calibri" w:hAnsi="Calibri" w:cs="Calibri"/>
              </w:rPr>
            </w:pPr>
            <w:r w:rsidRPr="00717439">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6F4850A"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到哪裡尋求幫助</w:t>
            </w:r>
          </w:p>
        </w:tc>
      </w:tr>
      <w:tr w:rsidR="0081637E" w:rsidRPr="00717439" w14:paraId="07A709E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4EB16E" w14:textId="77777777" w:rsidR="0081637E" w:rsidRPr="0081637E" w:rsidRDefault="0081637E" w:rsidP="00D561DC">
            <w:pPr>
              <w:spacing w:before="30" w:after="30"/>
              <w:ind w:left="30" w:right="30"/>
            </w:pPr>
            <w:r w:rsidRPr="0081637E">
              <w:t>165_string_16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F9CC62" w14:textId="77777777" w:rsidR="0081637E" w:rsidRPr="00717439" w:rsidRDefault="0081637E" w:rsidP="00D561DC">
            <w:pPr>
              <w:pStyle w:val="NormalWeb"/>
              <w:ind w:left="30" w:right="30"/>
              <w:rPr>
                <w:rFonts w:ascii="Calibri" w:hAnsi="Calibri" w:cs="Calibri"/>
              </w:rPr>
            </w:pPr>
            <w:r w:rsidRPr="00717439">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822BC85"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參考資料</w:t>
            </w:r>
          </w:p>
        </w:tc>
      </w:tr>
      <w:tr w:rsidR="0081637E" w:rsidRPr="00717439" w14:paraId="65C499C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3345EC" w14:textId="77777777" w:rsidR="0081637E" w:rsidRPr="0081637E" w:rsidRDefault="0081637E" w:rsidP="00D561DC">
            <w:pPr>
              <w:spacing w:before="30" w:after="30"/>
              <w:ind w:left="30" w:right="30"/>
            </w:pPr>
            <w:r w:rsidRPr="0081637E">
              <w:t>166_string_17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0E3D43" w14:textId="77777777" w:rsidR="0081637E" w:rsidRPr="00717439" w:rsidRDefault="0081637E" w:rsidP="00D561DC">
            <w:pPr>
              <w:pStyle w:val="NormalWeb"/>
              <w:ind w:left="30" w:right="30"/>
              <w:rPr>
                <w:rFonts w:ascii="Calibri" w:hAnsi="Calibri" w:cs="Calibri"/>
              </w:rPr>
            </w:pPr>
            <w:r w:rsidRPr="00717439">
              <w:rPr>
                <w:rFonts w:ascii="Calibri" w:hAnsi="Calibri" w:cs="Calibri"/>
              </w:rPr>
              <w:t>Audio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D50F49A"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語音</w:t>
            </w:r>
          </w:p>
        </w:tc>
      </w:tr>
      <w:tr w:rsidR="0081637E" w:rsidRPr="00717439" w14:paraId="5F923C2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4D3D7E" w14:textId="77777777" w:rsidR="0081637E" w:rsidRPr="0081637E" w:rsidRDefault="0081637E" w:rsidP="00D561DC">
            <w:pPr>
              <w:spacing w:before="30" w:after="30"/>
              <w:ind w:left="30" w:right="30"/>
            </w:pPr>
            <w:r w:rsidRPr="0081637E">
              <w:t>167_string_18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3CD375" w14:textId="77777777" w:rsidR="0081637E" w:rsidRPr="00717439" w:rsidRDefault="0081637E" w:rsidP="00D561DC">
            <w:pPr>
              <w:pStyle w:val="NormalWeb"/>
              <w:ind w:left="30" w:right="30"/>
              <w:rPr>
                <w:rFonts w:ascii="Calibri" w:hAnsi="Calibri" w:cs="Calibri"/>
              </w:rPr>
            </w:pPr>
            <w:r w:rsidRPr="00717439">
              <w:rPr>
                <w:rFonts w:ascii="Calibri" w:hAnsi="Calibri" w:cs="Calibri"/>
              </w:rPr>
              <w:t>Exit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088EA53"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離開</w:t>
            </w:r>
          </w:p>
        </w:tc>
      </w:tr>
      <w:tr w:rsidR="0081637E" w:rsidRPr="00717439" w14:paraId="5B86083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B9C3D" w14:textId="77777777" w:rsidR="0081637E" w:rsidRPr="0081637E" w:rsidRDefault="0081637E" w:rsidP="00D561DC">
            <w:pPr>
              <w:spacing w:before="30" w:after="30"/>
              <w:ind w:left="30" w:right="30"/>
            </w:pPr>
            <w:r w:rsidRPr="0081637E">
              <w:t>168_string_19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457660" w14:textId="77777777" w:rsidR="0081637E" w:rsidRPr="00717439" w:rsidRDefault="0081637E" w:rsidP="00D561DC">
            <w:pPr>
              <w:pStyle w:val="NormalWeb"/>
              <w:ind w:left="30" w:right="30"/>
              <w:rPr>
                <w:rFonts w:ascii="Calibri" w:hAnsi="Calibri" w:cs="Calibri"/>
              </w:rPr>
            </w:pPr>
            <w:r w:rsidRPr="00717439">
              <w:rPr>
                <w:rFonts w:ascii="Calibri" w:hAnsi="Calibri" w:cs="Calibri"/>
              </w:rPr>
              <w:t>Close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1DB0CC7" w14:textId="77777777" w:rsidR="0081637E" w:rsidRPr="0081637E" w:rsidRDefault="0081637E" w:rsidP="00D561DC">
            <w:pPr>
              <w:pStyle w:val="NormalWeb"/>
              <w:ind w:left="140" w:right="160"/>
              <w:rPr>
                <w:rFonts w:ascii="PMingLiU" w:eastAsia="PMingLiU" w:hAnsi="PMingLiU" w:cs="PMingLiU"/>
                <w:lang w:eastAsia="zh-TW"/>
              </w:rPr>
            </w:pPr>
            <w:r w:rsidRPr="00717439">
              <w:rPr>
                <w:rFonts w:ascii="PMingLiU" w:eastAsia="PMingLiU" w:hAnsi="PMingLiU" w:cs="PMingLiU"/>
                <w:lang w:eastAsia="zh-TW"/>
              </w:rPr>
              <w:t>關閉</w:t>
            </w:r>
          </w:p>
        </w:tc>
      </w:tr>
    </w:tbl>
    <w:p w14:paraId="1566C282" w14:textId="77777777" w:rsidR="00D435CA" w:rsidRPr="0081637E" w:rsidRDefault="00D435CA" w:rsidP="0081637E"/>
    <w:sectPr w:rsidR="00D435CA" w:rsidRPr="0081637E"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F024472C">
      <w:start w:val="1"/>
      <w:numFmt w:val="decimal"/>
      <w:lvlText w:val="%1."/>
      <w:lvlJc w:val="left"/>
      <w:pPr>
        <w:ind w:left="720" w:hanging="360"/>
      </w:pPr>
    </w:lvl>
    <w:lvl w:ilvl="1" w:tplc="E8C440F4">
      <w:start w:val="1"/>
      <w:numFmt w:val="lowerLetter"/>
      <w:lvlText w:val="%2."/>
      <w:lvlJc w:val="left"/>
      <w:pPr>
        <w:ind w:left="1440" w:hanging="360"/>
      </w:pPr>
    </w:lvl>
    <w:lvl w:ilvl="2" w:tplc="6268CDDE" w:tentative="1">
      <w:start w:val="1"/>
      <w:numFmt w:val="lowerRoman"/>
      <w:lvlText w:val="%3."/>
      <w:lvlJc w:val="right"/>
      <w:pPr>
        <w:ind w:left="2160" w:hanging="180"/>
      </w:pPr>
    </w:lvl>
    <w:lvl w:ilvl="3" w:tplc="4D8C8790" w:tentative="1">
      <w:start w:val="1"/>
      <w:numFmt w:val="decimal"/>
      <w:lvlText w:val="%4."/>
      <w:lvlJc w:val="left"/>
      <w:pPr>
        <w:ind w:left="2880" w:hanging="360"/>
      </w:pPr>
    </w:lvl>
    <w:lvl w:ilvl="4" w:tplc="0896CD46" w:tentative="1">
      <w:start w:val="1"/>
      <w:numFmt w:val="lowerLetter"/>
      <w:lvlText w:val="%5."/>
      <w:lvlJc w:val="left"/>
      <w:pPr>
        <w:ind w:left="3600" w:hanging="360"/>
      </w:pPr>
    </w:lvl>
    <w:lvl w:ilvl="5" w:tplc="ABC08D1E" w:tentative="1">
      <w:start w:val="1"/>
      <w:numFmt w:val="lowerRoman"/>
      <w:lvlText w:val="%6."/>
      <w:lvlJc w:val="right"/>
      <w:pPr>
        <w:ind w:left="4320" w:hanging="180"/>
      </w:pPr>
    </w:lvl>
    <w:lvl w:ilvl="6" w:tplc="48E03EF4" w:tentative="1">
      <w:start w:val="1"/>
      <w:numFmt w:val="decimal"/>
      <w:lvlText w:val="%7."/>
      <w:lvlJc w:val="left"/>
      <w:pPr>
        <w:ind w:left="5040" w:hanging="360"/>
      </w:pPr>
    </w:lvl>
    <w:lvl w:ilvl="7" w:tplc="9D181B52" w:tentative="1">
      <w:start w:val="1"/>
      <w:numFmt w:val="lowerLetter"/>
      <w:lvlText w:val="%8."/>
      <w:lvlJc w:val="left"/>
      <w:pPr>
        <w:ind w:left="5760" w:hanging="360"/>
      </w:pPr>
    </w:lvl>
    <w:lvl w:ilvl="8" w:tplc="9A448DF0"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F7A050DC">
      <w:start w:val="1"/>
      <w:numFmt w:val="decimal"/>
      <w:lvlText w:val="%1."/>
      <w:lvlJc w:val="left"/>
      <w:pPr>
        <w:ind w:left="720" w:hanging="360"/>
      </w:pPr>
    </w:lvl>
    <w:lvl w:ilvl="1" w:tplc="76A050B8">
      <w:start w:val="1"/>
      <w:numFmt w:val="bullet"/>
      <w:lvlText w:val=""/>
      <w:lvlJc w:val="left"/>
      <w:pPr>
        <w:ind w:left="1440" w:hanging="360"/>
      </w:pPr>
      <w:rPr>
        <w:rFonts w:ascii="Symbol" w:hAnsi="Symbol" w:hint="default"/>
      </w:rPr>
    </w:lvl>
    <w:lvl w:ilvl="2" w:tplc="14DC9412" w:tentative="1">
      <w:start w:val="1"/>
      <w:numFmt w:val="lowerRoman"/>
      <w:lvlText w:val="%3."/>
      <w:lvlJc w:val="right"/>
      <w:pPr>
        <w:ind w:left="2160" w:hanging="180"/>
      </w:pPr>
    </w:lvl>
    <w:lvl w:ilvl="3" w:tplc="1B06F442" w:tentative="1">
      <w:start w:val="1"/>
      <w:numFmt w:val="decimal"/>
      <w:lvlText w:val="%4."/>
      <w:lvlJc w:val="left"/>
      <w:pPr>
        <w:ind w:left="2880" w:hanging="360"/>
      </w:pPr>
    </w:lvl>
    <w:lvl w:ilvl="4" w:tplc="49EEAC62" w:tentative="1">
      <w:start w:val="1"/>
      <w:numFmt w:val="lowerLetter"/>
      <w:lvlText w:val="%5."/>
      <w:lvlJc w:val="left"/>
      <w:pPr>
        <w:ind w:left="3600" w:hanging="360"/>
      </w:pPr>
    </w:lvl>
    <w:lvl w:ilvl="5" w:tplc="99889C76" w:tentative="1">
      <w:start w:val="1"/>
      <w:numFmt w:val="lowerRoman"/>
      <w:lvlText w:val="%6."/>
      <w:lvlJc w:val="right"/>
      <w:pPr>
        <w:ind w:left="4320" w:hanging="180"/>
      </w:pPr>
    </w:lvl>
    <w:lvl w:ilvl="6" w:tplc="DE340F84" w:tentative="1">
      <w:start w:val="1"/>
      <w:numFmt w:val="decimal"/>
      <w:lvlText w:val="%7."/>
      <w:lvlJc w:val="left"/>
      <w:pPr>
        <w:ind w:left="5040" w:hanging="360"/>
      </w:pPr>
    </w:lvl>
    <w:lvl w:ilvl="7" w:tplc="A682515C" w:tentative="1">
      <w:start w:val="1"/>
      <w:numFmt w:val="lowerLetter"/>
      <w:lvlText w:val="%8."/>
      <w:lvlJc w:val="left"/>
      <w:pPr>
        <w:ind w:left="5760" w:hanging="360"/>
      </w:pPr>
    </w:lvl>
    <w:lvl w:ilvl="8" w:tplc="A6A2294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51420"/>
    <w:rsid w:val="000559B8"/>
    <w:rsid w:val="00064BD2"/>
    <w:rsid w:val="000948E3"/>
    <w:rsid w:val="000B34D1"/>
    <w:rsid w:val="000E5D4C"/>
    <w:rsid w:val="0010097C"/>
    <w:rsid w:val="00170F2E"/>
    <w:rsid w:val="00174981"/>
    <w:rsid w:val="001A6CD5"/>
    <w:rsid w:val="001C6D41"/>
    <w:rsid w:val="001D5877"/>
    <w:rsid w:val="001F21A2"/>
    <w:rsid w:val="002166CF"/>
    <w:rsid w:val="0024429B"/>
    <w:rsid w:val="00245F0A"/>
    <w:rsid w:val="002D342B"/>
    <w:rsid w:val="002E17D8"/>
    <w:rsid w:val="0032041F"/>
    <w:rsid w:val="00353795"/>
    <w:rsid w:val="0039233D"/>
    <w:rsid w:val="003F133B"/>
    <w:rsid w:val="003F3865"/>
    <w:rsid w:val="004471B9"/>
    <w:rsid w:val="004759B6"/>
    <w:rsid w:val="004D48AC"/>
    <w:rsid w:val="00511733"/>
    <w:rsid w:val="0051774C"/>
    <w:rsid w:val="00526668"/>
    <w:rsid w:val="0053444E"/>
    <w:rsid w:val="005430F6"/>
    <w:rsid w:val="0054526D"/>
    <w:rsid w:val="005678BC"/>
    <w:rsid w:val="00573587"/>
    <w:rsid w:val="00581E2F"/>
    <w:rsid w:val="00585092"/>
    <w:rsid w:val="00586C55"/>
    <w:rsid w:val="005B2FEF"/>
    <w:rsid w:val="005E21B3"/>
    <w:rsid w:val="00613AD0"/>
    <w:rsid w:val="00651EC6"/>
    <w:rsid w:val="00686B7E"/>
    <w:rsid w:val="006D34D4"/>
    <w:rsid w:val="006E69F2"/>
    <w:rsid w:val="00717439"/>
    <w:rsid w:val="00722408"/>
    <w:rsid w:val="00740918"/>
    <w:rsid w:val="00762AD0"/>
    <w:rsid w:val="007A1852"/>
    <w:rsid w:val="007B16B3"/>
    <w:rsid w:val="008103D7"/>
    <w:rsid w:val="0081637E"/>
    <w:rsid w:val="00824E7B"/>
    <w:rsid w:val="008613BD"/>
    <w:rsid w:val="00875A98"/>
    <w:rsid w:val="00876CC0"/>
    <w:rsid w:val="00893351"/>
    <w:rsid w:val="008C0508"/>
    <w:rsid w:val="009E770B"/>
    <w:rsid w:val="009F0470"/>
    <w:rsid w:val="00A408F6"/>
    <w:rsid w:val="00B12C60"/>
    <w:rsid w:val="00B65939"/>
    <w:rsid w:val="00B9087B"/>
    <w:rsid w:val="00BB0F96"/>
    <w:rsid w:val="00BB6C13"/>
    <w:rsid w:val="00BE1C91"/>
    <w:rsid w:val="00BE2FBB"/>
    <w:rsid w:val="00BF7139"/>
    <w:rsid w:val="00C0333C"/>
    <w:rsid w:val="00C06144"/>
    <w:rsid w:val="00C355FB"/>
    <w:rsid w:val="00C45C20"/>
    <w:rsid w:val="00CB643A"/>
    <w:rsid w:val="00CF1F21"/>
    <w:rsid w:val="00D12353"/>
    <w:rsid w:val="00D435CA"/>
    <w:rsid w:val="00D52BED"/>
    <w:rsid w:val="00D63C21"/>
    <w:rsid w:val="00DA4FF3"/>
    <w:rsid w:val="00DE314A"/>
    <w:rsid w:val="00E307D6"/>
    <w:rsid w:val="00E40D48"/>
    <w:rsid w:val="00E535CB"/>
    <w:rsid w:val="00ED35D9"/>
    <w:rsid w:val="00F002B4"/>
    <w:rsid w:val="00F749BC"/>
    <w:rsid w:val="00F925E2"/>
    <w:rsid w:val="00FA4EFD"/>
    <w:rsid w:val="00FB3718"/>
    <w:rsid w:val="00FF70BB"/>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6BD61"/>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BB0F9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0F96"/>
    <w:rPr>
      <w:rFonts w:asciiTheme="majorHAnsi" w:eastAsiaTheme="majorEastAsia" w:hAnsiTheme="majorHAnsi" w:cstheme="majorBidi"/>
      <w:sz w:val="18"/>
      <w:szCs w:val="18"/>
    </w:rPr>
  </w:style>
  <w:style w:type="character" w:styleId="UnresolvedMention">
    <w:name w:val="Unresolved Mention"/>
    <w:basedOn w:val="DefaultParagraphFont"/>
    <w:uiPriority w:val="99"/>
    <w:semiHidden/>
    <w:unhideWhenUsed/>
    <w:rsid w:val="0081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53F17-D627-49EF-A87C-71F720BC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D9093-C6CB-414E-B4F8-79AA0ED557D8}">
  <ds:schemaRefs>
    <ds:schemaRef ds:uri="http://schemas.microsoft.com/sharepoint/v3/contenttype/forms"/>
  </ds:schemaRefs>
</ds:datastoreItem>
</file>

<file path=customXml/itemProps3.xml><?xml version="1.0" encoding="utf-8"?>
<ds:datastoreItem xmlns:ds="http://schemas.openxmlformats.org/officeDocument/2006/customXml" ds:itemID="{C1D58E63-C4CE-47AF-B9C5-8B046C2B3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9487</Words>
  <Characters>54080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63441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