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4"/>
        <w:gridCol w:w="4087"/>
        <w:gridCol w:w="5894"/>
        <w:gridCol w:w="2127"/>
      </w:tblGrid>
      <w:tr w:rsidR="008859D3" w:rsidRPr="00BA0866" w14:paraId="7BCEA72B" w14:textId="28757671" w:rsidTr="00B778DA">
        <w:trPr>
          <w:trHeight w:val="1170"/>
        </w:trPr>
        <w:tc>
          <w:tcPr>
            <w:tcW w:w="503" w:type="pct"/>
            <w:shd w:val="clear" w:color="auto" w:fill="F7CAAC" w:themeFill="accent2" w:themeFillTint="66"/>
            <w:vAlign w:val="center"/>
          </w:tcPr>
          <w:p w14:paraId="49226CF6" w14:textId="77777777" w:rsidR="008859D3" w:rsidRPr="00BA0866" w:rsidRDefault="008859D3" w:rsidP="004D51EF">
            <w:pPr>
              <w:spacing w:before="30" w:after="30"/>
              <w:ind w:left="30" w:right="30"/>
              <w:jc w:val="center"/>
            </w:pPr>
            <w:r>
              <w:t>Link To View in Course</w:t>
            </w:r>
          </w:p>
        </w:tc>
        <w:tc>
          <w:tcPr>
            <w:tcW w:w="1518" w:type="pct"/>
            <w:shd w:val="clear" w:color="auto" w:fill="F7CAAC" w:themeFill="accent2" w:themeFillTint="66"/>
            <w:tcMar>
              <w:top w:w="120" w:type="dxa"/>
              <w:left w:w="180" w:type="dxa"/>
              <w:bottom w:w="120" w:type="dxa"/>
              <w:right w:w="180" w:type="dxa"/>
            </w:tcMar>
            <w:vAlign w:val="center"/>
          </w:tcPr>
          <w:p w14:paraId="48BAEA84" w14:textId="77777777" w:rsidR="008859D3" w:rsidRPr="00BA0866" w:rsidRDefault="008859D3" w:rsidP="004D51EF">
            <w:pPr>
              <w:pStyle w:val="NormalWeb"/>
              <w:ind w:left="30" w:right="30"/>
              <w:jc w:val="center"/>
              <w:rPr>
                <w:rFonts w:ascii="Calibri" w:hAnsi="Calibri" w:cs="Calibri"/>
              </w:rPr>
            </w:pPr>
            <w:r w:rsidRPr="00BA0866">
              <w:rPr>
                <w:rFonts w:ascii="Calibri" w:hAnsi="Calibri" w:cs="Calibri"/>
              </w:rPr>
              <w:t>Source</w:t>
            </w:r>
          </w:p>
        </w:tc>
        <w:tc>
          <w:tcPr>
            <w:tcW w:w="2189" w:type="pct"/>
            <w:shd w:val="clear" w:color="auto" w:fill="F7CAAC" w:themeFill="accent2" w:themeFillTint="66"/>
            <w:vAlign w:val="center"/>
          </w:tcPr>
          <w:p w14:paraId="45C398ED" w14:textId="77777777" w:rsidR="008859D3" w:rsidRPr="00BA0866" w:rsidRDefault="008859D3" w:rsidP="004D51EF">
            <w:pPr>
              <w:pStyle w:val="NormalWeb"/>
              <w:ind w:left="140" w:right="160"/>
              <w:jc w:val="center"/>
              <w:rPr>
                <w:rFonts w:ascii="Calibri" w:hAnsi="Calibri" w:cs="Calibri"/>
              </w:rPr>
            </w:pPr>
            <w:r w:rsidRPr="00BA0866">
              <w:rPr>
                <w:rFonts w:ascii="Calibri" w:hAnsi="Calibri" w:cs="Calibri"/>
              </w:rPr>
              <w:t>Target</w:t>
            </w:r>
          </w:p>
        </w:tc>
        <w:tc>
          <w:tcPr>
            <w:tcW w:w="790" w:type="pct"/>
            <w:shd w:val="clear" w:color="auto" w:fill="F7CAAC" w:themeFill="accent2" w:themeFillTint="66"/>
          </w:tcPr>
          <w:p w14:paraId="3D4D86AC" w14:textId="77777777" w:rsidR="008859D3" w:rsidRPr="00BA0866" w:rsidRDefault="008859D3" w:rsidP="004D51EF">
            <w:pPr>
              <w:pStyle w:val="NormalWeb"/>
              <w:ind w:left="140" w:right="160"/>
              <w:jc w:val="center"/>
              <w:rPr>
                <w:rFonts w:ascii="Calibri" w:hAnsi="Calibri" w:cs="Calibri"/>
              </w:rPr>
            </w:pPr>
          </w:p>
        </w:tc>
      </w:tr>
      <w:tr w:rsidR="008859D3" w:rsidRPr="00BA0866" w14:paraId="0886302C" w14:textId="6234421C" w:rsidTr="00B778DA">
        <w:tc>
          <w:tcPr>
            <w:tcW w:w="503" w:type="pct"/>
            <w:shd w:val="clear" w:color="auto" w:fill="D9E2F3" w:themeFill="accent1" w:themeFillTint="33"/>
          </w:tcPr>
          <w:p w14:paraId="41F00C1D" w14:textId="77777777" w:rsidR="008859D3" w:rsidRPr="00824E7B" w:rsidRDefault="008859D3" w:rsidP="004D51EF">
            <w:pPr>
              <w:spacing w:before="30" w:after="30"/>
              <w:ind w:left="30" w:right="30"/>
              <w:rPr>
                <w:rFonts w:ascii="Calibri" w:eastAsia="Times New Roman" w:hAnsi="Calibri" w:cs="Calibri"/>
                <w:sz w:val="16"/>
              </w:rPr>
            </w:pPr>
            <w:hyperlink r:id="rId8" w:tgtFrame="_blank" w:history="1">
              <w:r w:rsidRPr="00824E7B">
                <w:rPr>
                  <w:rStyle w:val="Hyperlink"/>
                  <w:rFonts w:ascii="Calibri" w:eastAsia="Times New Roman" w:hAnsi="Calibri" w:cs="Calibri"/>
                  <w:sz w:val="16"/>
                </w:rPr>
                <w:t>Screen 1</w:t>
              </w:r>
            </w:hyperlink>
            <w:r w:rsidRPr="00824E7B">
              <w:rPr>
                <w:rFonts w:ascii="Calibri" w:eastAsia="Times New Roman" w:hAnsi="Calibri" w:cs="Calibri"/>
                <w:sz w:val="16"/>
              </w:rPr>
              <w:t xml:space="preserve"> </w:t>
            </w:r>
          </w:p>
          <w:p w14:paraId="310D992A" w14:textId="77777777" w:rsidR="008859D3" w:rsidRDefault="008859D3" w:rsidP="004D51EF">
            <w:pPr>
              <w:spacing w:before="30" w:after="30"/>
              <w:ind w:left="30" w:right="30"/>
            </w:pPr>
            <w:hyperlink r:id="rId9" w:tgtFrame="_blank" w:history="1">
              <w:r w:rsidRPr="00824E7B">
                <w:rPr>
                  <w:rStyle w:val="Hyperlink"/>
                  <w:rFonts w:ascii="Calibri" w:eastAsia="Times New Roman" w:hAnsi="Calibri" w:cs="Calibri"/>
                  <w:sz w:val="16"/>
                </w:rPr>
                <w:t>1_C_2</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71B9B7EC" w14:textId="77777777" w:rsidR="008859D3" w:rsidRPr="00BA0866" w:rsidRDefault="008859D3" w:rsidP="004D51EF">
            <w:pPr>
              <w:pStyle w:val="NormalWeb"/>
              <w:ind w:left="30" w:right="30"/>
              <w:rPr>
                <w:rFonts w:ascii="Calibri" w:hAnsi="Calibri" w:cs="Calibri"/>
              </w:rPr>
            </w:pPr>
            <w:r w:rsidRPr="00BA0866">
              <w:rPr>
                <w:rFonts w:ascii="Calibri" w:hAnsi="Calibri" w:cs="Calibri"/>
              </w:rPr>
              <w:t>As Abbott employees, we are responsible for the decisions we make and the actions we take every day.</w:t>
            </w:r>
          </w:p>
          <w:p w14:paraId="7CD1C680" w14:textId="77777777" w:rsidR="008859D3" w:rsidRPr="00BA0866" w:rsidRDefault="008859D3" w:rsidP="004D51EF">
            <w:pPr>
              <w:pStyle w:val="NormalWeb"/>
              <w:ind w:left="30" w:right="30"/>
              <w:rPr>
                <w:rFonts w:ascii="Calibri" w:hAnsi="Calibri" w:cs="Calibri"/>
              </w:rPr>
            </w:pPr>
            <w:r w:rsidRPr="00BA0866">
              <w:rPr>
                <w:rFonts w:ascii="Calibri" w:hAnsi="Calibri" w:cs="Calibri"/>
              </w:rPr>
              <w:t>To help us make the right decisions, we have an established decision-making process grounded in the principles of honesty, fairness and integrity. The aim is to provide you with a systematic way of assessing your options, evaluating their impact, and ultimately making the right choices for you, Abbott and its many stakeholders.</w:t>
            </w:r>
          </w:p>
        </w:tc>
        <w:tc>
          <w:tcPr>
            <w:tcW w:w="2189" w:type="pct"/>
            <w:shd w:val="clear" w:color="auto" w:fill="auto"/>
            <w:vAlign w:val="center"/>
          </w:tcPr>
          <w:p w14:paraId="16B920C0"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כעובדי </w:t>
            </w:r>
            <w:r w:rsidRPr="00BA0866">
              <w:rPr>
                <w:rFonts w:ascii="Arial" w:eastAsia="Arial" w:hAnsi="Arial" w:cs="Arial"/>
              </w:rPr>
              <w:t>Abbott</w:t>
            </w:r>
            <w:r w:rsidRPr="00BA0866">
              <w:rPr>
                <w:rFonts w:ascii="Arial" w:eastAsia="Arial" w:hAnsi="Arial" w:cs="Arial"/>
                <w:rtl/>
              </w:rPr>
              <w:t>, מוטלת עלינו האחריות להחלטות שאנו מקבלים ולפעולות שבהן אנו נוקטים מדי יום.</w:t>
            </w:r>
          </w:p>
          <w:p w14:paraId="572A3027"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על מנת לסייע לנו לקבל את ההחלטות הנכונות, יצרנו תהליך קבלת החלטות המבוסס על עקרונות של הגינות, יושרה ויושר.</w:t>
            </w:r>
            <w:r w:rsidRPr="00BA0866">
              <w:rPr>
                <w:rFonts w:ascii="Arial" w:eastAsia="Arial" w:hAnsi="Arial" w:cs="Arial"/>
              </w:rPr>
              <w:t xml:space="preserve"> </w:t>
            </w:r>
            <w:r w:rsidRPr="00BA0866">
              <w:rPr>
                <w:rFonts w:ascii="Arial" w:eastAsia="Arial" w:hAnsi="Arial" w:cs="Arial"/>
                <w:rtl/>
              </w:rPr>
              <w:t xml:space="preserve">המטרה היא לספק לכם דרך שיטתית להעריך את האפשרויות העומדות בפניכם, לשקול את השפעתן, ולבסוף, לקבל את הבחירות הנכונות עבורכם, עבור </w:t>
            </w:r>
            <w:r w:rsidRPr="00BA0866">
              <w:rPr>
                <w:rFonts w:ascii="Arial" w:eastAsia="Arial" w:hAnsi="Arial" w:cs="Arial"/>
              </w:rPr>
              <w:t>Abbott</w:t>
            </w:r>
            <w:r w:rsidRPr="00BA0866">
              <w:rPr>
                <w:rFonts w:ascii="Arial" w:eastAsia="Arial" w:hAnsi="Arial" w:cs="Arial"/>
                <w:rtl/>
              </w:rPr>
              <w:t xml:space="preserve"> ועבור בעלי העניין הרבים בחברה.</w:t>
            </w:r>
          </w:p>
        </w:tc>
        <w:tc>
          <w:tcPr>
            <w:tcW w:w="790" w:type="pct"/>
          </w:tcPr>
          <w:p w14:paraId="09D90CE8" w14:textId="77777777" w:rsidR="008859D3" w:rsidRPr="00BA0866" w:rsidRDefault="008859D3" w:rsidP="004D51EF">
            <w:pPr>
              <w:pStyle w:val="NormalWeb"/>
              <w:bidi/>
              <w:ind w:left="140" w:right="160"/>
              <w:rPr>
                <w:rFonts w:ascii="Arial" w:eastAsia="Arial" w:hAnsi="Arial" w:cs="Arial"/>
                <w:rtl/>
              </w:rPr>
            </w:pPr>
          </w:p>
        </w:tc>
      </w:tr>
      <w:tr w:rsidR="008859D3" w:rsidRPr="00BA0866" w14:paraId="203D43FF" w14:textId="66D0E6DD" w:rsidTr="00B778DA">
        <w:tc>
          <w:tcPr>
            <w:tcW w:w="503" w:type="pct"/>
            <w:shd w:val="clear" w:color="auto" w:fill="D9E2F3" w:themeFill="accent1" w:themeFillTint="33"/>
          </w:tcPr>
          <w:p w14:paraId="1EF2BFF5" w14:textId="77777777" w:rsidR="008859D3" w:rsidRPr="00824E7B" w:rsidRDefault="008859D3" w:rsidP="004D51EF">
            <w:pPr>
              <w:spacing w:before="30" w:after="30"/>
              <w:ind w:left="30" w:right="30"/>
              <w:rPr>
                <w:rFonts w:ascii="Calibri" w:eastAsia="Times New Roman" w:hAnsi="Calibri" w:cs="Calibri"/>
                <w:sz w:val="16"/>
              </w:rPr>
            </w:pPr>
            <w:hyperlink r:id="rId10" w:tgtFrame="_blank" w:history="1">
              <w:r w:rsidRPr="00824E7B">
                <w:rPr>
                  <w:rStyle w:val="Hyperlink"/>
                  <w:rFonts w:ascii="Calibri" w:eastAsia="Times New Roman" w:hAnsi="Calibri" w:cs="Calibri"/>
                  <w:sz w:val="16"/>
                </w:rPr>
                <w:t>Screen 2</w:t>
              </w:r>
            </w:hyperlink>
            <w:r w:rsidRPr="00824E7B">
              <w:rPr>
                <w:rFonts w:ascii="Calibri" w:eastAsia="Times New Roman" w:hAnsi="Calibri" w:cs="Calibri"/>
                <w:sz w:val="16"/>
              </w:rPr>
              <w:t xml:space="preserve"> </w:t>
            </w:r>
          </w:p>
          <w:p w14:paraId="61BAE7C7" w14:textId="77777777" w:rsidR="008859D3" w:rsidRDefault="008859D3" w:rsidP="004D51EF">
            <w:pPr>
              <w:spacing w:before="30" w:after="30"/>
              <w:ind w:left="30" w:right="30"/>
            </w:pPr>
            <w:hyperlink r:id="rId11" w:tgtFrame="_blank" w:history="1">
              <w:r w:rsidRPr="00824E7B">
                <w:rPr>
                  <w:rStyle w:val="Hyperlink"/>
                  <w:rFonts w:ascii="Calibri" w:eastAsia="Times New Roman" w:hAnsi="Calibri" w:cs="Calibri"/>
                  <w:sz w:val="16"/>
                </w:rPr>
                <w:t>2_C_3</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5A5AABF6" w14:textId="77777777" w:rsidR="008859D3" w:rsidRPr="00BA0866" w:rsidRDefault="008859D3" w:rsidP="004D51EF">
            <w:pPr>
              <w:pStyle w:val="NormalWeb"/>
              <w:ind w:left="30" w:right="30"/>
              <w:rPr>
                <w:rFonts w:ascii="Calibri" w:hAnsi="Calibri" w:cs="Calibri"/>
              </w:rPr>
            </w:pPr>
            <w:r w:rsidRPr="00BA0866">
              <w:rPr>
                <w:rFonts w:ascii="Calibri" w:hAnsi="Calibri" w:cs="Calibri"/>
              </w:rPr>
              <w:t>Upon completion of this course, you will be able to:</w:t>
            </w:r>
          </w:p>
          <w:p w14:paraId="6383E112" w14:textId="77777777" w:rsidR="008859D3" w:rsidRPr="00BA0866" w:rsidRDefault="008859D3" w:rsidP="004D51EF">
            <w:pPr>
              <w:numPr>
                <w:ilvl w:val="0"/>
                <w:numId w:val="1"/>
              </w:numPr>
              <w:spacing w:before="100" w:beforeAutospacing="1" w:after="100" w:afterAutospacing="1"/>
              <w:ind w:left="750" w:right="30"/>
              <w:rPr>
                <w:rFonts w:ascii="Calibri" w:eastAsia="Times New Roman" w:hAnsi="Calibri" w:cs="Calibri"/>
              </w:rPr>
            </w:pPr>
            <w:r w:rsidRPr="00BA0866">
              <w:rPr>
                <w:rFonts w:ascii="Calibri" w:eastAsia="Times New Roman" w:hAnsi="Calibri" w:cs="Calibri"/>
              </w:rPr>
              <w:t>Explain the importance of a systematic approach to decision making;</w:t>
            </w:r>
          </w:p>
          <w:p w14:paraId="555E4E2C" w14:textId="77777777" w:rsidR="008859D3" w:rsidRPr="00BA0866" w:rsidRDefault="008859D3" w:rsidP="004D51EF">
            <w:pPr>
              <w:numPr>
                <w:ilvl w:val="0"/>
                <w:numId w:val="1"/>
              </w:numPr>
              <w:spacing w:before="100" w:beforeAutospacing="1" w:after="100" w:afterAutospacing="1"/>
              <w:ind w:left="750" w:right="30"/>
              <w:rPr>
                <w:rFonts w:ascii="Calibri" w:eastAsia="Times New Roman" w:hAnsi="Calibri" w:cs="Calibri"/>
              </w:rPr>
            </w:pPr>
            <w:r w:rsidRPr="00BA0866">
              <w:rPr>
                <w:rFonts w:ascii="Calibri" w:eastAsia="Times New Roman" w:hAnsi="Calibri" w:cs="Calibri"/>
              </w:rPr>
              <w:t xml:space="preserve">Assess whether a course of action is legal, compliant and </w:t>
            </w:r>
            <w:r w:rsidRPr="00BA0866">
              <w:rPr>
                <w:rFonts w:ascii="Calibri" w:eastAsia="Times New Roman" w:hAnsi="Calibri" w:cs="Calibri"/>
              </w:rPr>
              <w:lastRenderedPageBreak/>
              <w:t>in keeping with Abbott values;</w:t>
            </w:r>
          </w:p>
          <w:p w14:paraId="1DE9D7A3" w14:textId="77777777" w:rsidR="008859D3" w:rsidRPr="00BA0866" w:rsidRDefault="008859D3" w:rsidP="004D51EF">
            <w:pPr>
              <w:numPr>
                <w:ilvl w:val="0"/>
                <w:numId w:val="1"/>
              </w:numPr>
              <w:spacing w:before="100" w:beforeAutospacing="1" w:after="100" w:afterAutospacing="1"/>
              <w:ind w:left="750" w:right="30"/>
              <w:rPr>
                <w:rFonts w:ascii="Calibri" w:eastAsia="Times New Roman" w:hAnsi="Calibri" w:cs="Calibri"/>
              </w:rPr>
            </w:pPr>
            <w:r w:rsidRPr="00BA0866">
              <w:rPr>
                <w:rFonts w:ascii="Calibri" w:eastAsia="Times New Roman" w:hAnsi="Calibri" w:cs="Calibri"/>
              </w:rPr>
              <w:t>Evaluate the impact a course of action has on key stakeholders;</w:t>
            </w:r>
          </w:p>
          <w:p w14:paraId="2F02400A" w14:textId="77777777" w:rsidR="008859D3" w:rsidRPr="00BA0866" w:rsidRDefault="008859D3" w:rsidP="004D51EF">
            <w:pPr>
              <w:numPr>
                <w:ilvl w:val="0"/>
                <w:numId w:val="1"/>
              </w:numPr>
              <w:spacing w:before="100" w:beforeAutospacing="1" w:after="100" w:afterAutospacing="1"/>
              <w:ind w:left="750" w:right="30"/>
              <w:rPr>
                <w:rFonts w:ascii="Calibri" w:eastAsia="Times New Roman" w:hAnsi="Calibri" w:cs="Calibri"/>
              </w:rPr>
            </w:pPr>
            <w:r w:rsidRPr="00BA0866">
              <w:rPr>
                <w:rFonts w:ascii="Calibri" w:eastAsia="Times New Roman" w:hAnsi="Calibri" w:cs="Calibri"/>
              </w:rPr>
              <w:t>Balance the interests of patients, consumers, Abbott and others; and</w:t>
            </w:r>
          </w:p>
          <w:p w14:paraId="045F7F7A" w14:textId="77777777" w:rsidR="008859D3" w:rsidRPr="00BA0866" w:rsidRDefault="008859D3" w:rsidP="004D51EF">
            <w:pPr>
              <w:numPr>
                <w:ilvl w:val="0"/>
                <w:numId w:val="1"/>
              </w:numPr>
              <w:spacing w:before="100" w:beforeAutospacing="1" w:after="100" w:afterAutospacing="1"/>
              <w:ind w:left="750" w:right="30"/>
              <w:rPr>
                <w:rFonts w:ascii="Calibri" w:eastAsia="Times New Roman" w:hAnsi="Calibri" w:cs="Calibri"/>
              </w:rPr>
            </w:pPr>
            <w:r w:rsidRPr="00BA0866">
              <w:rPr>
                <w:rFonts w:ascii="Calibri" w:eastAsia="Times New Roman" w:hAnsi="Calibri" w:cs="Calibri"/>
              </w:rPr>
              <w:t>Know where to turn for help and support.</w:t>
            </w:r>
          </w:p>
          <w:p w14:paraId="5EAA1581"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The course will take 20-25 minutes to complete.</w:t>
            </w:r>
          </w:p>
        </w:tc>
        <w:tc>
          <w:tcPr>
            <w:tcW w:w="2189" w:type="pct"/>
            <w:shd w:val="clear" w:color="auto" w:fill="auto"/>
            <w:vAlign w:val="center"/>
          </w:tcPr>
          <w:p w14:paraId="3E07D9D1"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lastRenderedPageBreak/>
              <w:t>לאחר השלמת הקורס תהיו מסוגלים:</w:t>
            </w:r>
          </w:p>
          <w:p w14:paraId="4E3C0C9A" w14:textId="77777777" w:rsidR="008859D3" w:rsidRPr="00BA0866" w:rsidRDefault="008859D3" w:rsidP="004D51EF">
            <w:pPr>
              <w:pStyle w:val="ListParagraph"/>
              <w:numPr>
                <w:ilvl w:val="0"/>
                <w:numId w:val="15"/>
              </w:numPr>
              <w:bidi/>
              <w:spacing w:before="100" w:beforeAutospacing="1" w:after="100" w:afterAutospacing="1"/>
              <w:ind w:right="160"/>
              <w:rPr>
                <w:rFonts w:ascii="Calibri" w:eastAsia="Times New Roman" w:hAnsi="Calibri" w:cs="Calibri"/>
              </w:rPr>
            </w:pPr>
            <w:r w:rsidRPr="00BA0866">
              <w:rPr>
                <w:rFonts w:ascii="Arial" w:eastAsia="Arial" w:hAnsi="Arial" w:cs="Arial"/>
                <w:rtl/>
              </w:rPr>
              <w:t>להסביר את החשיבות של גישה שיטתית לתהליכי קבלת ההחלטות;</w:t>
            </w:r>
          </w:p>
          <w:p w14:paraId="70BC5C70" w14:textId="77777777" w:rsidR="008859D3" w:rsidRPr="00BA0866" w:rsidRDefault="008859D3" w:rsidP="004D51EF">
            <w:pPr>
              <w:pStyle w:val="ListParagraph"/>
              <w:numPr>
                <w:ilvl w:val="0"/>
                <w:numId w:val="15"/>
              </w:numPr>
              <w:bidi/>
              <w:spacing w:before="100" w:beforeAutospacing="1" w:after="100" w:afterAutospacing="1"/>
              <w:ind w:right="160"/>
              <w:rPr>
                <w:rFonts w:ascii="Calibri" w:eastAsia="Times New Roman" w:hAnsi="Calibri" w:cs="Calibri"/>
              </w:rPr>
            </w:pPr>
            <w:r w:rsidRPr="00BA0866">
              <w:rPr>
                <w:rFonts w:ascii="Arial" w:eastAsia="Arial" w:hAnsi="Arial" w:cs="Arial"/>
                <w:rtl/>
              </w:rPr>
              <w:t xml:space="preserve">להעריך האם כיוון פעולה הוא חוקי, האם הוא מציית לערכים של </w:t>
            </w:r>
            <w:r w:rsidRPr="00BA0866">
              <w:rPr>
                <w:rFonts w:ascii="Arial" w:eastAsia="Arial" w:hAnsi="Arial" w:cs="Arial"/>
              </w:rPr>
              <w:t>Abbott</w:t>
            </w:r>
            <w:r w:rsidRPr="00BA0866">
              <w:rPr>
                <w:rFonts w:ascii="Arial" w:eastAsia="Arial" w:hAnsi="Arial" w:cs="Arial"/>
                <w:rtl/>
              </w:rPr>
              <w:t xml:space="preserve"> והאם הוא פועל על-פיהם;</w:t>
            </w:r>
          </w:p>
          <w:p w14:paraId="0533357E" w14:textId="77777777" w:rsidR="008859D3" w:rsidRPr="00BA0866" w:rsidRDefault="008859D3" w:rsidP="004D51EF">
            <w:pPr>
              <w:pStyle w:val="ListParagraph"/>
              <w:numPr>
                <w:ilvl w:val="0"/>
                <w:numId w:val="15"/>
              </w:numPr>
              <w:bidi/>
              <w:spacing w:before="100" w:beforeAutospacing="1" w:after="100" w:afterAutospacing="1"/>
              <w:ind w:right="160"/>
              <w:rPr>
                <w:rFonts w:ascii="Calibri" w:eastAsia="Times New Roman" w:hAnsi="Calibri" w:cs="Calibri"/>
              </w:rPr>
            </w:pPr>
            <w:r w:rsidRPr="00BA0866">
              <w:rPr>
                <w:rFonts w:ascii="Arial" w:eastAsia="Arial" w:hAnsi="Arial" w:cs="Arial"/>
                <w:rtl/>
              </w:rPr>
              <w:t>להעריך את השפעתה של דרך פעולה על בעלי העניין בחברה;</w:t>
            </w:r>
          </w:p>
          <w:p w14:paraId="1897DF8B" w14:textId="77777777" w:rsidR="008859D3" w:rsidRPr="00BA0866" w:rsidRDefault="008859D3" w:rsidP="004D51EF">
            <w:pPr>
              <w:pStyle w:val="ListParagraph"/>
              <w:numPr>
                <w:ilvl w:val="0"/>
                <w:numId w:val="15"/>
              </w:numPr>
              <w:bidi/>
              <w:spacing w:before="100" w:beforeAutospacing="1" w:after="100" w:afterAutospacing="1"/>
              <w:ind w:right="160"/>
              <w:rPr>
                <w:rFonts w:ascii="Calibri" w:eastAsia="Times New Roman" w:hAnsi="Calibri" w:cs="Calibri"/>
              </w:rPr>
            </w:pPr>
            <w:r w:rsidRPr="00BA0866">
              <w:rPr>
                <w:rFonts w:ascii="Arial" w:eastAsia="Arial" w:hAnsi="Arial" w:cs="Arial"/>
                <w:rtl/>
              </w:rPr>
              <w:lastRenderedPageBreak/>
              <w:t xml:space="preserve">לאזן בין אינטרסים של מטופלים, צרכנים, של </w:t>
            </w:r>
            <w:r w:rsidRPr="00BA0866">
              <w:rPr>
                <w:rFonts w:ascii="Arial" w:eastAsia="Arial" w:hAnsi="Arial" w:cs="Arial"/>
              </w:rPr>
              <w:t>Abbott</w:t>
            </w:r>
            <w:r w:rsidRPr="00BA0866">
              <w:rPr>
                <w:rFonts w:ascii="Arial" w:eastAsia="Arial" w:hAnsi="Arial" w:cs="Arial"/>
                <w:rtl/>
              </w:rPr>
              <w:t xml:space="preserve"> עצמה ושל אחרים; וגם</w:t>
            </w:r>
          </w:p>
          <w:p w14:paraId="156796E3" w14:textId="77777777" w:rsidR="008859D3" w:rsidRPr="00BA0866" w:rsidRDefault="008859D3" w:rsidP="004D51EF">
            <w:pPr>
              <w:pStyle w:val="ListParagraph"/>
              <w:numPr>
                <w:ilvl w:val="0"/>
                <w:numId w:val="15"/>
              </w:numPr>
              <w:bidi/>
              <w:spacing w:before="100" w:beforeAutospacing="1" w:after="100" w:afterAutospacing="1"/>
              <w:ind w:right="160"/>
              <w:rPr>
                <w:rFonts w:ascii="Calibri" w:eastAsia="Times New Roman" w:hAnsi="Calibri" w:cs="Calibri"/>
              </w:rPr>
            </w:pPr>
            <w:r w:rsidRPr="00BA0866">
              <w:rPr>
                <w:rFonts w:ascii="Arial" w:eastAsia="Arial" w:hAnsi="Arial" w:cs="Arial"/>
                <w:rtl/>
              </w:rPr>
              <w:t>לדעת לאן לפנות כדי לקבל עזרה ותמיכה.</w:t>
            </w:r>
          </w:p>
          <w:p w14:paraId="42144F91"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להשלמת הקורס יידרשו </w:t>
            </w:r>
            <w:r w:rsidRPr="00BA0866">
              <w:rPr>
                <w:rFonts w:ascii="Arial" w:eastAsia="Arial" w:hAnsi="Arial" w:cs="Arial"/>
              </w:rPr>
              <w:t>25-20</w:t>
            </w:r>
            <w:r w:rsidRPr="00BA0866">
              <w:rPr>
                <w:rFonts w:ascii="Arial" w:eastAsia="Arial" w:hAnsi="Arial" w:cs="Arial"/>
                <w:rtl/>
              </w:rPr>
              <w:t xml:space="preserve"> דקות.</w:t>
            </w:r>
          </w:p>
        </w:tc>
        <w:tc>
          <w:tcPr>
            <w:tcW w:w="790" w:type="pct"/>
          </w:tcPr>
          <w:p w14:paraId="77358A2B" w14:textId="77777777" w:rsidR="008859D3" w:rsidRPr="00BA0866" w:rsidRDefault="008859D3" w:rsidP="004D51EF">
            <w:pPr>
              <w:pStyle w:val="NormalWeb"/>
              <w:bidi/>
              <w:ind w:left="140" w:right="160"/>
              <w:rPr>
                <w:rFonts w:ascii="Arial" w:eastAsia="Arial" w:hAnsi="Arial" w:cs="Arial"/>
                <w:rtl/>
              </w:rPr>
            </w:pPr>
          </w:p>
        </w:tc>
      </w:tr>
      <w:tr w:rsidR="008859D3" w:rsidRPr="00BA0866" w14:paraId="09382BE8" w14:textId="5C028450" w:rsidTr="00B778DA">
        <w:tc>
          <w:tcPr>
            <w:tcW w:w="503" w:type="pct"/>
            <w:shd w:val="clear" w:color="auto" w:fill="D9E2F3" w:themeFill="accent1" w:themeFillTint="33"/>
          </w:tcPr>
          <w:p w14:paraId="69664AB3" w14:textId="77777777" w:rsidR="008859D3" w:rsidRPr="00824E7B" w:rsidRDefault="008859D3" w:rsidP="004D51EF">
            <w:pPr>
              <w:spacing w:before="30" w:after="30"/>
              <w:ind w:left="30" w:right="30"/>
              <w:rPr>
                <w:rFonts w:ascii="Calibri" w:eastAsia="Times New Roman" w:hAnsi="Calibri" w:cs="Calibri"/>
                <w:sz w:val="16"/>
              </w:rPr>
            </w:pPr>
            <w:hyperlink r:id="rId12" w:tgtFrame="_blank" w:history="1">
              <w:r w:rsidRPr="00824E7B">
                <w:rPr>
                  <w:rStyle w:val="Hyperlink"/>
                  <w:rFonts w:ascii="Calibri" w:eastAsia="Times New Roman" w:hAnsi="Calibri" w:cs="Calibri"/>
                  <w:sz w:val="16"/>
                </w:rPr>
                <w:t>Screen 3</w:t>
              </w:r>
            </w:hyperlink>
            <w:r w:rsidRPr="00824E7B">
              <w:rPr>
                <w:rFonts w:ascii="Calibri" w:eastAsia="Times New Roman" w:hAnsi="Calibri" w:cs="Calibri"/>
                <w:sz w:val="16"/>
              </w:rPr>
              <w:t xml:space="preserve"> </w:t>
            </w:r>
          </w:p>
          <w:p w14:paraId="144CB6A8" w14:textId="77777777" w:rsidR="008859D3" w:rsidRDefault="008859D3" w:rsidP="004D51EF">
            <w:pPr>
              <w:spacing w:before="30" w:after="30"/>
              <w:ind w:left="30" w:right="30"/>
            </w:pPr>
            <w:hyperlink r:id="rId13" w:tgtFrame="_blank" w:history="1">
              <w:r w:rsidRPr="00824E7B">
                <w:rPr>
                  <w:rStyle w:val="Hyperlink"/>
                  <w:rFonts w:ascii="Calibri" w:eastAsia="Times New Roman" w:hAnsi="Calibri" w:cs="Calibri"/>
                  <w:sz w:val="16"/>
                </w:rPr>
                <w:t>3_C_4</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5E0807A6"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The icons at the top of the screen provide one-click access to key resources:</w:t>
            </w:r>
          </w:p>
          <w:p w14:paraId="751A431E" w14:textId="77777777" w:rsidR="008859D3" w:rsidRPr="00BA0866" w:rsidRDefault="008859D3" w:rsidP="004D51EF">
            <w:pPr>
              <w:numPr>
                <w:ilvl w:val="0"/>
                <w:numId w:val="2"/>
              </w:numPr>
              <w:spacing w:before="100" w:beforeAutospacing="1" w:after="100" w:afterAutospacing="1"/>
              <w:ind w:left="750" w:right="30"/>
              <w:rPr>
                <w:rFonts w:ascii="Calibri" w:eastAsia="Times New Roman" w:hAnsi="Calibri" w:cs="Calibri"/>
              </w:rPr>
            </w:pPr>
            <w:r w:rsidRPr="00BA0866">
              <w:rPr>
                <w:rFonts w:ascii="Calibri" w:eastAsia="Times New Roman" w:hAnsi="Calibri" w:cs="Calibri"/>
              </w:rPr>
              <w:t>The Table of Contents,</w:t>
            </w:r>
          </w:p>
          <w:p w14:paraId="0B8DD19C" w14:textId="77777777" w:rsidR="008859D3" w:rsidRPr="00BA0866" w:rsidRDefault="008859D3" w:rsidP="004D51EF">
            <w:pPr>
              <w:numPr>
                <w:ilvl w:val="0"/>
                <w:numId w:val="2"/>
              </w:numPr>
              <w:spacing w:before="100" w:beforeAutospacing="1" w:after="100" w:afterAutospacing="1"/>
              <w:ind w:left="750" w:right="30"/>
              <w:rPr>
                <w:rFonts w:ascii="Calibri" w:eastAsia="Times New Roman" w:hAnsi="Calibri" w:cs="Calibri"/>
              </w:rPr>
            </w:pPr>
            <w:r w:rsidRPr="00BA0866">
              <w:rPr>
                <w:rFonts w:ascii="Calibri" w:eastAsia="Times New Roman" w:hAnsi="Calibri" w:cs="Calibri"/>
              </w:rPr>
              <w:t>Important contact information, and</w:t>
            </w:r>
          </w:p>
          <w:p w14:paraId="5AAEFCF3" w14:textId="77777777" w:rsidR="008859D3" w:rsidRPr="00BA0866" w:rsidRDefault="008859D3" w:rsidP="004D51EF">
            <w:pPr>
              <w:numPr>
                <w:ilvl w:val="0"/>
                <w:numId w:val="2"/>
              </w:numPr>
              <w:spacing w:before="100" w:beforeAutospacing="1" w:after="100" w:afterAutospacing="1"/>
              <w:ind w:left="750" w:right="30"/>
              <w:rPr>
                <w:rFonts w:ascii="Calibri" w:eastAsia="Times New Roman" w:hAnsi="Calibri" w:cs="Calibri"/>
              </w:rPr>
            </w:pPr>
            <w:r w:rsidRPr="00BA0866">
              <w:rPr>
                <w:rFonts w:ascii="Calibri" w:eastAsia="Times New Roman" w:hAnsi="Calibri" w:cs="Calibri"/>
              </w:rPr>
              <w:t>Reference material.</w:t>
            </w:r>
          </w:p>
          <w:p w14:paraId="062AE7B9" w14:textId="77777777" w:rsidR="008859D3" w:rsidRPr="00BA0866" w:rsidRDefault="008859D3" w:rsidP="004D51EF">
            <w:pPr>
              <w:pStyle w:val="NormalWeb"/>
              <w:ind w:left="30" w:right="30"/>
              <w:rPr>
                <w:rFonts w:ascii="Calibri" w:hAnsi="Calibri" w:cs="Calibri"/>
              </w:rPr>
            </w:pPr>
            <w:r w:rsidRPr="00BA0866">
              <w:rPr>
                <w:rFonts w:ascii="Calibri" w:hAnsi="Calibri" w:cs="Calibri"/>
              </w:rPr>
              <w:t>In addition, you can use the Audio icon to turn the audio on or off and the Exit icon to close the course window.</w:t>
            </w:r>
          </w:p>
        </w:tc>
        <w:tc>
          <w:tcPr>
            <w:tcW w:w="2189" w:type="pct"/>
            <w:shd w:val="clear" w:color="auto" w:fill="auto"/>
            <w:vAlign w:val="center"/>
          </w:tcPr>
          <w:p w14:paraId="370857D5"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הסמלים שבראש המסך מאפשרים גישה בלחיצה אחת למשאבים מרכזיים:</w:t>
            </w:r>
          </w:p>
          <w:p w14:paraId="561E65FD" w14:textId="77777777" w:rsidR="008859D3" w:rsidRPr="00BA0866" w:rsidRDefault="008859D3" w:rsidP="004D51EF">
            <w:pPr>
              <w:pStyle w:val="ListParagraph"/>
              <w:numPr>
                <w:ilvl w:val="0"/>
                <w:numId w:val="16"/>
              </w:numPr>
              <w:bidi/>
              <w:spacing w:before="100" w:beforeAutospacing="1" w:after="100" w:afterAutospacing="1"/>
              <w:ind w:right="160"/>
              <w:rPr>
                <w:rFonts w:ascii="Calibri" w:eastAsia="Times New Roman" w:hAnsi="Calibri" w:cs="Calibri"/>
              </w:rPr>
            </w:pPr>
            <w:r w:rsidRPr="00BA0866">
              <w:rPr>
                <w:rFonts w:ascii="Arial" w:eastAsia="Arial" w:hAnsi="Arial" w:cs="Arial"/>
                <w:rtl/>
              </w:rPr>
              <w:t>תוכן העניינים,</w:t>
            </w:r>
          </w:p>
          <w:p w14:paraId="673B6C0E" w14:textId="77777777" w:rsidR="008859D3" w:rsidRPr="00BA0866" w:rsidRDefault="008859D3" w:rsidP="004D51EF">
            <w:pPr>
              <w:pStyle w:val="ListParagraph"/>
              <w:numPr>
                <w:ilvl w:val="0"/>
                <w:numId w:val="16"/>
              </w:numPr>
              <w:bidi/>
              <w:spacing w:before="100" w:beforeAutospacing="1" w:after="100" w:afterAutospacing="1"/>
              <w:ind w:right="160"/>
              <w:rPr>
                <w:rFonts w:ascii="Calibri" w:eastAsia="Times New Roman" w:hAnsi="Calibri" w:cs="Calibri"/>
              </w:rPr>
            </w:pPr>
            <w:r w:rsidRPr="00BA0866">
              <w:rPr>
                <w:rFonts w:ascii="Arial" w:eastAsia="Arial" w:hAnsi="Arial" w:cs="Arial"/>
                <w:rtl/>
              </w:rPr>
              <w:t>פרטי התקשרות של אנשי קשר חשובים, וכן</w:t>
            </w:r>
          </w:p>
          <w:p w14:paraId="6DAD4A6C" w14:textId="77777777" w:rsidR="008859D3" w:rsidRPr="00BA0866" w:rsidRDefault="008859D3" w:rsidP="004D51EF">
            <w:pPr>
              <w:pStyle w:val="ListParagraph"/>
              <w:numPr>
                <w:ilvl w:val="0"/>
                <w:numId w:val="16"/>
              </w:numPr>
              <w:bidi/>
              <w:spacing w:before="100" w:beforeAutospacing="1" w:after="100" w:afterAutospacing="1"/>
              <w:ind w:right="160"/>
              <w:rPr>
                <w:rFonts w:ascii="Calibri" w:eastAsia="Times New Roman" w:hAnsi="Calibri" w:cs="Calibri"/>
              </w:rPr>
            </w:pPr>
            <w:r w:rsidRPr="00BA0866">
              <w:rPr>
                <w:rFonts w:ascii="Arial" w:eastAsia="Arial" w:hAnsi="Arial" w:cs="Arial"/>
                <w:rtl/>
              </w:rPr>
              <w:t>חומר לעיון.</w:t>
            </w:r>
          </w:p>
          <w:p w14:paraId="2C0CFC4F"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בנוסף, תוכלו להשתמש בסמל השמע כדי להפעיל את השמע או לכבות אותו ובלחצן "יציאה" כדי לסגור את חלון הקורס.</w:t>
            </w:r>
          </w:p>
        </w:tc>
        <w:tc>
          <w:tcPr>
            <w:tcW w:w="790" w:type="pct"/>
          </w:tcPr>
          <w:p w14:paraId="679AD218" w14:textId="77777777" w:rsidR="008859D3" w:rsidRPr="00BA0866" w:rsidRDefault="008859D3" w:rsidP="004D51EF">
            <w:pPr>
              <w:pStyle w:val="NormalWeb"/>
              <w:bidi/>
              <w:ind w:left="140" w:right="160"/>
              <w:rPr>
                <w:rFonts w:ascii="Arial" w:eastAsia="Arial" w:hAnsi="Arial" w:cs="Arial"/>
                <w:rtl/>
              </w:rPr>
            </w:pPr>
          </w:p>
        </w:tc>
      </w:tr>
      <w:tr w:rsidR="008859D3" w:rsidRPr="00BA0866" w14:paraId="07823D39" w14:textId="397AC52D" w:rsidTr="00B778DA">
        <w:tc>
          <w:tcPr>
            <w:tcW w:w="503" w:type="pct"/>
            <w:shd w:val="clear" w:color="auto" w:fill="D9E2F3" w:themeFill="accent1" w:themeFillTint="33"/>
          </w:tcPr>
          <w:p w14:paraId="4AF92884" w14:textId="77777777" w:rsidR="008859D3" w:rsidRPr="00824E7B" w:rsidRDefault="008859D3" w:rsidP="004D51EF">
            <w:pPr>
              <w:spacing w:before="30" w:after="30"/>
              <w:ind w:left="30" w:right="30"/>
              <w:rPr>
                <w:rFonts w:ascii="Calibri" w:eastAsia="Times New Roman" w:hAnsi="Calibri" w:cs="Calibri"/>
                <w:sz w:val="16"/>
              </w:rPr>
            </w:pPr>
            <w:hyperlink r:id="rId14" w:tgtFrame="_blank" w:history="1">
              <w:r w:rsidRPr="00824E7B">
                <w:rPr>
                  <w:rStyle w:val="Hyperlink"/>
                  <w:rFonts w:ascii="Calibri" w:eastAsia="Times New Roman" w:hAnsi="Calibri" w:cs="Calibri"/>
                  <w:sz w:val="16"/>
                </w:rPr>
                <w:t>Screen 4</w:t>
              </w:r>
            </w:hyperlink>
            <w:r w:rsidRPr="00824E7B">
              <w:rPr>
                <w:rFonts w:ascii="Calibri" w:eastAsia="Times New Roman" w:hAnsi="Calibri" w:cs="Calibri"/>
                <w:sz w:val="16"/>
              </w:rPr>
              <w:t xml:space="preserve"> </w:t>
            </w:r>
          </w:p>
          <w:p w14:paraId="5394237F" w14:textId="77777777" w:rsidR="008859D3" w:rsidRDefault="008859D3" w:rsidP="004D51EF">
            <w:pPr>
              <w:spacing w:before="30" w:after="30"/>
              <w:ind w:left="30" w:right="30"/>
            </w:pPr>
            <w:hyperlink r:id="rId15" w:tgtFrame="_blank" w:history="1">
              <w:r w:rsidRPr="00824E7B">
                <w:rPr>
                  <w:rStyle w:val="Hyperlink"/>
                  <w:rFonts w:ascii="Calibri" w:eastAsia="Times New Roman" w:hAnsi="Calibri" w:cs="Calibri"/>
                  <w:sz w:val="16"/>
                </w:rPr>
                <w:t>4_C_5</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7522AD47"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There are several features to help guide you through the course:</w:t>
            </w:r>
          </w:p>
          <w:p w14:paraId="4E5E7D72" w14:textId="77777777" w:rsidR="008859D3" w:rsidRPr="00BA0866" w:rsidRDefault="008859D3" w:rsidP="004D51EF">
            <w:pPr>
              <w:numPr>
                <w:ilvl w:val="0"/>
                <w:numId w:val="3"/>
              </w:numPr>
              <w:spacing w:before="100" w:beforeAutospacing="1" w:after="100" w:afterAutospacing="1"/>
              <w:ind w:left="750" w:right="30"/>
              <w:rPr>
                <w:rFonts w:ascii="Calibri" w:eastAsia="Times New Roman" w:hAnsi="Calibri" w:cs="Calibri"/>
              </w:rPr>
            </w:pPr>
            <w:r w:rsidRPr="00BA0866">
              <w:rPr>
                <w:rFonts w:ascii="Calibri" w:eastAsia="Times New Roman" w:hAnsi="Calibri" w:cs="Calibri"/>
              </w:rPr>
              <w:t>The Back and Forward arrows allow you to move from screen to screen.</w:t>
            </w:r>
          </w:p>
          <w:p w14:paraId="19FF539C" w14:textId="77777777" w:rsidR="008859D3" w:rsidRPr="00BA0866" w:rsidRDefault="008859D3" w:rsidP="004D51EF">
            <w:pPr>
              <w:numPr>
                <w:ilvl w:val="0"/>
                <w:numId w:val="3"/>
              </w:numPr>
              <w:spacing w:before="100" w:beforeAutospacing="1" w:after="100" w:afterAutospacing="1"/>
              <w:ind w:left="750" w:right="30"/>
              <w:rPr>
                <w:rFonts w:ascii="Calibri" w:eastAsia="Times New Roman" w:hAnsi="Calibri" w:cs="Calibri"/>
              </w:rPr>
            </w:pPr>
            <w:r w:rsidRPr="00BA0866">
              <w:rPr>
                <w:rFonts w:ascii="Calibri" w:eastAsia="Times New Roman" w:hAnsi="Calibri" w:cs="Calibri"/>
              </w:rPr>
              <w:t>A horizontal slider bar at the bottom of the screen allows you to see where you are in the course.</w:t>
            </w:r>
          </w:p>
          <w:p w14:paraId="73374F4D" w14:textId="77777777" w:rsidR="008859D3" w:rsidRPr="00BA0866" w:rsidRDefault="008859D3" w:rsidP="004D51EF">
            <w:pPr>
              <w:numPr>
                <w:ilvl w:val="0"/>
                <w:numId w:val="3"/>
              </w:numPr>
              <w:spacing w:before="100" w:beforeAutospacing="1" w:after="100" w:afterAutospacing="1"/>
              <w:ind w:left="750" w:right="30"/>
              <w:rPr>
                <w:rFonts w:ascii="Calibri" w:eastAsia="Times New Roman" w:hAnsi="Calibri" w:cs="Calibri"/>
              </w:rPr>
            </w:pPr>
            <w:r w:rsidRPr="00BA0866">
              <w:rPr>
                <w:rFonts w:ascii="Calibri" w:eastAsia="Times New Roman" w:hAnsi="Calibri" w:cs="Calibri"/>
              </w:rPr>
              <w:t>The Table of Contents lets you navigate from section to section.</w:t>
            </w:r>
          </w:p>
        </w:tc>
        <w:tc>
          <w:tcPr>
            <w:tcW w:w="2189" w:type="pct"/>
            <w:shd w:val="clear" w:color="auto" w:fill="auto"/>
            <w:vAlign w:val="center"/>
          </w:tcPr>
          <w:p w14:paraId="2BEA2FB0"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קיימות כמה תכונות שיאפשרו לכם לנווט בקורס:</w:t>
            </w:r>
          </w:p>
          <w:p w14:paraId="5234505F" w14:textId="77777777" w:rsidR="008859D3" w:rsidRPr="00BA0866" w:rsidRDefault="008859D3" w:rsidP="004D51EF">
            <w:pPr>
              <w:pStyle w:val="ListParagraph"/>
              <w:numPr>
                <w:ilvl w:val="0"/>
                <w:numId w:val="17"/>
              </w:numPr>
              <w:bidi/>
              <w:spacing w:before="100" w:beforeAutospacing="1" w:after="100" w:afterAutospacing="1"/>
              <w:ind w:right="160"/>
              <w:rPr>
                <w:rFonts w:ascii="Calibri" w:eastAsia="Times New Roman" w:hAnsi="Calibri" w:cs="Calibri"/>
              </w:rPr>
            </w:pPr>
            <w:r w:rsidRPr="00BA0866">
              <w:rPr>
                <w:rFonts w:ascii="Arial" w:eastAsia="Arial" w:hAnsi="Arial" w:cs="Arial"/>
                <w:rtl/>
              </w:rPr>
              <w:t>החיצים 'אחורה' ו'קדימה' מאפשרים לעבור בין מסכים.</w:t>
            </w:r>
          </w:p>
          <w:p w14:paraId="3BFC39C2" w14:textId="77777777" w:rsidR="008859D3" w:rsidRPr="00BA0866" w:rsidRDefault="008859D3" w:rsidP="004D51EF">
            <w:pPr>
              <w:pStyle w:val="ListParagraph"/>
              <w:numPr>
                <w:ilvl w:val="0"/>
                <w:numId w:val="17"/>
              </w:numPr>
              <w:bidi/>
              <w:spacing w:before="100" w:beforeAutospacing="1" w:after="100" w:afterAutospacing="1"/>
              <w:ind w:right="160"/>
              <w:rPr>
                <w:rFonts w:ascii="Calibri" w:eastAsia="Times New Roman" w:hAnsi="Calibri" w:cs="Calibri"/>
              </w:rPr>
            </w:pPr>
            <w:r w:rsidRPr="00BA0866">
              <w:rPr>
                <w:rFonts w:ascii="Arial" w:eastAsia="Arial" w:hAnsi="Arial" w:cs="Arial"/>
                <w:rtl/>
              </w:rPr>
              <w:t>מחוון אופקי בתחתית המסך מאפשר לכם לראות את התקדמותכם בקורס.</w:t>
            </w:r>
          </w:p>
          <w:p w14:paraId="56409ADF" w14:textId="77777777" w:rsidR="008859D3" w:rsidRPr="00BA0866" w:rsidRDefault="008859D3" w:rsidP="004D51EF">
            <w:pPr>
              <w:pStyle w:val="NormalWeb"/>
              <w:numPr>
                <w:ilvl w:val="0"/>
                <w:numId w:val="17"/>
              </w:numPr>
              <w:bidi/>
              <w:ind w:right="160"/>
              <w:rPr>
                <w:rFonts w:ascii="Calibri" w:hAnsi="Calibri" w:cs="Calibri"/>
              </w:rPr>
            </w:pPr>
            <w:r w:rsidRPr="00BA0866">
              <w:rPr>
                <w:rFonts w:ascii="Arial" w:eastAsia="Arial" w:hAnsi="Arial" w:cs="Arial"/>
                <w:rtl/>
              </w:rPr>
              <w:t>תוכן העניינים מאפשר לכם לנווט בין החלקים השונים.</w:t>
            </w:r>
          </w:p>
        </w:tc>
        <w:tc>
          <w:tcPr>
            <w:tcW w:w="790" w:type="pct"/>
          </w:tcPr>
          <w:p w14:paraId="35EB1CC0" w14:textId="77777777" w:rsidR="008859D3" w:rsidRPr="00BA0866" w:rsidRDefault="008859D3" w:rsidP="004D51EF">
            <w:pPr>
              <w:pStyle w:val="NormalWeb"/>
              <w:bidi/>
              <w:ind w:left="140" w:right="160"/>
              <w:rPr>
                <w:rFonts w:ascii="Arial" w:eastAsia="Arial" w:hAnsi="Arial" w:cs="Arial"/>
                <w:rtl/>
              </w:rPr>
            </w:pPr>
          </w:p>
        </w:tc>
      </w:tr>
      <w:tr w:rsidR="008859D3" w:rsidRPr="00BA0866" w14:paraId="1A1D7189" w14:textId="17BABD95" w:rsidTr="00B778DA">
        <w:tc>
          <w:tcPr>
            <w:tcW w:w="503" w:type="pct"/>
            <w:shd w:val="clear" w:color="auto" w:fill="D9E2F3" w:themeFill="accent1" w:themeFillTint="33"/>
          </w:tcPr>
          <w:p w14:paraId="2A736FE0" w14:textId="77777777" w:rsidR="008859D3" w:rsidRPr="00824E7B" w:rsidRDefault="008859D3" w:rsidP="004D51EF">
            <w:pPr>
              <w:spacing w:before="30" w:after="30"/>
              <w:ind w:left="30" w:right="30"/>
              <w:rPr>
                <w:rFonts w:ascii="Calibri" w:eastAsia="Times New Roman" w:hAnsi="Calibri" w:cs="Calibri"/>
                <w:sz w:val="16"/>
              </w:rPr>
            </w:pPr>
            <w:hyperlink r:id="rId16" w:tgtFrame="_blank" w:history="1">
              <w:r w:rsidRPr="00824E7B">
                <w:rPr>
                  <w:rStyle w:val="Hyperlink"/>
                  <w:rFonts w:ascii="Calibri" w:eastAsia="Times New Roman" w:hAnsi="Calibri" w:cs="Calibri"/>
                  <w:sz w:val="16"/>
                </w:rPr>
                <w:t>Screen 5</w:t>
              </w:r>
            </w:hyperlink>
            <w:r w:rsidRPr="00824E7B">
              <w:rPr>
                <w:rFonts w:ascii="Calibri" w:eastAsia="Times New Roman" w:hAnsi="Calibri" w:cs="Calibri"/>
                <w:sz w:val="16"/>
              </w:rPr>
              <w:t xml:space="preserve"> </w:t>
            </w:r>
          </w:p>
          <w:p w14:paraId="2997B8BF" w14:textId="77777777" w:rsidR="008859D3" w:rsidRDefault="008859D3" w:rsidP="004D51EF">
            <w:pPr>
              <w:spacing w:before="30" w:after="30"/>
              <w:ind w:left="30" w:right="30"/>
            </w:pPr>
            <w:hyperlink r:id="rId17" w:tgtFrame="_blank" w:history="1">
              <w:r w:rsidRPr="00824E7B">
                <w:rPr>
                  <w:rStyle w:val="Hyperlink"/>
                  <w:rFonts w:ascii="Calibri" w:eastAsia="Times New Roman" w:hAnsi="Calibri" w:cs="Calibri"/>
                  <w:sz w:val="16"/>
                </w:rPr>
                <w:t>5_C_6</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3C973F18" w14:textId="77777777" w:rsidR="008859D3" w:rsidRPr="00BA0866" w:rsidRDefault="008859D3" w:rsidP="004D51EF">
            <w:pPr>
              <w:pStyle w:val="NormalWeb"/>
              <w:ind w:left="30" w:right="30"/>
              <w:rPr>
                <w:rFonts w:ascii="Calibri" w:hAnsi="Calibri" w:cs="Calibri"/>
              </w:rPr>
            </w:pPr>
            <w:r w:rsidRPr="00BA0866">
              <w:rPr>
                <w:rFonts w:ascii="Calibri" w:hAnsi="Calibri" w:cs="Calibri"/>
              </w:rPr>
              <w:t>Knowledge Check</w:t>
            </w:r>
          </w:p>
          <w:p w14:paraId="115C4F0B" w14:textId="77777777" w:rsidR="008859D3" w:rsidRPr="00BA0866" w:rsidRDefault="008859D3" w:rsidP="004D51EF">
            <w:pPr>
              <w:pStyle w:val="NormalWeb"/>
              <w:ind w:left="30" w:right="30"/>
              <w:rPr>
                <w:rFonts w:ascii="Calibri" w:hAnsi="Calibri" w:cs="Calibri"/>
              </w:rPr>
            </w:pPr>
            <w:r w:rsidRPr="00BA0866">
              <w:rPr>
                <w:rFonts w:ascii="Calibri" w:hAnsi="Calibri" w:cs="Calibri"/>
              </w:rPr>
              <w:t>Once you have reviewed the content of this course, you will be required to complete a 10-question Knowledge Check.</w:t>
            </w:r>
          </w:p>
          <w:p w14:paraId="1D510BE0"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The Knowledge Check can be taken at any time by clicking the Table of Contents icon and selecting Knowledge Check.</w:t>
            </w:r>
          </w:p>
        </w:tc>
        <w:tc>
          <w:tcPr>
            <w:tcW w:w="2189" w:type="pct"/>
            <w:shd w:val="clear" w:color="auto" w:fill="auto"/>
            <w:vAlign w:val="center"/>
          </w:tcPr>
          <w:p w14:paraId="494150AA"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בדיקת ידע</w:t>
            </w:r>
          </w:p>
          <w:p w14:paraId="69C05DC0"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לאחר העיון בתכני הקורס תתבקשו למלא שאלון בדיקת ידע המורכב מ-</w:t>
            </w:r>
            <w:r w:rsidRPr="00BA0866">
              <w:rPr>
                <w:rFonts w:ascii="Arial" w:eastAsia="Arial" w:hAnsi="Arial" w:cs="Arial"/>
              </w:rPr>
              <w:t>10</w:t>
            </w:r>
            <w:r w:rsidRPr="00BA0866">
              <w:rPr>
                <w:rFonts w:ascii="Arial" w:eastAsia="Arial" w:hAnsi="Arial" w:cs="Arial"/>
                <w:rtl/>
              </w:rPr>
              <w:t xml:space="preserve"> שאלות.</w:t>
            </w:r>
          </w:p>
          <w:p w14:paraId="13D98058"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תוכלו לבצע את בדיקת הידע בכל עת על ידי לחיצה על סמל תוכן העניינים ובחירה ב"בדיקת ידע".</w:t>
            </w:r>
          </w:p>
        </w:tc>
        <w:tc>
          <w:tcPr>
            <w:tcW w:w="790" w:type="pct"/>
          </w:tcPr>
          <w:p w14:paraId="7207A9B5" w14:textId="77777777" w:rsidR="008859D3" w:rsidRPr="00BA0866" w:rsidRDefault="008859D3" w:rsidP="004D51EF">
            <w:pPr>
              <w:pStyle w:val="NormalWeb"/>
              <w:bidi/>
              <w:ind w:left="140" w:right="160"/>
              <w:rPr>
                <w:rFonts w:ascii="Arial" w:eastAsia="Arial" w:hAnsi="Arial" w:cs="Arial"/>
                <w:rtl/>
              </w:rPr>
            </w:pPr>
          </w:p>
        </w:tc>
      </w:tr>
      <w:tr w:rsidR="008859D3" w:rsidRPr="00BA0866" w14:paraId="3479A8E0" w14:textId="2B0687E1" w:rsidTr="00B778DA">
        <w:tc>
          <w:tcPr>
            <w:tcW w:w="503" w:type="pct"/>
            <w:shd w:val="clear" w:color="auto" w:fill="D9E2F3" w:themeFill="accent1" w:themeFillTint="33"/>
          </w:tcPr>
          <w:p w14:paraId="769945C5" w14:textId="77777777" w:rsidR="008859D3" w:rsidRPr="00824E7B" w:rsidRDefault="008859D3" w:rsidP="004D51EF">
            <w:pPr>
              <w:spacing w:before="30" w:after="30"/>
              <w:ind w:left="30" w:right="30"/>
              <w:rPr>
                <w:rFonts w:ascii="Calibri" w:eastAsia="Times New Roman" w:hAnsi="Calibri" w:cs="Calibri"/>
                <w:sz w:val="16"/>
              </w:rPr>
            </w:pPr>
            <w:hyperlink r:id="rId18" w:tgtFrame="_blank" w:history="1">
              <w:r w:rsidRPr="00824E7B">
                <w:rPr>
                  <w:rStyle w:val="Hyperlink"/>
                  <w:rFonts w:ascii="Calibri" w:eastAsia="Times New Roman" w:hAnsi="Calibri" w:cs="Calibri"/>
                  <w:sz w:val="16"/>
                </w:rPr>
                <w:t>Screen 6</w:t>
              </w:r>
            </w:hyperlink>
            <w:r w:rsidRPr="00824E7B">
              <w:rPr>
                <w:rFonts w:ascii="Calibri" w:eastAsia="Times New Roman" w:hAnsi="Calibri" w:cs="Calibri"/>
                <w:sz w:val="16"/>
              </w:rPr>
              <w:t xml:space="preserve"> </w:t>
            </w:r>
          </w:p>
          <w:p w14:paraId="71168ED3" w14:textId="77777777" w:rsidR="008859D3" w:rsidRDefault="008859D3" w:rsidP="004D51EF">
            <w:pPr>
              <w:spacing w:before="30" w:after="30"/>
              <w:ind w:left="30" w:right="30"/>
            </w:pPr>
            <w:hyperlink r:id="rId19" w:tgtFrame="_blank" w:history="1">
              <w:r w:rsidRPr="00824E7B">
                <w:rPr>
                  <w:rStyle w:val="Hyperlink"/>
                  <w:rFonts w:ascii="Calibri" w:eastAsia="Times New Roman" w:hAnsi="Calibri" w:cs="Calibri"/>
                  <w:sz w:val="16"/>
                </w:rPr>
                <w:t>6_C_7</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09722306" w14:textId="77777777" w:rsidR="008859D3" w:rsidRPr="00BA0866" w:rsidRDefault="008859D3" w:rsidP="004D51EF">
            <w:pPr>
              <w:pStyle w:val="NormalWeb"/>
              <w:ind w:left="30" w:right="30"/>
              <w:rPr>
                <w:rFonts w:ascii="Calibri" w:hAnsi="Calibri" w:cs="Calibri"/>
              </w:rPr>
            </w:pPr>
            <w:r w:rsidRPr="00BA0866">
              <w:rPr>
                <w:rFonts w:ascii="Calibri" w:hAnsi="Calibri" w:cs="Calibri"/>
              </w:rPr>
              <w:t>As stewards of Abbott’s reputation, all of us have a responsibility to make good decisions on Abbott’s behalf.</w:t>
            </w:r>
          </w:p>
          <w:p w14:paraId="7AB66615" w14:textId="77777777" w:rsidR="008859D3" w:rsidRPr="00BA0866" w:rsidRDefault="008859D3" w:rsidP="004D51EF">
            <w:pPr>
              <w:pStyle w:val="NormalWeb"/>
              <w:ind w:left="30" w:right="30"/>
              <w:rPr>
                <w:rFonts w:ascii="Calibri" w:hAnsi="Calibri" w:cs="Calibri"/>
              </w:rPr>
            </w:pPr>
            <w:r w:rsidRPr="00BA0866">
              <w:rPr>
                <w:rFonts w:ascii="Calibri" w:hAnsi="Calibri" w:cs="Calibri"/>
              </w:rPr>
              <w:t>In this section, we will explain the reason for adopting a systematic approach to decision making.</w:t>
            </w:r>
          </w:p>
        </w:tc>
        <w:tc>
          <w:tcPr>
            <w:tcW w:w="2189" w:type="pct"/>
            <w:shd w:val="clear" w:color="auto" w:fill="auto"/>
            <w:vAlign w:val="center"/>
          </w:tcPr>
          <w:p w14:paraId="427729B7"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כנושאי משרות המשפיעים על המוניטין של </w:t>
            </w:r>
            <w:r w:rsidRPr="00BA0866">
              <w:rPr>
                <w:rFonts w:ascii="Arial" w:eastAsia="Arial" w:hAnsi="Arial" w:cs="Arial"/>
              </w:rPr>
              <w:t>Abbott</w:t>
            </w:r>
            <w:r w:rsidRPr="00BA0866">
              <w:rPr>
                <w:rFonts w:ascii="Arial" w:eastAsia="Arial" w:hAnsi="Arial" w:cs="Arial"/>
                <w:rtl/>
              </w:rPr>
              <w:t xml:space="preserve">, מוטלת על כולנו האחריות לקבל החלטות ראויות בשמה של </w:t>
            </w:r>
            <w:r w:rsidRPr="00BA0866">
              <w:rPr>
                <w:rFonts w:ascii="Arial" w:eastAsia="Arial" w:hAnsi="Arial" w:cs="Arial"/>
              </w:rPr>
              <w:t>Abbott</w:t>
            </w:r>
            <w:r w:rsidRPr="00BA0866">
              <w:rPr>
                <w:rFonts w:ascii="Arial" w:eastAsia="Arial" w:hAnsi="Arial" w:cs="Arial"/>
                <w:rtl/>
              </w:rPr>
              <w:t>.</w:t>
            </w:r>
          </w:p>
          <w:p w14:paraId="70883582"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בחלק זה אנו נסביר מדוע עלינו לאמץ גישה שיטתית בכל הנוגע לקבלת החלטות.</w:t>
            </w:r>
          </w:p>
        </w:tc>
        <w:tc>
          <w:tcPr>
            <w:tcW w:w="790" w:type="pct"/>
          </w:tcPr>
          <w:p w14:paraId="349797C8" w14:textId="77777777" w:rsidR="008859D3" w:rsidRPr="00BA0866" w:rsidRDefault="008859D3" w:rsidP="004D51EF">
            <w:pPr>
              <w:pStyle w:val="NormalWeb"/>
              <w:bidi/>
              <w:ind w:left="140" w:right="160"/>
              <w:rPr>
                <w:rFonts w:ascii="Arial" w:eastAsia="Arial" w:hAnsi="Arial" w:cs="Arial"/>
                <w:rtl/>
              </w:rPr>
            </w:pPr>
          </w:p>
        </w:tc>
      </w:tr>
      <w:tr w:rsidR="008859D3" w:rsidRPr="00BA0866" w14:paraId="7D40C7CE" w14:textId="36A6B3B7" w:rsidTr="00B778DA">
        <w:tc>
          <w:tcPr>
            <w:tcW w:w="503" w:type="pct"/>
            <w:shd w:val="clear" w:color="auto" w:fill="D9E2F3" w:themeFill="accent1" w:themeFillTint="33"/>
          </w:tcPr>
          <w:p w14:paraId="3A505B8A" w14:textId="77777777" w:rsidR="008859D3" w:rsidRPr="00824E7B" w:rsidRDefault="008859D3" w:rsidP="004D51EF">
            <w:pPr>
              <w:spacing w:before="30" w:after="30"/>
              <w:ind w:left="30" w:right="30"/>
              <w:rPr>
                <w:rFonts w:ascii="Calibri" w:eastAsia="Times New Roman" w:hAnsi="Calibri" w:cs="Calibri"/>
                <w:sz w:val="16"/>
              </w:rPr>
            </w:pPr>
            <w:hyperlink r:id="rId20" w:tgtFrame="_blank" w:history="1">
              <w:r w:rsidRPr="00824E7B">
                <w:rPr>
                  <w:rStyle w:val="Hyperlink"/>
                  <w:rFonts w:ascii="Calibri" w:eastAsia="Times New Roman" w:hAnsi="Calibri" w:cs="Calibri"/>
                  <w:sz w:val="16"/>
                </w:rPr>
                <w:t>Screen 7</w:t>
              </w:r>
            </w:hyperlink>
            <w:r w:rsidRPr="00824E7B">
              <w:rPr>
                <w:rFonts w:ascii="Calibri" w:eastAsia="Times New Roman" w:hAnsi="Calibri" w:cs="Calibri"/>
                <w:sz w:val="16"/>
              </w:rPr>
              <w:t xml:space="preserve"> </w:t>
            </w:r>
          </w:p>
          <w:p w14:paraId="37D47F85" w14:textId="77777777" w:rsidR="008859D3" w:rsidRDefault="008859D3" w:rsidP="004D51EF">
            <w:pPr>
              <w:spacing w:before="30" w:after="30"/>
              <w:ind w:left="30" w:right="30"/>
            </w:pPr>
            <w:hyperlink r:id="rId21" w:tgtFrame="_blank" w:history="1">
              <w:r w:rsidRPr="00824E7B">
                <w:rPr>
                  <w:rStyle w:val="Hyperlink"/>
                  <w:rFonts w:ascii="Calibri" w:eastAsia="Times New Roman" w:hAnsi="Calibri" w:cs="Calibri"/>
                  <w:sz w:val="16"/>
                </w:rPr>
                <w:t>7_C_8</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6E2CE89B"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The key to a successful business is good decision making.</w:t>
            </w:r>
          </w:p>
          <w:p w14:paraId="4BE4739A" w14:textId="77777777" w:rsidR="008859D3" w:rsidRPr="00BA0866" w:rsidRDefault="008859D3" w:rsidP="004D51EF">
            <w:pPr>
              <w:pStyle w:val="NormalWeb"/>
              <w:ind w:left="30" w:right="30"/>
              <w:rPr>
                <w:rFonts w:ascii="Calibri" w:hAnsi="Calibri" w:cs="Calibri"/>
              </w:rPr>
            </w:pPr>
            <w:r w:rsidRPr="00BA0866">
              <w:rPr>
                <w:rFonts w:ascii="Calibri" w:hAnsi="Calibri" w:cs="Calibri"/>
              </w:rPr>
              <w:t>Unfortunately, sometimes things like competing interests, the pressure to perform, customer expectations, or time constraints can cause us to make the wrong choices.</w:t>
            </w:r>
          </w:p>
        </w:tc>
        <w:tc>
          <w:tcPr>
            <w:tcW w:w="2189" w:type="pct"/>
            <w:shd w:val="clear" w:color="auto" w:fill="auto"/>
            <w:vAlign w:val="center"/>
          </w:tcPr>
          <w:p w14:paraId="1633A700"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המפתח לעסק מצליח הוא קבלת החלטות נכונה.</w:t>
            </w:r>
          </w:p>
          <w:p w14:paraId="569A6C7C"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למרבה הצער, לעתים עניינים מסוימים כמו אינטרסים מתחרים, הלחץ להשיג תוצאות, ציפיות הלקוח או מגבלות זמן, עלולים לגרום לנו לקבל החלטות שגויות.</w:t>
            </w:r>
          </w:p>
        </w:tc>
        <w:tc>
          <w:tcPr>
            <w:tcW w:w="790" w:type="pct"/>
          </w:tcPr>
          <w:p w14:paraId="34494813" w14:textId="77777777" w:rsidR="008859D3" w:rsidRPr="00BA0866" w:rsidRDefault="008859D3" w:rsidP="004D51EF">
            <w:pPr>
              <w:pStyle w:val="NormalWeb"/>
              <w:bidi/>
              <w:ind w:left="140" w:right="160"/>
              <w:rPr>
                <w:rFonts w:ascii="Arial" w:eastAsia="Arial" w:hAnsi="Arial" w:cs="Arial"/>
                <w:rtl/>
              </w:rPr>
            </w:pPr>
          </w:p>
        </w:tc>
      </w:tr>
      <w:tr w:rsidR="008859D3" w:rsidRPr="00BA0866" w14:paraId="0F1CFB59" w14:textId="7A5EDD83" w:rsidTr="00B778DA">
        <w:tc>
          <w:tcPr>
            <w:tcW w:w="503" w:type="pct"/>
            <w:shd w:val="clear" w:color="auto" w:fill="D9E2F3" w:themeFill="accent1" w:themeFillTint="33"/>
          </w:tcPr>
          <w:p w14:paraId="393E2638" w14:textId="77777777" w:rsidR="008859D3" w:rsidRPr="00824E7B" w:rsidRDefault="008859D3" w:rsidP="004D51EF">
            <w:pPr>
              <w:spacing w:before="30" w:after="30"/>
              <w:ind w:left="30" w:right="30"/>
              <w:rPr>
                <w:rFonts w:ascii="Calibri" w:eastAsia="Times New Roman" w:hAnsi="Calibri" w:cs="Calibri"/>
                <w:sz w:val="16"/>
              </w:rPr>
            </w:pPr>
            <w:hyperlink r:id="rId22" w:tgtFrame="_blank" w:history="1">
              <w:r w:rsidRPr="00824E7B">
                <w:rPr>
                  <w:rStyle w:val="Hyperlink"/>
                  <w:rFonts w:ascii="Calibri" w:eastAsia="Times New Roman" w:hAnsi="Calibri" w:cs="Calibri"/>
                  <w:sz w:val="16"/>
                </w:rPr>
                <w:t>Screen 8</w:t>
              </w:r>
            </w:hyperlink>
            <w:r w:rsidRPr="00824E7B">
              <w:rPr>
                <w:rFonts w:ascii="Calibri" w:eastAsia="Times New Roman" w:hAnsi="Calibri" w:cs="Calibri"/>
                <w:sz w:val="16"/>
              </w:rPr>
              <w:t xml:space="preserve"> </w:t>
            </w:r>
          </w:p>
          <w:p w14:paraId="204CF9E7" w14:textId="77777777" w:rsidR="008859D3" w:rsidRDefault="008859D3" w:rsidP="004D51EF">
            <w:pPr>
              <w:spacing w:before="30" w:after="30"/>
              <w:ind w:left="30" w:right="30"/>
            </w:pPr>
            <w:hyperlink r:id="rId23" w:tgtFrame="_blank" w:history="1">
              <w:r w:rsidRPr="00824E7B">
                <w:rPr>
                  <w:rStyle w:val="Hyperlink"/>
                  <w:rFonts w:ascii="Calibri" w:eastAsia="Times New Roman" w:hAnsi="Calibri" w:cs="Calibri"/>
                  <w:sz w:val="16"/>
                </w:rPr>
                <w:t>8_C_9</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441BD84D" w14:textId="77777777" w:rsidR="008859D3" w:rsidRPr="00BA0866" w:rsidRDefault="008859D3" w:rsidP="004D51EF">
            <w:pPr>
              <w:pStyle w:val="NormalWeb"/>
              <w:ind w:left="30" w:right="30"/>
              <w:rPr>
                <w:rFonts w:ascii="Calibri" w:hAnsi="Calibri" w:cs="Calibri"/>
              </w:rPr>
            </w:pPr>
            <w:r w:rsidRPr="00BA0866">
              <w:rPr>
                <w:rFonts w:ascii="Calibri" w:hAnsi="Calibri" w:cs="Calibri"/>
              </w:rPr>
              <w:t>In most cases, people don’t deliberately set out to make bad decisions.</w:t>
            </w:r>
          </w:p>
          <w:p w14:paraId="7B45E373" w14:textId="77777777" w:rsidR="008859D3" w:rsidRPr="00BA0866" w:rsidRDefault="008859D3" w:rsidP="004D51EF">
            <w:pPr>
              <w:pStyle w:val="NormalWeb"/>
              <w:ind w:left="30" w:right="30"/>
              <w:rPr>
                <w:rFonts w:ascii="Calibri" w:hAnsi="Calibri" w:cs="Calibri"/>
              </w:rPr>
            </w:pPr>
            <w:r w:rsidRPr="00BA0866">
              <w:rPr>
                <w:rFonts w:ascii="Calibri" w:hAnsi="Calibri" w:cs="Calibri"/>
              </w:rPr>
              <w:t>Bad decisions are simply the result of poor decision making.</w:t>
            </w:r>
          </w:p>
        </w:tc>
        <w:tc>
          <w:tcPr>
            <w:tcW w:w="2189" w:type="pct"/>
            <w:shd w:val="clear" w:color="auto" w:fill="auto"/>
            <w:vAlign w:val="center"/>
          </w:tcPr>
          <w:p w14:paraId="4333BF0B"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במרבית המקרים אנשים לא פועלים במכוון כדי לקבל החלטות רעות.</w:t>
            </w:r>
          </w:p>
          <w:p w14:paraId="3334E409"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החלטות רעות הן פשוט תוצאה של קבלת החלטות לא טובה.</w:t>
            </w:r>
          </w:p>
        </w:tc>
        <w:tc>
          <w:tcPr>
            <w:tcW w:w="790" w:type="pct"/>
          </w:tcPr>
          <w:p w14:paraId="2464D7EA" w14:textId="77777777" w:rsidR="008859D3" w:rsidRPr="00BA0866" w:rsidRDefault="008859D3" w:rsidP="004D51EF">
            <w:pPr>
              <w:pStyle w:val="NormalWeb"/>
              <w:bidi/>
              <w:ind w:left="140" w:right="160"/>
              <w:rPr>
                <w:rFonts w:ascii="Arial" w:eastAsia="Arial" w:hAnsi="Arial" w:cs="Arial"/>
                <w:rtl/>
              </w:rPr>
            </w:pPr>
          </w:p>
        </w:tc>
      </w:tr>
      <w:tr w:rsidR="008859D3" w:rsidRPr="00BA0866" w14:paraId="6A732D8E" w14:textId="4BBBE015" w:rsidTr="00B778DA">
        <w:tc>
          <w:tcPr>
            <w:tcW w:w="503" w:type="pct"/>
            <w:shd w:val="clear" w:color="auto" w:fill="D9E2F3" w:themeFill="accent1" w:themeFillTint="33"/>
          </w:tcPr>
          <w:p w14:paraId="65E34325" w14:textId="77777777" w:rsidR="008859D3" w:rsidRPr="00824E7B" w:rsidRDefault="008859D3" w:rsidP="004D51EF">
            <w:pPr>
              <w:spacing w:before="30" w:after="30"/>
              <w:ind w:left="30" w:right="30"/>
              <w:rPr>
                <w:rFonts w:ascii="Calibri" w:eastAsia="Times New Roman" w:hAnsi="Calibri" w:cs="Calibri"/>
                <w:sz w:val="16"/>
              </w:rPr>
            </w:pPr>
            <w:hyperlink r:id="rId24" w:tgtFrame="_blank" w:history="1">
              <w:r w:rsidRPr="00824E7B">
                <w:rPr>
                  <w:rStyle w:val="Hyperlink"/>
                  <w:rFonts w:ascii="Calibri" w:eastAsia="Times New Roman" w:hAnsi="Calibri" w:cs="Calibri"/>
                  <w:sz w:val="16"/>
                </w:rPr>
                <w:t>Screen 9</w:t>
              </w:r>
            </w:hyperlink>
            <w:r w:rsidRPr="00824E7B">
              <w:rPr>
                <w:rFonts w:ascii="Calibri" w:eastAsia="Times New Roman" w:hAnsi="Calibri" w:cs="Calibri"/>
                <w:sz w:val="16"/>
              </w:rPr>
              <w:t xml:space="preserve"> </w:t>
            </w:r>
          </w:p>
          <w:p w14:paraId="5A93DD06" w14:textId="77777777" w:rsidR="008859D3" w:rsidRDefault="008859D3" w:rsidP="004D51EF">
            <w:pPr>
              <w:spacing w:before="30" w:after="30"/>
              <w:ind w:left="30" w:right="30"/>
            </w:pPr>
            <w:hyperlink r:id="rId25" w:tgtFrame="_blank" w:history="1">
              <w:r w:rsidRPr="00824E7B">
                <w:rPr>
                  <w:rStyle w:val="Hyperlink"/>
                  <w:rFonts w:ascii="Calibri" w:eastAsia="Times New Roman" w:hAnsi="Calibri" w:cs="Calibri"/>
                  <w:sz w:val="16"/>
                </w:rPr>
                <w:t>9_C_10</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75930F4F" w14:textId="77777777" w:rsidR="008859D3" w:rsidRPr="00BA0866" w:rsidRDefault="008859D3" w:rsidP="004D51EF">
            <w:pPr>
              <w:pStyle w:val="NormalWeb"/>
              <w:ind w:left="30" w:right="30"/>
              <w:rPr>
                <w:rFonts w:ascii="Calibri" w:hAnsi="Calibri" w:cs="Calibri"/>
              </w:rPr>
            </w:pPr>
            <w:r w:rsidRPr="00BA0866">
              <w:rPr>
                <w:rFonts w:ascii="Calibri" w:hAnsi="Calibri" w:cs="Calibri"/>
              </w:rPr>
              <w:t>Sometimes people mistakenly assume that good decision making is simply a matter of wanting to do the right thing.</w:t>
            </w:r>
          </w:p>
          <w:p w14:paraId="25BF4BA0" w14:textId="77777777" w:rsidR="008859D3" w:rsidRPr="00BA0866" w:rsidRDefault="008859D3" w:rsidP="004D51EF">
            <w:pPr>
              <w:pStyle w:val="NormalWeb"/>
              <w:ind w:left="30" w:right="30"/>
              <w:rPr>
                <w:rFonts w:ascii="Calibri" w:hAnsi="Calibri" w:cs="Calibri"/>
              </w:rPr>
            </w:pPr>
            <w:r w:rsidRPr="00BA0866">
              <w:rPr>
                <w:rFonts w:ascii="Calibri" w:hAnsi="Calibri" w:cs="Calibri"/>
              </w:rPr>
              <w:lastRenderedPageBreak/>
              <w:t>They believe that if their intentions are good, they can’t help but choose the right course of action.</w:t>
            </w:r>
          </w:p>
        </w:tc>
        <w:tc>
          <w:tcPr>
            <w:tcW w:w="2189" w:type="pct"/>
            <w:shd w:val="clear" w:color="auto" w:fill="auto"/>
            <w:vAlign w:val="center"/>
          </w:tcPr>
          <w:p w14:paraId="36C511C4"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lastRenderedPageBreak/>
              <w:t>לעתים אנשים מניחים בטעות כי קבלת החלטות טובה היא לא יותר מאשר הנכונות לעשות את הדבר הנכון.</w:t>
            </w:r>
          </w:p>
          <w:p w14:paraId="41476179"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הם מאמינים כי אם כוונותיהם טובות, מובטח להם כי יבחרו את דרך הפעולה הנכונה.</w:t>
            </w:r>
          </w:p>
        </w:tc>
        <w:tc>
          <w:tcPr>
            <w:tcW w:w="790" w:type="pct"/>
          </w:tcPr>
          <w:p w14:paraId="019068B0" w14:textId="77777777" w:rsidR="008859D3" w:rsidRPr="00BA0866" w:rsidRDefault="008859D3" w:rsidP="004D51EF">
            <w:pPr>
              <w:pStyle w:val="NormalWeb"/>
              <w:bidi/>
              <w:ind w:left="140" w:right="160"/>
              <w:rPr>
                <w:rFonts w:ascii="Arial" w:eastAsia="Arial" w:hAnsi="Arial" w:cs="Arial"/>
                <w:rtl/>
              </w:rPr>
            </w:pPr>
          </w:p>
        </w:tc>
      </w:tr>
      <w:tr w:rsidR="008859D3" w:rsidRPr="00BA0866" w14:paraId="3ABB77AD" w14:textId="1C0CE05C" w:rsidTr="00B778DA">
        <w:tc>
          <w:tcPr>
            <w:tcW w:w="503" w:type="pct"/>
            <w:shd w:val="clear" w:color="auto" w:fill="D9E2F3" w:themeFill="accent1" w:themeFillTint="33"/>
          </w:tcPr>
          <w:p w14:paraId="5FA78F2E" w14:textId="77777777" w:rsidR="008859D3" w:rsidRPr="00824E7B" w:rsidRDefault="008859D3" w:rsidP="004D51EF">
            <w:pPr>
              <w:spacing w:before="30" w:after="30"/>
              <w:ind w:left="30" w:right="30"/>
              <w:rPr>
                <w:rFonts w:ascii="Calibri" w:eastAsia="Times New Roman" w:hAnsi="Calibri" w:cs="Calibri"/>
                <w:sz w:val="16"/>
              </w:rPr>
            </w:pPr>
            <w:hyperlink r:id="rId26" w:tgtFrame="_blank" w:history="1">
              <w:r w:rsidRPr="00824E7B">
                <w:rPr>
                  <w:rStyle w:val="Hyperlink"/>
                  <w:rFonts w:ascii="Calibri" w:eastAsia="Times New Roman" w:hAnsi="Calibri" w:cs="Calibri"/>
                  <w:sz w:val="16"/>
                </w:rPr>
                <w:t>Screen 10</w:t>
              </w:r>
            </w:hyperlink>
            <w:r w:rsidRPr="00824E7B">
              <w:rPr>
                <w:rFonts w:ascii="Calibri" w:eastAsia="Times New Roman" w:hAnsi="Calibri" w:cs="Calibri"/>
                <w:sz w:val="16"/>
              </w:rPr>
              <w:t xml:space="preserve"> </w:t>
            </w:r>
          </w:p>
          <w:p w14:paraId="3A2CB572" w14:textId="77777777" w:rsidR="008859D3" w:rsidRDefault="008859D3" w:rsidP="004D51EF">
            <w:pPr>
              <w:spacing w:before="30" w:after="30"/>
              <w:ind w:left="30" w:right="30"/>
            </w:pPr>
            <w:hyperlink r:id="rId27" w:tgtFrame="_blank" w:history="1">
              <w:r w:rsidRPr="00824E7B">
                <w:rPr>
                  <w:rStyle w:val="Hyperlink"/>
                  <w:rFonts w:ascii="Calibri" w:eastAsia="Times New Roman" w:hAnsi="Calibri" w:cs="Calibri"/>
                  <w:sz w:val="16"/>
                </w:rPr>
                <w:t>10_C_11</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6039B92B" w14:textId="77777777" w:rsidR="008859D3" w:rsidRPr="00BA0866" w:rsidRDefault="008859D3" w:rsidP="004D51EF">
            <w:pPr>
              <w:pStyle w:val="NormalWeb"/>
              <w:ind w:left="30" w:right="30"/>
              <w:rPr>
                <w:rFonts w:ascii="Calibri" w:hAnsi="Calibri" w:cs="Calibri"/>
              </w:rPr>
            </w:pPr>
            <w:r w:rsidRPr="00BA0866">
              <w:rPr>
                <w:rFonts w:ascii="Calibri" w:hAnsi="Calibri" w:cs="Calibri"/>
              </w:rPr>
              <w:t>Others believe that good decision making is something instinctual.</w:t>
            </w:r>
          </w:p>
          <w:p w14:paraId="21818FE6" w14:textId="77777777" w:rsidR="008859D3" w:rsidRPr="00BA0866" w:rsidRDefault="008859D3" w:rsidP="004D51EF">
            <w:pPr>
              <w:pStyle w:val="NormalWeb"/>
              <w:ind w:left="30" w:right="30"/>
              <w:rPr>
                <w:rFonts w:ascii="Calibri" w:hAnsi="Calibri" w:cs="Calibri"/>
              </w:rPr>
            </w:pPr>
            <w:r w:rsidRPr="00BA0866">
              <w:rPr>
                <w:rFonts w:ascii="Calibri" w:hAnsi="Calibri" w:cs="Calibri"/>
              </w:rPr>
              <w:t>If it feels right, it probably is right.</w:t>
            </w:r>
          </w:p>
        </w:tc>
        <w:tc>
          <w:tcPr>
            <w:tcW w:w="2189" w:type="pct"/>
            <w:shd w:val="clear" w:color="auto" w:fill="auto"/>
            <w:vAlign w:val="center"/>
          </w:tcPr>
          <w:p w14:paraId="027A25E7"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אחרים חושבים שקבלת החלטות טובה היא דבר מה אינסטינקטיבי.</w:t>
            </w:r>
          </w:p>
          <w:p w14:paraId="230CBD00"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אם ההרגשה נכונה, זה חייב להיות נכון.</w:t>
            </w:r>
          </w:p>
        </w:tc>
        <w:tc>
          <w:tcPr>
            <w:tcW w:w="790" w:type="pct"/>
          </w:tcPr>
          <w:p w14:paraId="3507FAA5" w14:textId="77777777" w:rsidR="008859D3" w:rsidRPr="00BA0866" w:rsidRDefault="008859D3" w:rsidP="004D51EF">
            <w:pPr>
              <w:pStyle w:val="NormalWeb"/>
              <w:bidi/>
              <w:ind w:left="140" w:right="160"/>
              <w:rPr>
                <w:rFonts w:ascii="Arial" w:eastAsia="Arial" w:hAnsi="Arial" w:cs="Arial"/>
                <w:rtl/>
              </w:rPr>
            </w:pPr>
          </w:p>
        </w:tc>
      </w:tr>
      <w:tr w:rsidR="008859D3" w:rsidRPr="00BA0866" w14:paraId="4CF50BEB" w14:textId="0E276D64" w:rsidTr="00B778DA">
        <w:tc>
          <w:tcPr>
            <w:tcW w:w="503" w:type="pct"/>
            <w:shd w:val="clear" w:color="auto" w:fill="D9E2F3" w:themeFill="accent1" w:themeFillTint="33"/>
          </w:tcPr>
          <w:p w14:paraId="44EB0E0D" w14:textId="77777777" w:rsidR="008859D3" w:rsidRPr="00824E7B" w:rsidRDefault="008859D3" w:rsidP="004D51EF">
            <w:pPr>
              <w:spacing w:before="30" w:after="30"/>
              <w:ind w:left="30" w:right="30"/>
              <w:rPr>
                <w:rFonts w:ascii="Calibri" w:eastAsia="Times New Roman" w:hAnsi="Calibri" w:cs="Calibri"/>
                <w:sz w:val="16"/>
              </w:rPr>
            </w:pPr>
            <w:hyperlink r:id="rId28" w:tgtFrame="_blank" w:history="1">
              <w:r w:rsidRPr="00824E7B">
                <w:rPr>
                  <w:rStyle w:val="Hyperlink"/>
                  <w:rFonts w:ascii="Calibri" w:eastAsia="Times New Roman" w:hAnsi="Calibri" w:cs="Calibri"/>
                  <w:sz w:val="16"/>
                </w:rPr>
                <w:t>Screen 11</w:t>
              </w:r>
            </w:hyperlink>
            <w:r w:rsidRPr="00824E7B">
              <w:rPr>
                <w:rFonts w:ascii="Calibri" w:eastAsia="Times New Roman" w:hAnsi="Calibri" w:cs="Calibri"/>
                <w:sz w:val="16"/>
              </w:rPr>
              <w:t xml:space="preserve"> </w:t>
            </w:r>
          </w:p>
          <w:p w14:paraId="0886D946" w14:textId="77777777" w:rsidR="008859D3" w:rsidRDefault="008859D3" w:rsidP="004D51EF">
            <w:pPr>
              <w:spacing w:before="30" w:after="30"/>
              <w:ind w:left="30" w:right="30"/>
            </w:pPr>
            <w:hyperlink r:id="rId29" w:tgtFrame="_blank" w:history="1">
              <w:r w:rsidRPr="00824E7B">
                <w:rPr>
                  <w:rStyle w:val="Hyperlink"/>
                  <w:rFonts w:ascii="Calibri" w:eastAsia="Times New Roman" w:hAnsi="Calibri" w:cs="Calibri"/>
                  <w:sz w:val="16"/>
                </w:rPr>
                <w:t>11_C_12</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384A1006" w14:textId="77777777" w:rsidR="008859D3" w:rsidRPr="00BA0866" w:rsidRDefault="008859D3" w:rsidP="004D51EF">
            <w:pPr>
              <w:pStyle w:val="NormalWeb"/>
              <w:ind w:left="30" w:right="30"/>
              <w:rPr>
                <w:rFonts w:ascii="Calibri" w:hAnsi="Calibri" w:cs="Calibri"/>
              </w:rPr>
            </w:pPr>
            <w:r w:rsidRPr="00BA0866">
              <w:rPr>
                <w:rFonts w:ascii="Calibri" w:hAnsi="Calibri" w:cs="Calibri"/>
              </w:rPr>
              <w:t>But good decision making is deliberative.</w:t>
            </w:r>
          </w:p>
          <w:p w14:paraId="0C55757F" w14:textId="77777777" w:rsidR="008859D3" w:rsidRPr="00BA0866" w:rsidRDefault="008859D3" w:rsidP="004D51EF">
            <w:pPr>
              <w:pStyle w:val="NormalWeb"/>
              <w:ind w:left="30" w:right="30"/>
              <w:rPr>
                <w:rFonts w:ascii="Calibri" w:hAnsi="Calibri" w:cs="Calibri"/>
              </w:rPr>
            </w:pPr>
            <w:r w:rsidRPr="00BA0866">
              <w:rPr>
                <w:rFonts w:ascii="Calibri" w:hAnsi="Calibri" w:cs="Calibri"/>
              </w:rPr>
              <w:t>It requires careful assessment of the facts and follows a systematic approach. And like any other process, the more we practice the easier it becomes and the more successful we become at implementing it.</w:t>
            </w:r>
          </w:p>
        </w:tc>
        <w:tc>
          <w:tcPr>
            <w:tcW w:w="2189" w:type="pct"/>
            <w:shd w:val="clear" w:color="auto" w:fill="auto"/>
            <w:vAlign w:val="center"/>
          </w:tcPr>
          <w:p w14:paraId="45894F45"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אולם קבלת החלטות נכונה היא עניין מחושב.</w:t>
            </w:r>
          </w:p>
          <w:p w14:paraId="3FB2E481"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היא מחייבת הערכה מדוקדקת של העובדות והיא פועלת בגישה שיטתית.</w:t>
            </w:r>
            <w:r w:rsidRPr="00BA0866">
              <w:rPr>
                <w:rFonts w:ascii="Arial" w:eastAsia="Arial" w:hAnsi="Arial" w:cs="Arial"/>
              </w:rPr>
              <w:t xml:space="preserve"> </w:t>
            </w:r>
            <w:r w:rsidRPr="00BA0866">
              <w:rPr>
                <w:rFonts w:ascii="Arial" w:eastAsia="Arial" w:hAnsi="Arial" w:cs="Arial"/>
                <w:rtl/>
              </w:rPr>
              <w:t>ובדומה לכל תהליך אחר, ככל שאנו מתרגלים אותה, כך היא הופכת קלה יותר ואנו מצליחים יותר בהטעמה שלה.</w:t>
            </w:r>
          </w:p>
        </w:tc>
        <w:tc>
          <w:tcPr>
            <w:tcW w:w="790" w:type="pct"/>
          </w:tcPr>
          <w:p w14:paraId="199C3E34" w14:textId="77777777" w:rsidR="008859D3" w:rsidRPr="00BA0866" w:rsidRDefault="008859D3" w:rsidP="004D51EF">
            <w:pPr>
              <w:pStyle w:val="NormalWeb"/>
              <w:bidi/>
              <w:ind w:left="140" w:right="160"/>
              <w:rPr>
                <w:rFonts w:ascii="Arial" w:eastAsia="Arial" w:hAnsi="Arial" w:cs="Arial"/>
                <w:rtl/>
              </w:rPr>
            </w:pPr>
          </w:p>
        </w:tc>
      </w:tr>
      <w:tr w:rsidR="008859D3" w:rsidRPr="00BA0866" w14:paraId="3F985CD6" w14:textId="1A0B1ACF" w:rsidTr="00B778DA">
        <w:tc>
          <w:tcPr>
            <w:tcW w:w="503" w:type="pct"/>
            <w:shd w:val="clear" w:color="auto" w:fill="D9E2F3" w:themeFill="accent1" w:themeFillTint="33"/>
          </w:tcPr>
          <w:p w14:paraId="6FD71527" w14:textId="77777777" w:rsidR="008859D3" w:rsidRPr="00824E7B" w:rsidRDefault="008859D3" w:rsidP="004D51EF">
            <w:pPr>
              <w:spacing w:before="30" w:after="30"/>
              <w:ind w:left="30" w:right="30"/>
              <w:rPr>
                <w:rFonts w:ascii="Calibri" w:eastAsia="Times New Roman" w:hAnsi="Calibri" w:cs="Calibri"/>
                <w:sz w:val="16"/>
              </w:rPr>
            </w:pPr>
            <w:hyperlink r:id="rId30" w:tgtFrame="_blank" w:history="1">
              <w:r w:rsidRPr="00824E7B">
                <w:rPr>
                  <w:rStyle w:val="Hyperlink"/>
                  <w:rFonts w:ascii="Calibri" w:eastAsia="Times New Roman" w:hAnsi="Calibri" w:cs="Calibri"/>
                  <w:sz w:val="16"/>
                </w:rPr>
                <w:t>Screen 12</w:t>
              </w:r>
            </w:hyperlink>
            <w:r w:rsidRPr="00824E7B">
              <w:rPr>
                <w:rFonts w:ascii="Calibri" w:eastAsia="Times New Roman" w:hAnsi="Calibri" w:cs="Calibri"/>
                <w:sz w:val="16"/>
              </w:rPr>
              <w:t xml:space="preserve"> </w:t>
            </w:r>
          </w:p>
          <w:p w14:paraId="295370C1" w14:textId="77777777" w:rsidR="008859D3" w:rsidRPr="00824E7B" w:rsidRDefault="008859D3" w:rsidP="004D51EF">
            <w:pPr>
              <w:pStyle w:val="NormalWeb"/>
              <w:ind w:left="30" w:right="30"/>
              <w:rPr>
                <w:rFonts w:ascii="Calibri" w:hAnsi="Calibri" w:cs="Calibri"/>
                <w:sz w:val="16"/>
              </w:rPr>
            </w:pPr>
            <w:r w:rsidRPr="00824E7B">
              <w:rPr>
                <w:rFonts w:ascii="Calibri" w:hAnsi="Calibri" w:cs="Calibri"/>
                <w:sz w:val="16"/>
              </w:rPr>
              <w:t>Activity: Animation</w:t>
            </w:r>
          </w:p>
          <w:p w14:paraId="0119720F" w14:textId="77777777" w:rsidR="008859D3" w:rsidRDefault="008859D3" w:rsidP="004D51EF">
            <w:pPr>
              <w:spacing w:before="30" w:after="30"/>
              <w:ind w:left="30" w:right="30"/>
            </w:pPr>
            <w:hyperlink r:id="rId31" w:tgtFrame="_blank" w:history="1">
              <w:r w:rsidRPr="00824E7B">
                <w:rPr>
                  <w:rStyle w:val="Hyperlink"/>
                  <w:rFonts w:ascii="Calibri" w:eastAsia="Times New Roman" w:hAnsi="Calibri" w:cs="Calibri"/>
                  <w:sz w:val="16"/>
                </w:rPr>
                <w:t>12_C_13</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48396A0A" w14:textId="77777777" w:rsidR="008859D3" w:rsidRPr="00BA0866" w:rsidRDefault="008859D3" w:rsidP="004D51EF">
            <w:pPr>
              <w:pStyle w:val="NormalWeb"/>
              <w:ind w:left="30" w:right="30"/>
              <w:rPr>
                <w:rFonts w:ascii="Calibri" w:hAnsi="Calibri" w:cs="Calibri"/>
              </w:rPr>
            </w:pPr>
            <w:r w:rsidRPr="00BA0866">
              <w:rPr>
                <w:rFonts w:ascii="Calibri" w:hAnsi="Calibri" w:cs="Calibri"/>
              </w:rPr>
              <w:t>A</w:t>
            </w:r>
          </w:p>
          <w:p w14:paraId="5DA5CB23" w14:textId="77777777" w:rsidR="008859D3" w:rsidRPr="00BA0866" w:rsidRDefault="008859D3" w:rsidP="004D51EF">
            <w:pPr>
              <w:pStyle w:val="NormalWeb"/>
              <w:ind w:left="30" w:right="30"/>
              <w:rPr>
                <w:rFonts w:ascii="Calibri" w:hAnsi="Calibri" w:cs="Calibri"/>
              </w:rPr>
            </w:pPr>
            <w:r w:rsidRPr="00BA0866">
              <w:rPr>
                <w:rFonts w:ascii="Calibri" w:hAnsi="Calibri" w:cs="Calibri"/>
              </w:rPr>
              <w:t>I</w:t>
            </w:r>
          </w:p>
          <w:p w14:paraId="3C6EEA49" w14:textId="77777777" w:rsidR="008859D3" w:rsidRPr="00BA0866" w:rsidRDefault="008859D3" w:rsidP="004D51EF">
            <w:pPr>
              <w:pStyle w:val="NormalWeb"/>
              <w:ind w:left="30" w:right="30"/>
              <w:rPr>
                <w:rFonts w:ascii="Calibri" w:hAnsi="Calibri" w:cs="Calibri"/>
              </w:rPr>
            </w:pPr>
            <w:r w:rsidRPr="00BA0866">
              <w:rPr>
                <w:rFonts w:ascii="Calibri" w:hAnsi="Calibri" w:cs="Calibri"/>
              </w:rPr>
              <w:t>D</w:t>
            </w:r>
          </w:p>
          <w:p w14:paraId="061ED3EE" w14:textId="77777777" w:rsidR="008859D3" w:rsidRPr="00BA0866" w:rsidRDefault="008859D3" w:rsidP="004D51EF">
            <w:pPr>
              <w:pStyle w:val="NormalWeb"/>
              <w:ind w:left="30" w:right="30"/>
              <w:rPr>
                <w:rFonts w:ascii="Calibri" w:hAnsi="Calibri" w:cs="Calibri"/>
              </w:rPr>
            </w:pPr>
            <w:r w:rsidRPr="00BA0866">
              <w:rPr>
                <w:rFonts w:ascii="Calibri" w:hAnsi="Calibri" w:cs="Calibri"/>
              </w:rPr>
              <w:t>As we will learn in this training, Abbott’s decision-making process consists of three important steps:</w:t>
            </w:r>
          </w:p>
          <w:p w14:paraId="67B50A08" w14:textId="77777777" w:rsidR="008859D3" w:rsidRPr="00BA0866" w:rsidRDefault="008859D3" w:rsidP="004D51EF">
            <w:pPr>
              <w:numPr>
                <w:ilvl w:val="0"/>
                <w:numId w:val="4"/>
              </w:numPr>
              <w:spacing w:before="100" w:beforeAutospacing="1" w:after="100" w:afterAutospacing="1"/>
              <w:ind w:left="750" w:right="30"/>
              <w:rPr>
                <w:rFonts w:ascii="Calibri" w:eastAsia="Times New Roman" w:hAnsi="Calibri" w:cs="Calibri"/>
              </w:rPr>
            </w:pPr>
            <w:r w:rsidRPr="00BA0866">
              <w:rPr>
                <w:rFonts w:ascii="Calibri" w:eastAsia="Times New Roman" w:hAnsi="Calibri" w:cs="Calibri"/>
              </w:rPr>
              <w:lastRenderedPageBreak/>
              <w:t>First, a careful assessment of the situation;</w:t>
            </w:r>
          </w:p>
          <w:p w14:paraId="274EB411" w14:textId="77777777" w:rsidR="008859D3" w:rsidRPr="00BA0866" w:rsidRDefault="008859D3" w:rsidP="004D51EF">
            <w:pPr>
              <w:numPr>
                <w:ilvl w:val="0"/>
                <w:numId w:val="4"/>
              </w:numPr>
              <w:spacing w:before="100" w:beforeAutospacing="1" w:after="100" w:afterAutospacing="1"/>
              <w:ind w:left="750" w:right="30"/>
              <w:rPr>
                <w:rFonts w:ascii="Calibri" w:eastAsia="Times New Roman" w:hAnsi="Calibri" w:cs="Calibri"/>
              </w:rPr>
            </w:pPr>
            <w:r w:rsidRPr="00BA0866">
              <w:rPr>
                <w:rFonts w:ascii="Calibri" w:eastAsia="Times New Roman" w:hAnsi="Calibri" w:cs="Calibri"/>
              </w:rPr>
              <w:t>Second, an evaluation of its impact on stakeholders; and,</w:t>
            </w:r>
          </w:p>
          <w:p w14:paraId="115EBDE1" w14:textId="77777777" w:rsidR="008859D3" w:rsidRPr="00BA0866" w:rsidRDefault="008859D3" w:rsidP="004D51EF">
            <w:pPr>
              <w:numPr>
                <w:ilvl w:val="0"/>
                <w:numId w:val="4"/>
              </w:numPr>
              <w:spacing w:before="100" w:beforeAutospacing="1" w:after="100" w:afterAutospacing="1"/>
              <w:ind w:left="750" w:right="30"/>
              <w:rPr>
                <w:rFonts w:ascii="Calibri" w:eastAsia="Times New Roman" w:hAnsi="Calibri" w:cs="Calibri"/>
              </w:rPr>
            </w:pPr>
            <w:r w:rsidRPr="00BA0866">
              <w:rPr>
                <w:rFonts w:ascii="Calibri" w:eastAsia="Times New Roman" w:hAnsi="Calibri" w:cs="Calibri"/>
              </w:rPr>
              <w:t>Finally, a decision that balances the interests of patients, consumers, Abbott and other stakeholders.</w:t>
            </w:r>
          </w:p>
          <w:p w14:paraId="7AA72213" w14:textId="77777777" w:rsidR="008859D3" w:rsidRPr="00BA0866" w:rsidRDefault="008859D3" w:rsidP="004D51EF">
            <w:pPr>
              <w:pStyle w:val="NormalWeb"/>
              <w:ind w:left="30" w:right="30"/>
              <w:rPr>
                <w:rFonts w:ascii="Calibri" w:hAnsi="Calibri" w:cs="Calibri"/>
              </w:rPr>
            </w:pPr>
            <w:r w:rsidRPr="00BA0866">
              <w:rPr>
                <w:rFonts w:ascii="Calibri" w:hAnsi="Calibri" w:cs="Calibri"/>
              </w:rPr>
              <w:t>Let’s take a closer look at this process now.</w:t>
            </w:r>
          </w:p>
        </w:tc>
        <w:tc>
          <w:tcPr>
            <w:tcW w:w="2189" w:type="pct"/>
            <w:shd w:val="clear" w:color="auto" w:fill="auto"/>
            <w:vAlign w:val="center"/>
          </w:tcPr>
          <w:p w14:paraId="78D31BB9"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Pr>
              <w:lastRenderedPageBreak/>
              <w:t>A</w:t>
            </w:r>
          </w:p>
          <w:p w14:paraId="55DB8CE7"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Pr>
              <w:t>I</w:t>
            </w:r>
          </w:p>
          <w:p w14:paraId="62B96E21"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Pr>
              <w:t>D</w:t>
            </w:r>
          </w:p>
          <w:p w14:paraId="7EC2DD9F"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כפי שנלמד בהדרכה זו, תהליך קבלת ההחלטות של </w:t>
            </w:r>
            <w:r w:rsidRPr="00BA0866">
              <w:rPr>
                <w:rFonts w:ascii="Arial" w:eastAsia="Arial" w:hAnsi="Arial" w:cs="Arial"/>
              </w:rPr>
              <w:t>Abbott</w:t>
            </w:r>
            <w:r w:rsidRPr="00BA0866">
              <w:rPr>
                <w:rFonts w:ascii="Arial" w:eastAsia="Arial" w:hAnsi="Arial" w:cs="Arial"/>
                <w:rtl/>
              </w:rPr>
              <w:t xml:space="preserve"> מורכב משלושה צעדים חשובים:</w:t>
            </w:r>
          </w:p>
          <w:p w14:paraId="14BD23B6" w14:textId="77777777" w:rsidR="008859D3" w:rsidRPr="00BA0866" w:rsidRDefault="008859D3" w:rsidP="004D51EF">
            <w:pPr>
              <w:pStyle w:val="ListParagraph"/>
              <w:numPr>
                <w:ilvl w:val="0"/>
                <w:numId w:val="18"/>
              </w:numPr>
              <w:bidi/>
              <w:spacing w:before="100" w:beforeAutospacing="1" w:after="100" w:afterAutospacing="1"/>
              <w:ind w:right="160"/>
              <w:rPr>
                <w:rFonts w:ascii="Calibri" w:eastAsia="Times New Roman" w:hAnsi="Calibri" w:cs="Calibri"/>
              </w:rPr>
            </w:pPr>
            <w:r w:rsidRPr="00BA0866">
              <w:rPr>
                <w:rFonts w:ascii="Arial" w:eastAsia="Arial" w:hAnsi="Arial" w:cs="Arial"/>
                <w:rtl/>
              </w:rPr>
              <w:t>ראשית, הערכה (</w:t>
            </w:r>
            <w:r w:rsidRPr="00BA0866">
              <w:rPr>
                <w:rFonts w:ascii="Arial" w:eastAsia="Arial" w:hAnsi="Arial" w:cs="Arial"/>
              </w:rPr>
              <w:t>Assessment</w:t>
            </w:r>
            <w:r w:rsidRPr="00BA0866">
              <w:rPr>
                <w:rFonts w:ascii="Arial" w:eastAsia="Arial" w:hAnsi="Arial" w:cs="Arial"/>
                <w:rtl/>
              </w:rPr>
              <w:t>) מדוקדקת של המצב;</w:t>
            </w:r>
          </w:p>
          <w:p w14:paraId="370FB5D7" w14:textId="77777777" w:rsidR="008859D3" w:rsidRPr="00BA0866" w:rsidRDefault="008859D3" w:rsidP="004D51EF">
            <w:pPr>
              <w:pStyle w:val="ListParagraph"/>
              <w:numPr>
                <w:ilvl w:val="0"/>
                <w:numId w:val="18"/>
              </w:numPr>
              <w:bidi/>
              <w:spacing w:before="100" w:beforeAutospacing="1" w:after="100" w:afterAutospacing="1"/>
              <w:ind w:right="160"/>
              <w:rPr>
                <w:rFonts w:ascii="Calibri" w:eastAsia="Times New Roman" w:hAnsi="Calibri" w:cs="Calibri"/>
              </w:rPr>
            </w:pPr>
            <w:r w:rsidRPr="00BA0866">
              <w:rPr>
                <w:rFonts w:ascii="Arial" w:eastAsia="Arial" w:hAnsi="Arial" w:cs="Arial"/>
                <w:rtl/>
              </w:rPr>
              <w:lastRenderedPageBreak/>
              <w:t>שנית, אומדן ההשפעה (</w:t>
            </w:r>
            <w:r w:rsidRPr="00BA0866">
              <w:rPr>
                <w:rFonts w:ascii="Arial" w:eastAsia="Arial" w:hAnsi="Arial" w:cs="Arial"/>
              </w:rPr>
              <w:t>Impact</w:t>
            </w:r>
            <w:r w:rsidRPr="00BA0866">
              <w:rPr>
                <w:rFonts w:ascii="Arial" w:eastAsia="Arial" w:hAnsi="Arial" w:cs="Arial"/>
                <w:rtl/>
              </w:rPr>
              <w:t>) שלו על בעלי העניין; וגם,</w:t>
            </w:r>
          </w:p>
          <w:p w14:paraId="70BFBFD6" w14:textId="77777777" w:rsidR="008859D3" w:rsidRPr="00BA0866" w:rsidRDefault="008859D3" w:rsidP="004D51EF">
            <w:pPr>
              <w:pStyle w:val="ListParagraph"/>
              <w:numPr>
                <w:ilvl w:val="0"/>
                <w:numId w:val="18"/>
              </w:numPr>
              <w:bidi/>
              <w:spacing w:before="100" w:beforeAutospacing="1" w:after="100" w:afterAutospacing="1"/>
              <w:ind w:right="160"/>
              <w:rPr>
                <w:rFonts w:ascii="Calibri" w:eastAsia="Times New Roman" w:hAnsi="Calibri" w:cs="Calibri"/>
              </w:rPr>
            </w:pPr>
            <w:r w:rsidRPr="00BA0866">
              <w:rPr>
                <w:rFonts w:ascii="Arial" w:eastAsia="Arial" w:hAnsi="Arial" w:cs="Arial"/>
                <w:rtl/>
              </w:rPr>
              <w:t>לבסוף, החלטה (</w:t>
            </w:r>
            <w:r w:rsidRPr="00BA0866">
              <w:rPr>
                <w:rFonts w:ascii="Arial" w:eastAsia="Arial" w:hAnsi="Arial" w:cs="Arial"/>
              </w:rPr>
              <w:t>Decision</w:t>
            </w:r>
            <w:r w:rsidRPr="00BA0866">
              <w:rPr>
                <w:rFonts w:ascii="Arial" w:eastAsia="Arial" w:hAnsi="Arial" w:cs="Arial"/>
                <w:rtl/>
              </w:rPr>
              <w:t xml:space="preserve">) שתאזן בין האינטרסים של המטופלים, הצרכנים, </w:t>
            </w:r>
            <w:r w:rsidRPr="00BA0866">
              <w:rPr>
                <w:rFonts w:ascii="Arial" w:eastAsia="Arial" w:hAnsi="Arial" w:cs="Arial"/>
              </w:rPr>
              <w:t>Abbott</w:t>
            </w:r>
            <w:r w:rsidRPr="00BA0866">
              <w:rPr>
                <w:rFonts w:ascii="Arial" w:eastAsia="Arial" w:hAnsi="Arial" w:cs="Arial"/>
                <w:rtl/>
              </w:rPr>
              <w:t xml:space="preserve"> עצמה ובעלי עניין אחרים.</w:t>
            </w:r>
          </w:p>
          <w:p w14:paraId="072F6091"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בואו נבחן כעת את התהליך הזה מקרוב.</w:t>
            </w:r>
          </w:p>
        </w:tc>
        <w:tc>
          <w:tcPr>
            <w:tcW w:w="790" w:type="pct"/>
          </w:tcPr>
          <w:p w14:paraId="37104517" w14:textId="77777777" w:rsidR="008859D3" w:rsidRPr="00BA0866" w:rsidRDefault="008859D3" w:rsidP="004D51EF">
            <w:pPr>
              <w:pStyle w:val="NormalWeb"/>
              <w:bidi/>
              <w:ind w:left="140" w:right="160"/>
              <w:rPr>
                <w:rFonts w:ascii="Arial" w:eastAsia="Arial" w:hAnsi="Arial" w:cs="Arial"/>
              </w:rPr>
            </w:pPr>
          </w:p>
        </w:tc>
      </w:tr>
      <w:tr w:rsidR="008859D3" w:rsidRPr="00BA0866" w14:paraId="627DF5AB" w14:textId="063742F0" w:rsidTr="00B778DA">
        <w:tc>
          <w:tcPr>
            <w:tcW w:w="503" w:type="pct"/>
            <w:shd w:val="clear" w:color="auto" w:fill="D9E2F3" w:themeFill="accent1" w:themeFillTint="33"/>
          </w:tcPr>
          <w:p w14:paraId="532E667E" w14:textId="77777777" w:rsidR="008859D3" w:rsidRPr="00824E7B" w:rsidRDefault="008859D3" w:rsidP="004D51EF">
            <w:pPr>
              <w:spacing w:before="30" w:after="30"/>
              <w:ind w:left="30" w:right="30"/>
              <w:rPr>
                <w:rFonts w:ascii="Calibri" w:eastAsia="Times New Roman" w:hAnsi="Calibri" w:cs="Calibri"/>
                <w:sz w:val="16"/>
              </w:rPr>
            </w:pPr>
            <w:hyperlink r:id="rId32" w:tgtFrame="_blank" w:history="1">
              <w:r w:rsidRPr="00824E7B">
                <w:rPr>
                  <w:rStyle w:val="Hyperlink"/>
                  <w:rFonts w:ascii="Calibri" w:eastAsia="Times New Roman" w:hAnsi="Calibri" w:cs="Calibri"/>
                  <w:sz w:val="16"/>
                </w:rPr>
                <w:t>Screen 13</w:t>
              </w:r>
            </w:hyperlink>
            <w:r w:rsidRPr="00824E7B">
              <w:rPr>
                <w:rFonts w:ascii="Calibri" w:eastAsia="Times New Roman" w:hAnsi="Calibri" w:cs="Calibri"/>
                <w:sz w:val="16"/>
              </w:rPr>
              <w:t xml:space="preserve"> </w:t>
            </w:r>
          </w:p>
          <w:p w14:paraId="361EC711" w14:textId="77777777" w:rsidR="008859D3" w:rsidRDefault="008859D3" w:rsidP="004D51EF">
            <w:pPr>
              <w:spacing w:before="30" w:after="30"/>
              <w:ind w:left="30" w:right="30"/>
            </w:pPr>
            <w:hyperlink r:id="rId33" w:tgtFrame="_blank" w:history="1">
              <w:r w:rsidRPr="00824E7B">
                <w:rPr>
                  <w:rStyle w:val="Hyperlink"/>
                  <w:rFonts w:ascii="Calibri" w:eastAsia="Times New Roman" w:hAnsi="Calibri" w:cs="Calibri"/>
                  <w:sz w:val="16"/>
                </w:rPr>
                <w:t>13_C_14</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55C7A21A" w14:textId="77777777" w:rsidR="008859D3" w:rsidRPr="00BA0866" w:rsidRDefault="008859D3" w:rsidP="004D51EF">
            <w:pPr>
              <w:pStyle w:val="NormalWeb"/>
              <w:ind w:left="30" w:right="30"/>
              <w:rPr>
                <w:rFonts w:ascii="Calibri" w:hAnsi="Calibri" w:cs="Calibri"/>
              </w:rPr>
            </w:pPr>
            <w:r w:rsidRPr="00BA0866">
              <w:rPr>
                <w:rFonts w:ascii="Calibri" w:hAnsi="Calibri" w:cs="Calibri"/>
              </w:rPr>
              <w:t>As stewards of Abbott’s reputation, all of us have a responsibility to make good decisions on Abbott’s behalf.</w:t>
            </w:r>
          </w:p>
          <w:p w14:paraId="66A2B1DC" w14:textId="77777777" w:rsidR="008859D3" w:rsidRPr="00BA0866" w:rsidRDefault="008859D3" w:rsidP="004D51EF">
            <w:pPr>
              <w:pStyle w:val="NormalWeb"/>
              <w:ind w:left="30" w:right="30"/>
              <w:rPr>
                <w:rFonts w:ascii="Calibri" w:hAnsi="Calibri" w:cs="Calibri"/>
              </w:rPr>
            </w:pPr>
            <w:r w:rsidRPr="00BA0866">
              <w:rPr>
                <w:rFonts w:ascii="Calibri" w:hAnsi="Calibri" w:cs="Calibri"/>
              </w:rPr>
              <w:t>Good decision making is always deliberative. It requires careful assessment of the facts and follows a systematic approach. And like any other process, the more we practice the easier it becomes and the more successful we become at implementing it.</w:t>
            </w:r>
          </w:p>
          <w:p w14:paraId="0A8E2CC7" w14:textId="77777777" w:rsidR="008859D3" w:rsidRPr="00BA0866" w:rsidRDefault="008859D3" w:rsidP="004D51EF">
            <w:pPr>
              <w:pStyle w:val="NormalWeb"/>
              <w:ind w:left="30" w:right="30"/>
              <w:rPr>
                <w:rFonts w:ascii="Calibri" w:hAnsi="Calibri" w:cs="Calibri"/>
              </w:rPr>
            </w:pPr>
            <w:r w:rsidRPr="00BA0866">
              <w:rPr>
                <w:rFonts w:ascii="Calibri" w:hAnsi="Calibri" w:cs="Calibri"/>
              </w:rPr>
              <w:t>Abbott’s decision-making process consists of three important steps:</w:t>
            </w:r>
          </w:p>
          <w:p w14:paraId="0B587855" w14:textId="77777777" w:rsidR="008859D3" w:rsidRPr="00BA0866" w:rsidRDefault="008859D3" w:rsidP="004D51EF">
            <w:pPr>
              <w:numPr>
                <w:ilvl w:val="0"/>
                <w:numId w:val="5"/>
              </w:numPr>
              <w:spacing w:before="100" w:beforeAutospacing="1" w:after="100" w:afterAutospacing="1"/>
              <w:ind w:left="750" w:right="30"/>
              <w:rPr>
                <w:rFonts w:ascii="Calibri" w:eastAsia="Times New Roman" w:hAnsi="Calibri" w:cs="Calibri"/>
              </w:rPr>
            </w:pPr>
            <w:r w:rsidRPr="00BA0866">
              <w:rPr>
                <w:rFonts w:ascii="Calibri" w:eastAsia="Times New Roman" w:hAnsi="Calibri" w:cs="Calibri"/>
              </w:rPr>
              <w:t>First, a careful assessment of the situation;</w:t>
            </w:r>
          </w:p>
          <w:p w14:paraId="5C0D0488" w14:textId="77777777" w:rsidR="008859D3" w:rsidRPr="00BA0866" w:rsidRDefault="008859D3" w:rsidP="004D51EF">
            <w:pPr>
              <w:numPr>
                <w:ilvl w:val="0"/>
                <w:numId w:val="5"/>
              </w:numPr>
              <w:spacing w:before="100" w:beforeAutospacing="1" w:after="100" w:afterAutospacing="1"/>
              <w:ind w:left="750" w:right="30"/>
              <w:rPr>
                <w:rFonts w:ascii="Calibri" w:eastAsia="Times New Roman" w:hAnsi="Calibri" w:cs="Calibri"/>
              </w:rPr>
            </w:pPr>
            <w:r w:rsidRPr="00BA0866">
              <w:rPr>
                <w:rFonts w:ascii="Calibri" w:eastAsia="Times New Roman" w:hAnsi="Calibri" w:cs="Calibri"/>
              </w:rPr>
              <w:lastRenderedPageBreak/>
              <w:t>Second, an evaluation of its impact on stakeholders; and,</w:t>
            </w:r>
          </w:p>
          <w:p w14:paraId="7A73C353" w14:textId="77777777" w:rsidR="008859D3" w:rsidRPr="00BA0866" w:rsidRDefault="008859D3" w:rsidP="004D51EF">
            <w:pPr>
              <w:numPr>
                <w:ilvl w:val="0"/>
                <w:numId w:val="5"/>
              </w:numPr>
              <w:spacing w:before="100" w:beforeAutospacing="1" w:after="100" w:afterAutospacing="1"/>
              <w:ind w:left="750" w:right="30"/>
              <w:rPr>
                <w:rFonts w:ascii="Calibri" w:eastAsia="Times New Roman" w:hAnsi="Calibri" w:cs="Calibri"/>
              </w:rPr>
            </w:pPr>
            <w:r w:rsidRPr="00BA0866">
              <w:rPr>
                <w:rFonts w:ascii="Calibri" w:eastAsia="Times New Roman" w:hAnsi="Calibri" w:cs="Calibri"/>
              </w:rPr>
              <w:t>Finally, , a decision that balances the interests of patients, consumers, Abbott and other stakeholders.</w:t>
            </w:r>
          </w:p>
        </w:tc>
        <w:tc>
          <w:tcPr>
            <w:tcW w:w="2189" w:type="pct"/>
            <w:shd w:val="clear" w:color="auto" w:fill="auto"/>
            <w:vAlign w:val="center"/>
          </w:tcPr>
          <w:p w14:paraId="461932E6"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lastRenderedPageBreak/>
              <w:t xml:space="preserve">כנושאי משרות המשפיעים על המוניטין של </w:t>
            </w:r>
            <w:r w:rsidRPr="00BA0866">
              <w:rPr>
                <w:rFonts w:ascii="Arial" w:eastAsia="Arial" w:hAnsi="Arial" w:cs="Arial"/>
              </w:rPr>
              <w:t>Abbott</w:t>
            </w:r>
            <w:r w:rsidRPr="00BA0866">
              <w:rPr>
                <w:rFonts w:ascii="Arial" w:eastAsia="Arial" w:hAnsi="Arial" w:cs="Arial"/>
                <w:rtl/>
              </w:rPr>
              <w:t xml:space="preserve">, מוטלת על כולנו האחריות לקבל החלטות ראויות בשמה של </w:t>
            </w:r>
            <w:r w:rsidRPr="00BA0866">
              <w:rPr>
                <w:rFonts w:ascii="Arial" w:eastAsia="Arial" w:hAnsi="Arial" w:cs="Arial"/>
              </w:rPr>
              <w:t>Abbott</w:t>
            </w:r>
            <w:r w:rsidRPr="00BA0866">
              <w:rPr>
                <w:rFonts w:ascii="Arial" w:eastAsia="Arial" w:hAnsi="Arial" w:cs="Arial"/>
                <w:rtl/>
              </w:rPr>
              <w:t>.</w:t>
            </w:r>
          </w:p>
          <w:p w14:paraId="4FC28330"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קבלת החלטות נכונה היא תמיד עניין מחושב.</w:t>
            </w:r>
            <w:r w:rsidRPr="00BA0866">
              <w:rPr>
                <w:rFonts w:ascii="Arial" w:eastAsia="Arial" w:hAnsi="Arial" w:cs="Arial"/>
              </w:rPr>
              <w:t xml:space="preserve"> </w:t>
            </w:r>
            <w:r w:rsidRPr="00BA0866">
              <w:rPr>
                <w:rFonts w:ascii="Arial" w:eastAsia="Arial" w:hAnsi="Arial" w:cs="Arial"/>
                <w:rtl/>
              </w:rPr>
              <w:t>היא מחייבת הערכה מדוקדקת של העובדות והיא פועלת בגישה שיטתית.</w:t>
            </w:r>
            <w:r w:rsidRPr="00BA0866">
              <w:rPr>
                <w:rFonts w:ascii="Arial" w:eastAsia="Arial" w:hAnsi="Arial" w:cs="Arial"/>
              </w:rPr>
              <w:t xml:space="preserve"> </w:t>
            </w:r>
            <w:r w:rsidRPr="00BA0866">
              <w:rPr>
                <w:rFonts w:ascii="Arial" w:eastAsia="Arial" w:hAnsi="Arial" w:cs="Arial"/>
                <w:rtl/>
              </w:rPr>
              <w:t>ובדומה לכל תהליך אחר, ככל שאנו מתרגלים אותה, כך היא הופכת קלה יותר ואנו מצליחים יותר בהטעמה שלה.</w:t>
            </w:r>
          </w:p>
          <w:p w14:paraId="742F95E9"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תהליך קבלת ההחלטות של </w:t>
            </w:r>
            <w:r w:rsidRPr="00BA0866">
              <w:rPr>
                <w:rFonts w:ascii="Arial" w:eastAsia="Arial" w:hAnsi="Arial" w:cs="Arial"/>
              </w:rPr>
              <w:t>Abbott</w:t>
            </w:r>
            <w:r w:rsidRPr="00BA0866">
              <w:rPr>
                <w:rFonts w:ascii="Arial" w:eastAsia="Arial" w:hAnsi="Arial" w:cs="Arial"/>
                <w:rtl/>
              </w:rPr>
              <w:t xml:space="preserve"> מורכב משלושה צעדים חשובים:</w:t>
            </w:r>
          </w:p>
          <w:p w14:paraId="609704CD" w14:textId="77777777" w:rsidR="008859D3" w:rsidRPr="00BA0866" w:rsidRDefault="008859D3" w:rsidP="004D51EF">
            <w:pPr>
              <w:pStyle w:val="ListParagraph"/>
              <w:numPr>
                <w:ilvl w:val="0"/>
                <w:numId w:val="20"/>
              </w:numPr>
              <w:bidi/>
              <w:spacing w:before="100" w:beforeAutospacing="1" w:after="100" w:afterAutospacing="1"/>
              <w:ind w:right="160"/>
              <w:rPr>
                <w:rFonts w:ascii="Calibri" w:eastAsia="Times New Roman" w:hAnsi="Calibri" w:cs="Calibri"/>
              </w:rPr>
            </w:pPr>
            <w:r w:rsidRPr="00BA0866">
              <w:rPr>
                <w:rFonts w:ascii="Arial" w:eastAsia="Arial" w:hAnsi="Arial" w:cs="Arial"/>
                <w:rtl/>
              </w:rPr>
              <w:t>ראשית, הערכה (</w:t>
            </w:r>
            <w:r w:rsidRPr="00BA0866">
              <w:rPr>
                <w:rFonts w:ascii="Arial" w:eastAsia="Arial" w:hAnsi="Arial" w:cs="Arial"/>
              </w:rPr>
              <w:t>Assessment</w:t>
            </w:r>
            <w:r w:rsidRPr="00BA0866">
              <w:rPr>
                <w:rFonts w:ascii="Arial" w:eastAsia="Arial" w:hAnsi="Arial" w:cs="Arial"/>
                <w:rtl/>
              </w:rPr>
              <w:t>) מדוקדקת של המצב;</w:t>
            </w:r>
          </w:p>
          <w:p w14:paraId="1CA021BD" w14:textId="77777777" w:rsidR="008859D3" w:rsidRPr="00BA0866" w:rsidRDefault="008859D3" w:rsidP="004D51EF">
            <w:pPr>
              <w:pStyle w:val="ListParagraph"/>
              <w:numPr>
                <w:ilvl w:val="0"/>
                <w:numId w:val="20"/>
              </w:numPr>
              <w:bidi/>
              <w:spacing w:before="100" w:beforeAutospacing="1" w:after="100" w:afterAutospacing="1"/>
              <w:ind w:right="160"/>
              <w:rPr>
                <w:rFonts w:ascii="Calibri" w:eastAsia="Times New Roman" w:hAnsi="Calibri" w:cs="Calibri"/>
              </w:rPr>
            </w:pPr>
            <w:r w:rsidRPr="00BA0866">
              <w:rPr>
                <w:rFonts w:ascii="Arial" w:eastAsia="Arial" w:hAnsi="Arial" w:cs="Arial"/>
                <w:rtl/>
              </w:rPr>
              <w:t>שנית, אומדן ההשפעה (</w:t>
            </w:r>
            <w:r w:rsidRPr="00BA0866">
              <w:rPr>
                <w:rFonts w:ascii="Arial" w:eastAsia="Arial" w:hAnsi="Arial" w:cs="Arial"/>
              </w:rPr>
              <w:t>Impact</w:t>
            </w:r>
            <w:r w:rsidRPr="00BA0866">
              <w:rPr>
                <w:rFonts w:ascii="Arial" w:eastAsia="Arial" w:hAnsi="Arial" w:cs="Arial"/>
                <w:rtl/>
              </w:rPr>
              <w:t>) שלו על בעלי העניין; וגם,</w:t>
            </w:r>
          </w:p>
          <w:p w14:paraId="463B0D67" w14:textId="77777777" w:rsidR="008859D3" w:rsidRPr="00BA0866" w:rsidRDefault="008859D3" w:rsidP="004D51EF">
            <w:pPr>
              <w:pStyle w:val="NormalWeb"/>
              <w:numPr>
                <w:ilvl w:val="0"/>
                <w:numId w:val="20"/>
              </w:numPr>
              <w:bidi/>
              <w:ind w:right="160"/>
              <w:rPr>
                <w:rFonts w:ascii="Calibri" w:hAnsi="Calibri" w:cs="Calibri"/>
              </w:rPr>
            </w:pPr>
            <w:r w:rsidRPr="00BA0866">
              <w:rPr>
                <w:rFonts w:ascii="Arial" w:eastAsia="Arial" w:hAnsi="Arial" w:cs="Arial"/>
                <w:rtl/>
              </w:rPr>
              <w:t>לבסוף, החלטה (</w:t>
            </w:r>
            <w:r w:rsidRPr="00BA0866">
              <w:rPr>
                <w:rFonts w:ascii="Arial" w:eastAsia="Arial" w:hAnsi="Arial" w:cs="Arial"/>
              </w:rPr>
              <w:t>Decision</w:t>
            </w:r>
            <w:r w:rsidRPr="00BA0866">
              <w:rPr>
                <w:rFonts w:ascii="Arial" w:eastAsia="Arial" w:hAnsi="Arial" w:cs="Arial"/>
                <w:rtl/>
              </w:rPr>
              <w:t xml:space="preserve">) שתאזן בין האינטרסים של המטופלים, הצרכנים, </w:t>
            </w:r>
            <w:r w:rsidRPr="00BA0866">
              <w:rPr>
                <w:rFonts w:ascii="Arial" w:eastAsia="Arial" w:hAnsi="Arial" w:cs="Arial"/>
              </w:rPr>
              <w:t>Abbott</w:t>
            </w:r>
            <w:r w:rsidRPr="00BA0866">
              <w:rPr>
                <w:rFonts w:ascii="Arial" w:eastAsia="Arial" w:hAnsi="Arial" w:cs="Arial"/>
                <w:rtl/>
              </w:rPr>
              <w:t xml:space="preserve"> עצמה ובעלי עניין אחרים.</w:t>
            </w:r>
          </w:p>
        </w:tc>
        <w:tc>
          <w:tcPr>
            <w:tcW w:w="790" w:type="pct"/>
          </w:tcPr>
          <w:p w14:paraId="110F9635" w14:textId="77777777" w:rsidR="008859D3" w:rsidRPr="00BA0866" w:rsidRDefault="008859D3" w:rsidP="004D51EF">
            <w:pPr>
              <w:pStyle w:val="NormalWeb"/>
              <w:bidi/>
              <w:ind w:left="140" w:right="160"/>
              <w:rPr>
                <w:rFonts w:ascii="Arial" w:eastAsia="Arial" w:hAnsi="Arial" w:cs="Arial"/>
                <w:rtl/>
              </w:rPr>
            </w:pPr>
          </w:p>
        </w:tc>
      </w:tr>
      <w:tr w:rsidR="008859D3" w:rsidRPr="00BA0866" w14:paraId="5D6C9BE6" w14:textId="1E021864" w:rsidTr="00B778DA">
        <w:tc>
          <w:tcPr>
            <w:tcW w:w="503" w:type="pct"/>
            <w:shd w:val="clear" w:color="auto" w:fill="D9E2F3" w:themeFill="accent1" w:themeFillTint="33"/>
          </w:tcPr>
          <w:p w14:paraId="15468561" w14:textId="77777777" w:rsidR="008859D3" w:rsidRPr="00824E7B" w:rsidRDefault="008859D3" w:rsidP="004D51EF">
            <w:pPr>
              <w:spacing w:before="30" w:after="30"/>
              <w:ind w:left="30" w:right="30"/>
              <w:rPr>
                <w:rFonts w:ascii="Calibri" w:eastAsia="Times New Roman" w:hAnsi="Calibri" w:cs="Calibri"/>
                <w:sz w:val="16"/>
              </w:rPr>
            </w:pPr>
            <w:hyperlink r:id="rId34" w:tgtFrame="_blank" w:history="1">
              <w:r w:rsidRPr="00824E7B">
                <w:rPr>
                  <w:rStyle w:val="Hyperlink"/>
                  <w:rFonts w:ascii="Calibri" w:eastAsia="Times New Roman" w:hAnsi="Calibri" w:cs="Calibri"/>
                  <w:sz w:val="16"/>
                </w:rPr>
                <w:t>Screen 14</w:t>
              </w:r>
            </w:hyperlink>
            <w:r w:rsidRPr="00824E7B">
              <w:rPr>
                <w:rFonts w:ascii="Calibri" w:eastAsia="Times New Roman" w:hAnsi="Calibri" w:cs="Calibri"/>
                <w:sz w:val="16"/>
              </w:rPr>
              <w:t xml:space="preserve"> </w:t>
            </w:r>
          </w:p>
          <w:p w14:paraId="4D778F10" w14:textId="77777777" w:rsidR="008859D3" w:rsidRDefault="008859D3" w:rsidP="004D51EF">
            <w:pPr>
              <w:spacing w:before="30" w:after="30"/>
              <w:ind w:left="30" w:right="30"/>
            </w:pPr>
            <w:hyperlink r:id="rId35" w:tgtFrame="_blank" w:history="1">
              <w:r w:rsidRPr="00824E7B">
                <w:rPr>
                  <w:rStyle w:val="Hyperlink"/>
                  <w:rFonts w:ascii="Calibri" w:eastAsia="Times New Roman" w:hAnsi="Calibri" w:cs="Calibri"/>
                  <w:sz w:val="16"/>
                </w:rPr>
                <w:t>14_C_15</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7EB834D2" w14:textId="77777777" w:rsidR="008859D3" w:rsidRPr="00BA0866" w:rsidRDefault="008859D3" w:rsidP="004D51EF">
            <w:pPr>
              <w:pStyle w:val="NormalWeb"/>
              <w:ind w:left="30" w:right="30"/>
              <w:rPr>
                <w:rFonts w:ascii="Calibri" w:hAnsi="Calibri" w:cs="Calibri"/>
              </w:rPr>
            </w:pPr>
            <w:r w:rsidRPr="00BA0866">
              <w:rPr>
                <w:rFonts w:ascii="Calibri" w:hAnsi="Calibri" w:cs="Calibri"/>
              </w:rPr>
              <w:t>At Abbott, we are committed to operating within the laws and regulations of all countries and jurisdictions in which we operate.</w:t>
            </w:r>
          </w:p>
        </w:tc>
        <w:tc>
          <w:tcPr>
            <w:tcW w:w="2189" w:type="pct"/>
            <w:shd w:val="clear" w:color="auto" w:fill="auto"/>
            <w:vAlign w:val="center"/>
          </w:tcPr>
          <w:p w14:paraId="7BCF5E96"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ב-</w:t>
            </w:r>
            <w:r w:rsidRPr="00BA0866">
              <w:rPr>
                <w:rFonts w:ascii="Arial" w:eastAsia="Arial" w:hAnsi="Arial" w:cs="Arial"/>
              </w:rPr>
              <w:t>Abbott</w:t>
            </w:r>
            <w:r w:rsidRPr="00BA0866">
              <w:rPr>
                <w:rFonts w:ascii="Arial" w:eastAsia="Arial" w:hAnsi="Arial" w:cs="Arial"/>
                <w:rtl/>
              </w:rPr>
              <w:t xml:space="preserve"> אנו מחויבים לפעול במסגרת החוק והתקנות של כל המדינות ואזורי השיפוט שבהם אנו פועלים.</w:t>
            </w:r>
          </w:p>
        </w:tc>
        <w:tc>
          <w:tcPr>
            <w:tcW w:w="790" w:type="pct"/>
          </w:tcPr>
          <w:p w14:paraId="516E8374" w14:textId="77777777" w:rsidR="008859D3" w:rsidRPr="00BA0866" w:rsidRDefault="008859D3" w:rsidP="004D51EF">
            <w:pPr>
              <w:pStyle w:val="NormalWeb"/>
              <w:bidi/>
              <w:ind w:left="140" w:right="160"/>
              <w:rPr>
                <w:rFonts w:ascii="Arial" w:eastAsia="Arial" w:hAnsi="Arial" w:cs="Arial"/>
                <w:rtl/>
              </w:rPr>
            </w:pPr>
          </w:p>
        </w:tc>
      </w:tr>
      <w:tr w:rsidR="008859D3" w:rsidRPr="00BA0866" w14:paraId="7C485F4C" w14:textId="17B5CBCA" w:rsidTr="00B778DA">
        <w:tc>
          <w:tcPr>
            <w:tcW w:w="503" w:type="pct"/>
            <w:shd w:val="clear" w:color="auto" w:fill="D9E2F3" w:themeFill="accent1" w:themeFillTint="33"/>
          </w:tcPr>
          <w:p w14:paraId="2AA5A6B0" w14:textId="77777777" w:rsidR="008859D3" w:rsidRPr="00824E7B" w:rsidRDefault="008859D3" w:rsidP="004D51EF">
            <w:pPr>
              <w:spacing w:before="30" w:after="30"/>
              <w:ind w:left="30" w:right="30"/>
              <w:rPr>
                <w:rFonts w:ascii="Calibri" w:eastAsia="Times New Roman" w:hAnsi="Calibri" w:cs="Calibri"/>
                <w:sz w:val="16"/>
              </w:rPr>
            </w:pPr>
            <w:hyperlink r:id="rId36" w:tgtFrame="_blank" w:history="1">
              <w:r w:rsidRPr="00824E7B">
                <w:rPr>
                  <w:rStyle w:val="Hyperlink"/>
                  <w:rFonts w:ascii="Calibri" w:eastAsia="Times New Roman" w:hAnsi="Calibri" w:cs="Calibri"/>
                  <w:sz w:val="16"/>
                </w:rPr>
                <w:t>Screen 15</w:t>
              </w:r>
            </w:hyperlink>
            <w:r w:rsidRPr="00824E7B">
              <w:rPr>
                <w:rFonts w:ascii="Calibri" w:eastAsia="Times New Roman" w:hAnsi="Calibri" w:cs="Calibri"/>
                <w:sz w:val="16"/>
              </w:rPr>
              <w:t xml:space="preserve"> </w:t>
            </w:r>
          </w:p>
          <w:p w14:paraId="2FF88980" w14:textId="77777777" w:rsidR="008859D3" w:rsidRPr="00824E7B" w:rsidRDefault="008859D3" w:rsidP="004D51EF">
            <w:pPr>
              <w:pStyle w:val="NormalWeb"/>
              <w:ind w:left="30" w:right="30"/>
              <w:rPr>
                <w:rFonts w:ascii="Calibri" w:hAnsi="Calibri" w:cs="Calibri"/>
                <w:sz w:val="16"/>
              </w:rPr>
            </w:pPr>
            <w:r w:rsidRPr="00824E7B">
              <w:rPr>
                <w:rFonts w:ascii="Calibri" w:hAnsi="Calibri" w:cs="Calibri"/>
                <w:sz w:val="16"/>
              </w:rPr>
              <w:t>Activity: Animation</w:t>
            </w:r>
          </w:p>
          <w:p w14:paraId="6CBFCBFD" w14:textId="77777777" w:rsidR="008859D3" w:rsidRDefault="008859D3" w:rsidP="004D51EF">
            <w:pPr>
              <w:spacing w:before="30" w:after="30"/>
              <w:ind w:left="30" w:right="30"/>
            </w:pPr>
            <w:hyperlink r:id="rId37" w:tgtFrame="_blank" w:history="1">
              <w:r w:rsidRPr="00824E7B">
                <w:rPr>
                  <w:rStyle w:val="Hyperlink"/>
                  <w:rFonts w:ascii="Calibri" w:eastAsia="Times New Roman" w:hAnsi="Calibri" w:cs="Calibri"/>
                  <w:sz w:val="16"/>
                </w:rPr>
                <w:t>15_C_16</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1501969C" w14:textId="77777777" w:rsidR="008859D3" w:rsidRPr="00BA0866" w:rsidRDefault="008859D3" w:rsidP="004D51EF">
            <w:pPr>
              <w:pStyle w:val="NormalWeb"/>
              <w:ind w:left="30" w:right="30"/>
              <w:rPr>
                <w:rFonts w:ascii="Calibri" w:hAnsi="Calibri" w:cs="Calibri"/>
              </w:rPr>
            </w:pPr>
            <w:r w:rsidRPr="00BA0866">
              <w:rPr>
                <w:rStyle w:val="bold1"/>
                <w:rFonts w:ascii="Calibri" w:hAnsi="Calibri" w:cs="Calibri"/>
              </w:rPr>
              <w:t>A</w:t>
            </w:r>
            <w:r w:rsidRPr="00BA0866">
              <w:rPr>
                <w:rFonts w:ascii="Calibri" w:hAnsi="Calibri" w:cs="Calibri"/>
              </w:rPr>
              <w:t xml:space="preserve">ssess </w:t>
            </w:r>
          </w:p>
          <w:p w14:paraId="78FB8F26" w14:textId="77777777" w:rsidR="008859D3" w:rsidRPr="00BA0866" w:rsidRDefault="008859D3" w:rsidP="004D51EF">
            <w:pPr>
              <w:pStyle w:val="NormalWeb"/>
              <w:ind w:left="30" w:right="30"/>
              <w:rPr>
                <w:rFonts w:ascii="Calibri" w:hAnsi="Calibri" w:cs="Calibri"/>
              </w:rPr>
            </w:pPr>
            <w:r w:rsidRPr="00BA0866">
              <w:rPr>
                <w:rStyle w:val="bold1"/>
                <w:rFonts w:ascii="Calibri" w:hAnsi="Calibri" w:cs="Calibri"/>
              </w:rPr>
              <w:t>I</w:t>
            </w:r>
            <w:r w:rsidRPr="00BA0866">
              <w:rPr>
                <w:rFonts w:ascii="Calibri" w:hAnsi="Calibri" w:cs="Calibri"/>
              </w:rPr>
              <w:t xml:space="preserve">mpact </w:t>
            </w:r>
          </w:p>
          <w:p w14:paraId="65AF92A6" w14:textId="77777777" w:rsidR="008859D3" w:rsidRPr="00BA0866" w:rsidRDefault="008859D3" w:rsidP="004D51EF">
            <w:pPr>
              <w:pStyle w:val="NormalWeb"/>
              <w:ind w:left="30" w:right="30"/>
              <w:rPr>
                <w:rFonts w:ascii="Calibri" w:hAnsi="Calibri" w:cs="Calibri"/>
              </w:rPr>
            </w:pPr>
            <w:r w:rsidRPr="00BA0866">
              <w:rPr>
                <w:rStyle w:val="bold1"/>
                <w:rFonts w:ascii="Calibri" w:hAnsi="Calibri" w:cs="Calibri"/>
              </w:rPr>
              <w:t>D</w:t>
            </w:r>
            <w:r w:rsidRPr="00BA0866">
              <w:rPr>
                <w:rFonts w:ascii="Calibri" w:hAnsi="Calibri" w:cs="Calibri"/>
              </w:rPr>
              <w:t xml:space="preserve">ecision </w:t>
            </w:r>
          </w:p>
          <w:p w14:paraId="1B99CF3C"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The first step in ethical decision-making is assessing whether a proposed course of action is legal, compliant with Abbott policy, and in keeping with Abbott values.</w:t>
            </w:r>
          </w:p>
          <w:p w14:paraId="76AFFDF8"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This step requires us to ask ourselves three questions.</w:t>
            </w:r>
          </w:p>
        </w:tc>
        <w:tc>
          <w:tcPr>
            <w:tcW w:w="2189" w:type="pct"/>
            <w:shd w:val="clear" w:color="auto" w:fill="auto"/>
            <w:vAlign w:val="center"/>
          </w:tcPr>
          <w:p w14:paraId="58AF16BE" w14:textId="77777777" w:rsidR="008859D3" w:rsidRPr="00BA0866" w:rsidRDefault="008859D3" w:rsidP="004D51EF">
            <w:pPr>
              <w:pStyle w:val="NormalWeb"/>
              <w:bidi/>
              <w:ind w:left="140" w:right="160"/>
              <w:rPr>
                <w:rFonts w:ascii="Calibri" w:hAnsi="Calibri" w:cs="Calibri"/>
              </w:rPr>
            </w:pPr>
            <w:r w:rsidRPr="00BA0866">
              <w:rPr>
                <w:rStyle w:val="bold1"/>
                <w:rFonts w:ascii="Arial" w:eastAsia="Arial" w:hAnsi="Arial" w:cs="Arial"/>
                <w:rtl/>
              </w:rPr>
              <w:t>הערכה</w:t>
            </w:r>
            <w:r w:rsidRPr="00BA0866">
              <w:rPr>
                <w:rStyle w:val="bold1"/>
                <w:rFonts w:ascii="Arial" w:eastAsia="Arial" w:hAnsi="Arial" w:cs="Arial"/>
                <w:b w:val="0"/>
                <w:bCs w:val="0"/>
              </w:rPr>
              <w:t xml:space="preserve"> </w:t>
            </w:r>
          </w:p>
          <w:p w14:paraId="50085668" w14:textId="77777777" w:rsidR="008859D3" w:rsidRPr="00BA0866" w:rsidRDefault="008859D3" w:rsidP="004D51EF">
            <w:pPr>
              <w:pStyle w:val="NormalWeb"/>
              <w:bidi/>
              <w:ind w:left="140" w:right="160"/>
              <w:rPr>
                <w:rFonts w:ascii="Calibri" w:hAnsi="Calibri" w:cs="Calibri"/>
              </w:rPr>
            </w:pPr>
            <w:r w:rsidRPr="00BA0866">
              <w:rPr>
                <w:rStyle w:val="bold1"/>
                <w:rFonts w:ascii="Arial" w:eastAsia="Arial" w:hAnsi="Arial" w:cs="Arial"/>
                <w:rtl/>
              </w:rPr>
              <w:t>השפעה</w:t>
            </w:r>
            <w:r w:rsidRPr="00BA0866">
              <w:rPr>
                <w:rStyle w:val="bold1"/>
                <w:rFonts w:ascii="Arial" w:eastAsia="Arial" w:hAnsi="Arial" w:cs="Arial"/>
                <w:b w:val="0"/>
                <w:bCs w:val="0"/>
              </w:rPr>
              <w:t xml:space="preserve"> </w:t>
            </w:r>
          </w:p>
          <w:p w14:paraId="6AE7B662" w14:textId="77777777" w:rsidR="008859D3" w:rsidRPr="00BA0866" w:rsidRDefault="008859D3" w:rsidP="004D51EF">
            <w:pPr>
              <w:pStyle w:val="NormalWeb"/>
              <w:bidi/>
              <w:ind w:left="140" w:right="160"/>
              <w:rPr>
                <w:rFonts w:ascii="Calibri" w:hAnsi="Calibri" w:cs="Calibri"/>
              </w:rPr>
            </w:pPr>
            <w:r w:rsidRPr="00BA0866">
              <w:rPr>
                <w:rStyle w:val="bold1"/>
                <w:rFonts w:ascii="Arial" w:eastAsia="Arial" w:hAnsi="Arial" w:cs="Arial"/>
                <w:rtl/>
              </w:rPr>
              <w:t>החלטה</w:t>
            </w:r>
            <w:r w:rsidRPr="00BA0866">
              <w:rPr>
                <w:rStyle w:val="bold1"/>
                <w:rFonts w:ascii="Arial" w:eastAsia="Arial" w:hAnsi="Arial" w:cs="Arial"/>
                <w:b w:val="0"/>
                <w:bCs w:val="0"/>
              </w:rPr>
              <w:t xml:space="preserve"> </w:t>
            </w:r>
          </w:p>
          <w:p w14:paraId="564CCF4D"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הצעד הראשון שיש לבצע בקבלת החלטות אתית הוא להעריך האם דרך הפעולה המוצעת היא חוקית, האם זו מצייתת למדיניות של </w:t>
            </w:r>
            <w:r w:rsidRPr="00BA0866">
              <w:rPr>
                <w:rFonts w:ascii="Arial" w:eastAsia="Arial" w:hAnsi="Arial" w:cs="Arial"/>
              </w:rPr>
              <w:t>Abbott</w:t>
            </w:r>
            <w:r w:rsidRPr="00BA0866">
              <w:rPr>
                <w:rFonts w:ascii="Arial" w:eastAsia="Arial" w:hAnsi="Arial" w:cs="Arial"/>
                <w:rtl/>
              </w:rPr>
              <w:t xml:space="preserve"> והאם היא מתיישבת עם ערכיה.</w:t>
            </w:r>
          </w:p>
          <w:p w14:paraId="5BB9A6FF" w14:textId="77777777" w:rsidR="008859D3" w:rsidRPr="00BA0866" w:rsidRDefault="008859D3" w:rsidP="004D51EF">
            <w:pPr>
              <w:pStyle w:val="NormalWeb"/>
              <w:bidi/>
              <w:ind w:left="140" w:right="160"/>
              <w:rPr>
                <w:rStyle w:val="bold1"/>
                <w:rFonts w:ascii="Calibri" w:hAnsi="Calibri" w:cs="Calibri"/>
              </w:rPr>
            </w:pPr>
            <w:r w:rsidRPr="00BA0866">
              <w:rPr>
                <w:rFonts w:ascii="Arial" w:eastAsia="Arial" w:hAnsi="Arial" w:cs="Arial"/>
                <w:rtl/>
              </w:rPr>
              <w:t>צעד זה דורש מאיתנו לשאול את עצמנו שלוש שאלות.</w:t>
            </w:r>
          </w:p>
        </w:tc>
        <w:tc>
          <w:tcPr>
            <w:tcW w:w="790" w:type="pct"/>
          </w:tcPr>
          <w:p w14:paraId="3457C546" w14:textId="77777777" w:rsidR="008859D3" w:rsidRPr="00BA0866" w:rsidRDefault="008859D3" w:rsidP="004D51EF">
            <w:pPr>
              <w:pStyle w:val="NormalWeb"/>
              <w:bidi/>
              <w:ind w:left="140" w:right="160"/>
              <w:rPr>
                <w:rStyle w:val="bold1"/>
                <w:rFonts w:ascii="Arial" w:eastAsia="Arial" w:hAnsi="Arial" w:cs="Arial"/>
                <w:rtl/>
              </w:rPr>
            </w:pPr>
          </w:p>
        </w:tc>
      </w:tr>
      <w:tr w:rsidR="008859D3" w:rsidRPr="00BA0866" w14:paraId="4599F96F" w14:textId="2637CD72" w:rsidTr="00B778DA">
        <w:tc>
          <w:tcPr>
            <w:tcW w:w="503" w:type="pct"/>
            <w:shd w:val="clear" w:color="auto" w:fill="D9E2F3" w:themeFill="accent1" w:themeFillTint="33"/>
          </w:tcPr>
          <w:p w14:paraId="7F7CDE91" w14:textId="77777777" w:rsidR="008859D3" w:rsidRPr="00824E7B" w:rsidRDefault="008859D3" w:rsidP="004D51EF">
            <w:pPr>
              <w:spacing w:before="30" w:after="30"/>
              <w:ind w:left="30" w:right="30"/>
              <w:rPr>
                <w:rFonts w:ascii="Calibri" w:eastAsia="Times New Roman" w:hAnsi="Calibri" w:cs="Calibri"/>
                <w:sz w:val="16"/>
              </w:rPr>
            </w:pPr>
            <w:hyperlink r:id="rId38" w:tgtFrame="_blank" w:history="1">
              <w:r w:rsidRPr="00824E7B">
                <w:rPr>
                  <w:rStyle w:val="Hyperlink"/>
                  <w:rFonts w:ascii="Calibri" w:eastAsia="Times New Roman" w:hAnsi="Calibri" w:cs="Calibri"/>
                  <w:sz w:val="16"/>
                </w:rPr>
                <w:t>Screen 16</w:t>
              </w:r>
            </w:hyperlink>
            <w:r w:rsidRPr="00824E7B">
              <w:rPr>
                <w:rFonts w:ascii="Calibri" w:eastAsia="Times New Roman" w:hAnsi="Calibri" w:cs="Calibri"/>
                <w:sz w:val="16"/>
              </w:rPr>
              <w:t xml:space="preserve"> </w:t>
            </w:r>
          </w:p>
          <w:p w14:paraId="74735988" w14:textId="77777777" w:rsidR="008859D3" w:rsidRPr="00824E7B" w:rsidRDefault="008859D3" w:rsidP="004D51EF">
            <w:pPr>
              <w:pStyle w:val="NormalWeb"/>
              <w:ind w:left="30" w:right="30"/>
              <w:rPr>
                <w:rFonts w:ascii="Calibri" w:hAnsi="Calibri" w:cs="Calibri"/>
                <w:sz w:val="16"/>
              </w:rPr>
            </w:pPr>
            <w:r w:rsidRPr="00824E7B">
              <w:rPr>
                <w:rFonts w:ascii="Calibri" w:hAnsi="Calibri" w:cs="Calibri"/>
                <w:sz w:val="16"/>
              </w:rPr>
              <w:lastRenderedPageBreak/>
              <w:t>Activity: Animation</w:t>
            </w:r>
          </w:p>
          <w:p w14:paraId="083EB62A" w14:textId="77777777" w:rsidR="008859D3" w:rsidRDefault="008859D3" w:rsidP="004D51EF">
            <w:pPr>
              <w:spacing w:before="30" w:after="30"/>
              <w:ind w:left="30" w:right="30"/>
            </w:pPr>
            <w:hyperlink r:id="rId39" w:tgtFrame="_blank" w:history="1">
              <w:r w:rsidRPr="00824E7B">
                <w:rPr>
                  <w:rStyle w:val="Hyperlink"/>
                  <w:rFonts w:ascii="Calibri" w:eastAsia="Times New Roman" w:hAnsi="Calibri" w:cs="Calibri"/>
                  <w:sz w:val="16"/>
                </w:rPr>
                <w:t>16_C_17</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68DF1131" w14:textId="77777777" w:rsidR="008859D3" w:rsidRPr="00BA0866" w:rsidRDefault="008859D3" w:rsidP="004D51EF">
            <w:pPr>
              <w:pStyle w:val="NormalWeb"/>
              <w:ind w:left="30" w:right="30"/>
              <w:rPr>
                <w:rFonts w:ascii="Calibri" w:hAnsi="Calibri" w:cs="Calibri"/>
              </w:rPr>
            </w:pPr>
            <w:r w:rsidRPr="00BA0866">
              <w:rPr>
                <w:rStyle w:val="bold1"/>
                <w:rFonts w:ascii="Calibri" w:hAnsi="Calibri" w:cs="Calibri"/>
              </w:rPr>
              <w:lastRenderedPageBreak/>
              <w:t>A</w:t>
            </w:r>
            <w:r w:rsidRPr="00BA0866">
              <w:rPr>
                <w:rFonts w:ascii="Calibri" w:hAnsi="Calibri" w:cs="Calibri"/>
              </w:rPr>
              <w:t xml:space="preserve">ssess </w:t>
            </w:r>
          </w:p>
          <w:p w14:paraId="50A37DE2" w14:textId="77777777" w:rsidR="008859D3" w:rsidRPr="00BA0866" w:rsidRDefault="008859D3" w:rsidP="004D51EF">
            <w:pPr>
              <w:pStyle w:val="NormalWeb"/>
              <w:ind w:left="30" w:right="30"/>
              <w:rPr>
                <w:rFonts w:ascii="Calibri" w:hAnsi="Calibri" w:cs="Calibri"/>
              </w:rPr>
            </w:pPr>
            <w:r w:rsidRPr="00BA0866">
              <w:rPr>
                <w:rStyle w:val="bold1"/>
                <w:rFonts w:ascii="Calibri" w:hAnsi="Calibri" w:cs="Calibri"/>
              </w:rPr>
              <w:lastRenderedPageBreak/>
              <w:t>I</w:t>
            </w:r>
            <w:r w:rsidRPr="00BA0866">
              <w:rPr>
                <w:rFonts w:ascii="Calibri" w:hAnsi="Calibri" w:cs="Calibri"/>
              </w:rPr>
              <w:t xml:space="preserve">mpact </w:t>
            </w:r>
          </w:p>
          <w:p w14:paraId="2B213553" w14:textId="77777777" w:rsidR="008859D3" w:rsidRPr="00BA0866" w:rsidRDefault="008859D3" w:rsidP="004D51EF">
            <w:pPr>
              <w:pStyle w:val="NormalWeb"/>
              <w:ind w:left="30" w:right="30"/>
              <w:rPr>
                <w:rFonts w:ascii="Calibri" w:hAnsi="Calibri" w:cs="Calibri"/>
              </w:rPr>
            </w:pPr>
            <w:r w:rsidRPr="00BA0866">
              <w:rPr>
                <w:rStyle w:val="bold1"/>
                <w:rFonts w:ascii="Calibri" w:hAnsi="Calibri" w:cs="Calibri"/>
              </w:rPr>
              <w:t>D</w:t>
            </w:r>
            <w:r w:rsidRPr="00BA0866">
              <w:rPr>
                <w:rFonts w:ascii="Calibri" w:hAnsi="Calibri" w:cs="Calibri"/>
              </w:rPr>
              <w:t xml:space="preserve">ecision </w:t>
            </w:r>
          </w:p>
          <w:p w14:paraId="34076C0C" w14:textId="77777777" w:rsidR="008859D3" w:rsidRPr="00BA0866" w:rsidRDefault="008859D3" w:rsidP="004D51EF">
            <w:pPr>
              <w:pStyle w:val="NormalWeb"/>
              <w:ind w:left="30" w:right="30"/>
              <w:rPr>
                <w:rFonts w:ascii="Calibri" w:hAnsi="Calibri" w:cs="Calibri"/>
              </w:rPr>
            </w:pPr>
            <w:r w:rsidRPr="00BA0866">
              <w:rPr>
                <w:rFonts w:ascii="Calibri" w:hAnsi="Calibri" w:cs="Calibri"/>
              </w:rPr>
              <w:t>First, is it legal?</w:t>
            </w:r>
          </w:p>
          <w:p w14:paraId="1BC8D95C" w14:textId="77777777" w:rsidR="008859D3" w:rsidRPr="00BA0866" w:rsidRDefault="008859D3" w:rsidP="004D51EF">
            <w:pPr>
              <w:pStyle w:val="NormalWeb"/>
              <w:ind w:left="30" w:right="30"/>
              <w:rPr>
                <w:rFonts w:ascii="Calibri" w:hAnsi="Calibri" w:cs="Calibri"/>
              </w:rPr>
            </w:pPr>
            <w:r w:rsidRPr="00BA0866">
              <w:rPr>
                <w:rFonts w:ascii="Calibri" w:hAnsi="Calibri" w:cs="Calibri"/>
              </w:rPr>
              <w:t>Is the course of action that we are considering in compliance with the laws and regulations that govern the healthcare industry generally and the jurisdictions in which we operate specifically?</w:t>
            </w:r>
          </w:p>
        </w:tc>
        <w:tc>
          <w:tcPr>
            <w:tcW w:w="2189" w:type="pct"/>
            <w:shd w:val="clear" w:color="auto" w:fill="auto"/>
            <w:vAlign w:val="center"/>
          </w:tcPr>
          <w:p w14:paraId="03475F77" w14:textId="77777777" w:rsidR="008859D3" w:rsidRPr="00BA0866" w:rsidRDefault="008859D3" w:rsidP="004D51EF">
            <w:pPr>
              <w:pStyle w:val="NormalWeb"/>
              <w:bidi/>
              <w:ind w:left="140" w:right="160"/>
              <w:rPr>
                <w:rFonts w:ascii="Calibri" w:hAnsi="Calibri" w:cs="Calibri"/>
              </w:rPr>
            </w:pPr>
            <w:r w:rsidRPr="00BA0866">
              <w:rPr>
                <w:rStyle w:val="bold1"/>
                <w:rFonts w:ascii="Arial" w:eastAsia="Arial" w:hAnsi="Arial" w:cs="Arial"/>
                <w:rtl/>
              </w:rPr>
              <w:lastRenderedPageBreak/>
              <w:t>הערכה</w:t>
            </w:r>
            <w:r w:rsidRPr="00BA0866">
              <w:rPr>
                <w:rStyle w:val="bold1"/>
                <w:rFonts w:ascii="Arial" w:eastAsia="Arial" w:hAnsi="Arial" w:cs="Arial"/>
                <w:b w:val="0"/>
                <w:bCs w:val="0"/>
              </w:rPr>
              <w:t xml:space="preserve"> </w:t>
            </w:r>
          </w:p>
          <w:p w14:paraId="6425FED1" w14:textId="77777777" w:rsidR="008859D3" w:rsidRPr="00BA0866" w:rsidRDefault="008859D3" w:rsidP="004D51EF">
            <w:pPr>
              <w:pStyle w:val="NormalWeb"/>
              <w:bidi/>
              <w:ind w:left="140" w:right="160"/>
              <w:rPr>
                <w:rFonts w:ascii="Calibri" w:hAnsi="Calibri" w:cs="Calibri"/>
              </w:rPr>
            </w:pPr>
            <w:r w:rsidRPr="00BA0866">
              <w:rPr>
                <w:rStyle w:val="bold1"/>
                <w:rFonts w:ascii="Arial" w:eastAsia="Arial" w:hAnsi="Arial" w:cs="Arial"/>
                <w:rtl/>
              </w:rPr>
              <w:lastRenderedPageBreak/>
              <w:t>השפעה</w:t>
            </w:r>
            <w:r w:rsidRPr="00BA0866">
              <w:rPr>
                <w:rStyle w:val="bold1"/>
                <w:rFonts w:ascii="Arial" w:eastAsia="Arial" w:hAnsi="Arial" w:cs="Arial"/>
                <w:b w:val="0"/>
                <w:bCs w:val="0"/>
              </w:rPr>
              <w:t xml:space="preserve"> </w:t>
            </w:r>
          </w:p>
          <w:p w14:paraId="20AD86AD" w14:textId="77777777" w:rsidR="008859D3" w:rsidRPr="00BA0866" w:rsidRDefault="008859D3" w:rsidP="004D51EF">
            <w:pPr>
              <w:pStyle w:val="NormalWeb"/>
              <w:bidi/>
              <w:ind w:left="140" w:right="160"/>
              <w:rPr>
                <w:rFonts w:ascii="Calibri" w:hAnsi="Calibri" w:cs="Calibri"/>
              </w:rPr>
            </w:pPr>
            <w:r w:rsidRPr="00BA0866">
              <w:rPr>
                <w:rStyle w:val="bold1"/>
                <w:rFonts w:ascii="Arial" w:eastAsia="Arial" w:hAnsi="Arial" w:cs="Arial"/>
                <w:rtl/>
              </w:rPr>
              <w:t>החלטה</w:t>
            </w:r>
            <w:r w:rsidRPr="00BA0866">
              <w:rPr>
                <w:rStyle w:val="bold1"/>
                <w:rFonts w:ascii="Arial" w:eastAsia="Arial" w:hAnsi="Arial" w:cs="Arial"/>
                <w:b w:val="0"/>
                <w:bCs w:val="0"/>
              </w:rPr>
              <w:t xml:space="preserve"> </w:t>
            </w:r>
          </w:p>
          <w:p w14:paraId="3C1450CC"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ראשית, האם הוא חוקי?</w:t>
            </w:r>
          </w:p>
          <w:p w14:paraId="726C738E" w14:textId="77777777" w:rsidR="008859D3" w:rsidRPr="00BA0866" w:rsidRDefault="008859D3" w:rsidP="004D51EF">
            <w:pPr>
              <w:pStyle w:val="NormalWeb"/>
              <w:bidi/>
              <w:ind w:left="140" w:right="160"/>
              <w:rPr>
                <w:rStyle w:val="bold1"/>
                <w:rFonts w:ascii="Calibri" w:hAnsi="Calibri" w:cs="Calibri"/>
              </w:rPr>
            </w:pPr>
            <w:r w:rsidRPr="00BA0866">
              <w:rPr>
                <w:rFonts w:ascii="Arial" w:eastAsia="Arial" w:hAnsi="Arial" w:cs="Arial"/>
                <w:rtl/>
              </w:rPr>
              <w:t>האם דרך הפעולה שאנו שוקלים לנקוט מתיישבת עם החוקים ועם התקנות השוררות בתחום שירותי הבריאות באופן כללי, ובתחום השיפוט שבו אנו פועלים באופן ספציפי?</w:t>
            </w:r>
          </w:p>
        </w:tc>
        <w:tc>
          <w:tcPr>
            <w:tcW w:w="790" w:type="pct"/>
          </w:tcPr>
          <w:p w14:paraId="45D15F09" w14:textId="77777777" w:rsidR="008859D3" w:rsidRPr="00BA0866" w:rsidRDefault="008859D3" w:rsidP="004D51EF">
            <w:pPr>
              <w:pStyle w:val="NormalWeb"/>
              <w:bidi/>
              <w:ind w:left="140" w:right="160"/>
              <w:rPr>
                <w:rStyle w:val="bold1"/>
                <w:rFonts w:ascii="Arial" w:eastAsia="Arial" w:hAnsi="Arial" w:cs="Arial"/>
                <w:rtl/>
              </w:rPr>
            </w:pPr>
          </w:p>
        </w:tc>
      </w:tr>
      <w:tr w:rsidR="008859D3" w:rsidRPr="00BA0866" w14:paraId="6716CB2B" w14:textId="0C37C732" w:rsidTr="00B778DA">
        <w:tc>
          <w:tcPr>
            <w:tcW w:w="503" w:type="pct"/>
            <w:shd w:val="clear" w:color="auto" w:fill="D9E2F3" w:themeFill="accent1" w:themeFillTint="33"/>
          </w:tcPr>
          <w:p w14:paraId="3F02F210" w14:textId="77777777" w:rsidR="008859D3" w:rsidRPr="00824E7B" w:rsidRDefault="008859D3" w:rsidP="004D51EF">
            <w:pPr>
              <w:spacing w:before="30" w:after="30"/>
              <w:ind w:left="30" w:right="30"/>
              <w:rPr>
                <w:rFonts w:ascii="Calibri" w:eastAsia="Times New Roman" w:hAnsi="Calibri" w:cs="Calibri"/>
                <w:sz w:val="16"/>
              </w:rPr>
            </w:pPr>
            <w:hyperlink r:id="rId40"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6F0D2860" w14:textId="77777777" w:rsidR="008859D3" w:rsidRPr="00824E7B" w:rsidRDefault="008859D3" w:rsidP="004D51EF">
            <w:pPr>
              <w:pStyle w:val="NormalWeb"/>
              <w:ind w:left="30" w:right="30"/>
              <w:rPr>
                <w:rFonts w:ascii="Calibri" w:hAnsi="Calibri" w:cs="Calibri"/>
                <w:sz w:val="16"/>
              </w:rPr>
            </w:pPr>
            <w:r w:rsidRPr="00824E7B">
              <w:rPr>
                <w:rFonts w:ascii="Calibri" w:hAnsi="Calibri" w:cs="Calibri"/>
                <w:sz w:val="16"/>
              </w:rPr>
              <w:t>Activity: Scenario</w:t>
            </w:r>
          </w:p>
          <w:p w14:paraId="66D2DF89" w14:textId="77777777" w:rsidR="008859D3" w:rsidRDefault="008859D3" w:rsidP="004D51EF">
            <w:pPr>
              <w:spacing w:before="30" w:after="30"/>
              <w:ind w:left="30" w:right="30"/>
            </w:pPr>
            <w:hyperlink r:id="rId41" w:tgtFrame="_blank" w:history="1">
              <w:r w:rsidRPr="00824E7B">
                <w:rPr>
                  <w:rStyle w:val="Hyperlink"/>
                  <w:rFonts w:ascii="Calibri" w:eastAsia="Times New Roman" w:hAnsi="Calibri" w:cs="Calibri"/>
                  <w:sz w:val="16"/>
                </w:rPr>
                <w:t>17_C_18</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42D683EE" w14:textId="77777777" w:rsidR="008859D3" w:rsidRPr="00BA0866" w:rsidRDefault="008859D3" w:rsidP="004D51EF">
            <w:pPr>
              <w:pStyle w:val="NormalWeb"/>
              <w:ind w:left="30" w:right="30"/>
              <w:rPr>
                <w:rFonts w:ascii="Calibri" w:hAnsi="Calibri" w:cs="Calibri"/>
              </w:rPr>
            </w:pPr>
            <w:r w:rsidRPr="00BA0866">
              <w:rPr>
                <w:rFonts w:ascii="Calibri" w:hAnsi="Calibri" w:cs="Calibri"/>
              </w:rPr>
              <w:t>Imagine . . .</w:t>
            </w:r>
          </w:p>
          <w:p w14:paraId="3A901049" w14:textId="77777777" w:rsidR="008859D3" w:rsidRPr="00BA0866" w:rsidRDefault="008859D3" w:rsidP="004D51EF">
            <w:pPr>
              <w:pStyle w:val="NormalWeb"/>
              <w:ind w:left="30" w:right="30"/>
              <w:rPr>
                <w:rFonts w:ascii="Calibri" w:hAnsi="Calibri" w:cs="Calibri"/>
              </w:rPr>
            </w:pPr>
            <w:r w:rsidRPr="00BA0866">
              <w:rPr>
                <w:rFonts w:ascii="Calibri" w:hAnsi="Calibri" w:cs="Calibri"/>
              </w:rPr>
              <w:t xml:space="preserve">You are a Sales Representative. A doctor you have worked with previously has recently opened a private practice in your area. The doctor asks if you wouldn’t mind helping to organize a meeting with some other physicians in the area. The doctor says: “I don’t think it would be appropriate for you to attend the meeting, but if you could help me with the names of some doctors so I can get the invitations out I would be grateful. In any case, it </w:t>
            </w:r>
            <w:r w:rsidRPr="00BA0866">
              <w:rPr>
                <w:rFonts w:ascii="Calibri" w:hAnsi="Calibri" w:cs="Calibri"/>
              </w:rPr>
              <w:lastRenderedPageBreak/>
              <w:t>will give you an opportunity to get to know my staff.”</w:t>
            </w:r>
          </w:p>
          <w:p w14:paraId="43CD9DA8"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That's not correct!</w:t>
            </w:r>
          </w:p>
          <w:p w14:paraId="42260767"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That's correct!</w:t>
            </w:r>
          </w:p>
          <w:p w14:paraId="47F6DE4C"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That's partially correct!</w:t>
            </w:r>
          </w:p>
        </w:tc>
        <w:tc>
          <w:tcPr>
            <w:tcW w:w="2189" w:type="pct"/>
            <w:shd w:val="clear" w:color="auto" w:fill="auto"/>
            <w:vAlign w:val="center"/>
          </w:tcPr>
          <w:p w14:paraId="64BAE851"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lastRenderedPageBreak/>
              <w:t>תארו לעצמכם . . .</w:t>
            </w:r>
          </w:p>
          <w:p w14:paraId="716F5C0A"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אתם נציגי מכירות.</w:t>
            </w:r>
            <w:r w:rsidRPr="00BA0866">
              <w:rPr>
                <w:rFonts w:ascii="Arial" w:eastAsia="Arial" w:hAnsi="Arial" w:cs="Arial"/>
              </w:rPr>
              <w:t xml:space="preserve"> </w:t>
            </w:r>
            <w:r w:rsidRPr="00BA0866">
              <w:rPr>
                <w:rFonts w:ascii="Arial" w:eastAsia="Arial" w:hAnsi="Arial" w:cs="Arial"/>
                <w:rtl/>
              </w:rPr>
              <w:t xml:space="preserve">רופא שעבדתם </w:t>
            </w:r>
            <w:proofErr w:type="spellStart"/>
            <w:r w:rsidRPr="00BA0866">
              <w:rPr>
                <w:rFonts w:ascii="Arial" w:eastAsia="Arial" w:hAnsi="Arial" w:cs="Arial"/>
                <w:rtl/>
              </w:rPr>
              <w:t>איתו</w:t>
            </w:r>
            <w:proofErr w:type="spellEnd"/>
            <w:r w:rsidRPr="00BA0866">
              <w:rPr>
                <w:rFonts w:ascii="Arial" w:eastAsia="Arial" w:hAnsi="Arial" w:cs="Arial"/>
                <w:rtl/>
              </w:rPr>
              <w:t xml:space="preserve"> בעבר פתח לאחרונה מרפאה פרטית באזור המגורים שלכם.</w:t>
            </w:r>
            <w:r w:rsidRPr="00BA0866">
              <w:rPr>
                <w:rFonts w:ascii="Arial" w:eastAsia="Arial" w:hAnsi="Arial" w:cs="Arial"/>
              </w:rPr>
              <w:t xml:space="preserve"> </w:t>
            </w:r>
            <w:r w:rsidRPr="00BA0866">
              <w:rPr>
                <w:rFonts w:ascii="Arial" w:eastAsia="Arial" w:hAnsi="Arial" w:cs="Arial"/>
                <w:rtl/>
              </w:rPr>
              <w:t>הרופא מבקש מכם לסייע לו לארגן פגישה עם רופאים אחרים באזור.</w:t>
            </w:r>
            <w:r w:rsidRPr="00BA0866">
              <w:rPr>
                <w:rFonts w:ascii="Arial" w:eastAsia="Arial" w:hAnsi="Arial" w:cs="Arial"/>
              </w:rPr>
              <w:t xml:space="preserve"> </w:t>
            </w:r>
            <w:r w:rsidRPr="00BA0866">
              <w:rPr>
                <w:rFonts w:ascii="Arial" w:eastAsia="Arial" w:hAnsi="Arial" w:cs="Arial"/>
                <w:rtl/>
              </w:rPr>
              <w:t>הוא אומר:</w:t>
            </w:r>
            <w:r w:rsidRPr="00BA0866">
              <w:rPr>
                <w:rFonts w:ascii="Arial" w:eastAsia="Arial" w:hAnsi="Arial" w:cs="Arial"/>
              </w:rPr>
              <w:t xml:space="preserve"> </w:t>
            </w:r>
            <w:r w:rsidRPr="00BA0866">
              <w:rPr>
                <w:rFonts w:ascii="Arial" w:eastAsia="Arial" w:hAnsi="Arial" w:cs="Arial"/>
                <w:rtl/>
              </w:rPr>
              <w:t>"נדמה לי שזה לא יהיה ראוי שאתם תהיו נוכחים בפגישה, אבל אני אודה לכם מאוד אם תוכלו לסייע לי עם שמות של כמה מהרופאים, כדי שאוכל לשלוח את ההזמנות.</w:t>
            </w:r>
            <w:r w:rsidRPr="00BA0866">
              <w:rPr>
                <w:rFonts w:ascii="Arial" w:eastAsia="Arial" w:hAnsi="Arial" w:cs="Arial"/>
              </w:rPr>
              <w:t xml:space="preserve"> </w:t>
            </w:r>
            <w:r w:rsidRPr="00BA0866">
              <w:rPr>
                <w:rFonts w:ascii="Arial" w:eastAsia="Arial" w:hAnsi="Arial" w:cs="Arial"/>
                <w:rtl/>
              </w:rPr>
              <w:t>בכל אופן, כך תזכו בהזדמנות להכיר את הצוות שלי."</w:t>
            </w:r>
          </w:p>
          <w:p w14:paraId="582AEC0F"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לא נכון!</w:t>
            </w:r>
          </w:p>
          <w:p w14:paraId="01AEE22E"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נכון!</w:t>
            </w:r>
          </w:p>
          <w:p w14:paraId="2D27B350"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נכון חלקית!</w:t>
            </w:r>
          </w:p>
        </w:tc>
        <w:tc>
          <w:tcPr>
            <w:tcW w:w="790" w:type="pct"/>
          </w:tcPr>
          <w:p w14:paraId="52E1845B" w14:textId="77777777" w:rsidR="008859D3" w:rsidRPr="00BA0866" w:rsidRDefault="008859D3" w:rsidP="004D51EF">
            <w:pPr>
              <w:pStyle w:val="NormalWeb"/>
              <w:bidi/>
              <w:ind w:left="140" w:right="160"/>
              <w:rPr>
                <w:rFonts w:ascii="Arial" w:eastAsia="Arial" w:hAnsi="Arial" w:cs="Arial"/>
                <w:rtl/>
              </w:rPr>
            </w:pPr>
          </w:p>
        </w:tc>
      </w:tr>
      <w:tr w:rsidR="008859D3" w:rsidRPr="00BA0866" w14:paraId="669DD62D" w14:textId="309F83EE" w:rsidTr="00B778DA">
        <w:tc>
          <w:tcPr>
            <w:tcW w:w="503" w:type="pct"/>
            <w:shd w:val="clear" w:color="auto" w:fill="D9E2F3" w:themeFill="accent1" w:themeFillTint="33"/>
          </w:tcPr>
          <w:p w14:paraId="707D2FEC" w14:textId="77777777" w:rsidR="008859D3" w:rsidRPr="00824E7B" w:rsidRDefault="008859D3" w:rsidP="004D51EF">
            <w:pPr>
              <w:spacing w:before="30" w:after="30"/>
              <w:ind w:left="30" w:right="30"/>
              <w:rPr>
                <w:rFonts w:ascii="Calibri" w:eastAsia="Times New Roman" w:hAnsi="Calibri" w:cs="Calibri"/>
                <w:sz w:val="16"/>
              </w:rPr>
            </w:pPr>
            <w:hyperlink r:id="rId42"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0DA461E1" w14:textId="77777777" w:rsidR="008859D3" w:rsidRPr="00824E7B" w:rsidRDefault="008859D3" w:rsidP="004D51EF">
            <w:pPr>
              <w:pStyle w:val="NormalWeb"/>
              <w:ind w:left="30" w:right="30"/>
              <w:rPr>
                <w:rFonts w:ascii="Calibri" w:hAnsi="Calibri" w:cs="Calibri"/>
                <w:sz w:val="16"/>
              </w:rPr>
            </w:pPr>
            <w:r w:rsidRPr="00824E7B">
              <w:rPr>
                <w:rFonts w:ascii="Calibri" w:hAnsi="Calibri" w:cs="Calibri"/>
                <w:sz w:val="16"/>
              </w:rPr>
              <w:t>Activity: Questions</w:t>
            </w:r>
          </w:p>
          <w:p w14:paraId="764BB300" w14:textId="77777777" w:rsidR="008859D3" w:rsidRDefault="008859D3" w:rsidP="004D51EF">
            <w:pPr>
              <w:spacing w:before="30" w:after="30"/>
              <w:ind w:left="30" w:right="30"/>
            </w:pPr>
            <w:hyperlink r:id="rId43" w:tgtFrame="_blank" w:history="1">
              <w:r w:rsidRPr="00824E7B">
                <w:rPr>
                  <w:rStyle w:val="Hyperlink"/>
                  <w:rFonts w:ascii="Calibri" w:eastAsia="Times New Roman" w:hAnsi="Calibri" w:cs="Calibri"/>
                  <w:sz w:val="16"/>
                </w:rPr>
                <w:t>19_C_18</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511F0507" w14:textId="77777777" w:rsidR="008859D3" w:rsidRPr="00BA0866" w:rsidRDefault="008859D3" w:rsidP="004D51EF">
            <w:pPr>
              <w:pStyle w:val="NormalWeb"/>
              <w:ind w:left="30" w:right="30"/>
              <w:rPr>
                <w:rFonts w:ascii="Calibri" w:hAnsi="Calibri" w:cs="Calibri"/>
              </w:rPr>
            </w:pPr>
            <w:r w:rsidRPr="00BA0866">
              <w:rPr>
                <w:rFonts w:ascii="Calibri" w:hAnsi="Calibri" w:cs="Calibri"/>
              </w:rPr>
              <w:t>Is this legal?</w:t>
            </w:r>
          </w:p>
          <w:p w14:paraId="2E10CB77" w14:textId="77777777" w:rsidR="008859D3" w:rsidRPr="00BA0866" w:rsidRDefault="008859D3" w:rsidP="004D51EF">
            <w:pPr>
              <w:pStyle w:val="NormalWeb"/>
              <w:ind w:left="30" w:right="30"/>
              <w:rPr>
                <w:rFonts w:ascii="Calibri" w:hAnsi="Calibri" w:cs="Calibri"/>
              </w:rPr>
            </w:pPr>
            <w:r w:rsidRPr="00BA0866">
              <w:rPr>
                <w:rFonts w:ascii="Calibri" w:hAnsi="Calibri" w:cs="Calibri"/>
              </w:rPr>
              <w:t>[1] Yes.</w:t>
            </w:r>
          </w:p>
          <w:p w14:paraId="555A599D" w14:textId="77777777" w:rsidR="008859D3" w:rsidRPr="00BA0866" w:rsidRDefault="008859D3" w:rsidP="004D51EF">
            <w:pPr>
              <w:pStyle w:val="NormalWeb"/>
              <w:ind w:left="30" w:right="30"/>
              <w:rPr>
                <w:rFonts w:ascii="Calibri" w:hAnsi="Calibri" w:cs="Calibri"/>
              </w:rPr>
            </w:pPr>
            <w:r w:rsidRPr="00BA0866">
              <w:rPr>
                <w:rFonts w:ascii="Calibri" w:hAnsi="Calibri" w:cs="Calibri"/>
              </w:rPr>
              <w:t>[2] No.</w:t>
            </w:r>
          </w:p>
          <w:p w14:paraId="062CBD85" w14:textId="77777777" w:rsidR="008859D3" w:rsidRPr="00BA0866" w:rsidRDefault="008859D3" w:rsidP="004D51EF">
            <w:pPr>
              <w:pStyle w:val="iscorrect"/>
              <w:ind w:left="30" w:right="30"/>
              <w:rPr>
                <w:rFonts w:ascii="Calibri" w:hAnsi="Calibri" w:cs="Calibri"/>
              </w:rPr>
            </w:pPr>
            <w:r w:rsidRPr="00BA0866">
              <w:rPr>
                <w:rFonts w:ascii="Calibri" w:hAnsi="Calibri" w:cs="Calibri"/>
              </w:rPr>
              <w:t>[3] It depends.</w:t>
            </w:r>
          </w:p>
          <w:p w14:paraId="7D6F56DA" w14:textId="77777777" w:rsidR="008859D3" w:rsidRPr="00BA0866" w:rsidRDefault="008859D3" w:rsidP="004D51EF">
            <w:pPr>
              <w:pStyle w:val="NormalWeb"/>
              <w:ind w:left="30" w:right="30"/>
              <w:rPr>
                <w:rFonts w:ascii="Calibri" w:hAnsi="Calibri" w:cs="Calibri"/>
              </w:rPr>
            </w:pPr>
            <w:r w:rsidRPr="00BA0866">
              <w:rPr>
                <w:rFonts w:ascii="Calibri" w:hAnsi="Calibri" w:cs="Calibri"/>
              </w:rPr>
              <w:t>Submit</w:t>
            </w:r>
          </w:p>
        </w:tc>
        <w:tc>
          <w:tcPr>
            <w:tcW w:w="2189" w:type="pct"/>
            <w:shd w:val="clear" w:color="auto" w:fill="auto"/>
            <w:vAlign w:val="center"/>
          </w:tcPr>
          <w:p w14:paraId="3363EA99"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האם זה חוקי?</w:t>
            </w:r>
          </w:p>
          <w:p w14:paraId="1B2BBDBC"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1</w:t>
            </w:r>
            <w:r w:rsidRPr="00BA0866">
              <w:rPr>
                <w:rFonts w:ascii="Arial" w:eastAsia="Arial" w:hAnsi="Arial" w:cs="Arial"/>
                <w:rtl/>
              </w:rPr>
              <w:t>] כן.</w:t>
            </w:r>
          </w:p>
          <w:p w14:paraId="781A9A14"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2</w:t>
            </w:r>
            <w:r w:rsidRPr="00BA0866">
              <w:rPr>
                <w:rFonts w:ascii="Arial" w:eastAsia="Arial" w:hAnsi="Arial" w:cs="Arial"/>
                <w:rtl/>
              </w:rPr>
              <w:t>] לא.</w:t>
            </w:r>
          </w:p>
          <w:p w14:paraId="2F95E7BB" w14:textId="77777777" w:rsidR="008859D3" w:rsidRPr="00BA0866" w:rsidRDefault="008859D3" w:rsidP="004D51EF">
            <w:pPr>
              <w:pStyle w:val="iscorrect"/>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3</w:t>
            </w:r>
            <w:r w:rsidRPr="00BA0866">
              <w:rPr>
                <w:rFonts w:ascii="Arial" w:eastAsia="Arial" w:hAnsi="Arial" w:cs="Arial"/>
                <w:rtl/>
              </w:rPr>
              <w:t>] תלוי.</w:t>
            </w:r>
          </w:p>
          <w:p w14:paraId="24E7AB28"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שלחו</w:t>
            </w:r>
          </w:p>
        </w:tc>
        <w:tc>
          <w:tcPr>
            <w:tcW w:w="790" w:type="pct"/>
          </w:tcPr>
          <w:p w14:paraId="72951860" w14:textId="77777777" w:rsidR="008859D3" w:rsidRPr="00BA0866" w:rsidRDefault="008859D3" w:rsidP="004D51EF">
            <w:pPr>
              <w:pStyle w:val="NormalWeb"/>
              <w:bidi/>
              <w:ind w:left="140" w:right="160"/>
              <w:rPr>
                <w:rFonts w:ascii="Arial" w:eastAsia="Arial" w:hAnsi="Arial" w:cs="Arial"/>
                <w:rtl/>
              </w:rPr>
            </w:pPr>
          </w:p>
        </w:tc>
      </w:tr>
      <w:tr w:rsidR="008859D3" w:rsidRPr="00BA0866" w14:paraId="45AFDC19" w14:textId="5CD50FB0" w:rsidTr="00B778DA">
        <w:tc>
          <w:tcPr>
            <w:tcW w:w="503" w:type="pct"/>
            <w:shd w:val="clear" w:color="auto" w:fill="D9E2F3" w:themeFill="accent1" w:themeFillTint="33"/>
          </w:tcPr>
          <w:p w14:paraId="502E6279" w14:textId="77777777" w:rsidR="008859D3" w:rsidRPr="00824E7B" w:rsidRDefault="008859D3" w:rsidP="004D51EF">
            <w:pPr>
              <w:spacing w:before="30" w:after="30"/>
              <w:ind w:left="30" w:right="30"/>
              <w:rPr>
                <w:rFonts w:ascii="Calibri" w:eastAsia="Times New Roman" w:hAnsi="Calibri" w:cs="Calibri"/>
                <w:sz w:val="16"/>
              </w:rPr>
            </w:pPr>
            <w:hyperlink r:id="rId44"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1E84ABE7" w14:textId="77777777" w:rsidR="008859D3" w:rsidRPr="00824E7B" w:rsidRDefault="008859D3" w:rsidP="004D51EF">
            <w:pPr>
              <w:pStyle w:val="NormalWeb"/>
              <w:ind w:left="30" w:right="30"/>
              <w:rPr>
                <w:rFonts w:ascii="Calibri" w:hAnsi="Calibri" w:cs="Calibri"/>
                <w:sz w:val="16"/>
              </w:rPr>
            </w:pPr>
            <w:r w:rsidRPr="00824E7B">
              <w:rPr>
                <w:rFonts w:ascii="Calibri" w:hAnsi="Calibri" w:cs="Calibri"/>
                <w:sz w:val="16"/>
              </w:rPr>
              <w:t>Activity: Feedback</w:t>
            </w:r>
          </w:p>
          <w:p w14:paraId="62C37EA1" w14:textId="77777777" w:rsidR="008859D3" w:rsidRDefault="008859D3" w:rsidP="004D51EF">
            <w:pPr>
              <w:spacing w:before="30" w:after="30"/>
              <w:ind w:left="30" w:right="30"/>
            </w:pPr>
            <w:hyperlink r:id="rId45" w:tgtFrame="_blank" w:history="1">
              <w:r w:rsidRPr="00824E7B">
                <w:rPr>
                  <w:rStyle w:val="Hyperlink"/>
                  <w:rFonts w:ascii="Calibri" w:eastAsia="Times New Roman" w:hAnsi="Calibri" w:cs="Calibri"/>
                  <w:sz w:val="16"/>
                </w:rPr>
                <w:t>18_C_18</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00DDCBCC" w14:textId="77777777" w:rsidR="008859D3" w:rsidRPr="00BA0866" w:rsidRDefault="008859D3" w:rsidP="004D51EF">
            <w:pPr>
              <w:pStyle w:val="NormalWeb"/>
              <w:ind w:left="30" w:right="30"/>
              <w:rPr>
                <w:rFonts w:ascii="Calibri" w:hAnsi="Calibri" w:cs="Calibri"/>
              </w:rPr>
            </w:pPr>
            <w:r w:rsidRPr="00BA0866">
              <w:rPr>
                <w:rFonts w:ascii="Calibri" w:hAnsi="Calibri" w:cs="Calibri"/>
              </w:rPr>
              <w:t>Whether this is legal will depend on several factors: such as what country you are operating in, whether helping with the names of doctors could be considered providing a service or constitute confidential information, whether there are privacy concerns.</w:t>
            </w:r>
          </w:p>
        </w:tc>
        <w:tc>
          <w:tcPr>
            <w:tcW w:w="2189" w:type="pct"/>
            <w:shd w:val="clear" w:color="auto" w:fill="auto"/>
            <w:vAlign w:val="center"/>
          </w:tcPr>
          <w:p w14:paraId="57DFF466"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החוקיות של העניין תלויה בכמה גורמים, ביניהם המדינה שבה אתם פועלים, או השאלה האם מתן שמות של רופאים עשויה להיחשב כאספקת שירות או כמסירת מידע חסוי, והאם קיימים שיקולי פרטיות.</w:t>
            </w:r>
          </w:p>
        </w:tc>
        <w:tc>
          <w:tcPr>
            <w:tcW w:w="790" w:type="pct"/>
          </w:tcPr>
          <w:p w14:paraId="74C7B3AB" w14:textId="77777777" w:rsidR="008859D3" w:rsidRPr="00BA0866" w:rsidRDefault="008859D3" w:rsidP="004D51EF">
            <w:pPr>
              <w:pStyle w:val="NormalWeb"/>
              <w:bidi/>
              <w:ind w:left="140" w:right="160"/>
              <w:rPr>
                <w:rFonts w:ascii="Arial" w:eastAsia="Arial" w:hAnsi="Arial" w:cs="Arial"/>
                <w:rtl/>
              </w:rPr>
            </w:pPr>
          </w:p>
        </w:tc>
      </w:tr>
      <w:tr w:rsidR="008859D3" w:rsidRPr="00BA0866" w14:paraId="78F72A0F" w14:textId="2C449412" w:rsidTr="00B778DA">
        <w:tc>
          <w:tcPr>
            <w:tcW w:w="503" w:type="pct"/>
            <w:shd w:val="clear" w:color="auto" w:fill="D9E2F3" w:themeFill="accent1" w:themeFillTint="33"/>
          </w:tcPr>
          <w:p w14:paraId="069B97BB" w14:textId="77777777" w:rsidR="008859D3" w:rsidRPr="00824E7B" w:rsidRDefault="008859D3" w:rsidP="004D51EF">
            <w:pPr>
              <w:spacing w:before="30" w:after="30"/>
              <w:ind w:left="30" w:right="30"/>
              <w:rPr>
                <w:rFonts w:ascii="Calibri" w:eastAsia="Times New Roman" w:hAnsi="Calibri" w:cs="Calibri"/>
                <w:sz w:val="16"/>
              </w:rPr>
            </w:pPr>
            <w:hyperlink r:id="rId46" w:tgtFrame="_blank" w:history="1">
              <w:r w:rsidRPr="00824E7B">
                <w:rPr>
                  <w:rStyle w:val="Hyperlink"/>
                  <w:rFonts w:ascii="Calibri" w:eastAsia="Times New Roman" w:hAnsi="Calibri" w:cs="Calibri"/>
                  <w:sz w:val="16"/>
                </w:rPr>
                <w:t>Screen 18</w:t>
              </w:r>
            </w:hyperlink>
            <w:r w:rsidRPr="00824E7B">
              <w:rPr>
                <w:rFonts w:ascii="Calibri" w:eastAsia="Times New Roman" w:hAnsi="Calibri" w:cs="Calibri"/>
                <w:sz w:val="16"/>
              </w:rPr>
              <w:t xml:space="preserve"> </w:t>
            </w:r>
          </w:p>
          <w:p w14:paraId="1A18A2F3" w14:textId="77777777" w:rsidR="008859D3" w:rsidRDefault="008859D3" w:rsidP="004D51EF">
            <w:pPr>
              <w:spacing w:before="30" w:after="30"/>
              <w:ind w:left="30" w:right="30"/>
            </w:pPr>
            <w:hyperlink r:id="rId47" w:tgtFrame="_blank" w:history="1">
              <w:r w:rsidRPr="00824E7B">
                <w:rPr>
                  <w:rStyle w:val="Hyperlink"/>
                  <w:rFonts w:ascii="Calibri" w:eastAsia="Times New Roman" w:hAnsi="Calibri" w:cs="Calibri"/>
                  <w:sz w:val="16"/>
                </w:rPr>
                <w:t>20_C_19</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3E2FF8BA" w14:textId="77777777" w:rsidR="008859D3" w:rsidRPr="00BA0866" w:rsidRDefault="008859D3" w:rsidP="004D51EF">
            <w:pPr>
              <w:pStyle w:val="NormalWeb"/>
              <w:ind w:left="30" w:right="30"/>
              <w:rPr>
                <w:rFonts w:ascii="Calibri" w:hAnsi="Calibri" w:cs="Calibri"/>
              </w:rPr>
            </w:pPr>
            <w:r w:rsidRPr="00BA0866">
              <w:rPr>
                <w:rFonts w:ascii="Calibri" w:hAnsi="Calibri" w:cs="Calibri"/>
              </w:rPr>
              <w:t>At first sight, it might seem as though the question of whether something is legal or not is obvious or self-evident.</w:t>
            </w:r>
          </w:p>
          <w:p w14:paraId="5165D71A" w14:textId="77777777" w:rsidR="008859D3" w:rsidRPr="00BA0866" w:rsidRDefault="008859D3" w:rsidP="004D51EF">
            <w:pPr>
              <w:pStyle w:val="NormalWeb"/>
              <w:ind w:left="30" w:right="30"/>
              <w:rPr>
                <w:rFonts w:ascii="Calibri" w:hAnsi="Calibri" w:cs="Calibri"/>
              </w:rPr>
            </w:pPr>
            <w:r w:rsidRPr="00BA0866">
              <w:rPr>
                <w:rFonts w:ascii="Calibri" w:hAnsi="Calibri" w:cs="Calibri"/>
              </w:rPr>
              <w:t>But this may not always be the case.</w:t>
            </w:r>
          </w:p>
        </w:tc>
        <w:tc>
          <w:tcPr>
            <w:tcW w:w="2189" w:type="pct"/>
            <w:shd w:val="clear" w:color="auto" w:fill="auto"/>
            <w:vAlign w:val="center"/>
          </w:tcPr>
          <w:p w14:paraId="4AF9F0FD"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במבט ראשון, אנו עשויים לחשוב שהשאלה האם דבר מה הוא חוקי או לא, היא ברורה או מובנת מאליה.</w:t>
            </w:r>
          </w:p>
          <w:p w14:paraId="719EED01"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עם זאת, ייתכן שלא תמיד זה המצב.</w:t>
            </w:r>
          </w:p>
        </w:tc>
        <w:tc>
          <w:tcPr>
            <w:tcW w:w="790" w:type="pct"/>
          </w:tcPr>
          <w:p w14:paraId="5DF12E36" w14:textId="77777777" w:rsidR="008859D3" w:rsidRPr="00BA0866" w:rsidRDefault="008859D3" w:rsidP="004D51EF">
            <w:pPr>
              <w:pStyle w:val="NormalWeb"/>
              <w:bidi/>
              <w:ind w:left="140" w:right="160"/>
              <w:rPr>
                <w:rFonts w:ascii="Arial" w:eastAsia="Arial" w:hAnsi="Arial" w:cs="Arial"/>
                <w:rtl/>
              </w:rPr>
            </w:pPr>
          </w:p>
        </w:tc>
      </w:tr>
      <w:tr w:rsidR="008859D3" w:rsidRPr="00BA0866" w14:paraId="3CC229AF" w14:textId="0886A5E3" w:rsidTr="00B778DA">
        <w:tc>
          <w:tcPr>
            <w:tcW w:w="503" w:type="pct"/>
            <w:shd w:val="clear" w:color="auto" w:fill="D9E2F3" w:themeFill="accent1" w:themeFillTint="33"/>
          </w:tcPr>
          <w:p w14:paraId="3D157477" w14:textId="77777777" w:rsidR="008859D3" w:rsidRPr="00824E7B" w:rsidRDefault="008859D3" w:rsidP="004D51EF">
            <w:pPr>
              <w:spacing w:before="30" w:after="30"/>
              <w:ind w:left="30" w:right="30"/>
              <w:rPr>
                <w:rFonts w:ascii="Calibri" w:eastAsia="Times New Roman" w:hAnsi="Calibri" w:cs="Calibri"/>
                <w:sz w:val="16"/>
              </w:rPr>
            </w:pPr>
            <w:hyperlink r:id="rId48" w:tgtFrame="_blank" w:history="1">
              <w:r w:rsidRPr="00824E7B">
                <w:rPr>
                  <w:rStyle w:val="Hyperlink"/>
                  <w:rFonts w:ascii="Calibri" w:eastAsia="Times New Roman" w:hAnsi="Calibri" w:cs="Calibri"/>
                  <w:sz w:val="16"/>
                </w:rPr>
                <w:t>Screen 19</w:t>
              </w:r>
            </w:hyperlink>
            <w:r w:rsidRPr="00824E7B">
              <w:rPr>
                <w:rFonts w:ascii="Calibri" w:eastAsia="Times New Roman" w:hAnsi="Calibri" w:cs="Calibri"/>
                <w:sz w:val="16"/>
              </w:rPr>
              <w:t xml:space="preserve"> </w:t>
            </w:r>
          </w:p>
          <w:p w14:paraId="7B21CC2C" w14:textId="77777777" w:rsidR="008859D3" w:rsidRDefault="008859D3" w:rsidP="004D51EF">
            <w:pPr>
              <w:spacing w:before="30" w:after="30"/>
              <w:ind w:left="30" w:right="30"/>
            </w:pPr>
            <w:hyperlink r:id="rId49" w:tgtFrame="_blank" w:history="1">
              <w:r w:rsidRPr="00824E7B">
                <w:rPr>
                  <w:rStyle w:val="Hyperlink"/>
                  <w:rFonts w:ascii="Calibri" w:eastAsia="Times New Roman" w:hAnsi="Calibri" w:cs="Calibri"/>
                  <w:sz w:val="16"/>
                </w:rPr>
                <w:t>21_C_20</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5AA2B71C" w14:textId="77777777" w:rsidR="008859D3" w:rsidRPr="00BA0866" w:rsidRDefault="008859D3" w:rsidP="004D51EF">
            <w:pPr>
              <w:pStyle w:val="NormalWeb"/>
              <w:ind w:left="30" w:right="30"/>
              <w:rPr>
                <w:rFonts w:ascii="Calibri" w:hAnsi="Calibri" w:cs="Calibri"/>
              </w:rPr>
            </w:pPr>
            <w:r w:rsidRPr="00BA0866">
              <w:rPr>
                <w:rFonts w:ascii="Calibri" w:hAnsi="Calibri" w:cs="Calibri"/>
              </w:rPr>
              <w:t>We work in a highly regulated industry.</w:t>
            </w:r>
          </w:p>
          <w:p w14:paraId="2F578238"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This means that there are laws and regulations that govern all aspects of our operations, including health care compliance, privacy, quality, finance, security, purchasing, human resources, and information systems. Some of these laws you may be familiar with, others you may not. Some are simple to understand, others are complex and require detailed legal analysis.</w:t>
            </w:r>
          </w:p>
        </w:tc>
        <w:tc>
          <w:tcPr>
            <w:tcW w:w="2189" w:type="pct"/>
            <w:shd w:val="clear" w:color="auto" w:fill="auto"/>
            <w:vAlign w:val="center"/>
          </w:tcPr>
          <w:p w14:paraId="4B2B580A"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אנו פועלים בתעשייה מפוקחת במיוחד.</w:t>
            </w:r>
          </w:p>
          <w:p w14:paraId="58DD4C3A"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משמעות הדבר היא כי קיימים חוקים ותקנות המסדירים כל היבט בתפעול שלנו, לרבות עמידה בדרישות שירותי הבריאות, ענייני פרטיות, איכות, מימון, רכישות, משאבי אנוש ומערכות מידע.</w:t>
            </w:r>
            <w:r w:rsidRPr="00BA0866">
              <w:rPr>
                <w:rFonts w:ascii="Arial" w:eastAsia="Arial" w:hAnsi="Arial" w:cs="Arial"/>
              </w:rPr>
              <w:t xml:space="preserve"> </w:t>
            </w:r>
            <w:r w:rsidRPr="00BA0866">
              <w:rPr>
                <w:rFonts w:ascii="Arial" w:eastAsia="Arial" w:hAnsi="Arial" w:cs="Arial"/>
                <w:rtl/>
              </w:rPr>
              <w:t>ייתכן כי אתם מכירים חלק מהחוקים הללו, ואת חלקם לא.</w:t>
            </w:r>
            <w:r w:rsidRPr="00BA0866">
              <w:rPr>
                <w:rFonts w:ascii="Arial" w:eastAsia="Arial" w:hAnsi="Arial" w:cs="Arial"/>
              </w:rPr>
              <w:t xml:space="preserve"> </w:t>
            </w:r>
            <w:r w:rsidRPr="00BA0866">
              <w:rPr>
                <w:rFonts w:ascii="Arial" w:eastAsia="Arial" w:hAnsi="Arial" w:cs="Arial"/>
                <w:rtl/>
              </w:rPr>
              <w:t>אחדים מהם פשוטים להבנה בעוד שאחרים מורכבים ודורשים ניתוח משפטי מפורט.</w:t>
            </w:r>
          </w:p>
        </w:tc>
        <w:tc>
          <w:tcPr>
            <w:tcW w:w="790" w:type="pct"/>
          </w:tcPr>
          <w:p w14:paraId="3096A7E5" w14:textId="77777777" w:rsidR="008859D3" w:rsidRPr="00BA0866" w:rsidRDefault="008859D3" w:rsidP="004D51EF">
            <w:pPr>
              <w:pStyle w:val="NormalWeb"/>
              <w:bidi/>
              <w:ind w:left="140" w:right="160"/>
              <w:rPr>
                <w:rFonts w:ascii="Arial" w:eastAsia="Arial" w:hAnsi="Arial" w:cs="Arial"/>
                <w:rtl/>
              </w:rPr>
            </w:pPr>
          </w:p>
        </w:tc>
      </w:tr>
      <w:tr w:rsidR="008859D3" w:rsidRPr="00BA0866" w14:paraId="6BE7D248" w14:textId="1EB3B909" w:rsidTr="00B778DA">
        <w:tc>
          <w:tcPr>
            <w:tcW w:w="503" w:type="pct"/>
            <w:shd w:val="clear" w:color="auto" w:fill="D9E2F3" w:themeFill="accent1" w:themeFillTint="33"/>
          </w:tcPr>
          <w:p w14:paraId="7FC5E587" w14:textId="77777777" w:rsidR="008859D3" w:rsidRPr="00824E7B" w:rsidRDefault="008859D3" w:rsidP="004D51EF">
            <w:pPr>
              <w:spacing w:before="30" w:after="30"/>
              <w:ind w:left="30" w:right="30"/>
              <w:rPr>
                <w:rFonts w:ascii="Calibri" w:eastAsia="Times New Roman" w:hAnsi="Calibri" w:cs="Calibri"/>
                <w:sz w:val="16"/>
              </w:rPr>
            </w:pPr>
            <w:hyperlink r:id="rId50" w:tgtFrame="_blank" w:history="1">
              <w:r w:rsidRPr="00824E7B">
                <w:rPr>
                  <w:rStyle w:val="Hyperlink"/>
                  <w:rFonts w:ascii="Calibri" w:eastAsia="Times New Roman" w:hAnsi="Calibri" w:cs="Calibri"/>
                  <w:sz w:val="16"/>
                </w:rPr>
                <w:t>Screen 20</w:t>
              </w:r>
            </w:hyperlink>
            <w:r w:rsidRPr="00824E7B">
              <w:rPr>
                <w:rFonts w:ascii="Calibri" w:eastAsia="Times New Roman" w:hAnsi="Calibri" w:cs="Calibri"/>
                <w:sz w:val="16"/>
              </w:rPr>
              <w:t xml:space="preserve"> </w:t>
            </w:r>
          </w:p>
          <w:p w14:paraId="66036CC5" w14:textId="77777777" w:rsidR="008859D3" w:rsidRDefault="008859D3" w:rsidP="004D51EF">
            <w:pPr>
              <w:spacing w:before="30" w:after="30"/>
              <w:ind w:left="30" w:right="30"/>
            </w:pPr>
            <w:hyperlink r:id="rId51" w:tgtFrame="_blank" w:history="1">
              <w:r w:rsidRPr="00824E7B">
                <w:rPr>
                  <w:rStyle w:val="Hyperlink"/>
                  <w:rFonts w:ascii="Calibri" w:eastAsia="Times New Roman" w:hAnsi="Calibri" w:cs="Calibri"/>
                  <w:sz w:val="16"/>
                </w:rPr>
                <w:t>22_C_21</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2C709DCE" w14:textId="77777777" w:rsidR="008859D3" w:rsidRPr="00BA0866" w:rsidRDefault="008859D3" w:rsidP="004D51EF">
            <w:pPr>
              <w:pStyle w:val="NormalWeb"/>
              <w:ind w:left="30" w:right="30"/>
              <w:rPr>
                <w:rFonts w:ascii="Calibri" w:hAnsi="Calibri" w:cs="Calibri"/>
              </w:rPr>
            </w:pPr>
            <w:r w:rsidRPr="00BA0866">
              <w:rPr>
                <w:rFonts w:ascii="Calibri" w:hAnsi="Calibri" w:cs="Calibri"/>
              </w:rPr>
              <w:t>Just because there are no local laws that prohibit a certain activity doesn’t mean that the activity is legal.</w:t>
            </w:r>
          </w:p>
          <w:p w14:paraId="7762B250" w14:textId="77777777" w:rsidR="008859D3" w:rsidRPr="00BA0866" w:rsidRDefault="008859D3" w:rsidP="004D51EF">
            <w:pPr>
              <w:pStyle w:val="NormalWeb"/>
              <w:ind w:left="30" w:right="30"/>
              <w:rPr>
                <w:rFonts w:ascii="Calibri" w:hAnsi="Calibri" w:cs="Calibri"/>
              </w:rPr>
            </w:pPr>
            <w:r w:rsidRPr="00BA0866">
              <w:rPr>
                <w:rFonts w:ascii="Calibri" w:hAnsi="Calibri" w:cs="Calibri"/>
              </w:rPr>
              <w:t xml:space="preserve">The laws of one country may apply to the work we do in other countries. For example, the Foreign Corrupt Practices Act (FCPA) is a U.S. statute </w:t>
            </w:r>
            <w:r w:rsidRPr="00BA0866">
              <w:rPr>
                <w:rFonts w:ascii="Calibri" w:hAnsi="Calibri" w:cs="Calibri"/>
              </w:rPr>
              <w:lastRenderedPageBreak/>
              <w:t>that prohibits firms and individuals from paying bribes to foreign officials. Even though the FCPA is a U.S. law, it applies to activities in every country in which Abbott operates.</w:t>
            </w:r>
          </w:p>
        </w:tc>
        <w:tc>
          <w:tcPr>
            <w:tcW w:w="2189" w:type="pct"/>
            <w:shd w:val="clear" w:color="auto" w:fill="auto"/>
            <w:vAlign w:val="center"/>
          </w:tcPr>
          <w:p w14:paraId="205F9609"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lastRenderedPageBreak/>
              <w:t>עצם העובדה שלא קיימים חוקים מקומיים האוסרים על פעולה מסוימת, אין משמעות הדבר שהפעולה חוקית.</w:t>
            </w:r>
          </w:p>
          <w:p w14:paraId="0E0B8B33"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חוקים במדינה אחת עשויים לחול על אופן הפעולה שלנו במדינה אחרת.</w:t>
            </w:r>
            <w:r w:rsidRPr="00BA0866">
              <w:rPr>
                <w:rFonts w:ascii="Arial" w:eastAsia="Arial" w:hAnsi="Arial" w:cs="Arial"/>
              </w:rPr>
              <w:t xml:space="preserve"> </w:t>
            </w:r>
            <w:r w:rsidRPr="00BA0866">
              <w:rPr>
                <w:rFonts w:ascii="Arial" w:eastAsia="Arial" w:hAnsi="Arial" w:cs="Arial"/>
                <w:rtl/>
              </w:rPr>
              <w:t>לדוגמה, החוק האמריקני למניעת שחיתות במדינות זרות (</w:t>
            </w:r>
            <w:r w:rsidRPr="00BA0866">
              <w:rPr>
                <w:rFonts w:ascii="Arial" w:eastAsia="Arial" w:hAnsi="Arial" w:cs="Arial"/>
              </w:rPr>
              <w:t>FCPA</w:t>
            </w:r>
            <w:r w:rsidRPr="00BA0866">
              <w:rPr>
                <w:rFonts w:ascii="Arial" w:eastAsia="Arial" w:hAnsi="Arial" w:cs="Arial"/>
                <w:rtl/>
              </w:rPr>
              <w:t>) אוסר על חברות ויחידים לשלם שוחד לפקידי ממשל זרים.</w:t>
            </w:r>
            <w:r w:rsidRPr="00BA0866">
              <w:rPr>
                <w:rFonts w:ascii="Arial" w:eastAsia="Arial" w:hAnsi="Arial" w:cs="Arial"/>
              </w:rPr>
              <w:t xml:space="preserve"> </w:t>
            </w:r>
            <w:r w:rsidRPr="00BA0866">
              <w:rPr>
                <w:rFonts w:ascii="Arial" w:eastAsia="Arial" w:hAnsi="Arial" w:cs="Arial"/>
                <w:rtl/>
              </w:rPr>
              <w:t xml:space="preserve">אף שהחוק הזה הוא חוק אמריקני, הוא חל על פעילות בכל מדינה שבה </w:t>
            </w:r>
            <w:r w:rsidRPr="00BA0866">
              <w:rPr>
                <w:rFonts w:ascii="Arial" w:eastAsia="Arial" w:hAnsi="Arial" w:cs="Arial"/>
              </w:rPr>
              <w:t>Abbott</w:t>
            </w:r>
            <w:r w:rsidRPr="00BA0866">
              <w:rPr>
                <w:rFonts w:ascii="Arial" w:eastAsia="Arial" w:hAnsi="Arial" w:cs="Arial"/>
                <w:rtl/>
              </w:rPr>
              <w:t xml:space="preserve"> פועלת.</w:t>
            </w:r>
          </w:p>
        </w:tc>
        <w:tc>
          <w:tcPr>
            <w:tcW w:w="790" w:type="pct"/>
          </w:tcPr>
          <w:p w14:paraId="6FCE54A0" w14:textId="77777777" w:rsidR="008859D3" w:rsidRPr="00BA0866" w:rsidRDefault="008859D3" w:rsidP="004D51EF">
            <w:pPr>
              <w:pStyle w:val="NormalWeb"/>
              <w:bidi/>
              <w:ind w:left="140" w:right="160"/>
              <w:rPr>
                <w:rFonts w:ascii="Arial" w:eastAsia="Arial" w:hAnsi="Arial" w:cs="Arial"/>
                <w:rtl/>
              </w:rPr>
            </w:pPr>
          </w:p>
        </w:tc>
      </w:tr>
      <w:tr w:rsidR="008859D3" w:rsidRPr="00BA0866" w14:paraId="3858D43D" w14:textId="59916D78" w:rsidTr="00B778DA">
        <w:tc>
          <w:tcPr>
            <w:tcW w:w="503" w:type="pct"/>
            <w:shd w:val="clear" w:color="auto" w:fill="D9E2F3" w:themeFill="accent1" w:themeFillTint="33"/>
          </w:tcPr>
          <w:p w14:paraId="377AFB2F" w14:textId="77777777" w:rsidR="008859D3" w:rsidRPr="00824E7B" w:rsidRDefault="008859D3" w:rsidP="004D51EF">
            <w:pPr>
              <w:spacing w:before="30" w:after="30"/>
              <w:ind w:left="30" w:right="30"/>
              <w:rPr>
                <w:rFonts w:ascii="Calibri" w:eastAsia="Times New Roman" w:hAnsi="Calibri" w:cs="Calibri"/>
                <w:sz w:val="16"/>
              </w:rPr>
            </w:pPr>
            <w:hyperlink r:id="rId52" w:tgtFrame="_blank" w:history="1">
              <w:r w:rsidRPr="00824E7B">
                <w:rPr>
                  <w:rStyle w:val="Hyperlink"/>
                  <w:rFonts w:ascii="Calibri" w:eastAsia="Times New Roman" w:hAnsi="Calibri" w:cs="Calibri"/>
                  <w:sz w:val="16"/>
                </w:rPr>
                <w:t>Screen 21</w:t>
              </w:r>
            </w:hyperlink>
            <w:r w:rsidRPr="00824E7B">
              <w:rPr>
                <w:rFonts w:ascii="Calibri" w:eastAsia="Times New Roman" w:hAnsi="Calibri" w:cs="Calibri"/>
                <w:sz w:val="16"/>
              </w:rPr>
              <w:t xml:space="preserve"> </w:t>
            </w:r>
          </w:p>
          <w:p w14:paraId="04030AA0" w14:textId="77777777" w:rsidR="008859D3" w:rsidRDefault="008859D3" w:rsidP="004D51EF">
            <w:pPr>
              <w:spacing w:before="30" w:after="30"/>
              <w:ind w:left="30" w:right="30"/>
            </w:pPr>
            <w:hyperlink r:id="rId53" w:tgtFrame="_blank" w:history="1">
              <w:r w:rsidRPr="00824E7B">
                <w:rPr>
                  <w:rStyle w:val="Hyperlink"/>
                  <w:rFonts w:ascii="Calibri" w:eastAsia="Times New Roman" w:hAnsi="Calibri" w:cs="Calibri"/>
                  <w:sz w:val="16"/>
                </w:rPr>
                <w:t>23_C_22</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03BB59B8" w14:textId="77777777" w:rsidR="008859D3" w:rsidRPr="00BA0866" w:rsidRDefault="008859D3" w:rsidP="004D51EF">
            <w:pPr>
              <w:pStyle w:val="NormalWeb"/>
              <w:ind w:left="30" w:right="30"/>
              <w:rPr>
                <w:rFonts w:ascii="Calibri" w:hAnsi="Calibri" w:cs="Calibri"/>
              </w:rPr>
            </w:pPr>
            <w:r w:rsidRPr="00BA0866">
              <w:rPr>
                <w:rFonts w:ascii="Calibri" w:hAnsi="Calibri" w:cs="Calibri"/>
              </w:rPr>
              <w:t>If the answer to the question “Is it legal?” is “No”, our response should be immediate and unequivocal: we should not proceed.</w:t>
            </w:r>
          </w:p>
          <w:p w14:paraId="456DA728"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There is no acceptable justification for acting illegally on Abbott’s behalf.</w:t>
            </w:r>
          </w:p>
        </w:tc>
        <w:tc>
          <w:tcPr>
            <w:tcW w:w="2189" w:type="pct"/>
            <w:shd w:val="clear" w:color="auto" w:fill="auto"/>
            <w:vAlign w:val="center"/>
          </w:tcPr>
          <w:p w14:paraId="1AB29608"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אם התשובה לשאלה "האם זה חוקי?"</w:t>
            </w:r>
            <w:r w:rsidRPr="00BA0866">
              <w:rPr>
                <w:rFonts w:ascii="Arial" w:eastAsia="Arial" w:hAnsi="Arial" w:cs="Arial"/>
              </w:rPr>
              <w:t xml:space="preserve"> </w:t>
            </w:r>
            <w:r w:rsidRPr="00BA0866">
              <w:rPr>
                <w:rFonts w:ascii="Arial" w:eastAsia="Arial" w:hAnsi="Arial" w:cs="Arial"/>
                <w:rtl/>
              </w:rPr>
              <w:t>היא לא, התגובה שלנו צריכה להיות מיידית וחד-משמעית: אסור לנו להמשיך בפעולה.</w:t>
            </w:r>
          </w:p>
          <w:p w14:paraId="503264FB"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אין הצדקה קבילה לנקיטת פעולה שאינה חוקית בשמה של </w:t>
            </w:r>
            <w:r w:rsidRPr="00BA0866">
              <w:rPr>
                <w:rFonts w:ascii="Arial" w:eastAsia="Arial" w:hAnsi="Arial" w:cs="Arial"/>
              </w:rPr>
              <w:t>Abbott</w:t>
            </w:r>
            <w:r w:rsidRPr="00BA0866">
              <w:rPr>
                <w:rFonts w:ascii="Arial" w:eastAsia="Arial" w:hAnsi="Arial" w:cs="Arial"/>
                <w:rtl/>
              </w:rPr>
              <w:t>.</w:t>
            </w:r>
          </w:p>
        </w:tc>
        <w:tc>
          <w:tcPr>
            <w:tcW w:w="790" w:type="pct"/>
          </w:tcPr>
          <w:p w14:paraId="3B216B70" w14:textId="77777777" w:rsidR="008859D3" w:rsidRPr="00BA0866" w:rsidRDefault="008859D3" w:rsidP="004D51EF">
            <w:pPr>
              <w:pStyle w:val="NormalWeb"/>
              <w:bidi/>
              <w:ind w:left="140" w:right="160"/>
              <w:rPr>
                <w:rFonts w:ascii="Arial" w:eastAsia="Arial" w:hAnsi="Arial" w:cs="Arial"/>
                <w:rtl/>
              </w:rPr>
            </w:pPr>
          </w:p>
        </w:tc>
      </w:tr>
      <w:tr w:rsidR="008859D3" w:rsidRPr="00BA0866" w14:paraId="6CDA3CBC" w14:textId="0C236F2C" w:rsidTr="00B778DA">
        <w:tc>
          <w:tcPr>
            <w:tcW w:w="503" w:type="pct"/>
            <w:shd w:val="clear" w:color="auto" w:fill="D9E2F3" w:themeFill="accent1" w:themeFillTint="33"/>
          </w:tcPr>
          <w:p w14:paraId="42D306F2" w14:textId="77777777" w:rsidR="008859D3" w:rsidRPr="00824E7B" w:rsidRDefault="008859D3" w:rsidP="004D51EF">
            <w:pPr>
              <w:spacing w:before="30" w:after="30"/>
              <w:ind w:left="30" w:right="30"/>
              <w:rPr>
                <w:rFonts w:ascii="Calibri" w:eastAsia="Times New Roman" w:hAnsi="Calibri" w:cs="Calibri"/>
                <w:sz w:val="16"/>
              </w:rPr>
            </w:pPr>
            <w:hyperlink r:id="rId54" w:tgtFrame="_blank" w:history="1">
              <w:r w:rsidRPr="00824E7B">
                <w:rPr>
                  <w:rStyle w:val="Hyperlink"/>
                  <w:rFonts w:ascii="Calibri" w:eastAsia="Times New Roman" w:hAnsi="Calibri" w:cs="Calibri"/>
                  <w:sz w:val="16"/>
                </w:rPr>
                <w:t>Screen 22</w:t>
              </w:r>
            </w:hyperlink>
            <w:r w:rsidRPr="00824E7B">
              <w:rPr>
                <w:rFonts w:ascii="Calibri" w:eastAsia="Times New Roman" w:hAnsi="Calibri" w:cs="Calibri"/>
                <w:sz w:val="16"/>
              </w:rPr>
              <w:t xml:space="preserve"> </w:t>
            </w:r>
          </w:p>
          <w:p w14:paraId="34BE4323" w14:textId="77777777" w:rsidR="008859D3" w:rsidRDefault="008859D3" w:rsidP="004D51EF">
            <w:pPr>
              <w:spacing w:before="30" w:after="30"/>
              <w:ind w:left="30" w:right="30"/>
            </w:pPr>
            <w:hyperlink r:id="rId55" w:tgtFrame="_blank" w:history="1">
              <w:r w:rsidRPr="00824E7B">
                <w:rPr>
                  <w:rStyle w:val="Hyperlink"/>
                  <w:rFonts w:ascii="Calibri" w:eastAsia="Times New Roman" w:hAnsi="Calibri" w:cs="Calibri"/>
                  <w:sz w:val="16"/>
                </w:rPr>
                <w:t>24_C_23</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02226BA9" w14:textId="77777777" w:rsidR="008859D3" w:rsidRPr="00BA0866" w:rsidRDefault="008859D3" w:rsidP="004D51EF">
            <w:pPr>
              <w:pStyle w:val="NormalWeb"/>
              <w:ind w:left="30" w:right="30"/>
              <w:rPr>
                <w:rFonts w:ascii="Calibri" w:hAnsi="Calibri" w:cs="Calibri"/>
              </w:rPr>
            </w:pPr>
            <w:r w:rsidRPr="00BA0866">
              <w:rPr>
                <w:rFonts w:ascii="Calibri" w:hAnsi="Calibri" w:cs="Calibri"/>
              </w:rPr>
              <w:t>If, however, we have doubts about whether a particular action is legal or not, we should speak to someone in Abbott’s Legal Division or the Office of Ethics and Compliance.</w:t>
            </w:r>
          </w:p>
          <w:p w14:paraId="7D88F2FB" w14:textId="77777777" w:rsidR="008859D3" w:rsidRPr="00BA0866" w:rsidRDefault="008859D3" w:rsidP="004D51EF">
            <w:pPr>
              <w:pStyle w:val="NormalWeb"/>
              <w:ind w:left="30" w:right="30"/>
              <w:rPr>
                <w:rFonts w:ascii="Calibri" w:hAnsi="Calibri" w:cs="Calibri"/>
              </w:rPr>
            </w:pPr>
            <w:r w:rsidRPr="00BA0866">
              <w:rPr>
                <w:rFonts w:ascii="Calibri" w:hAnsi="Calibri" w:cs="Calibri"/>
              </w:rPr>
              <w:t>It is their role to help provide advice on legal issues.</w:t>
            </w:r>
          </w:p>
        </w:tc>
        <w:tc>
          <w:tcPr>
            <w:tcW w:w="2189" w:type="pct"/>
            <w:shd w:val="clear" w:color="auto" w:fill="auto"/>
            <w:vAlign w:val="center"/>
          </w:tcPr>
          <w:p w14:paraId="09DE770F"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אם, לעומת זאת, יש לנו ספקות בנוגע לחוקיותה של פעולה מסוימת, עלינו לפנות אל אדם כלשהו במחלקה המשפטית של </w:t>
            </w:r>
            <w:r w:rsidRPr="00BA0866">
              <w:rPr>
                <w:rFonts w:ascii="Arial" w:eastAsia="Arial" w:hAnsi="Arial" w:cs="Arial"/>
              </w:rPr>
              <w:t>Abbott</w:t>
            </w:r>
            <w:r w:rsidRPr="00BA0866">
              <w:rPr>
                <w:rFonts w:ascii="Arial" w:eastAsia="Arial" w:hAnsi="Arial" w:cs="Arial"/>
                <w:rtl/>
              </w:rPr>
              <w:t xml:space="preserve"> או במשרד האתיקה והציות.</w:t>
            </w:r>
          </w:p>
          <w:p w14:paraId="368A25D5"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התפקיד שלהם הוא לסייע לנו עם ייעוץ בסוגיות חוקיות.</w:t>
            </w:r>
          </w:p>
        </w:tc>
        <w:tc>
          <w:tcPr>
            <w:tcW w:w="790" w:type="pct"/>
          </w:tcPr>
          <w:p w14:paraId="466CA966" w14:textId="77777777" w:rsidR="008859D3" w:rsidRPr="00BA0866" w:rsidRDefault="008859D3" w:rsidP="004D51EF">
            <w:pPr>
              <w:pStyle w:val="NormalWeb"/>
              <w:bidi/>
              <w:ind w:left="140" w:right="160"/>
              <w:rPr>
                <w:rFonts w:ascii="Arial" w:eastAsia="Arial" w:hAnsi="Arial" w:cs="Arial"/>
                <w:rtl/>
              </w:rPr>
            </w:pPr>
          </w:p>
        </w:tc>
      </w:tr>
      <w:tr w:rsidR="008859D3" w:rsidRPr="00BA0866" w14:paraId="73FEB26E" w14:textId="51AB93A8" w:rsidTr="00B778DA">
        <w:tc>
          <w:tcPr>
            <w:tcW w:w="503" w:type="pct"/>
            <w:shd w:val="clear" w:color="auto" w:fill="D9E2F3" w:themeFill="accent1" w:themeFillTint="33"/>
          </w:tcPr>
          <w:p w14:paraId="0B58E8C5" w14:textId="77777777" w:rsidR="008859D3" w:rsidRPr="00824E7B" w:rsidRDefault="008859D3" w:rsidP="004D51EF">
            <w:pPr>
              <w:spacing w:before="30" w:after="30"/>
              <w:ind w:left="30" w:right="30"/>
              <w:rPr>
                <w:rFonts w:ascii="Calibri" w:eastAsia="Times New Roman" w:hAnsi="Calibri" w:cs="Calibri"/>
                <w:sz w:val="16"/>
              </w:rPr>
            </w:pPr>
            <w:hyperlink r:id="rId56" w:tgtFrame="_blank" w:history="1">
              <w:r w:rsidRPr="00824E7B">
                <w:rPr>
                  <w:rStyle w:val="Hyperlink"/>
                  <w:rFonts w:ascii="Calibri" w:eastAsia="Times New Roman" w:hAnsi="Calibri" w:cs="Calibri"/>
                  <w:sz w:val="16"/>
                </w:rPr>
                <w:t>Screen 23</w:t>
              </w:r>
            </w:hyperlink>
            <w:r w:rsidRPr="00824E7B">
              <w:rPr>
                <w:rFonts w:ascii="Calibri" w:eastAsia="Times New Roman" w:hAnsi="Calibri" w:cs="Calibri"/>
                <w:sz w:val="16"/>
              </w:rPr>
              <w:t xml:space="preserve"> </w:t>
            </w:r>
          </w:p>
          <w:p w14:paraId="6CE67367" w14:textId="77777777" w:rsidR="008859D3" w:rsidRPr="00824E7B" w:rsidRDefault="008859D3" w:rsidP="004D51EF">
            <w:pPr>
              <w:pStyle w:val="NormalWeb"/>
              <w:ind w:left="30" w:right="30"/>
              <w:rPr>
                <w:rFonts w:ascii="Calibri" w:hAnsi="Calibri" w:cs="Calibri"/>
                <w:sz w:val="16"/>
              </w:rPr>
            </w:pPr>
            <w:r w:rsidRPr="00824E7B">
              <w:rPr>
                <w:rFonts w:ascii="Calibri" w:hAnsi="Calibri" w:cs="Calibri"/>
                <w:sz w:val="16"/>
              </w:rPr>
              <w:t>Activity: Animation</w:t>
            </w:r>
          </w:p>
          <w:p w14:paraId="5FE62C34" w14:textId="77777777" w:rsidR="008859D3" w:rsidRDefault="008859D3" w:rsidP="004D51EF">
            <w:pPr>
              <w:spacing w:before="30" w:after="30"/>
              <w:ind w:left="30" w:right="30"/>
            </w:pPr>
            <w:hyperlink r:id="rId57" w:tgtFrame="_blank" w:history="1">
              <w:r w:rsidRPr="00824E7B">
                <w:rPr>
                  <w:rStyle w:val="Hyperlink"/>
                  <w:rFonts w:ascii="Calibri" w:eastAsia="Times New Roman" w:hAnsi="Calibri" w:cs="Calibri"/>
                  <w:sz w:val="16"/>
                </w:rPr>
                <w:t>25_C_24</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1C3AB56A" w14:textId="77777777" w:rsidR="008859D3" w:rsidRPr="00BA0866" w:rsidRDefault="008859D3" w:rsidP="004D51EF">
            <w:pPr>
              <w:pStyle w:val="NormalWeb"/>
              <w:ind w:left="30" w:right="30"/>
              <w:rPr>
                <w:rFonts w:ascii="Calibri" w:hAnsi="Calibri" w:cs="Calibri"/>
              </w:rPr>
            </w:pPr>
            <w:r w:rsidRPr="00BA0866">
              <w:rPr>
                <w:rStyle w:val="bold1"/>
                <w:rFonts w:ascii="Calibri" w:hAnsi="Calibri" w:cs="Calibri"/>
              </w:rPr>
              <w:t>A</w:t>
            </w:r>
            <w:r w:rsidRPr="00BA0866">
              <w:rPr>
                <w:rFonts w:ascii="Calibri" w:hAnsi="Calibri" w:cs="Calibri"/>
              </w:rPr>
              <w:t xml:space="preserve">ssess </w:t>
            </w:r>
          </w:p>
          <w:p w14:paraId="134E53EA" w14:textId="77777777" w:rsidR="008859D3" w:rsidRPr="00BA0866" w:rsidRDefault="008859D3" w:rsidP="004D51EF">
            <w:pPr>
              <w:pStyle w:val="NormalWeb"/>
              <w:ind w:left="30" w:right="30"/>
              <w:rPr>
                <w:rFonts w:ascii="Calibri" w:hAnsi="Calibri" w:cs="Calibri"/>
              </w:rPr>
            </w:pPr>
            <w:r w:rsidRPr="00BA0866">
              <w:rPr>
                <w:rStyle w:val="bold1"/>
                <w:rFonts w:ascii="Calibri" w:hAnsi="Calibri" w:cs="Calibri"/>
              </w:rPr>
              <w:t>I</w:t>
            </w:r>
            <w:r w:rsidRPr="00BA0866">
              <w:rPr>
                <w:rFonts w:ascii="Calibri" w:hAnsi="Calibri" w:cs="Calibri"/>
              </w:rPr>
              <w:t xml:space="preserve">mpact </w:t>
            </w:r>
          </w:p>
          <w:p w14:paraId="3EF5F885" w14:textId="77777777" w:rsidR="008859D3" w:rsidRPr="00BA0866" w:rsidRDefault="008859D3" w:rsidP="004D51EF">
            <w:pPr>
              <w:pStyle w:val="NormalWeb"/>
              <w:ind w:left="30" w:right="30"/>
              <w:rPr>
                <w:rFonts w:ascii="Calibri" w:hAnsi="Calibri" w:cs="Calibri"/>
              </w:rPr>
            </w:pPr>
            <w:r w:rsidRPr="00BA0866">
              <w:rPr>
                <w:rStyle w:val="bold1"/>
                <w:rFonts w:ascii="Calibri" w:hAnsi="Calibri" w:cs="Calibri"/>
              </w:rPr>
              <w:t>D</w:t>
            </w:r>
            <w:r w:rsidRPr="00BA0866">
              <w:rPr>
                <w:rFonts w:ascii="Calibri" w:hAnsi="Calibri" w:cs="Calibri"/>
              </w:rPr>
              <w:t xml:space="preserve">ecision </w:t>
            </w:r>
          </w:p>
          <w:p w14:paraId="7D4BEF36" w14:textId="77777777" w:rsidR="008859D3" w:rsidRPr="00BA0866" w:rsidRDefault="008859D3" w:rsidP="004D51EF">
            <w:pPr>
              <w:pStyle w:val="NormalWeb"/>
              <w:ind w:left="30" w:right="30"/>
              <w:rPr>
                <w:rFonts w:ascii="Calibri" w:hAnsi="Calibri" w:cs="Calibri"/>
              </w:rPr>
            </w:pPr>
            <w:r w:rsidRPr="00BA0866">
              <w:rPr>
                <w:rFonts w:ascii="Calibri" w:hAnsi="Calibri" w:cs="Calibri"/>
              </w:rPr>
              <w:lastRenderedPageBreak/>
              <w:t>The second question we should ask ourselves is: does the proposed course of action comply with Abbott’s policies and procedures?</w:t>
            </w:r>
          </w:p>
        </w:tc>
        <w:tc>
          <w:tcPr>
            <w:tcW w:w="2189" w:type="pct"/>
            <w:shd w:val="clear" w:color="auto" w:fill="auto"/>
            <w:vAlign w:val="center"/>
          </w:tcPr>
          <w:p w14:paraId="6524F635" w14:textId="77777777" w:rsidR="008859D3" w:rsidRPr="00BA0866" w:rsidRDefault="008859D3" w:rsidP="004D51EF">
            <w:pPr>
              <w:pStyle w:val="NormalWeb"/>
              <w:bidi/>
              <w:ind w:left="140" w:right="160"/>
              <w:rPr>
                <w:rFonts w:ascii="Calibri" w:hAnsi="Calibri" w:cs="Calibri"/>
              </w:rPr>
            </w:pPr>
            <w:r w:rsidRPr="00BA0866">
              <w:rPr>
                <w:rStyle w:val="bold1"/>
                <w:rFonts w:ascii="Arial" w:eastAsia="Arial" w:hAnsi="Arial" w:cs="Arial"/>
                <w:rtl/>
              </w:rPr>
              <w:lastRenderedPageBreak/>
              <w:t>הערכה</w:t>
            </w:r>
            <w:r w:rsidRPr="00BA0866">
              <w:rPr>
                <w:rStyle w:val="bold1"/>
                <w:rFonts w:ascii="Arial" w:eastAsia="Arial" w:hAnsi="Arial" w:cs="Arial"/>
                <w:b w:val="0"/>
                <w:bCs w:val="0"/>
              </w:rPr>
              <w:t xml:space="preserve"> </w:t>
            </w:r>
          </w:p>
          <w:p w14:paraId="56063861" w14:textId="77777777" w:rsidR="008859D3" w:rsidRPr="00BA0866" w:rsidRDefault="008859D3" w:rsidP="004D51EF">
            <w:pPr>
              <w:pStyle w:val="NormalWeb"/>
              <w:bidi/>
              <w:ind w:left="140" w:right="160"/>
              <w:rPr>
                <w:rFonts w:ascii="Calibri" w:hAnsi="Calibri" w:cs="Calibri"/>
              </w:rPr>
            </w:pPr>
            <w:r w:rsidRPr="00BA0866">
              <w:rPr>
                <w:rStyle w:val="bold1"/>
                <w:rFonts w:ascii="Arial" w:eastAsia="Arial" w:hAnsi="Arial" w:cs="Arial"/>
                <w:rtl/>
              </w:rPr>
              <w:t>השפעה</w:t>
            </w:r>
            <w:r w:rsidRPr="00BA0866">
              <w:rPr>
                <w:rStyle w:val="bold1"/>
                <w:rFonts w:ascii="Arial" w:eastAsia="Arial" w:hAnsi="Arial" w:cs="Arial"/>
                <w:b w:val="0"/>
                <w:bCs w:val="0"/>
              </w:rPr>
              <w:t xml:space="preserve"> </w:t>
            </w:r>
          </w:p>
          <w:p w14:paraId="47ADB502" w14:textId="77777777" w:rsidR="008859D3" w:rsidRPr="00BA0866" w:rsidRDefault="008859D3" w:rsidP="004D51EF">
            <w:pPr>
              <w:pStyle w:val="NormalWeb"/>
              <w:bidi/>
              <w:ind w:left="140" w:right="160"/>
              <w:rPr>
                <w:rFonts w:ascii="Calibri" w:hAnsi="Calibri" w:cs="Calibri"/>
              </w:rPr>
            </w:pPr>
            <w:r w:rsidRPr="00BA0866">
              <w:rPr>
                <w:rStyle w:val="bold1"/>
                <w:rFonts w:ascii="Arial" w:eastAsia="Arial" w:hAnsi="Arial" w:cs="Arial"/>
                <w:rtl/>
              </w:rPr>
              <w:t>החלטה</w:t>
            </w:r>
            <w:r w:rsidRPr="00BA0866">
              <w:rPr>
                <w:rStyle w:val="bold1"/>
                <w:rFonts w:ascii="Arial" w:eastAsia="Arial" w:hAnsi="Arial" w:cs="Arial"/>
                <w:b w:val="0"/>
                <w:bCs w:val="0"/>
              </w:rPr>
              <w:t xml:space="preserve"> </w:t>
            </w:r>
          </w:p>
          <w:p w14:paraId="6E05EA69" w14:textId="77777777" w:rsidR="008859D3" w:rsidRPr="00BA0866" w:rsidRDefault="008859D3" w:rsidP="004D51EF">
            <w:pPr>
              <w:pStyle w:val="NormalWeb"/>
              <w:bidi/>
              <w:ind w:left="140" w:right="160"/>
              <w:rPr>
                <w:rStyle w:val="bold1"/>
                <w:rFonts w:ascii="Calibri" w:hAnsi="Calibri" w:cs="Calibri"/>
              </w:rPr>
            </w:pPr>
            <w:r w:rsidRPr="00BA0866">
              <w:rPr>
                <w:rFonts w:ascii="Arial" w:eastAsia="Arial" w:hAnsi="Arial" w:cs="Arial"/>
                <w:rtl/>
              </w:rPr>
              <w:lastRenderedPageBreak/>
              <w:t xml:space="preserve">השאלה השנייה שעלינו לשאול את עצמנו היא: האם דרך הפעולה המוצעת מצייתת למדיניות של </w:t>
            </w:r>
            <w:r w:rsidRPr="00BA0866">
              <w:rPr>
                <w:rFonts w:ascii="Arial" w:eastAsia="Arial" w:hAnsi="Arial" w:cs="Arial"/>
              </w:rPr>
              <w:t>Abbott</w:t>
            </w:r>
            <w:r w:rsidRPr="00BA0866">
              <w:rPr>
                <w:rFonts w:ascii="Arial" w:eastAsia="Arial" w:hAnsi="Arial" w:cs="Arial"/>
                <w:rtl/>
              </w:rPr>
              <w:t xml:space="preserve"> ולנהלים שלה?</w:t>
            </w:r>
          </w:p>
        </w:tc>
        <w:tc>
          <w:tcPr>
            <w:tcW w:w="790" w:type="pct"/>
          </w:tcPr>
          <w:p w14:paraId="3E4C798F" w14:textId="77777777" w:rsidR="008859D3" w:rsidRPr="00BA0866" w:rsidRDefault="008859D3" w:rsidP="004D51EF">
            <w:pPr>
              <w:pStyle w:val="NormalWeb"/>
              <w:bidi/>
              <w:ind w:left="140" w:right="160"/>
              <w:rPr>
                <w:rStyle w:val="bold1"/>
                <w:rFonts w:ascii="Arial" w:eastAsia="Arial" w:hAnsi="Arial" w:cs="Arial"/>
                <w:rtl/>
              </w:rPr>
            </w:pPr>
          </w:p>
        </w:tc>
      </w:tr>
      <w:tr w:rsidR="008859D3" w:rsidRPr="00BA0866" w14:paraId="00904540" w14:textId="16E04183" w:rsidTr="00B778DA">
        <w:tc>
          <w:tcPr>
            <w:tcW w:w="503" w:type="pct"/>
            <w:shd w:val="clear" w:color="auto" w:fill="D9E2F3" w:themeFill="accent1" w:themeFillTint="33"/>
          </w:tcPr>
          <w:p w14:paraId="0D102292" w14:textId="77777777" w:rsidR="008859D3" w:rsidRPr="00824E7B" w:rsidRDefault="008859D3" w:rsidP="004D51EF">
            <w:pPr>
              <w:spacing w:before="30" w:after="30"/>
              <w:ind w:left="30" w:right="30"/>
              <w:rPr>
                <w:rFonts w:ascii="Calibri" w:eastAsia="Times New Roman" w:hAnsi="Calibri" w:cs="Calibri"/>
                <w:sz w:val="16"/>
              </w:rPr>
            </w:pPr>
            <w:hyperlink r:id="rId58"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3F0AF136" w14:textId="77777777" w:rsidR="008859D3" w:rsidRPr="00824E7B" w:rsidRDefault="008859D3" w:rsidP="004D51EF">
            <w:pPr>
              <w:pStyle w:val="NormalWeb"/>
              <w:ind w:left="30" w:right="30"/>
              <w:rPr>
                <w:rFonts w:ascii="Calibri" w:hAnsi="Calibri" w:cs="Calibri"/>
                <w:sz w:val="16"/>
              </w:rPr>
            </w:pPr>
            <w:r w:rsidRPr="00824E7B">
              <w:rPr>
                <w:rFonts w:ascii="Calibri" w:hAnsi="Calibri" w:cs="Calibri"/>
                <w:sz w:val="16"/>
              </w:rPr>
              <w:t>Activity: Scenario</w:t>
            </w:r>
          </w:p>
          <w:p w14:paraId="21D48AF9" w14:textId="77777777" w:rsidR="008859D3" w:rsidRDefault="008859D3" w:rsidP="004D51EF">
            <w:pPr>
              <w:spacing w:before="30" w:after="30"/>
              <w:ind w:left="30" w:right="30"/>
            </w:pPr>
            <w:hyperlink r:id="rId59" w:tgtFrame="_blank" w:history="1">
              <w:r w:rsidRPr="00824E7B">
                <w:rPr>
                  <w:rStyle w:val="Hyperlink"/>
                  <w:rFonts w:ascii="Calibri" w:eastAsia="Times New Roman" w:hAnsi="Calibri" w:cs="Calibri"/>
                  <w:sz w:val="16"/>
                </w:rPr>
                <w:t>26_C_25</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71E42A93" w14:textId="77777777" w:rsidR="008859D3" w:rsidRPr="00BA0866" w:rsidRDefault="008859D3" w:rsidP="004D51EF">
            <w:pPr>
              <w:pStyle w:val="NormalWeb"/>
              <w:ind w:left="30" w:right="30"/>
              <w:rPr>
                <w:rFonts w:ascii="Calibri" w:hAnsi="Calibri" w:cs="Calibri"/>
              </w:rPr>
            </w:pPr>
            <w:r w:rsidRPr="00BA0866">
              <w:rPr>
                <w:rFonts w:ascii="Calibri" w:hAnsi="Calibri" w:cs="Calibri"/>
              </w:rPr>
              <w:t>Imagine . . .</w:t>
            </w:r>
          </w:p>
          <w:p w14:paraId="59424B7A" w14:textId="77777777" w:rsidR="008859D3" w:rsidRPr="00BA0866" w:rsidRDefault="008859D3" w:rsidP="004D51EF">
            <w:pPr>
              <w:pStyle w:val="NormalWeb"/>
              <w:ind w:left="30" w:right="30"/>
              <w:rPr>
                <w:rFonts w:ascii="Calibri" w:hAnsi="Calibri" w:cs="Calibri"/>
              </w:rPr>
            </w:pPr>
            <w:r w:rsidRPr="00BA0866">
              <w:rPr>
                <w:rFonts w:ascii="Calibri" w:hAnsi="Calibri" w:cs="Calibri"/>
              </w:rPr>
              <w:t>You work in Operations. You recently transferred to a new country. Within the first month, a supplier with whom you are negotiating a large contract on Abbott’s behalf invites you to a local sporting event. You ask a colleague about Abbott’s local policy on the receiving of gifts and entertainment. Your colleague says it is okay to accept the offer: “This is just a normal part of doing business here.”</w:t>
            </w:r>
          </w:p>
          <w:p w14:paraId="5F566DBF"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That's not correct!</w:t>
            </w:r>
          </w:p>
          <w:p w14:paraId="11BD1DD8"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That's correct!</w:t>
            </w:r>
          </w:p>
          <w:p w14:paraId="1F2E98B3"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That's partially correct!</w:t>
            </w:r>
          </w:p>
        </w:tc>
        <w:tc>
          <w:tcPr>
            <w:tcW w:w="2189" w:type="pct"/>
            <w:shd w:val="clear" w:color="auto" w:fill="auto"/>
            <w:vAlign w:val="center"/>
          </w:tcPr>
          <w:p w14:paraId="59A4CB77"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תארו לעצמכם . . .</w:t>
            </w:r>
          </w:p>
          <w:p w14:paraId="221E762A"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אתם עובדים בתפעול.</w:t>
            </w:r>
            <w:r w:rsidRPr="00BA0866">
              <w:rPr>
                <w:rFonts w:ascii="Arial" w:eastAsia="Arial" w:hAnsi="Arial" w:cs="Arial"/>
              </w:rPr>
              <w:t xml:space="preserve"> </w:t>
            </w:r>
            <w:r w:rsidRPr="00BA0866">
              <w:rPr>
                <w:rFonts w:ascii="Arial" w:eastAsia="Arial" w:hAnsi="Arial" w:cs="Arial"/>
                <w:rtl/>
              </w:rPr>
              <w:t>לא מזמן עברתם למדינה חדשה.</w:t>
            </w:r>
            <w:r w:rsidRPr="00BA0866">
              <w:rPr>
                <w:rFonts w:ascii="Arial" w:eastAsia="Arial" w:hAnsi="Arial" w:cs="Arial"/>
              </w:rPr>
              <w:t xml:space="preserve"> </w:t>
            </w:r>
            <w:r w:rsidRPr="00BA0866">
              <w:rPr>
                <w:rFonts w:ascii="Arial" w:eastAsia="Arial" w:hAnsi="Arial" w:cs="Arial"/>
                <w:rtl/>
              </w:rPr>
              <w:t xml:space="preserve">כבר בחודש הראשון, ספק שאיתו אתם מנהלים משא ומתן בנוגע לחוזה גדול בשמה של </w:t>
            </w:r>
            <w:r w:rsidRPr="00BA0866">
              <w:rPr>
                <w:rFonts w:ascii="Arial" w:eastAsia="Arial" w:hAnsi="Arial" w:cs="Arial"/>
              </w:rPr>
              <w:t>Abbott</w:t>
            </w:r>
            <w:r w:rsidRPr="00BA0866">
              <w:rPr>
                <w:rFonts w:ascii="Arial" w:eastAsia="Arial" w:hAnsi="Arial" w:cs="Arial"/>
                <w:rtl/>
              </w:rPr>
              <w:t>, מזמין אתכם לאירוע ספורט מקומי.</w:t>
            </w:r>
            <w:r w:rsidRPr="00BA0866">
              <w:rPr>
                <w:rFonts w:ascii="Arial" w:eastAsia="Arial" w:hAnsi="Arial" w:cs="Arial"/>
              </w:rPr>
              <w:t xml:space="preserve"> </w:t>
            </w:r>
            <w:r w:rsidRPr="00BA0866">
              <w:rPr>
                <w:rFonts w:ascii="Arial" w:eastAsia="Arial" w:hAnsi="Arial" w:cs="Arial"/>
                <w:rtl/>
              </w:rPr>
              <w:t xml:space="preserve">אתם שואלים חבר לעבודה לגבי המדיניות המקומית של </w:t>
            </w:r>
            <w:r w:rsidRPr="00BA0866">
              <w:rPr>
                <w:rFonts w:ascii="Arial" w:eastAsia="Arial" w:hAnsi="Arial" w:cs="Arial"/>
              </w:rPr>
              <w:t>Abbott</w:t>
            </w:r>
            <w:r w:rsidRPr="00BA0866">
              <w:rPr>
                <w:rFonts w:ascii="Arial" w:eastAsia="Arial" w:hAnsi="Arial" w:cs="Arial"/>
                <w:rtl/>
              </w:rPr>
              <w:t xml:space="preserve"> בנוגע לקבלת מתנות ובילויים חברתיים.</w:t>
            </w:r>
            <w:r w:rsidRPr="00BA0866">
              <w:rPr>
                <w:rFonts w:ascii="Arial" w:eastAsia="Arial" w:hAnsi="Arial" w:cs="Arial"/>
              </w:rPr>
              <w:t xml:space="preserve"> </w:t>
            </w:r>
            <w:r w:rsidRPr="00BA0866">
              <w:rPr>
                <w:rFonts w:ascii="Arial" w:eastAsia="Arial" w:hAnsi="Arial" w:cs="Arial"/>
                <w:rtl/>
              </w:rPr>
              <w:t>העמית שלכם אומר שזה בסדר להיענות להצעה:</w:t>
            </w:r>
            <w:r w:rsidRPr="00BA0866">
              <w:rPr>
                <w:rFonts w:ascii="Arial" w:eastAsia="Arial" w:hAnsi="Arial" w:cs="Arial"/>
              </w:rPr>
              <w:t xml:space="preserve"> </w:t>
            </w:r>
            <w:r w:rsidRPr="00BA0866">
              <w:rPr>
                <w:rFonts w:ascii="Arial" w:eastAsia="Arial" w:hAnsi="Arial" w:cs="Arial"/>
                <w:rtl/>
              </w:rPr>
              <w:t xml:space="preserve">"זה פשוט חלק נורמלי </w:t>
            </w:r>
            <w:proofErr w:type="spellStart"/>
            <w:r w:rsidRPr="00BA0866">
              <w:rPr>
                <w:rFonts w:ascii="Arial" w:eastAsia="Arial" w:hAnsi="Arial" w:cs="Arial"/>
                <w:rtl/>
              </w:rPr>
              <w:t>מאיך</w:t>
            </w:r>
            <w:proofErr w:type="spellEnd"/>
            <w:r w:rsidRPr="00BA0866">
              <w:rPr>
                <w:rFonts w:ascii="Arial" w:eastAsia="Arial" w:hAnsi="Arial" w:cs="Arial"/>
                <w:rtl/>
              </w:rPr>
              <w:t xml:space="preserve"> שמנהלים פה עסקים."</w:t>
            </w:r>
          </w:p>
          <w:p w14:paraId="05A7EC3F"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לא נכון!</w:t>
            </w:r>
          </w:p>
          <w:p w14:paraId="161EEF33"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נכון!</w:t>
            </w:r>
          </w:p>
          <w:p w14:paraId="3BCB47DA"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נכון חלקית!</w:t>
            </w:r>
          </w:p>
        </w:tc>
        <w:tc>
          <w:tcPr>
            <w:tcW w:w="790" w:type="pct"/>
          </w:tcPr>
          <w:p w14:paraId="343DFAE8" w14:textId="77777777" w:rsidR="008859D3" w:rsidRPr="00BA0866" w:rsidRDefault="008859D3" w:rsidP="004D51EF">
            <w:pPr>
              <w:pStyle w:val="NormalWeb"/>
              <w:bidi/>
              <w:ind w:left="140" w:right="160"/>
              <w:rPr>
                <w:rFonts w:ascii="Arial" w:eastAsia="Arial" w:hAnsi="Arial" w:cs="Arial"/>
                <w:rtl/>
              </w:rPr>
            </w:pPr>
          </w:p>
        </w:tc>
      </w:tr>
      <w:tr w:rsidR="008859D3" w:rsidRPr="00BA0866" w14:paraId="50118B6A" w14:textId="48CF7896" w:rsidTr="00B778DA">
        <w:tc>
          <w:tcPr>
            <w:tcW w:w="503" w:type="pct"/>
            <w:shd w:val="clear" w:color="auto" w:fill="D9E2F3" w:themeFill="accent1" w:themeFillTint="33"/>
          </w:tcPr>
          <w:p w14:paraId="39BD4D91" w14:textId="77777777" w:rsidR="008859D3" w:rsidRPr="00824E7B" w:rsidRDefault="008859D3" w:rsidP="004D51EF">
            <w:pPr>
              <w:spacing w:before="30" w:after="30"/>
              <w:ind w:left="30" w:right="30"/>
              <w:rPr>
                <w:rFonts w:ascii="Calibri" w:eastAsia="Times New Roman" w:hAnsi="Calibri" w:cs="Calibri"/>
                <w:sz w:val="16"/>
              </w:rPr>
            </w:pPr>
            <w:hyperlink r:id="rId60"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2E5578B0" w14:textId="77777777" w:rsidR="008859D3" w:rsidRPr="00824E7B" w:rsidRDefault="008859D3" w:rsidP="004D51EF">
            <w:pPr>
              <w:pStyle w:val="NormalWeb"/>
              <w:ind w:left="30" w:right="30"/>
              <w:rPr>
                <w:rFonts w:ascii="Calibri" w:hAnsi="Calibri" w:cs="Calibri"/>
                <w:sz w:val="16"/>
              </w:rPr>
            </w:pPr>
            <w:r w:rsidRPr="00824E7B">
              <w:rPr>
                <w:rFonts w:ascii="Calibri" w:hAnsi="Calibri" w:cs="Calibri"/>
                <w:sz w:val="16"/>
              </w:rPr>
              <w:t>Activity: Questions</w:t>
            </w:r>
          </w:p>
          <w:p w14:paraId="2003C20B" w14:textId="77777777" w:rsidR="008859D3" w:rsidRDefault="008859D3" w:rsidP="004D51EF">
            <w:pPr>
              <w:spacing w:before="30" w:after="30"/>
              <w:ind w:left="30" w:right="30"/>
            </w:pPr>
            <w:hyperlink r:id="rId61" w:tgtFrame="_blank" w:history="1">
              <w:r w:rsidRPr="00824E7B">
                <w:rPr>
                  <w:rStyle w:val="Hyperlink"/>
                  <w:rFonts w:ascii="Calibri" w:eastAsia="Times New Roman" w:hAnsi="Calibri" w:cs="Calibri"/>
                  <w:sz w:val="16"/>
                </w:rPr>
                <w:t>28_C_25</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4B37EC1F" w14:textId="77777777" w:rsidR="008859D3" w:rsidRPr="00BA0866" w:rsidRDefault="008859D3" w:rsidP="004D51EF">
            <w:pPr>
              <w:pStyle w:val="NormalWeb"/>
              <w:ind w:left="30" w:right="30"/>
              <w:rPr>
                <w:rFonts w:ascii="Calibri" w:hAnsi="Calibri" w:cs="Calibri"/>
              </w:rPr>
            </w:pPr>
            <w:r w:rsidRPr="00BA0866">
              <w:rPr>
                <w:rFonts w:ascii="Calibri" w:hAnsi="Calibri" w:cs="Calibri"/>
              </w:rPr>
              <w:t>Since your colleague knows the local customs should you accept the offer?</w:t>
            </w:r>
          </w:p>
          <w:p w14:paraId="3B6A5015" w14:textId="77777777" w:rsidR="008859D3" w:rsidRPr="00BA0866" w:rsidRDefault="008859D3" w:rsidP="004D51EF">
            <w:pPr>
              <w:pStyle w:val="NormalWeb"/>
              <w:ind w:left="30" w:right="30"/>
              <w:rPr>
                <w:rFonts w:ascii="Calibri" w:hAnsi="Calibri" w:cs="Calibri"/>
              </w:rPr>
            </w:pPr>
            <w:r w:rsidRPr="00BA0866">
              <w:rPr>
                <w:rFonts w:ascii="Calibri" w:hAnsi="Calibri" w:cs="Calibri"/>
              </w:rPr>
              <w:lastRenderedPageBreak/>
              <w:t>[1] Yes. Your colleague has explained that accepting the offer is a normal part of doing business in this country.</w:t>
            </w:r>
          </w:p>
          <w:p w14:paraId="788F01E7" w14:textId="77777777" w:rsidR="008859D3" w:rsidRPr="00BA0866" w:rsidRDefault="008859D3" w:rsidP="004D51EF">
            <w:pPr>
              <w:pStyle w:val="NormalWeb"/>
              <w:ind w:left="30" w:right="30"/>
              <w:rPr>
                <w:rFonts w:ascii="Calibri" w:hAnsi="Calibri" w:cs="Calibri"/>
              </w:rPr>
            </w:pPr>
            <w:r w:rsidRPr="00BA0866">
              <w:rPr>
                <w:rFonts w:ascii="Calibri" w:hAnsi="Calibri" w:cs="Calibri"/>
              </w:rPr>
              <w:t>[2] No. Abbott has a global policy on the giving and receiving of gifts and entertainment that takes precedence over any local policy.</w:t>
            </w:r>
          </w:p>
          <w:p w14:paraId="2148F7AD" w14:textId="77777777" w:rsidR="008859D3" w:rsidRPr="00BA0866" w:rsidRDefault="008859D3" w:rsidP="004D51EF">
            <w:pPr>
              <w:pStyle w:val="iscorrect"/>
              <w:ind w:left="30" w:right="30"/>
              <w:rPr>
                <w:rFonts w:ascii="Calibri" w:hAnsi="Calibri" w:cs="Calibri"/>
              </w:rPr>
            </w:pPr>
            <w:r w:rsidRPr="00BA0866">
              <w:rPr>
                <w:rFonts w:ascii="Calibri" w:hAnsi="Calibri" w:cs="Calibri"/>
              </w:rPr>
              <w:t>[3] It depends on the nature of the gift, its value, and the culture of the country in which you are operating.</w:t>
            </w:r>
          </w:p>
          <w:p w14:paraId="07526BF6" w14:textId="77777777" w:rsidR="008859D3" w:rsidRPr="00BA0866" w:rsidRDefault="008859D3" w:rsidP="004D51EF">
            <w:pPr>
              <w:pStyle w:val="NormalWeb"/>
              <w:ind w:left="30" w:right="30"/>
              <w:rPr>
                <w:rFonts w:ascii="Calibri" w:hAnsi="Calibri" w:cs="Calibri"/>
              </w:rPr>
            </w:pPr>
            <w:r w:rsidRPr="00BA0866">
              <w:rPr>
                <w:rFonts w:ascii="Calibri" w:hAnsi="Calibri" w:cs="Calibri"/>
              </w:rPr>
              <w:t>Submit</w:t>
            </w:r>
          </w:p>
        </w:tc>
        <w:tc>
          <w:tcPr>
            <w:tcW w:w="2189" w:type="pct"/>
            <w:shd w:val="clear" w:color="auto" w:fill="auto"/>
            <w:vAlign w:val="center"/>
          </w:tcPr>
          <w:p w14:paraId="0004741E"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lastRenderedPageBreak/>
              <w:t>מאחר שהחבר לעבודה מכיר את הנוהגים המקומיים, האם עליכם לקבל את ההצעה?</w:t>
            </w:r>
          </w:p>
          <w:p w14:paraId="45E75BC5"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lastRenderedPageBreak/>
              <w:t>[</w:t>
            </w:r>
            <w:r w:rsidRPr="00BA0866">
              <w:rPr>
                <w:rFonts w:ascii="Arial" w:eastAsia="Arial" w:hAnsi="Arial" w:cs="Arial"/>
              </w:rPr>
              <w:t>1</w:t>
            </w:r>
            <w:r w:rsidRPr="00BA0866">
              <w:rPr>
                <w:rFonts w:ascii="Arial" w:eastAsia="Arial" w:hAnsi="Arial" w:cs="Arial"/>
                <w:rtl/>
              </w:rPr>
              <w:t>] כן.</w:t>
            </w:r>
            <w:r w:rsidRPr="00BA0866">
              <w:rPr>
                <w:rFonts w:ascii="Arial" w:eastAsia="Arial" w:hAnsi="Arial" w:cs="Arial"/>
              </w:rPr>
              <w:t xml:space="preserve"> </w:t>
            </w:r>
            <w:r w:rsidRPr="00BA0866">
              <w:rPr>
                <w:rFonts w:ascii="Arial" w:eastAsia="Arial" w:hAnsi="Arial" w:cs="Arial"/>
                <w:rtl/>
              </w:rPr>
              <w:t>החבר לעבודה הסביר שקבלת ההצעה היא עניין רגיל בניהול עסקים במדינה זו.</w:t>
            </w:r>
          </w:p>
          <w:p w14:paraId="57B8693C"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2</w:t>
            </w:r>
            <w:r w:rsidRPr="00BA0866">
              <w:rPr>
                <w:rFonts w:ascii="Arial" w:eastAsia="Arial" w:hAnsi="Arial" w:cs="Arial"/>
                <w:rtl/>
              </w:rPr>
              <w:t>] לא. ל-</w:t>
            </w:r>
            <w:r w:rsidRPr="00BA0866">
              <w:rPr>
                <w:rFonts w:ascii="Arial" w:eastAsia="Arial" w:hAnsi="Arial" w:cs="Arial"/>
              </w:rPr>
              <w:t>Abbott</w:t>
            </w:r>
            <w:r w:rsidRPr="00BA0866">
              <w:rPr>
                <w:rFonts w:ascii="Arial" w:eastAsia="Arial" w:hAnsi="Arial" w:cs="Arial"/>
                <w:rtl/>
              </w:rPr>
              <w:t xml:space="preserve"> יש מדיניות גלובלית בנוגע להענקת מתנות וקבלתן ובנושא האירוח, ומדיניות זו גוברת על כל מדיניות מקומית.</w:t>
            </w:r>
          </w:p>
          <w:p w14:paraId="58AA143D" w14:textId="77777777" w:rsidR="008859D3" w:rsidRPr="00BA0866" w:rsidRDefault="008859D3" w:rsidP="004D51EF">
            <w:pPr>
              <w:pStyle w:val="iscorrect"/>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3</w:t>
            </w:r>
            <w:r w:rsidRPr="00BA0866">
              <w:rPr>
                <w:rFonts w:ascii="Arial" w:eastAsia="Arial" w:hAnsi="Arial" w:cs="Arial"/>
                <w:rtl/>
              </w:rPr>
              <w:t>] הדבר תלוי באופי המתנה, בערך שלה ובתרבות המדינה שבה אתם פועלים.</w:t>
            </w:r>
          </w:p>
          <w:p w14:paraId="0FD74227"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שלחו</w:t>
            </w:r>
          </w:p>
        </w:tc>
        <w:tc>
          <w:tcPr>
            <w:tcW w:w="790" w:type="pct"/>
          </w:tcPr>
          <w:p w14:paraId="5A51F852" w14:textId="77777777" w:rsidR="008859D3" w:rsidRPr="00BA0866" w:rsidRDefault="008859D3" w:rsidP="004D51EF">
            <w:pPr>
              <w:pStyle w:val="NormalWeb"/>
              <w:bidi/>
              <w:ind w:left="140" w:right="160"/>
              <w:rPr>
                <w:rFonts w:ascii="Arial" w:eastAsia="Arial" w:hAnsi="Arial" w:cs="Arial"/>
                <w:rtl/>
              </w:rPr>
            </w:pPr>
          </w:p>
        </w:tc>
      </w:tr>
      <w:tr w:rsidR="008859D3" w:rsidRPr="00BA0866" w14:paraId="2A15F141" w14:textId="15B035DD" w:rsidTr="00B778DA">
        <w:tc>
          <w:tcPr>
            <w:tcW w:w="503" w:type="pct"/>
            <w:shd w:val="clear" w:color="auto" w:fill="D9E2F3" w:themeFill="accent1" w:themeFillTint="33"/>
          </w:tcPr>
          <w:p w14:paraId="4C1E32A8" w14:textId="77777777" w:rsidR="008859D3" w:rsidRPr="00824E7B" w:rsidRDefault="008859D3" w:rsidP="004D51EF">
            <w:pPr>
              <w:spacing w:before="30" w:after="30"/>
              <w:ind w:left="30" w:right="30"/>
              <w:rPr>
                <w:rFonts w:ascii="Calibri" w:eastAsia="Times New Roman" w:hAnsi="Calibri" w:cs="Calibri"/>
                <w:sz w:val="16"/>
              </w:rPr>
            </w:pPr>
            <w:hyperlink r:id="rId62"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3D8A2602" w14:textId="77777777" w:rsidR="008859D3" w:rsidRPr="00824E7B" w:rsidRDefault="008859D3" w:rsidP="004D51EF">
            <w:pPr>
              <w:pStyle w:val="NormalWeb"/>
              <w:ind w:left="30" w:right="30"/>
              <w:rPr>
                <w:rFonts w:ascii="Calibri" w:hAnsi="Calibri" w:cs="Calibri"/>
                <w:sz w:val="16"/>
              </w:rPr>
            </w:pPr>
            <w:r w:rsidRPr="00824E7B">
              <w:rPr>
                <w:rFonts w:ascii="Calibri" w:hAnsi="Calibri" w:cs="Calibri"/>
                <w:sz w:val="16"/>
              </w:rPr>
              <w:t>Activity: Feedback</w:t>
            </w:r>
          </w:p>
          <w:p w14:paraId="77E0DF6F" w14:textId="77777777" w:rsidR="008859D3" w:rsidRDefault="008859D3" w:rsidP="004D51EF">
            <w:pPr>
              <w:spacing w:before="30" w:after="30"/>
              <w:ind w:left="30" w:right="30"/>
            </w:pPr>
            <w:hyperlink r:id="rId63" w:tgtFrame="_blank" w:history="1">
              <w:r w:rsidRPr="00824E7B">
                <w:rPr>
                  <w:rStyle w:val="Hyperlink"/>
                  <w:rFonts w:ascii="Calibri" w:eastAsia="Times New Roman" w:hAnsi="Calibri" w:cs="Calibri"/>
                  <w:sz w:val="16"/>
                </w:rPr>
                <w:t>27_C_25</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08E894D2" w14:textId="77777777" w:rsidR="008859D3" w:rsidRPr="00BA0866" w:rsidRDefault="008859D3" w:rsidP="004D51EF">
            <w:pPr>
              <w:pStyle w:val="NormalWeb"/>
              <w:ind w:left="30" w:right="30"/>
              <w:rPr>
                <w:rFonts w:ascii="Calibri" w:hAnsi="Calibri" w:cs="Calibri"/>
              </w:rPr>
            </w:pPr>
            <w:r w:rsidRPr="00BA0866">
              <w:rPr>
                <w:rFonts w:ascii="Calibri" w:hAnsi="Calibri" w:cs="Calibri"/>
              </w:rPr>
              <w:t>It will depend on the nature of the gift, its value, and the culture of the country in which you are operating. The first step is to always check your local policies and procedures. If you still have questions, contact your manager. If you have more questions or need additional guidance, contact Global Procurement.</w:t>
            </w:r>
          </w:p>
        </w:tc>
        <w:tc>
          <w:tcPr>
            <w:tcW w:w="2189" w:type="pct"/>
            <w:shd w:val="clear" w:color="auto" w:fill="auto"/>
            <w:vAlign w:val="center"/>
          </w:tcPr>
          <w:p w14:paraId="5DA1FA8E"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הדבר יהיה תלוי באופי המתנה, בערך שלה ובתרבות המדינה שבה אתם פועלים.</w:t>
            </w:r>
            <w:r w:rsidRPr="00BA0866">
              <w:rPr>
                <w:rFonts w:ascii="Arial" w:eastAsia="Arial" w:hAnsi="Arial" w:cs="Arial"/>
              </w:rPr>
              <w:t xml:space="preserve"> </w:t>
            </w:r>
            <w:r w:rsidRPr="00BA0866">
              <w:rPr>
                <w:rFonts w:ascii="Arial" w:eastAsia="Arial" w:hAnsi="Arial" w:cs="Arial"/>
                <w:rtl/>
              </w:rPr>
              <w:t>הצעד הראשון יהיה תמיד לבדוק את המדיניות וההליכים המקומיים.</w:t>
            </w:r>
            <w:r w:rsidRPr="00BA0866">
              <w:rPr>
                <w:rFonts w:ascii="Arial" w:eastAsia="Arial" w:hAnsi="Arial" w:cs="Arial"/>
              </w:rPr>
              <w:t xml:space="preserve"> </w:t>
            </w:r>
            <w:r w:rsidRPr="00BA0866">
              <w:rPr>
                <w:rFonts w:ascii="Arial" w:eastAsia="Arial" w:hAnsi="Arial" w:cs="Arial"/>
                <w:rtl/>
              </w:rPr>
              <w:t>אם עדיין יש לכם שאלות, צרו קשר עם המנהל שלכם.</w:t>
            </w:r>
            <w:r w:rsidRPr="00BA0866">
              <w:rPr>
                <w:rFonts w:ascii="Arial" w:eastAsia="Arial" w:hAnsi="Arial" w:cs="Arial"/>
              </w:rPr>
              <w:t xml:space="preserve"> </w:t>
            </w:r>
            <w:r w:rsidRPr="00BA0866">
              <w:rPr>
                <w:rFonts w:ascii="Arial" w:eastAsia="Arial" w:hAnsi="Arial" w:cs="Arial"/>
                <w:rtl/>
              </w:rPr>
              <w:t>אם יש לכם שאלות נוספות, או אם אתם נזקקים להדרכה נוספת, צרו קשר עם מחלקת רכש גלובלי.</w:t>
            </w:r>
          </w:p>
        </w:tc>
        <w:tc>
          <w:tcPr>
            <w:tcW w:w="790" w:type="pct"/>
          </w:tcPr>
          <w:p w14:paraId="240F0B1F" w14:textId="77777777" w:rsidR="008859D3" w:rsidRPr="00BA0866" w:rsidRDefault="008859D3" w:rsidP="004D51EF">
            <w:pPr>
              <w:pStyle w:val="NormalWeb"/>
              <w:bidi/>
              <w:ind w:left="140" w:right="160"/>
              <w:rPr>
                <w:rFonts w:ascii="Arial" w:eastAsia="Arial" w:hAnsi="Arial" w:cs="Arial"/>
                <w:rtl/>
              </w:rPr>
            </w:pPr>
          </w:p>
        </w:tc>
      </w:tr>
      <w:tr w:rsidR="008859D3" w:rsidRPr="00BA0866" w14:paraId="3E981173" w14:textId="702A61B3" w:rsidTr="00B778DA">
        <w:tc>
          <w:tcPr>
            <w:tcW w:w="503" w:type="pct"/>
            <w:shd w:val="clear" w:color="auto" w:fill="D9E2F3" w:themeFill="accent1" w:themeFillTint="33"/>
          </w:tcPr>
          <w:p w14:paraId="26D51206" w14:textId="77777777" w:rsidR="008859D3" w:rsidRPr="00824E7B" w:rsidRDefault="008859D3" w:rsidP="004D51EF">
            <w:pPr>
              <w:spacing w:before="30" w:after="30"/>
              <w:ind w:left="30" w:right="30"/>
              <w:rPr>
                <w:rFonts w:ascii="Calibri" w:eastAsia="Times New Roman" w:hAnsi="Calibri" w:cs="Calibri"/>
                <w:sz w:val="16"/>
              </w:rPr>
            </w:pPr>
            <w:hyperlink r:id="rId64" w:tgtFrame="_blank" w:history="1">
              <w:r w:rsidRPr="00824E7B">
                <w:rPr>
                  <w:rStyle w:val="Hyperlink"/>
                  <w:rFonts w:ascii="Calibri" w:eastAsia="Times New Roman" w:hAnsi="Calibri" w:cs="Calibri"/>
                  <w:sz w:val="16"/>
                </w:rPr>
                <w:t>Screen 25</w:t>
              </w:r>
            </w:hyperlink>
            <w:r w:rsidRPr="00824E7B">
              <w:rPr>
                <w:rFonts w:ascii="Calibri" w:eastAsia="Times New Roman" w:hAnsi="Calibri" w:cs="Calibri"/>
                <w:sz w:val="16"/>
              </w:rPr>
              <w:t xml:space="preserve"> </w:t>
            </w:r>
          </w:p>
          <w:p w14:paraId="572127A0" w14:textId="77777777" w:rsidR="008859D3" w:rsidRDefault="008859D3" w:rsidP="004D51EF">
            <w:pPr>
              <w:spacing w:before="30" w:after="30"/>
              <w:ind w:left="30" w:right="30"/>
            </w:pPr>
            <w:hyperlink r:id="rId65" w:tgtFrame="_blank" w:history="1">
              <w:r w:rsidRPr="00824E7B">
                <w:rPr>
                  <w:rStyle w:val="Hyperlink"/>
                  <w:rFonts w:ascii="Calibri" w:eastAsia="Times New Roman" w:hAnsi="Calibri" w:cs="Calibri"/>
                  <w:sz w:val="16"/>
                </w:rPr>
                <w:t>29_C_26</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2DFA0EDA" w14:textId="77777777" w:rsidR="008859D3" w:rsidRPr="00BA0866" w:rsidRDefault="008859D3" w:rsidP="004D51EF">
            <w:pPr>
              <w:pStyle w:val="NormalWeb"/>
              <w:ind w:left="30" w:right="30"/>
              <w:rPr>
                <w:rFonts w:ascii="Calibri" w:hAnsi="Calibri" w:cs="Calibri"/>
              </w:rPr>
            </w:pPr>
            <w:r w:rsidRPr="00BA0866">
              <w:rPr>
                <w:rFonts w:ascii="Calibri" w:hAnsi="Calibri" w:cs="Calibri"/>
              </w:rPr>
              <w:t>Many company policies and procedures are specific to our job roles and the jurisdictions in which we operate.</w:t>
            </w:r>
          </w:p>
          <w:p w14:paraId="6D187FFC" w14:textId="77777777" w:rsidR="008859D3" w:rsidRPr="00BA0866" w:rsidRDefault="008859D3" w:rsidP="004D51EF">
            <w:pPr>
              <w:pStyle w:val="NormalWeb"/>
              <w:ind w:left="30" w:right="30"/>
              <w:rPr>
                <w:rFonts w:ascii="Calibri" w:hAnsi="Calibri" w:cs="Calibri"/>
              </w:rPr>
            </w:pPr>
            <w:r w:rsidRPr="00BA0866">
              <w:rPr>
                <w:rFonts w:ascii="Calibri" w:hAnsi="Calibri" w:cs="Calibri"/>
              </w:rPr>
              <w:lastRenderedPageBreak/>
              <w:t>For example, if we work in U.S. Sales, we are expected to follow our U.S. Ethics and Compliance Policies and Procedures on Interactions with Healthcare Professionals. If we work in a different work area or jurisdiction, we are expected to follow the policies and procedures specific to that job role and the jurisdictions in which we operate.</w:t>
            </w:r>
          </w:p>
        </w:tc>
        <w:tc>
          <w:tcPr>
            <w:tcW w:w="2189" w:type="pct"/>
            <w:shd w:val="clear" w:color="auto" w:fill="auto"/>
            <w:vAlign w:val="center"/>
          </w:tcPr>
          <w:p w14:paraId="5FF2C8A0"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lastRenderedPageBreak/>
              <w:t>מדיניות והליכים רבים של החברה הם ספציפיים לתפקידי העבודה ולתחום השיפוט שבו אנו פועלים.</w:t>
            </w:r>
          </w:p>
          <w:p w14:paraId="0007997D"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לדוגמה, אם אנו עובדים במכירות בארצות הברית, מצפים מאיתנו להתנהל על-פי המדיניות והליכי האתיקה והציות </w:t>
            </w:r>
            <w:r w:rsidRPr="00BA0866">
              <w:rPr>
                <w:rFonts w:ascii="Arial" w:eastAsia="Arial" w:hAnsi="Arial" w:cs="Arial"/>
                <w:rtl/>
              </w:rPr>
              <w:lastRenderedPageBreak/>
              <w:t>החלים בארצות הברית כשאנו באים במגע עם אנשי מקצוע בתחום הבריאות.</w:t>
            </w:r>
            <w:r w:rsidRPr="00BA0866">
              <w:rPr>
                <w:rFonts w:ascii="Arial" w:eastAsia="Arial" w:hAnsi="Arial" w:cs="Arial"/>
              </w:rPr>
              <w:t xml:space="preserve"> </w:t>
            </w:r>
            <w:r w:rsidRPr="00BA0866">
              <w:rPr>
                <w:rFonts w:ascii="Arial" w:eastAsia="Arial" w:hAnsi="Arial" w:cs="Arial"/>
                <w:rtl/>
              </w:rPr>
              <w:t>אם אנו עובדים בתחום עבודה אחר או בתחום שיפוט שונה, מצפים מאיתנו להתנהל על-פי מדיניות והליכים ייחודיים לאותו תפקיד בעבודה, ולאותם תחומי שיפוט שבהם אנו פועלים.</w:t>
            </w:r>
          </w:p>
        </w:tc>
        <w:tc>
          <w:tcPr>
            <w:tcW w:w="790" w:type="pct"/>
          </w:tcPr>
          <w:p w14:paraId="24F30E22" w14:textId="77777777" w:rsidR="008859D3" w:rsidRPr="00BA0866" w:rsidRDefault="008859D3" w:rsidP="004D51EF">
            <w:pPr>
              <w:pStyle w:val="NormalWeb"/>
              <w:bidi/>
              <w:ind w:left="140" w:right="160"/>
              <w:rPr>
                <w:rFonts w:ascii="Arial" w:eastAsia="Arial" w:hAnsi="Arial" w:cs="Arial"/>
                <w:rtl/>
              </w:rPr>
            </w:pPr>
          </w:p>
        </w:tc>
      </w:tr>
      <w:tr w:rsidR="008859D3" w:rsidRPr="00BA0866" w14:paraId="70A9225B" w14:textId="1B71FCCE" w:rsidTr="00B778DA">
        <w:tc>
          <w:tcPr>
            <w:tcW w:w="503" w:type="pct"/>
            <w:shd w:val="clear" w:color="auto" w:fill="D9E2F3" w:themeFill="accent1" w:themeFillTint="33"/>
          </w:tcPr>
          <w:p w14:paraId="6AE235BA" w14:textId="77777777" w:rsidR="008859D3" w:rsidRPr="00824E7B" w:rsidRDefault="008859D3" w:rsidP="004D51EF">
            <w:pPr>
              <w:spacing w:before="30" w:after="30"/>
              <w:ind w:left="30" w:right="30"/>
              <w:rPr>
                <w:rFonts w:ascii="Calibri" w:eastAsia="Times New Roman" w:hAnsi="Calibri" w:cs="Calibri"/>
                <w:sz w:val="16"/>
              </w:rPr>
            </w:pPr>
            <w:hyperlink r:id="rId66" w:tgtFrame="_blank" w:history="1">
              <w:r w:rsidRPr="00824E7B">
                <w:rPr>
                  <w:rStyle w:val="Hyperlink"/>
                  <w:rFonts w:ascii="Calibri" w:eastAsia="Times New Roman" w:hAnsi="Calibri" w:cs="Calibri"/>
                  <w:sz w:val="16"/>
                </w:rPr>
                <w:t>Screen 26</w:t>
              </w:r>
            </w:hyperlink>
            <w:r w:rsidRPr="00824E7B">
              <w:rPr>
                <w:rFonts w:ascii="Calibri" w:eastAsia="Times New Roman" w:hAnsi="Calibri" w:cs="Calibri"/>
                <w:sz w:val="16"/>
              </w:rPr>
              <w:t xml:space="preserve"> </w:t>
            </w:r>
          </w:p>
          <w:p w14:paraId="03341CF5" w14:textId="77777777" w:rsidR="008859D3" w:rsidRDefault="008859D3" w:rsidP="004D51EF">
            <w:pPr>
              <w:spacing w:before="30" w:after="30"/>
              <w:ind w:left="30" w:right="30"/>
            </w:pPr>
            <w:hyperlink r:id="rId67" w:tgtFrame="_blank" w:history="1">
              <w:r w:rsidRPr="00824E7B">
                <w:rPr>
                  <w:rStyle w:val="Hyperlink"/>
                  <w:rFonts w:ascii="Calibri" w:eastAsia="Times New Roman" w:hAnsi="Calibri" w:cs="Calibri"/>
                  <w:sz w:val="16"/>
                </w:rPr>
                <w:t>30_C_27</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01478434" w14:textId="77777777" w:rsidR="008859D3" w:rsidRPr="00BA0866" w:rsidRDefault="008859D3" w:rsidP="004D51EF">
            <w:pPr>
              <w:pStyle w:val="NormalWeb"/>
              <w:ind w:left="30" w:right="30"/>
              <w:rPr>
                <w:rFonts w:ascii="Calibri" w:hAnsi="Calibri" w:cs="Calibri"/>
              </w:rPr>
            </w:pPr>
            <w:r w:rsidRPr="00BA0866">
              <w:rPr>
                <w:rFonts w:ascii="Calibri" w:hAnsi="Calibri" w:cs="Calibri"/>
              </w:rPr>
              <w:t>If the answer to the second question: “Does it comply with Abbott policy?” is “No”, we should not proceed.</w:t>
            </w:r>
          </w:p>
          <w:p w14:paraId="2FA75DEA"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There are no exceptions. It doesn’t matter whether others in our industry are doing it, whether we think that the action is in Abbott’s interests, or whether we feel a customer or business is relying on us.</w:t>
            </w:r>
          </w:p>
          <w:p w14:paraId="42CAAC20" w14:textId="77777777" w:rsidR="008859D3" w:rsidRPr="00BA0866" w:rsidRDefault="008859D3" w:rsidP="004D51EF">
            <w:pPr>
              <w:pStyle w:val="NormalWeb"/>
              <w:ind w:left="30" w:right="30"/>
              <w:rPr>
                <w:rFonts w:ascii="Calibri" w:hAnsi="Calibri" w:cs="Calibri"/>
              </w:rPr>
            </w:pPr>
            <w:r w:rsidRPr="00BA0866">
              <w:rPr>
                <w:rFonts w:ascii="Calibri" w:hAnsi="Calibri" w:cs="Calibri"/>
              </w:rPr>
              <w:t>If a course of action does not comply with Abbott’s policies and procedures, we should not proceed without discussing with our manager and the Office of Ethics and Compliance.</w:t>
            </w:r>
          </w:p>
        </w:tc>
        <w:tc>
          <w:tcPr>
            <w:tcW w:w="2189" w:type="pct"/>
            <w:shd w:val="clear" w:color="auto" w:fill="auto"/>
            <w:vAlign w:val="center"/>
          </w:tcPr>
          <w:p w14:paraId="743A1150"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אם התשובה לשאלה השנייה:</w:t>
            </w:r>
            <w:r w:rsidRPr="00BA0866">
              <w:rPr>
                <w:rFonts w:ascii="Arial" w:eastAsia="Arial" w:hAnsi="Arial" w:cs="Arial"/>
              </w:rPr>
              <w:t xml:space="preserve"> </w:t>
            </w:r>
            <w:r w:rsidRPr="00BA0866">
              <w:rPr>
                <w:rFonts w:ascii="Arial" w:eastAsia="Arial" w:hAnsi="Arial" w:cs="Arial"/>
                <w:rtl/>
              </w:rPr>
              <w:t xml:space="preserve">"האם זה עולה בקנה אחד עם המדיניות של </w:t>
            </w:r>
            <w:r w:rsidRPr="00BA0866">
              <w:rPr>
                <w:rFonts w:ascii="Arial" w:eastAsia="Arial" w:hAnsi="Arial" w:cs="Arial"/>
              </w:rPr>
              <w:t>Abbott</w:t>
            </w:r>
            <w:r w:rsidRPr="00BA0866">
              <w:rPr>
                <w:rFonts w:ascii="Arial" w:eastAsia="Arial" w:hAnsi="Arial" w:cs="Arial"/>
                <w:rtl/>
              </w:rPr>
              <w:t>?"</w:t>
            </w:r>
            <w:r w:rsidRPr="00BA0866">
              <w:rPr>
                <w:rFonts w:ascii="Arial" w:eastAsia="Arial" w:hAnsi="Arial" w:cs="Arial"/>
              </w:rPr>
              <w:t xml:space="preserve"> </w:t>
            </w:r>
            <w:r w:rsidRPr="00BA0866">
              <w:rPr>
                <w:rFonts w:ascii="Arial" w:eastAsia="Arial" w:hAnsi="Arial" w:cs="Arial"/>
                <w:rtl/>
              </w:rPr>
              <w:t>היא "לא", אסור לנו להמשיך בפעולה.</w:t>
            </w:r>
          </w:p>
          <w:p w14:paraId="72B72FBB"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אין פה יוצאים מן הכלל.</w:t>
            </w:r>
            <w:r w:rsidRPr="00BA0866">
              <w:rPr>
                <w:rFonts w:ascii="Arial" w:eastAsia="Arial" w:hAnsi="Arial" w:cs="Arial"/>
              </w:rPr>
              <w:t xml:space="preserve"> </w:t>
            </w:r>
            <w:r w:rsidRPr="00BA0866">
              <w:rPr>
                <w:rFonts w:ascii="Arial" w:eastAsia="Arial" w:hAnsi="Arial" w:cs="Arial"/>
                <w:rtl/>
              </w:rPr>
              <w:t xml:space="preserve">לא משנה אם אחרים בתעשייה עושים זאת, או אם נדמה לנו שהפעולה היא לטובת האינטרסים של </w:t>
            </w:r>
            <w:r w:rsidRPr="00BA0866">
              <w:rPr>
                <w:rFonts w:ascii="Arial" w:eastAsia="Arial" w:hAnsi="Arial" w:cs="Arial"/>
              </w:rPr>
              <w:t>Abbott</w:t>
            </w:r>
            <w:r w:rsidRPr="00BA0866">
              <w:rPr>
                <w:rFonts w:ascii="Arial" w:eastAsia="Arial" w:hAnsi="Arial" w:cs="Arial"/>
                <w:rtl/>
              </w:rPr>
              <w:t>, או האם אנו מרגישים שהלקוח או העסק סומכים עלינו.</w:t>
            </w:r>
          </w:p>
          <w:p w14:paraId="78AF1AEE"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אם דרך הפעולה אינה מתיישבת עם המדיניות וההליכים של </w:t>
            </w:r>
            <w:r w:rsidRPr="00BA0866">
              <w:rPr>
                <w:rFonts w:ascii="Arial" w:eastAsia="Arial" w:hAnsi="Arial" w:cs="Arial"/>
              </w:rPr>
              <w:t>Abbott</w:t>
            </w:r>
            <w:r w:rsidRPr="00BA0866">
              <w:rPr>
                <w:rFonts w:ascii="Arial" w:eastAsia="Arial" w:hAnsi="Arial" w:cs="Arial"/>
                <w:rtl/>
              </w:rPr>
              <w:t>, אסור לנו להמשיך בפעולה מבלי להתייעץ עם המנהל ועם משרד האתיקה והציות.</w:t>
            </w:r>
          </w:p>
        </w:tc>
        <w:tc>
          <w:tcPr>
            <w:tcW w:w="790" w:type="pct"/>
          </w:tcPr>
          <w:p w14:paraId="7EFC2520" w14:textId="77777777" w:rsidR="008859D3" w:rsidRPr="00BA0866" w:rsidRDefault="008859D3" w:rsidP="004D51EF">
            <w:pPr>
              <w:pStyle w:val="NormalWeb"/>
              <w:bidi/>
              <w:ind w:left="140" w:right="160"/>
              <w:rPr>
                <w:rFonts w:ascii="Arial" w:eastAsia="Arial" w:hAnsi="Arial" w:cs="Arial"/>
                <w:rtl/>
              </w:rPr>
            </w:pPr>
          </w:p>
        </w:tc>
      </w:tr>
      <w:tr w:rsidR="008859D3" w:rsidRPr="00BA0866" w14:paraId="62CA5691" w14:textId="2A2948F8" w:rsidTr="00B778DA">
        <w:tc>
          <w:tcPr>
            <w:tcW w:w="503" w:type="pct"/>
            <w:shd w:val="clear" w:color="auto" w:fill="D9E2F3" w:themeFill="accent1" w:themeFillTint="33"/>
          </w:tcPr>
          <w:p w14:paraId="2397EDAE" w14:textId="77777777" w:rsidR="008859D3" w:rsidRPr="00824E7B" w:rsidRDefault="008859D3" w:rsidP="004D51EF">
            <w:pPr>
              <w:spacing w:before="30" w:after="30"/>
              <w:ind w:left="30" w:right="30"/>
              <w:rPr>
                <w:rFonts w:ascii="Calibri" w:eastAsia="Times New Roman" w:hAnsi="Calibri" w:cs="Calibri"/>
                <w:sz w:val="16"/>
              </w:rPr>
            </w:pPr>
            <w:hyperlink r:id="rId68" w:tgtFrame="_blank" w:history="1">
              <w:r w:rsidRPr="00824E7B">
                <w:rPr>
                  <w:rStyle w:val="Hyperlink"/>
                  <w:rFonts w:ascii="Calibri" w:eastAsia="Times New Roman" w:hAnsi="Calibri" w:cs="Calibri"/>
                  <w:sz w:val="16"/>
                </w:rPr>
                <w:t>Screen 27</w:t>
              </w:r>
            </w:hyperlink>
            <w:r w:rsidRPr="00824E7B">
              <w:rPr>
                <w:rFonts w:ascii="Calibri" w:eastAsia="Times New Roman" w:hAnsi="Calibri" w:cs="Calibri"/>
                <w:sz w:val="16"/>
              </w:rPr>
              <w:t xml:space="preserve"> </w:t>
            </w:r>
          </w:p>
          <w:p w14:paraId="1685DFFD" w14:textId="77777777" w:rsidR="008859D3" w:rsidRDefault="008859D3" w:rsidP="004D51EF">
            <w:pPr>
              <w:spacing w:before="30" w:after="30"/>
              <w:ind w:left="30" w:right="30"/>
            </w:pPr>
            <w:hyperlink r:id="rId69" w:tgtFrame="_blank" w:history="1">
              <w:r w:rsidRPr="00824E7B">
                <w:rPr>
                  <w:rStyle w:val="Hyperlink"/>
                  <w:rFonts w:ascii="Calibri" w:eastAsia="Times New Roman" w:hAnsi="Calibri" w:cs="Calibri"/>
                  <w:sz w:val="16"/>
                </w:rPr>
                <w:t>31_C_28</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28EEB418" w14:textId="77777777" w:rsidR="008859D3" w:rsidRPr="00BA0866" w:rsidRDefault="008859D3" w:rsidP="004D51EF">
            <w:pPr>
              <w:pStyle w:val="NormalWeb"/>
              <w:ind w:left="30" w:right="30"/>
              <w:rPr>
                <w:rFonts w:ascii="Calibri" w:hAnsi="Calibri" w:cs="Calibri"/>
              </w:rPr>
            </w:pPr>
            <w:r w:rsidRPr="00BA0866">
              <w:rPr>
                <w:rFonts w:ascii="Calibri" w:hAnsi="Calibri" w:cs="Calibri"/>
              </w:rPr>
              <w:t>If we have any doubts about whether a proposed course of action follows Abbott policy, we should take the time to check the most up-to-date versions of the relevant policies and procedures which are available on your local Abbott intranet site.</w:t>
            </w:r>
          </w:p>
          <w:p w14:paraId="687FC59F" w14:textId="77777777" w:rsidR="008859D3" w:rsidRPr="00BA0866" w:rsidRDefault="008859D3" w:rsidP="004D51EF">
            <w:pPr>
              <w:pStyle w:val="NormalWeb"/>
              <w:ind w:left="30" w:right="30"/>
              <w:rPr>
                <w:rFonts w:ascii="Calibri" w:hAnsi="Calibri" w:cs="Calibri"/>
              </w:rPr>
            </w:pPr>
            <w:r w:rsidRPr="00BA0866">
              <w:rPr>
                <w:rFonts w:ascii="Calibri" w:hAnsi="Calibri" w:cs="Calibri"/>
              </w:rPr>
              <w:t>If we still have questions, we should talk to our manager. Our manager knows us and our job role and is closest to the issue. They will also be able to help provide us with advice on policy or procedural issues.</w:t>
            </w:r>
          </w:p>
        </w:tc>
        <w:tc>
          <w:tcPr>
            <w:tcW w:w="2189" w:type="pct"/>
            <w:shd w:val="clear" w:color="auto" w:fill="auto"/>
            <w:vAlign w:val="center"/>
          </w:tcPr>
          <w:p w14:paraId="08CD5ADA"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אם יש לנו ספק האם מהלך פעולה מוצע עולה בקנה אחד עם המדיניות של </w:t>
            </w:r>
            <w:r w:rsidRPr="00BA0866">
              <w:rPr>
                <w:rFonts w:ascii="Arial" w:eastAsia="Arial" w:hAnsi="Arial" w:cs="Arial"/>
              </w:rPr>
              <w:t>Abbott</w:t>
            </w:r>
            <w:r w:rsidRPr="00BA0866">
              <w:rPr>
                <w:rFonts w:ascii="Arial" w:eastAsia="Arial" w:hAnsi="Arial" w:cs="Arial"/>
                <w:rtl/>
              </w:rPr>
              <w:t xml:space="preserve">, עלינו לבדוק קודם את הגרסאות העדכניות ביותר של המדיניות וההליכים הרלוונטיים הזמינים באתר האינטראנט של </w:t>
            </w:r>
            <w:r w:rsidRPr="00BA0866">
              <w:rPr>
                <w:rFonts w:ascii="Arial" w:eastAsia="Arial" w:hAnsi="Arial" w:cs="Arial"/>
              </w:rPr>
              <w:t>Abbott</w:t>
            </w:r>
            <w:r w:rsidRPr="00BA0866">
              <w:rPr>
                <w:rFonts w:ascii="Arial" w:eastAsia="Arial" w:hAnsi="Arial" w:cs="Arial"/>
                <w:rtl/>
              </w:rPr>
              <w:t>.</w:t>
            </w:r>
          </w:p>
          <w:p w14:paraId="49231ADC"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אם עדיין נותרו לנו שאלות, עלינו לדבר עם המנהל שלנו.</w:t>
            </w:r>
            <w:r w:rsidRPr="00BA0866">
              <w:rPr>
                <w:rFonts w:ascii="Arial" w:eastAsia="Arial" w:hAnsi="Arial" w:cs="Arial"/>
              </w:rPr>
              <w:t xml:space="preserve"> </w:t>
            </w:r>
            <w:r w:rsidRPr="00BA0866">
              <w:rPr>
                <w:rFonts w:ascii="Arial" w:eastAsia="Arial" w:hAnsi="Arial" w:cs="Arial"/>
                <w:rtl/>
              </w:rPr>
              <w:t>המנהל שלנו מכיר אותנו ואת התפקיד שלנו בעבודה, והוא הגורם הקרוב ביותר לנושא.</w:t>
            </w:r>
            <w:r w:rsidRPr="00BA0866">
              <w:rPr>
                <w:rFonts w:ascii="Arial" w:eastAsia="Arial" w:hAnsi="Arial" w:cs="Arial"/>
              </w:rPr>
              <w:t xml:space="preserve"> </w:t>
            </w:r>
            <w:r w:rsidRPr="00BA0866">
              <w:rPr>
                <w:rFonts w:ascii="Arial" w:eastAsia="Arial" w:hAnsi="Arial" w:cs="Arial"/>
                <w:rtl/>
              </w:rPr>
              <w:t>הוא יוכל גם לסייע לנו עם ייעוץ בנוגע לענייני מדיניות והליכים.</w:t>
            </w:r>
          </w:p>
        </w:tc>
        <w:tc>
          <w:tcPr>
            <w:tcW w:w="790" w:type="pct"/>
          </w:tcPr>
          <w:p w14:paraId="0CE10DD1" w14:textId="77777777" w:rsidR="008859D3" w:rsidRPr="00BA0866" w:rsidRDefault="008859D3" w:rsidP="004D51EF">
            <w:pPr>
              <w:pStyle w:val="NormalWeb"/>
              <w:bidi/>
              <w:ind w:left="140" w:right="160"/>
              <w:rPr>
                <w:rFonts w:ascii="Arial" w:eastAsia="Arial" w:hAnsi="Arial" w:cs="Arial"/>
                <w:rtl/>
              </w:rPr>
            </w:pPr>
          </w:p>
        </w:tc>
      </w:tr>
      <w:tr w:rsidR="008859D3" w:rsidRPr="00BA0866" w14:paraId="47C80A23" w14:textId="30DBB57C" w:rsidTr="00B778DA">
        <w:tc>
          <w:tcPr>
            <w:tcW w:w="503" w:type="pct"/>
            <w:shd w:val="clear" w:color="auto" w:fill="D9E2F3" w:themeFill="accent1" w:themeFillTint="33"/>
          </w:tcPr>
          <w:p w14:paraId="0767E10E" w14:textId="77777777" w:rsidR="008859D3" w:rsidRPr="00824E7B" w:rsidRDefault="008859D3" w:rsidP="004D51EF">
            <w:pPr>
              <w:spacing w:before="30" w:after="30"/>
              <w:ind w:left="30" w:right="30"/>
              <w:rPr>
                <w:rFonts w:ascii="Calibri" w:eastAsia="Times New Roman" w:hAnsi="Calibri" w:cs="Calibri"/>
                <w:sz w:val="16"/>
              </w:rPr>
            </w:pPr>
            <w:hyperlink r:id="rId70" w:tgtFrame="_blank" w:history="1">
              <w:r w:rsidRPr="00824E7B">
                <w:rPr>
                  <w:rStyle w:val="Hyperlink"/>
                  <w:rFonts w:ascii="Calibri" w:eastAsia="Times New Roman" w:hAnsi="Calibri" w:cs="Calibri"/>
                  <w:sz w:val="16"/>
                </w:rPr>
                <w:t>Screen 28</w:t>
              </w:r>
            </w:hyperlink>
            <w:r w:rsidRPr="00824E7B">
              <w:rPr>
                <w:rFonts w:ascii="Calibri" w:eastAsia="Times New Roman" w:hAnsi="Calibri" w:cs="Calibri"/>
                <w:sz w:val="16"/>
              </w:rPr>
              <w:t xml:space="preserve"> </w:t>
            </w:r>
          </w:p>
          <w:p w14:paraId="37318A89" w14:textId="77777777" w:rsidR="008859D3" w:rsidRPr="00824E7B" w:rsidRDefault="008859D3" w:rsidP="004D51EF">
            <w:pPr>
              <w:pStyle w:val="NormalWeb"/>
              <w:ind w:left="30" w:right="30"/>
              <w:rPr>
                <w:rFonts w:ascii="Calibri" w:hAnsi="Calibri" w:cs="Calibri"/>
                <w:sz w:val="16"/>
              </w:rPr>
            </w:pPr>
            <w:r w:rsidRPr="00824E7B">
              <w:rPr>
                <w:rFonts w:ascii="Calibri" w:hAnsi="Calibri" w:cs="Calibri"/>
                <w:sz w:val="16"/>
              </w:rPr>
              <w:t>Activity: Animation</w:t>
            </w:r>
          </w:p>
          <w:p w14:paraId="029C894F" w14:textId="77777777" w:rsidR="008859D3" w:rsidRDefault="008859D3" w:rsidP="004D51EF">
            <w:pPr>
              <w:spacing w:before="30" w:after="30"/>
              <w:ind w:left="30" w:right="30"/>
            </w:pPr>
            <w:hyperlink r:id="rId71" w:tgtFrame="_blank" w:history="1">
              <w:r w:rsidRPr="00824E7B">
                <w:rPr>
                  <w:rStyle w:val="Hyperlink"/>
                  <w:rFonts w:ascii="Calibri" w:eastAsia="Times New Roman" w:hAnsi="Calibri" w:cs="Calibri"/>
                  <w:sz w:val="16"/>
                </w:rPr>
                <w:t>32_C_29</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4A4C3F84" w14:textId="77777777" w:rsidR="008859D3" w:rsidRPr="00BA0866" w:rsidRDefault="008859D3" w:rsidP="004D51EF">
            <w:pPr>
              <w:pStyle w:val="NormalWeb"/>
              <w:ind w:left="30" w:right="30"/>
              <w:rPr>
                <w:rFonts w:ascii="Calibri" w:hAnsi="Calibri" w:cs="Calibri"/>
              </w:rPr>
            </w:pPr>
            <w:r w:rsidRPr="00BA0866">
              <w:rPr>
                <w:rStyle w:val="bold1"/>
                <w:rFonts w:ascii="Calibri" w:hAnsi="Calibri" w:cs="Calibri"/>
              </w:rPr>
              <w:t>A</w:t>
            </w:r>
            <w:r w:rsidRPr="00BA0866">
              <w:rPr>
                <w:rFonts w:ascii="Calibri" w:hAnsi="Calibri" w:cs="Calibri"/>
              </w:rPr>
              <w:t xml:space="preserve">ssess </w:t>
            </w:r>
          </w:p>
          <w:p w14:paraId="6A2D7E0C" w14:textId="77777777" w:rsidR="008859D3" w:rsidRPr="00BA0866" w:rsidRDefault="008859D3" w:rsidP="004D51EF">
            <w:pPr>
              <w:pStyle w:val="NormalWeb"/>
              <w:ind w:left="30" w:right="30"/>
              <w:rPr>
                <w:rFonts w:ascii="Calibri" w:hAnsi="Calibri" w:cs="Calibri"/>
              </w:rPr>
            </w:pPr>
            <w:r w:rsidRPr="00BA0866">
              <w:rPr>
                <w:rStyle w:val="bold1"/>
                <w:rFonts w:ascii="Calibri" w:hAnsi="Calibri" w:cs="Calibri"/>
              </w:rPr>
              <w:t>I</w:t>
            </w:r>
            <w:r w:rsidRPr="00BA0866">
              <w:rPr>
                <w:rFonts w:ascii="Calibri" w:hAnsi="Calibri" w:cs="Calibri"/>
              </w:rPr>
              <w:t xml:space="preserve">mpact </w:t>
            </w:r>
          </w:p>
          <w:p w14:paraId="6E49940F" w14:textId="77777777" w:rsidR="008859D3" w:rsidRPr="00BA0866" w:rsidRDefault="008859D3" w:rsidP="004D51EF">
            <w:pPr>
              <w:pStyle w:val="NormalWeb"/>
              <w:ind w:left="30" w:right="30"/>
              <w:rPr>
                <w:rFonts w:ascii="Calibri" w:hAnsi="Calibri" w:cs="Calibri"/>
              </w:rPr>
            </w:pPr>
            <w:r w:rsidRPr="00BA0866">
              <w:rPr>
                <w:rStyle w:val="bold1"/>
                <w:rFonts w:ascii="Calibri" w:hAnsi="Calibri" w:cs="Calibri"/>
              </w:rPr>
              <w:t>D</w:t>
            </w:r>
            <w:r w:rsidRPr="00BA0866">
              <w:rPr>
                <w:rFonts w:ascii="Calibri" w:hAnsi="Calibri" w:cs="Calibri"/>
              </w:rPr>
              <w:t xml:space="preserve">ecision </w:t>
            </w:r>
          </w:p>
          <w:p w14:paraId="17C1ED67"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The third question to ask is: does the course of action align with Abbott’s values and the principles of honesty, fairness and integrity found in our Code of Business Conduct?</w:t>
            </w:r>
          </w:p>
        </w:tc>
        <w:tc>
          <w:tcPr>
            <w:tcW w:w="2189" w:type="pct"/>
            <w:shd w:val="clear" w:color="auto" w:fill="auto"/>
            <w:vAlign w:val="center"/>
          </w:tcPr>
          <w:p w14:paraId="05BD35E7" w14:textId="77777777" w:rsidR="008859D3" w:rsidRPr="00BA0866" w:rsidRDefault="008859D3" w:rsidP="004D51EF">
            <w:pPr>
              <w:pStyle w:val="NormalWeb"/>
              <w:bidi/>
              <w:ind w:left="140" w:right="160"/>
              <w:rPr>
                <w:rFonts w:ascii="Calibri" w:hAnsi="Calibri" w:cs="Calibri"/>
              </w:rPr>
            </w:pPr>
            <w:r w:rsidRPr="00BA0866">
              <w:rPr>
                <w:rStyle w:val="bold1"/>
                <w:rFonts w:ascii="Arial" w:eastAsia="Arial" w:hAnsi="Arial" w:cs="Arial"/>
                <w:rtl/>
              </w:rPr>
              <w:t>הערכה</w:t>
            </w:r>
            <w:r w:rsidRPr="00BA0866">
              <w:rPr>
                <w:rStyle w:val="bold1"/>
                <w:rFonts w:ascii="Arial" w:eastAsia="Arial" w:hAnsi="Arial" w:cs="Arial"/>
                <w:b w:val="0"/>
                <w:bCs w:val="0"/>
              </w:rPr>
              <w:t xml:space="preserve"> </w:t>
            </w:r>
          </w:p>
          <w:p w14:paraId="46C99C36" w14:textId="77777777" w:rsidR="008859D3" w:rsidRPr="00BA0866" w:rsidRDefault="008859D3" w:rsidP="004D51EF">
            <w:pPr>
              <w:pStyle w:val="NormalWeb"/>
              <w:bidi/>
              <w:ind w:left="140" w:right="160"/>
              <w:rPr>
                <w:rFonts w:ascii="Calibri" w:hAnsi="Calibri" w:cs="Calibri"/>
              </w:rPr>
            </w:pPr>
            <w:r w:rsidRPr="00BA0866">
              <w:rPr>
                <w:rStyle w:val="bold1"/>
                <w:rFonts w:ascii="Arial" w:eastAsia="Arial" w:hAnsi="Arial" w:cs="Arial"/>
                <w:rtl/>
              </w:rPr>
              <w:t>השפעה</w:t>
            </w:r>
            <w:r w:rsidRPr="00BA0866">
              <w:rPr>
                <w:rStyle w:val="bold1"/>
                <w:rFonts w:ascii="Arial" w:eastAsia="Arial" w:hAnsi="Arial" w:cs="Arial"/>
                <w:b w:val="0"/>
                <w:bCs w:val="0"/>
              </w:rPr>
              <w:t xml:space="preserve"> </w:t>
            </w:r>
          </w:p>
          <w:p w14:paraId="3F7A8D6C" w14:textId="77777777" w:rsidR="008859D3" w:rsidRPr="00BA0866" w:rsidRDefault="008859D3" w:rsidP="004D51EF">
            <w:pPr>
              <w:pStyle w:val="NormalWeb"/>
              <w:bidi/>
              <w:ind w:left="140" w:right="160"/>
              <w:rPr>
                <w:rFonts w:ascii="Calibri" w:hAnsi="Calibri" w:cs="Calibri"/>
              </w:rPr>
            </w:pPr>
            <w:r w:rsidRPr="00BA0866">
              <w:rPr>
                <w:rStyle w:val="bold1"/>
                <w:rFonts w:ascii="Arial" w:eastAsia="Arial" w:hAnsi="Arial" w:cs="Arial"/>
                <w:rtl/>
              </w:rPr>
              <w:t>החלטה</w:t>
            </w:r>
            <w:r w:rsidRPr="00BA0866">
              <w:rPr>
                <w:rStyle w:val="bold1"/>
                <w:rFonts w:ascii="Arial" w:eastAsia="Arial" w:hAnsi="Arial" w:cs="Arial"/>
                <w:b w:val="0"/>
                <w:bCs w:val="0"/>
              </w:rPr>
              <w:t xml:space="preserve"> </w:t>
            </w:r>
          </w:p>
          <w:p w14:paraId="5B903EDA" w14:textId="77777777" w:rsidR="008859D3" w:rsidRPr="00BA0866" w:rsidRDefault="008859D3" w:rsidP="004D51EF">
            <w:pPr>
              <w:pStyle w:val="NormalWeb"/>
              <w:bidi/>
              <w:ind w:left="140" w:right="160"/>
              <w:rPr>
                <w:rStyle w:val="bold1"/>
                <w:rFonts w:ascii="Calibri" w:hAnsi="Calibri" w:cs="Calibri"/>
              </w:rPr>
            </w:pPr>
            <w:r w:rsidRPr="00BA0866">
              <w:rPr>
                <w:rFonts w:ascii="Arial" w:eastAsia="Arial" w:hAnsi="Arial" w:cs="Arial"/>
                <w:rtl/>
              </w:rPr>
              <w:t xml:space="preserve">השאלה השלישית שעלינו לשאול היא האם דרך הפעולה תואמת את הערכים של </w:t>
            </w:r>
            <w:r w:rsidRPr="00BA0866">
              <w:rPr>
                <w:rFonts w:ascii="Arial" w:eastAsia="Arial" w:hAnsi="Arial" w:cs="Arial"/>
              </w:rPr>
              <w:t>Abbott</w:t>
            </w:r>
            <w:r w:rsidRPr="00BA0866">
              <w:rPr>
                <w:rFonts w:ascii="Arial" w:eastAsia="Arial" w:hAnsi="Arial" w:cs="Arial"/>
                <w:rtl/>
              </w:rPr>
              <w:t xml:space="preserve"> ואת העקרונות של יושר, הגינות ויושרה, המצויים בקוד ההתנהגות העסקית?</w:t>
            </w:r>
          </w:p>
        </w:tc>
        <w:tc>
          <w:tcPr>
            <w:tcW w:w="790" w:type="pct"/>
          </w:tcPr>
          <w:p w14:paraId="77CE367A" w14:textId="77777777" w:rsidR="008859D3" w:rsidRPr="00BA0866" w:rsidRDefault="008859D3" w:rsidP="004D51EF">
            <w:pPr>
              <w:pStyle w:val="NormalWeb"/>
              <w:bidi/>
              <w:ind w:left="140" w:right="160"/>
              <w:rPr>
                <w:rStyle w:val="bold1"/>
                <w:rFonts w:ascii="Arial" w:eastAsia="Arial" w:hAnsi="Arial" w:cs="Arial"/>
                <w:rtl/>
              </w:rPr>
            </w:pPr>
          </w:p>
        </w:tc>
      </w:tr>
      <w:tr w:rsidR="008859D3" w:rsidRPr="00BA0866" w14:paraId="7B9B1D0D" w14:textId="3D0CDDC2" w:rsidTr="00B778DA">
        <w:tc>
          <w:tcPr>
            <w:tcW w:w="503" w:type="pct"/>
            <w:shd w:val="clear" w:color="auto" w:fill="D9E2F3" w:themeFill="accent1" w:themeFillTint="33"/>
          </w:tcPr>
          <w:p w14:paraId="6039AB7E" w14:textId="77777777" w:rsidR="008859D3" w:rsidRPr="00824E7B" w:rsidRDefault="008859D3" w:rsidP="004D51EF">
            <w:pPr>
              <w:spacing w:before="30" w:after="30"/>
              <w:ind w:left="30" w:right="30"/>
              <w:rPr>
                <w:rFonts w:ascii="Calibri" w:eastAsia="Times New Roman" w:hAnsi="Calibri" w:cs="Calibri"/>
                <w:sz w:val="16"/>
              </w:rPr>
            </w:pPr>
            <w:hyperlink r:id="rId72"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1F74E541" w14:textId="77777777" w:rsidR="008859D3" w:rsidRPr="00824E7B" w:rsidRDefault="008859D3" w:rsidP="004D51EF">
            <w:pPr>
              <w:pStyle w:val="NormalWeb"/>
              <w:ind w:left="30" w:right="30"/>
              <w:rPr>
                <w:rFonts w:ascii="Calibri" w:hAnsi="Calibri" w:cs="Calibri"/>
                <w:sz w:val="16"/>
              </w:rPr>
            </w:pPr>
            <w:r w:rsidRPr="00824E7B">
              <w:rPr>
                <w:rFonts w:ascii="Calibri" w:hAnsi="Calibri" w:cs="Calibri"/>
                <w:sz w:val="16"/>
              </w:rPr>
              <w:t>Activity: Scenario</w:t>
            </w:r>
          </w:p>
          <w:p w14:paraId="628BB857" w14:textId="77777777" w:rsidR="008859D3" w:rsidRDefault="008859D3" w:rsidP="004D51EF">
            <w:pPr>
              <w:spacing w:before="30" w:after="30"/>
              <w:ind w:left="30" w:right="30"/>
            </w:pPr>
            <w:hyperlink r:id="rId73" w:tgtFrame="_blank" w:history="1">
              <w:r w:rsidRPr="00824E7B">
                <w:rPr>
                  <w:rStyle w:val="Hyperlink"/>
                  <w:rFonts w:ascii="Calibri" w:eastAsia="Times New Roman" w:hAnsi="Calibri" w:cs="Calibri"/>
                  <w:sz w:val="16"/>
                </w:rPr>
                <w:t>33_C_30</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252BD79F" w14:textId="77777777" w:rsidR="008859D3" w:rsidRPr="00BA0866" w:rsidRDefault="008859D3" w:rsidP="004D51EF">
            <w:pPr>
              <w:pStyle w:val="NormalWeb"/>
              <w:ind w:left="30" w:right="30"/>
              <w:rPr>
                <w:rFonts w:ascii="Calibri" w:hAnsi="Calibri" w:cs="Calibri"/>
              </w:rPr>
            </w:pPr>
            <w:r w:rsidRPr="00BA0866">
              <w:rPr>
                <w:rFonts w:ascii="Calibri" w:hAnsi="Calibri" w:cs="Calibri"/>
              </w:rPr>
              <w:lastRenderedPageBreak/>
              <w:t>Imagine . . .</w:t>
            </w:r>
          </w:p>
          <w:p w14:paraId="1DFBA576" w14:textId="77777777" w:rsidR="008859D3" w:rsidRPr="00BA0866" w:rsidRDefault="008859D3" w:rsidP="004D51EF">
            <w:pPr>
              <w:pStyle w:val="NormalWeb"/>
              <w:ind w:left="30" w:right="30"/>
              <w:rPr>
                <w:rFonts w:ascii="Calibri" w:hAnsi="Calibri" w:cs="Calibri"/>
              </w:rPr>
            </w:pPr>
            <w:r w:rsidRPr="00BA0866">
              <w:rPr>
                <w:rFonts w:ascii="Calibri" w:hAnsi="Calibri" w:cs="Calibri"/>
              </w:rPr>
              <w:lastRenderedPageBreak/>
              <w:t>You work in Human Resources. You are currently negotiating a large contract with a supplier that you have used extensively in the past. During the negotiations, you become aware that the supplier has recently run into some financial difficulties.</w:t>
            </w:r>
          </w:p>
          <w:p w14:paraId="5A076A45"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That's not correct!</w:t>
            </w:r>
          </w:p>
          <w:p w14:paraId="6984C111"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That's correct!</w:t>
            </w:r>
          </w:p>
          <w:p w14:paraId="24EF8783"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That's partially correct!</w:t>
            </w:r>
          </w:p>
        </w:tc>
        <w:tc>
          <w:tcPr>
            <w:tcW w:w="2189" w:type="pct"/>
            <w:shd w:val="clear" w:color="auto" w:fill="auto"/>
            <w:vAlign w:val="center"/>
          </w:tcPr>
          <w:p w14:paraId="142E7A5E"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lastRenderedPageBreak/>
              <w:t>תארו לעצמכם . . .</w:t>
            </w:r>
          </w:p>
          <w:p w14:paraId="56193074"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lastRenderedPageBreak/>
              <w:t>אתם עובדים במשאבי אנוש.</w:t>
            </w:r>
            <w:r w:rsidRPr="00BA0866">
              <w:rPr>
                <w:rFonts w:ascii="Arial" w:eastAsia="Arial" w:hAnsi="Arial" w:cs="Arial"/>
              </w:rPr>
              <w:t xml:space="preserve"> </w:t>
            </w:r>
            <w:r w:rsidRPr="00BA0866">
              <w:rPr>
                <w:rFonts w:ascii="Arial" w:eastAsia="Arial" w:hAnsi="Arial" w:cs="Arial"/>
                <w:rtl/>
              </w:rPr>
              <w:t>אתם מנהלים כעת משא ומתן על חוזה גדול עם ספק שבעבר השתמשתם רבות בשירותיו.</w:t>
            </w:r>
            <w:r w:rsidRPr="00BA0866">
              <w:rPr>
                <w:rFonts w:ascii="Arial" w:eastAsia="Arial" w:hAnsi="Arial" w:cs="Arial"/>
              </w:rPr>
              <w:t xml:space="preserve"> </w:t>
            </w:r>
            <w:r w:rsidRPr="00BA0866">
              <w:rPr>
                <w:rFonts w:ascii="Arial" w:eastAsia="Arial" w:hAnsi="Arial" w:cs="Arial"/>
                <w:rtl/>
              </w:rPr>
              <w:t>במהלך המשא ומתן, מתברר לכם שהספק נתקל לאחרונה בקשיים פיננסיים מסוימים.</w:t>
            </w:r>
          </w:p>
          <w:p w14:paraId="1F64B6D9"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לא נכון!</w:t>
            </w:r>
          </w:p>
          <w:p w14:paraId="75C75B1A"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נכון!</w:t>
            </w:r>
          </w:p>
          <w:p w14:paraId="7BFEDE17"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נכון חלקית!</w:t>
            </w:r>
          </w:p>
        </w:tc>
        <w:tc>
          <w:tcPr>
            <w:tcW w:w="790" w:type="pct"/>
          </w:tcPr>
          <w:p w14:paraId="31A423A2" w14:textId="77777777" w:rsidR="008859D3" w:rsidRPr="00BA0866" w:rsidRDefault="008859D3" w:rsidP="004D51EF">
            <w:pPr>
              <w:pStyle w:val="NormalWeb"/>
              <w:bidi/>
              <w:ind w:left="140" w:right="160"/>
              <w:rPr>
                <w:rFonts w:ascii="Arial" w:eastAsia="Arial" w:hAnsi="Arial" w:cs="Arial"/>
                <w:rtl/>
              </w:rPr>
            </w:pPr>
          </w:p>
        </w:tc>
      </w:tr>
      <w:tr w:rsidR="008859D3" w:rsidRPr="00BA0866" w14:paraId="1AD109DA" w14:textId="00F7D49F" w:rsidTr="00B778DA">
        <w:tc>
          <w:tcPr>
            <w:tcW w:w="503" w:type="pct"/>
            <w:shd w:val="clear" w:color="auto" w:fill="D9E2F3" w:themeFill="accent1" w:themeFillTint="33"/>
          </w:tcPr>
          <w:p w14:paraId="08B66FF1" w14:textId="77777777" w:rsidR="008859D3" w:rsidRPr="00824E7B" w:rsidRDefault="008859D3" w:rsidP="004D51EF">
            <w:pPr>
              <w:spacing w:before="30" w:after="30"/>
              <w:ind w:left="30" w:right="30"/>
              <w:rPr>
                <w:rFonts w:ascii="Calibri" w:eastAsia="Times New Roman" w:hAnsi="Calibri" w:cs="Calibri"/>
                <w:sz w:val="16"/>
              </w:rPr>
            </w:pPr>
            <w:hyperlink r:id="rId74"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59F11989" w14:textId="77777777" w:rsidR="008859D3" w:rsidRPr="00824E7B" w:rsidRDefault="008859D3" w:rsidP="004D51EF">
            <w:pPr>
              <w:pStyle w:val="NormalWeb"/>
              <w:ind w:left="30" w:right="30"/>
              <w:rPr>
                <w:rFonts w:ascii="Calibri" w:hAnsi="Calibri" w:cs="Calibri"/>
                <w:sz w:val="16"/>
              </w:rPr>
            </w:pPr>
            <w:r w:rsidRPr="00824E7B">
              <w:rPr>
                <w:rFonts w:ascii="Calibri" w:hAnsi="Calibri" w:cs="Calibri"/>
                <w:sz w:val="16"/>
              </w:rPr>
              <w:t>Activity: Questions</w:t>
            </w:r>
          </w:p>
          <w:p w14:paraId="116D8453" w14:textId="77777777" w:rsidR="008859D3" w:rsidRDefault="008859D3" w:rsidP="004D51EF">
            <w:pPr>
              <w:spacing w:before="30" w:after="30"/>
              <w:ind w:left="30" w:right="30"/>
            </w:pPr>
            <w:hyperlink r:id="rId75" w:tgtFrame="_blank" w:history="1">
              <w:r w:rsidRPr="00824E7B">
                <w:rPr>
                  <w:rStyle w:val="Hyperlink"/>
                  <w:rFonts w:ascii="Calibri" w:eastAsia="Times New Roman" w:hAnsi="Calibri" w:cs="Calibri"/>
                  <w:sz w:val="16"/>
                </w:rPr>
                <w:t>35_C_30</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317A18AE" w14:textId="77777777" w:rsidR="008859D3" w:rsidRPr="00BA0866" w:rsidRDefault="008859D3" w:rsidP="004D51EF">
            <w:pPr>
              <w:pStyle w:val="NormalWeb"/>
              <w:ind w:left="30" w:right="30"/>
              <w:rPr>
                <w:rFonts w:ascii="Calibri" w:hAnsi="Calibri" w:cs="Calibri"/>
              </w:rPr>
            </w:pPr>
            <w:r w:rsidRPr="00BA0866">
              <w:rPr>
                <w:rFonts w:ascii="Calibri" w:hAnsi="Calibri" w:cs="Calibri"/>
              </w:rPr>
              <w:t>Would it be okay to use the supplier’s financial difficulties to create an unfair advantage and negotiate a massive savings for Abbott?</w:t>
            </w:r>
          </w:p>
          <w:p w14:paraId="34118B5A" w14:textId="77777777" w:rsidR="008859D3" w:rsidRPr="00BA0866" w:rsidRDefault="008859D3" w:rsidP="004D51EF">
            <w:pPr>
              <w:pStyle w:val="NormalWeb"/>
              <w:ind w:left="30" w:right="30"/>
              <w:rPr>
                <w:rFonts w:ascii="Calibri" w:hAnsi="Calibri" w:cs="Calibri"/>
              </w:rPr>
            </w:pPr>
            <w:r w:rsidRPr="00BA0866">
              <w:rPr>
                <w:rFonts w:ascii="Calibri" w:hAnsi="Calibri" w:cs="Calibri"/>
              </w:rPr>
              <w:t>[1] Yes. Any situation that can be used to Abbott’s advantage should be.</w:t>
            </w:r>
          </w:p>
          <w:p w14:paraId="201BC1C1" w14:textId="77777777" w:rsidR="008859D3" w:rsidRPr="00BA0866" w:rsidRDefault="008859D3" w:rsidP="004D51EF">
            <w:pPr>
              <w:pStyle w:val="iscorrect"/>
              <w:ind w:left="30" w:right="30"/>
              <w:rPr>
                <w:rFonts w:ascii="Calibri" w:hAnsi="Calibri" w:cs="Calibri"/>
              </w:rPr>
            </w:pPr>
            <w:r w:rsidRPr="00BA0866">
              <w:rPr>
                <w:rFonts w:ascii="Calibri" w:hAnsi="Calibri" w:cs="Calibri"/>
              </w:rPr>
              <w:t>[2] No. You should deal fairly with everyone you encounter in your work.</w:t>
            </w:r>
          </w:p>
          <w:p w14:paraId="63E4DC95" w14:textId="77777777" w:rsidR="008859D3" w:rsidRPr="00BA0866" w:rsidRDefault="008859D3" w:rsidP="004D51EF">
            <w:pPr>
              <w:pStyle w:val="NormalWeb"/>
              <w:ind w:left="30" w:right="30"/>
              <w:rPr>
                <w:rFonts w:ascii="Calibri" w:hAnsi="Calibri" w:cs="Calibri"/>
              </w:rPr>
            </w:pPr>
            <w:r w:rsidRPr="00BA0866">
              <w:rPr>
                <w:rFonts w:ascii="Calibri" w:hAnsi="Calibri" w:cs="Calibri"/>
              </w:rPr>
              <w:t>Submit</w:t>
            </w:r>
          </w:p>
        </w:tc>
        <w:tc>
          <w:tcPr>
            <w:tcW w:w="2189" w:type="pct"/>
            <w:shd w:val="clear" w:color="auto" w:fill="auto"/>
            <w:vAlign w:val="center"/>
          </w:tcPr>
          <w:p w14:paraId="5DEF274E"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האם יהיה זה הולם להשתמש בקשייו הפיננסיים של הספק כדי ליצור יתרון לא הוגן ולהביא, תוך ניהול משא ומתן, לחיסכון אדיר עבור </w:t>
            </w:r>
            <w:r w:rsidRPr="00BA0866">
              <w:rPr>
                <w:rFonts w:ascii="Arial" w:eastAsia="Arial" w:hAnsi="Arial" w:cs="Arial"/>
              </w:rPr>
              <w:t>Abbott</w:t>
            </w:r>
            <w:r w:rsidRPr="00BA0866">
              <w:rPr>
                <w:rFonts w:ascii="Arial" w:eastAsia="Arial" w:hAnsi="Arial" w:cs="Arial"/>
                <w:rtl/>
              </w:rPr>
              <w:t>?</w:t>
            </w:r>
          </w:p>
          <w:p w14:paraId="3AC3B9BF"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1</w:t>
            </w:r>
            <w:r w:rsidRPr="00BA0866">
              <w:rPr>
                <w:rFonts w:ascii="Arial" w:eastAsia="Arial" w:hAnsi="Arial" w:cs="Arial"/>
                <w:rtl/>
              </w:rPr>
              <w:t>] כן.</w:t>
            </w:r>
            <w:r w:rsidRPr="00BA0866">
              <w:rPr>
                <w:rFonts w:ascii="Arial" w:eastAsia="Arial" w:hAnsi="Arial" w:cs="Arial"/>
              </w:rPr>
              <w:t xml:space="preserve"> </w:t>
            </w:r>
            <w:r w:rsidRPr="00BA0866">
              <w:rPr>
                <w:rFonts w:ascii="Arial" w:eastAsia="Arial" w:hAnsi="Arial" w:cs="Arial"/>
                <w:rtl/>
              </w:rPr>
              <w:t xml:space="preserve">יש לנצל כל סיטואציה שניתן להפיק ממנה יתרון עבור </w:t>
            </w:r>
            <w:r w:rsidRPr="00BA0866">
              <w:rPr>
                <w:rFonts w:ascii="Arial" w:eastAsia="Arial" w:hAnsi="Arial" w:cs="Arial"/>
              </w:rPr>
              <w:t>Abbott</w:t>
            </w:r>
            <w:r w:rsidRPr="00BA0866">
              <w:rPr>
                <w:rFonts w:ascii="Arial" w:eastAsia="Arial" w:hAnsi="Arial" w:cs="Arial"/>
                <w:rtl/>
              </w:rPr>
              <w:t>.</w:t>
            </w:r>
          </w:p>
          <w:p w14:paraId="01B9A922" w14:textId="77777777" w:rsidR="008859D3" w:rsidRPr="00BA0866" w:rsidRDefault="008859D3" w:rsidP="004D51EF">
            <w:pPr>
              <w:pStyle w:val="iscorrect"/>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2</w:t>
            </w:r>
            <w:r w:rsidRPr="00BA0866">
              <w:rPr>
                <w:rFonts w:ascii="Arial" w:eastAsia="Arial" w:hAnsi="Arial" w:cs="Arial"/>
                <w:rtl/>
              </w:rPr>
              <w:t>] לא. עליכם להתנהל בהגינות עם כל גורם שאיתו אתם באים במגע בעבודה שלכם.</w:t>
            </w:r>
          </w:p>
          <w:p w14:paraId="4A9A4189"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שלחו</w:t>
            </w:r>
          </w:p>
        </w:tc>
        <w:tc>
          <w:tcPr>
            <w:tcW w:w="790" w:type="pct"/>
          </w:tcPr>
          <w:p w14:paraId="3EA49846" w14:textId="77777777" w:rsidR="008859D3" w:rsidRPr="00BA0866" w:rsidRDefault="008859D3" w:rsidP="004D51EF">
            <w:pPr>
              <w:pStyle w:val="NormalWeb"/>
              <w:bidi/>
              <w:ind w:left="140" w:right="160"/>
              <w:rPr>
                <w:rFonts w:ascii="Arial" w:eastAsia="Arial" w:hAnsi="Arial" w:cs="Arial"/>
                <w:rtl/>
              </w:rPr>
            </w:pPr>
          </w:p>
        </w:tc>
      </w:tr>
      <w:tr w:rsidR="008859D3" w:rsidRPr="00BA0866" w14:paraId="20F178EE" w14:textId="4B729E55" w:rsidTr="00B778DA">
        <w:tc>
          <w:tcPr>
            <w:tcW w:w="503" w:type="pct"/>
            <w:shd w:val="clear" w:color="auto" w:fill="D9E2F3" w:themeFill="accent1" w:themeFillTint="33"/>
          </w:tcPr>
          <w:p w14:paraId="6073BBF2" w14:textId="77777777" w:rsidR="008859D3" w:rsidRPr="00824E7B" w:rsidRDefault="008859D3" w:rsidP="004D51EF">
            <w:pPr>
              <w:spacing w:before="30" w:after="30"/>
              <w:ind w:left="30" w:right="30"/>
              <w:rPr>
                <w:rFonts w:ascii="Calibri" w:eastAsia="Times New Roman" w:hAnsi="Calibri" w:cs="Calibri"/>
                <w:sz w:val="16"/>
              </w:rPr>
            </w:pPr>
            <w:hyperlink r:id="rId76"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52FE2541" w14:textId="77777777" w:rsidR="008859D3" w:rsidRPr="00824E7B" w:rsidRDefault="008859D3" w:rsidP="004D51EF">
            <w:pPr>
              <w:pStyle w:val="NormalWeb"/>
              <w:ind w:left="30" w:right="30"/>
              <w:rPr>
                <w:rFonts w:ascii="Calibri" w:hAnsi="Calibri" w:cs="Calibri"/>
                <w:sz w:val="16"/>
              </w:rPr>
            </w:pPr>
            <w:r w:rsidRPr="00824E7B">
              <w:rPr>
                <w:rFonts w:ascii="Calibri" w:hAnsi="Calibri" w:cs="Calibri"/>
                <w:sz w:val="16"/>
              </w:rPr>
              <w:t>Activity: Feedback</w:t>
            </w:r>
          </w:p>
          <w:p w14:paraId="7AE80F7E" w14:textId="77777777" w:rsidR="008859D3" w:rsidRDefault="008859D3" w:rsidP="004D51EF">
            <w:pPr>
              <w:spacing w:before="30" w:after="30"/>
              <w:ind w:left="30" w:right="30"/>
            </w:pPr>
            <w:hyperlink r:id="rId77" w:tgtFrame="_blank" w:history="1">
              <w:r w:rsidRPr="00824E7B">
                <w:rPr>
                  <w:rStyle w:val="Hyperlink"/>
                  <w:rFonts w:ascii="Calibri" w:eastAsia="Times New Roman" w:hAnsi="Calibri" w:cs="Calibri"/>
                  <w:sz w:val="16"/>
                </w:rPr>
                <w:t>34_C_30</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33A74FA8" w14:textId="77777777" w:rsidR="008859D3" w:rsidRPr="00BA0866" w:rsidRDefault="008859D3" w:rsidP="004D51EF">
            <w:pPr>
              <w:pStyle w:val="NormalWeb"/>
              <w:ind w:left="30" w:right="30"/>
              <w:rPr>
                <w:rFonts w:ascii="Calibri" w:hAnsi="Calibri" w:cs="Calibri"/>
              </w:rPr>
            </w:pPr>
            <w:r w:rsidRPr="00BA0866">
              <w:rPr>
                <w:rFonts w:ascii="Calibri" w:hAnsi="Calibri" w:cs="Calibri"/>
              </w:rPr>
              <w:t xml:space="preserve">Our Code of Conduct makes clear that we have an obligation to hold ourselves to the highest ethical standards in everything we do. This includes dealing fairly with </w:t>
            </w:r>
            <w:proofErr w:type="spellStart"/>
            <w:r w:rsidRPr="00BA0866">
              <w:rPr>
                <w:rFonts w:ascii="Calibri" w:hAnsi="Calibri" w:cs="Calibri"/>
              </w:rPr>
              <w:t>coworkers</w:t>
            </w:r>
            <w:proofErr w:type="spellEnd"/>
            <w:r w:rsidRPr="00BA0866">
              <w:rPr>
                <w:rFonts w:ascii="Calibri" w:hAnsi="Calibri" w:cs="Calibri"/>
              </w:rPr>
              <w:t>, customers, suppliers, health care professionals, competitors and others.</w:t>
            </w:r>
          </w:p>
        </w:tc>
        <w:tc>
          <w:tcPr>
            <w:tcW w:w="2189" w:type="pct"/>
            <w:shd w:val="clear" w:color="auto" w:fill="auto"/>
            <w:vAlign w:val="center"/>
          </w:tcPr>
          <w:p w14:paraId="34A7B5AD"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קוד ההתנהגות שלנו מבהיר כי אנו מחויבים לדבוק בסטנדרטים האתיים הגבוהים ביותר בכל מה שאנו עושים.</w:t>
            </w:r>
            <w:r w:rsidRPr="00BA0866">
              <w:rPr>
                <w:rFonts w:ascii="Arial" w:eastAsia="Arial" w:hAnsi="Arial" w:cs="Arial"/>
              </w:rPr>
              <w:t xml:space="preserve"> </w:t>
            </w:r>
            <w:r w:rsidRPr="00BA0866">
              <w:rPr>
                <w:rFonts w:ascii="Arial" w:eastAsia="Arial" w:hAnsi="Arial" w:cs="Arial"/>
                <w:rtl/>
              </w:rPr>
              <w:t>בכך נכללת התנהלות הוגנת עם עמיתים, לקוחות, ספקים, אנשי מקצועות הרפואה, מתחרים ואחרים.</w:t>
            </w:r>
          </w:p>
        </w:tc>
        <w:tc>
          <w:tcPr>
            <w:tcW w:w="790" w:type="pct"/>
          </w:tcPr>
          <w:p w14:paraId="0730ED36" w14:textId="77777777" w:rsidR="008859D3" w:rsidRPr="00BA0866" w:rsidRDefault="008859D3" w:rsidP="004D51EF">
            <w:pPr>
              <w:pStyle w:val="NormalWeb"/>
              <w:bidi/>
              <w:ind w:left="140" w:right="160"/>
              <w:rPr>
                <w:rFonts w:ascii="Arial" w:eastAsia="Arial" w:hAnsi="Arial" w:cs="Arial"/>
                <w:rtl/>
              </w:rPr>
            </w:pPr>
          </w:p>
        </w:tc>
      </w:tr>
      <w:tr w:rsidR="008859D3" w:rsidRPr="00BA0866" w14:paraId="5B8F8CFE" w14:textId="7B08EB48" w:rsidTr="00B778DA">
        <w:tc>
          <w:tcPr>
            <w:tcW w:w="503" w:type="pct"/>
            <w:shd w:val="clear" w:color="auto" w:fill="D9E2F3" w:themeFill="accent1" w:themeFillTint="33"/>
          </w:tcPr>
          <w:p w14:paraId="6AB8F616" w14:textId="77777777" w:rsidR="008859D3" w:rsidRPr="00824E7B" w:rsidRDefault="008859D3" w:rsidP="004D51EF">
            <w:pPr>
              <w:spacing w:before="30" w:after="30"/>
              <w:ind w:left="30" w:right="30"/>
              <w:rPr>
                <w:rFonts w:ascii="Calibri" w:eastAsia="Times New Roman" w:hAnsi="Calibri" w:cs="Calibri"/>
                <w:sz w:val="16"/>
              </w:rPr>
            </w:pPr>
            <w:hyperlink r:id="rId78" w:tgtFrame="_blank" w:history="1">
              <w:r w:rsidRPr="00824E7B">
                <w:rPr>
                  <w:rStyle w:val="Hyperlink"/>
                  <w:rFonts w:ascii="Calibri" w:eastAsia="Times New Roman" w:hAnsi="Calibri" w:cs="Calibri"/>
                  <w:sz w:val="16"/>
                </w:rPr>
                <w:t>Screen 30</w:t>
              </w:r>
            </w:hyperlink>
            <w:r w:rsidRPr="00824E7B">
              <w:rPr>
                <w:rFonts w:ascii="Calibri" w:eastAsia="Times New Roman" w:hAnsi="Calibri" w:cs="Calibri"/>
                <w:sz w:val="16"/>
              </w:rPr>
              <w:t xml:space="preserve"> </w:t>
            </w:r>
          </w:p>
          <w:p w14:paraId="54C5899A" w14:textId="77777777" w:rsidR="008859D3" w:rsidRDefault="008859D3" w:rsidP="004D51EF">
            <w:pPr>
              <w:spacing w:before="30" w:after="30"/>
              <w:ind w:left="30" w:right="30"/>
            </w:pPr>
            <w:hyperlink r:id="rId79" w:tgtFrame="_blank" w:history="1">
              <w:r w:rsidRPr="00824E7B">
                <w:rPr>
                  <w:rStyle w:val="Hyperlink"/>
                  <w:rFonts w:ascii="Calibri" w:eastAsia="Times New Roman" w:hAnsi="Calibri" w:cs="Calibri"/>
                  <w:sz w:val="16"/>
                </w:rPr>
                <w:t>36_C_31</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393CAA18" w14:textId="77777777" w:rsidR="008859D3" w:rsidRPr="00BA0866" w:rsidRDefault="008859D3" w:rsidP="004D51EF">
            <w:pPr>
              <w:pStyle w:val="NormalWeb"/>
              <w:ind w:left="30" w:right="30"/>
              <w:rPr>
                <w:rFonts w:ascii="Calibri" w:hAnsi="Calibri" w:cs="Calibri"/>
              </w:rPr>
            </w:pPr>
            <w:r w:rsidRPr="00BA0866">
              <w:rPr>
                <w:rFonts w:ascii="Calibri" w:hAnsi="Calibri" w:cs="Calibri"/>
              </w:rPr>
              <w:t>Just because a course of action is legal and complies with policy doesn’t mean it’s the right thing to do.</w:t>
            </w:r>
          </w:p>
          <w:p w14:paraId="675629B1" w14:textId="77777777" w:rsidR="008859D3" w:rsidRPr="00BA0866" w:rsidRDefault="008859D3" w:rsidP="004D51EF">
            <w:pPr>
              <w:pStyle w:val="NormalWeb"/>
              <w:ind w:left="30" w:right="30"/>
              <w:rPr>
                <w:rFonts w:ascii="Calibri" w:hAnsi="Calibri" w:cs="Calibri"/>
              </w:rPr>
            </w:pPr>
            <w:r w:rsidRPr="00BA0866">
              <w:rPr>
                <w:rFonts w:ascii="Calibri" w:hAnsi="Calibri" w:cs="Calibri"/>
              </w:rPr>
              <w:t>At Abbott, there is an expectation that we do the right thing for the right reasons.</w:t>
            </w:r>
          </w:p>
        </w:tc>
        <w:tc>
          <w:tcPr>
            <w:tcW w:w="2189" w:type="pct"/>
            <w:shd w:val="clear" w:color="auto" w:fill="auto"/>
            <w:vAlign w:val="center"/>
          </w:tcPr>
          <w:p w14:paraId="6F8A565F"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היותו של מהלך פעולה חוקי ומתיישב עם מדיניות, לא אומר שהוא הדבר הנכון לעשות.</w:t>
            </w:r>
          </w:p>
          <w:p w14:paraId="29206A02"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ב-</w:t>
            </w:r>
            <w:r w:rsidRPr="00BA0866">
              <w:rPr>
                <w:rFonts w:ascii="Arial" w:eastAsia="Arial" w:hAnsi="Arial" w:cs="Arial"/>
              </w:rPr>
              <w:t>Abbott</w:t>
            </w:r>
            <w:r w:rsidRPr="00BA0866">
              <w:rPr>
                <w:rFonts w:ascii="Arial" w:eastAsia="Arial" w:hAnsi="Arial" w:cs="Arial"/>
                <w:rtl/>
              </w:rPr>
              <w:t xml:space="preserve"> יש ציפייה שנעשה את הדבר הנכון מהסיבות הנכונות.</w:t>
            </w:r>
          </w:p>
        </w:tc>
        <w:tc>
          <w:tcPr>
            <w:tcW w:w="790" w:type="pct"/>
          </w:tcPr>
          <w:p w14:paraId="203731FA" w14:textId="77777777" w:rsidR="008859D3" w:rsidRPr="00BA0866" w:rsidRDefault="008859D3" w:rsidP="004D51EF">
            <w:pPr>
              <w:pStyle w:val="NormalWeb"/>
              <w:bidi/>
              <w:ind w:left="140" w:right="160"/>
              <w:rPr>
                <w:rFonts w:ascii="Arial" w:eastAsia="Arial" w:hAnsi="Arial" w:cs="Arial"/>
                <w:rtl/>
              </w:rPr>
            </w:pPr>
          </w:p>
        </w:tc>
      </w:tr>
      <w:tr w:rsidR="008859D3" w:rsidRPr="00BA0866" w14:paraId="4CB52CAC" w14:textId="00851160" w:rsidTr="00B778DA">
        <w:tc>
          <w:tcPr>
            <w:tcW w:w="503" w:type="pct"/>
            <w:shd w:val="clear" w:color="auto" w:fill="D9E2F3" w:themeFill="accent1" w:themeFillTint="33"/>
          </w:tcPr>
          <w:p w14:paraId="2D20C3F1" w14:textId="77777777" w:rsidR="008859D3" w:rsidRPr="00824E7B" w:rsidRDefault="008859D3" w:rsidP="004D51EF">
            <w:pPr>
              <w:spacing w:before="30" w:after="30"/>
              <w:ind w:left="30" w:right="30"/>
              <w:rPr>
                <w:rFonts w:ascii="Calibri" w:eastAsia="Times New Roman" w:hAnsi="Calibri" w:cs="Calibri"/>
                <w:sz w:val="16"/>
              </w:rPr>
            </w:pPr>
            <w:hyperlink r:id="rId80" w:tgtFrame="_blank" w:history="1">
              <w:r w:rsidRPr="00824E7B">
                <w:rPr>
                  <w:rStyle w:val="Hyperlink"/>
                  <w:rFonts w:ascii="Calibri" w:eastAsia="Times New Roman" w:hAnsi="Calibri" w:cs="Calibri"/>
                  <w:sz w:val="16"/>
                </w:rPr>
                <w:t>Screen 31</w:t>
              </w:r>
            </w:hyperlink>
            <w:r w:rsidRPr="00824E7B">
              <w:rPr>
                <w:rFonts w:ascii="Calibri" w:eastAsia="Times New Roman" w:hAnsi="Calibri" w:cs="Calibri"/>
                <w:sz w:val="16"/>
              </w:rPr>
              <w:t xml:space="preserve"> </w:t>
            </w:r>
          </w:p>
          <w:p w14:paraId="5D09BBF5" w14:textId="77777777" w:rsidR="008859D3" w:rsidRDefault="008859D3" w:rsidP="004D51EF">
            <w:pPr>
              <w:spacing w:before="30" w:after="30"/>
              <w:ind w:left="30" w:right="30"/>
            </w:pPr>
            <w:hyperlink r:id="rId81" w:tgtFrame="_blank" w:history="1">
              <w:r w:rsidRPr="00824E7B">
                <w:rPr>
                  <w:rStyle w:val="Hyperlink"/>
                  <w:rFonts w:ascii="Calibri" w:eastAsia="Times New Roman" w:hAnsi="Calibri" w:cs="Calibri"/>
                  <w:sz w:val="16"/>
                </w:rPr>
                <w:t>37_C_32</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597C83D0" w14:textId="77777777" w:rsidR="008859D3" w:rsidRPr="00BA0866" w:rsidRDefault="008859D3" w:rsidP="004D51EF">
            <w:pPr>
              <w:pStyle w:val="NormalWeb"/>
              <w:ind w:left="30" w:right="30"/>
              <w:rPr>
                <w:rFonts w:ascii="Calibri" w:hAnsi="Calibri" w:cs="Calibri"/>
              </w:rPr>
            </w:pPr>
            <w:r w:rsidRPr="00BA0866">
              <w:rPr>
                <w:rFonts w:ascii="Calibri" w:hAnsi="Calibri" w:cs="Calibri"/>
              </w:rPr>
              <w:t>If our answer to the question “Does it align with Abbott’s culture and values?” is “No”, we should not proceed –</w:t>
            </w:r>
          </w:p>
          <w:p w14:paraId="18D9AC4A" w14:textId="77777777" w:rsidR="008859D3" w:rsidRPr="00BA0866" w:rsidRDefault="008859D3" w:rsidP="004D51EF">
            <w:pPr>
              <w:pStyle w:val="NormalWeb"/>
              <w:ind w:left="30" w:right="30"/>
              <w:rPr>
                <w:rFonts w:ascii="Calibri" w:hAnsi="Calibri" w:cs="Calibri"/>
              </w:rPr>
            </w:pPr>
            <w:r w:rsidRPr="00BA0866">
              <w:rPr>
                <w:rFonts w:ascii="Calibri" w:hAnsi="Calibri" w:cs="Calibri"/>
              </w:rPr>
              <w:t>even if we’ve established that the course of action is legal and complies with Abbott policy.</w:t>
            </w:r>
          </w:p>
        </w:tc>
        <w:tc>
          <w:tcPr>
            <w:tcW w:w="2189" w:type="pct"/>
            <w:shd w:val="clear" w:color="auto" w:fill="auto"/>
            <w:vAlign w:val="center"/>
          </w:tcPr>
          <w:p w14:paraId="71B351AC"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אם התשובה לשאלה "האם זה תואם את התרבות והערכים של </w:t>
            </w:r>
            <w:r w:rsidRPr="00BA0866">
              <w:rPr>
                <w:rFonts w:ascii="Arial" w:eastAsia="Arial" w:hAnsi="Arial" w:cs="Arial"/>
              </w:rPr>
              <w:t>Abbott</w:t>
            </w:r>
            <w:r w:rsidRPr="00BA0866">
              <w:rPr>
                <w:rFonts w:ascii="Arial" w:eastAsia="Arial" w:hAnsi="Arial" w:cs="Arial"/>
                <w:rtl/>
              </w:rPr>
              <w:t>?"</w:t>
            </w:r>
            <w:r w:rsidRPr="00BA0866">
              <w:rPr>
                <w:rFonts w:ascii="Arial" w:eastAsia="Arial" w:hAnsi="Arial" w:cs="Arial"/>
              </w:rPr>
              <w:t xml:space="preserve"> </w:t>
            </w:r>
            <w:r w:rsidRPr="00BA0866">
              <w:rPr>
                <w:rFonts w:ascii="Arial" w:eastAsia="Arial" w:hAnsi="Arial" w:cs="Arial"/>
                <w:rtl/>
              </w:rPr>
              <w:t>היא "לא", אסור לנו להמשיך בפעולה –</w:t>
            </w:r>
          </w:p>
          <w:p w14:paraId="07511592"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גם אם הגענו למסקנה שדרך הפעולה היא חוקית ומתיישבת עם המדיניות של </w:t>
            </w:r>
            <w:r w:rsidRPr="00BA0866">
              <w:rPr>
                <w:rFonts w:ascii="Arial" w:eastAsia="Arial" w:hAnsi="Arial" w:cs="Arial"/>
              </w:rPr>
              <w:t>Abbott</w:t>
            </w:r>
            <w:r w:rsidRPr="00BA0866">
              <w:rPr>
                <w:rFonts w:ascii="Arial" w:eastAsia="Arial" w:hAnsi="Arial" w:cs="Arial"/>
                <w:rtl/>
              </w:rPr>
              <w:t>.</w:t>
            </w:r>
          </w:p>
        </w:tc>
        <w:tc>
          <w:tcPr>
            <w:tcW w:w="790" w:type="pct"/>
          </w:tcPr>
          <w:p w14:paraId="0BF84348" w14:textId="77777777" w:rsidR="008859D3" w:rsidRPr="00BA0866" w:rsidRDefault="008859D3" w:rsidP="004D51EF">
            <w:pPr>
              <w:pStyle w:val="NormalWeb"/>
              <w:bidi/>
              <w:ind w:left="140" w:right="160"/>
              <w:rPr>
                <w:rFonts w:ascii="Arial" w:eastAsia="Arial" w:hAnsi="Arial" w:cs="Arial"/>
                <w:rtl/>
              </w:rPr>
            </w:pPr>
          </w:p>
        </w:tc>
      </w:tr>
      <w:tr w:rsidR="008859D3" w:rsidRPr="00BA0866" w14:paraId="5D179862" w14:textId="4E39C57F" w:rsidTr="00B778DA">
        <w:tc>
          <w:tcPr>
            <w:tcW w:w="503" w:type="pct"/>
            <w:shd w:val="clear" w:color="auto" w:fill="D9E2F3" w:themeFill="accent1" w:themeFillTint="33"/>
          </w:tcPr>
          <w:p w14:paraId="5D7FA9E2" w14:textId="77777777" w:rsidR="008859D3" w:rsidRPr="00824E7B" w:rsidRDefault="008859D3" w:rsidP="004D51EF">
            <w:pPr>
              <w:spacing w:before="30" w:after="30"/>
              <w:ind w:left="30" w:right="30"/>
              <w:rPr>
                <w:rFonts w:ascii="Calibri" w:eastAsia="Times New Roman" w:hAnsi="Calibri" w:cs="Calibri"/>
                <w:sz w:val="16"/>
              </w:rPr>
            </w:pPr>
            <w:hyperlink r:id="rId82" w:tgtFrame="_blank" w:history="1">
              <w:r w:rsidRPr="00824E7B">
                <w:rPr>
                  <w:rStyle w:val="Hyperlink"/>
                  <w:rFonts w:ascii="Calibri" w:eastAsia="Times New Roman" w:hAnsi="Calibri" w:cs="Calibri"/>
                  <w:sz w:val="16"/>
                </w:rPr>
                <w:t>Screen 32</w:t>
              </w:r>
            </w:hyperlink>
            <w:r w:rsidRPr="00824E7B">
              <w:rPr>
                <w:rFonts w:ascii="Calibri" w:eastAsia="Times New Roman" w:hAnsi="Calibri" w:cs="Calibri"/>
                <w:sz w:val="16"/>
              </w:rPr>
              <w:t xml:space="preserve"> </w:t>
            </w:r>
          </w:p>
          <w:p w14:paraId="05A5366C" w14:textId="77777777" w:rsidR="008859D3" w:rsidRDefault="008859D3" w:rsidP="004D51EF">
            <w:pPr>
              <w:spacing w:before="30" w:after="30"/>
              <w:ind w:left="30" w:right="30"/>
            </w:pPr>
            <w:hyperlink r:id="rId83" w:tgtFrame="_blank" w:history="1">
              <w:r w:rsidRPr="00824E7B">
                <w:rPr>
                  <w:rStyle w:val="Hyperlink"/>
                  <w:rFonts w:ascii="Calibri" w:eastAsia="Times New Roman" w:hAnsi="Calibri" w:cs="Calibri"/>
                  <w:sz w:val="16"/>
                </w:rPr>
                <w:t>38_C_33</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2E256F41" w14:textId="77777777" w:rsidR="008859D3" w:rsidRPr="00BA0866" w:rsidRDefault="008859D3" w:rsidP="004D51EF">
            <w:pPr>
              <w:pStyle w:val="NormalWeb"/>
              <w:ind w:left="30" w:right="30"/>
              <w:rPr>
                <w:rFonts w:ascii="Calibri" w:hAnsi="Calibri" w:cs="Calibri"/>
              </w:rPr>
            </w:pPr>
            <w:r w:rsidRPr="00BA0866">
              <w:rPr>
                <w:rFonts w:ascii="Calibri" w:hAnsi="Calibri" w:cs="Calibri"/>
              </w:rPr>
              <w:t>If we are unsure whether an action aligns with Abbott’s values, we should review Abbott’s Values and Culture statement on the Abbott intranet.</w:t>
            </w:r>
          </w:p>
          <w:p w14:paraId="6D29D5EB" w14:textId="77777777" w:rsidR="008859D3" w:rsidRPr="00BA0866" w:rsidRDefault="008859D3" w:rsidP="004D51EF">
            <w:pPr>
              <w:pStyle w:val="NormalWeb"/>
              <w:ind w:left="30" w:right="30"/>
              <w:rPr>
                <w:rFonts w:ascii="Calibri" w:hAnsi="Calibri" w:cs="Calibri"/>
              </w:rPr>
            </w:pPr>
            <w:r w:rsidRPr="00BA0866">
              <w:rPr>
                <w:rFonts w:ascii="Calibri" w:hAnsi="Calibri" w:cs="Calibri"/>
              </w:rPr>
              <w:t>We should also take the time to reread our Code of Business Conduct.</w:t>
            </w:r>
          </w:p>
        </w:tc>
        <w:tc>
          <w:tcPr>
            <w:tcW w:w="2189" w:type="pct"/>
            <w:shd w:val="clear" w:color="auto" w:fill="auto"/>
            <w:vAlign w:val="center"/>
          </w:tcPr>
          <w:p w14:paraId="7900993F"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אם אנחנו לא בטוחים האם פעולה עולה בקנה אחד עם הערכים של </w:t>
            </w:r>
            <w:r w:rsidRPr="00BA0866">
              <w:rPr>
                <w:rFonts w:ascii="Arial" w:eastAsia="Arial" w:hAnsi="Arial" w:cs="Arial"/>
              </w:rPr>
              <w:t>Abbott</w:t>
            </w:r>
            <w:r w:rsidRPr="00BA0866">
              <w:rPr>
                <w:rFonts w:ascii="Arial" w:eastAsia="Arial" w:hAnsi="Arial" w:cs="Arial"/>
                <w:rtl/>
              </w:rPr>
              <w:t xml:space="preserve">, עלינו לעיין בהצהרת התרבות והערכים של </w:t>
            </w:r>
            <w:r w:rsidRPr="00BA0866">
              <w:rPr>
                <w:rFonts w:ascii="Arial" w:eastAsia="Arial" w:hAnsi="Arial" w:cs="Arial"/>
              </w:rPr>
              <w:t>Abbott</w:t>
            </w:r>
            <w:r w:rsidRPr="00BA0866">
              <w:rPr>
                <w:rFonts w:ascii="Arial" w:eastAsia="Arial" w:hAnsi="Arial" w:cs="Arial"/>
                <w:rtl/>
              </w:rPr>
              <w:t xml:space="preserve"> באתר האינטרנט של </w:t>
            </w:r>
            <w:r w:rsidRPr="00BA0866">
              <w:rPr>
                <w:rFonts w:ascii="Arial" w:eastAsia="Arial" w:hAnsi="Arial" w:cs="Arial"/>
              </w:rPr>
              <w:t>Abbott</w:t>
            </w:r>
            <w:r w:rsidRPr="00BA0866">
              <w:rPr>
                <w:rFonts w:ascii="Arial" w:eastAsia="Arial" w:hAnsi="Arial" w:cs="Arial"/>
                <w:rtl/>
              </w:rPr>
              <w:t>.</w:t>
            </w:r>
          </w:p>
          <w:p w14:paraId="2703EFE9"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עלינו גם להקדיש זמן לקריאה מחודשת בקוד ההתנהגות העסקית.</w:t>
            </w:r>
          </w:p>
        </w:tc>
        <w:tc>
          <w:tcPr>
            <w:tcW w:w="790" w:type="pct"/>
          </w:tcPr>
          <w:p w14:paraId="195A8227" w14:textId="77777777" w:rsidR="008859D3" w:rsidRPr="00BA0866" w:rsidRDefault="008859D3" w:rsidP="004D51EF">
            <w:pPr>
              <w:pStyle w:val="NormalWeb"/>
              <w:bidi/>
              <w:ind w:left="140" w:right="160"/>
              <w:rPr>
                <w:rFonts w:ascii="Arial" w:eastAsia="Arial" w:hAnsi="Arial" w:cs="Arial"/>
                <w:rtl/>
              </w:rPr>
            </w:pPr>
          </w:p>
        </w:tc>
      </w:tr>
      <w:tr w:rsidR="008859D3" w:rsidRPr="00BA0866" w14:paraId="1DCC6BD5" w14:textId="403FC844" w:rsidTr="00B778DA">
        <w:tc>
          <w:tcPr>
            <w:tcW w:w="503" w:type="pct"/>
            <w:shd w:val="clear" w:color="auto" w:fill="D9E2F3" w:themeFill="accent1" w:themeFillTint="33"/>
          </w:tcPr>
          <w:p w14:paraId="6D3DC02A" w14:textId="77777777" w:rsidR="008859D3" w:rsidRPr="00824E7B" w:rsidRDefault="008859D3" w:rsidP="004D51EF">
            <w:pPr>
              <w:spacing w:before="30" w:after="30"/>
              <w:ind w:left="30" w:right="30"/>
              <w:rPr>
                <w:rFonts w:ascii="Calibri" w:eastAsia="Times New Roman" w:hAnsi="Calibri" w:cs="Calibri"/>
                <w:sz w:val="16"/>
              </w:rPr>
            </w:pPr>
            <w:hyperlink r:id="rId84" w:tgtFrame="_blank" w:history="1">
              <w:r w:rsidRPr="00824E7B">
                <w:rPr>
                  <w:rStyle w:val="Hyperlink"/>
                  <w:rFonts w:ascii="Calibri" w:eastAsia="Times New Roman" w:hAnsi="Calibri" w:cs="Calibri"/>
                  <w:sz w:val="16"/>
                </w:rPr>
                <w:t>Screen 33</w:t>
              </w:r>
            </w:hyperlink>
            <w:r w:rsidRPr="00824E7B">
              <w:rPr>
                <w:rFonts w:ascii="Calibri" w:eastAsia="Times New Roman" w:hAnsi="Calibri" w:cs="Calibri"/>
                <w:sz w:val="16"/>
              </w:rPr>
              <w:t xml:space="preserve"> </w:t>
            </w:r>
          </w:p>
          <w:p w14:paraId="7501FFEB" w14:textId="77777777" w:rsidR="008859D3" w:rsidRDefault="008859D3" w:rsidP="004D51EF">
            <w:pPr>
              <w:spacing w:before="30" w:after="30"/>
              <w:ind w:left="30" w:right="30"/>
            </w:pPr>
            <w:hyperlink r:id="rId85" w:tgtFrame="_blank" w:history="1">
              <w:r w:rsidRPr="00824E7B">
                <w:rPr>
                  <w:rStyle w:val="Hyperlink"/>
                  <w:rFonts w:ascii="Calibri" w:eastAsia="Times New Roman" w:hAnsi="Calibri" w:cs="Calibri"/>
                  <w:sz w:val="16"/>
                </w:rPr>
                <w:t>39_C_34</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68C3D387"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The first step in ethical decision-making is assessing whether a proposed course of action is legal, compliant with Abbott policy, and in keeping with Abbott values.</w:t>
            </w:r>
          </w:p>
          <w:p w14:paraId="3B96D74E"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This step requires us to ask ourselves three questions:</w:t>
            </w:r>
          </w:p>
          <w:p w14:paraId="24CEAF71" w14:textId="77777777" w:rsidR="008859D3" w:rsidRPr="00BA0866" w:rsidRDefault="008859D3" w:rsidP="004D51EF">
            <w:pPr>
              <w:pStyle w:val="NormalWeb"/>
              <w:ind w:left="30" w:right="30"/>
              <w:rPr>
                <w:rFonts w:ascii="Calibri" w:hAnsi="Calibri" w:cs="Calibri"/>
              </w:rPr>
            </w:pPr>
            <w:r w:rsidRPr="00BA0866">
              <w:rPr>
                <w:rFonts w:ascii="Calibri" w:hAnsi="Calibri" w:cs="Calibri"/>
              </w:rPr>
              <w:t>1. Is it legal?</w:t>
            </w:r>
          </w:p>
          <w:p w14:paraId="282D4F4E" w14:textId="77777777" w:rsidR="008859D3" w:rsidRPr="00BA0866" w:rsidRDefault="008859D3" w:rsidP="004D51EF">
            <w:pPr>
              <w:pStyle w:val="NormalWeb"/>
              <w:ind w:left="30" w:right="30"/>
              <w:rPr>
                <w:rFonts w:ascii="Calibri" w:hAnsi="Calibri" w:cs="Calibri"/>
              </w:rPr>
            </w:pPr>
            <w:r w:rsidRPr="00BA0866">
              <w:rPr>
                <w:rFonts w:ascii="Calibri" w:hAnsi="Calibri" w:cs="Calibri"/>
              </w:rPr>
              <w:t>2. Does the proposed course of action comply with Abbott’s policies and procedures?</w:t>
            </w:r>
          </w:p>
          <w:p w14:paraId="6D482139" w14:textId="77777777" w:rsidR="008859D3" w:rsidRPr="00BA0866" w:rsidRDefault="008859D3" w:rsidP="004D51EF">
            <w:pPr>
              <w:pStyle w:val="NormalWeb"/>
              <w:ind w:left="30" w:right="30"/>
              <w:rPr>
                <w:rFonts w:ascii="Calibri" w:hAnsi="Calibri" w:cs="Calibri"/>
              </w:rPr>
            </w:pPr>
            <w:r w:rsidRPr="00BA0866">
              <w:rPr>
                <w:rFonts w:ascii="Calibri" w:hAnsi="Calibri" w:cs="Calibri"/>
              </w:rPr>
              <w:t>3. Does the course of action align with Abbott’s values and the principles of honesty, fairness and integrity found in our Code of Business Conduct?</w:t>
            </w:r>
          </w:p>
        </w:tc>
        <w:tc>
          <w:tcPr>
            <w:tcW w:w="2189" w:type="pct"/>
            <w:shd w:val="clear" w:color="auto" w:fill="auto"/>
            <w:vAlign w:val="center"/>
          </w:tcPr>
          <w:p w14:paraId="032F8943"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הצעד הראשון שיש לבצע בקבלת החלטות אתית הוא להעריך האם דרך הפעולה המוצעת היא חוקית, האם זו מצייתת למדיניות של </w:t>
            </w:r>
            <w:r w:rsidRPr="00BA0866">
              <w:rPr>
                <w:rFonts w:ascii="Arial" w:eastAsia="Arial" w:hAnsi="Arial" w:cs="Arial"/>
              </w:rPr>
              <w:t>Abbott</w:t>
            </w:r>
            <w:r w:rsidRPr="00BA0866">
              <w:rPr>
                <w:rFonts w:ascii="Arial" w:eastAsia="Arial" w:hAnsi="Arial" w:cs="Arial"/>
                <w:rtl/>
              </w:rPr>
              <w:t xml:space="preserve"> והאם היא מתיישבת עם ערכיה.</w:t>
            </w:r>
          </w:p>
          <w:p w14:paraId="51B18510"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צעד זה דורש מאיתנו לשאול את עצמנו שלוש שאלות:</w:t>
            </w:r>
          </w:p>
          <w:p w14:paraId="224A99B9"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Pr>
              <w:t xml:space="preserve">1. </w:t>
            </w:r>
            <w:r w:rsidRPr="00BA0866">
              <w:rPr>
                <w:rFonts w:ascii="Arial" w:eastAsia="Arial" w:hAnsi="Arial" w:cs="Arial"/>
                <w:rtl/>
              </w:rPr>
              <w:t>האם זה חוקי?</w:t>
            </w:r>
          </w:p>
          <w:p w14:paraId="22F80FB2"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Pr>
              <w:t xml:space="preserve">2. </w:t>
            </w:r>
            <w:r w:rsidRPr="00BA0866">
              <w:rPr>
                <w:rFonts w:ascii="Arial" w:eastAsia="Arial" w:hAnsi="Arial" w:cs="Arial"/>
                <w:rtl/>
              </w:rPr>
              <w:t xml:space="preserve">האם דרך הפעולה המוצעת מצייתת למדיניות והנהלים של </w:t>
            </w:r>
            <w:r w:rsidRPr="00BA0866">
              <w:rPr>
                <w:rFonts w:ascii="Arial" w:eastAsia="Arial" w:hAnsi="Arial" w:cs="Arial"/>
              </w:rPr>
              <w:t>Abbott</w:t>
            </w:r>
            <w:r w:rsidRPr="00BA0866">
              <w:rPr>
                <w:rFonts w:ascii="Arial" w:eastAsia="Arial" w:hAnsi="Arial" w:cs="Arial"/>
                <w:rtl/>
              </w:rPr>
              <w:t>?</w:t>
            </w:r>
          </w:p>
          <w:p w14:paraId="217EF010"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Pr>
              <w:t xml:space="preserve">3. </w:t>
            </w:r>
            <w:r w:rsidRPr="00BA0866">
              <w:rPr>
                <w:rFonts w:ascii="Arial" w:eastAsia="Arial" w:hAnsi="Arial" w:cs="Arial"/>
                <w:rtl/>
              </w:rPr>
              <w:t xml:space="preserve">האם דרך הפעולה תואמת את הערכים של </w:t>
            </w:r>
            <w:r w:rsidRPr="00BA0866">
              <w:rPr>
                <w:rFonts w:ascii="Arial" w:eastAsia="Arial" w:hAnsi="Arial" w:cs="Arial"/>
              </w:rPr>
              <w:t>Abbott</w:t>
            </w:r>
            <w:r w:rsidRPr="00BA0866">
              <w:rPr>
                <w:rFonts w:ascii="Arial" w:eastAsia="Arial" w:hAnsi="Arial" w:cs="Arial"/>
                <w:rtl/>
              </w:rPr>
              <w:t xml:space="preserve"> ואת העקרונות של יושר, הגינות ויושרה, המצויים בקוד ההתנהגות העסקית?</w:t>
            </w:r>
          </w:p>
        </w:tc>
        <w:tc>
          <w:tcPr>
            <w:tcW w:w="790" w:type="pct"/>
          </w:tcPr>
          <w:p w14:paraId="69F2B816" w14:textId="77777777" w:rsidR="008859D3" w:rsidRPr="00BA0866" w:rsidRDefault="008859D3" w:rsidP="004D51EF">
            <w:pPr>
              <w:pStyle w:val="NormalWeb"/>
              <w:bidi/>
              <w:ind w:left="140" w:right="160"/>
              <w:rPr>
                <w:rFonts w:ascii="Arial" w:eastAsia="Arial" w:hAnsi="Arial" w:cs="Arial"/>
                <w:rtl/>
              </w:rPr>
            </w:pPr>
          </w:p>
        </w:tc>
      </w:tr>
      <w:tr w:rsidR="008859D3" w:rsidRPr="00BA0866" w14:paraId="73C0A261" w14:textId="1F8D069A" w:rsidTr="00B778DA">
        <w:tc>
          <w:tcPr>
            <w:tcW w:w="503" w:type="pct"/>
            <w:shd w:val="clear" w:color="auto" w:fill="D9E2F3" w:themeFill="accent1" w:themeFillTint="33"/>
          </w:tcPr>
          <w:p w14:paraId="465191EF" w14:textId="77777777" w:rsidR="008859D3" w:rsidRPr="00824E7B" w:rsidRDefault="008859D3" w:rsidP="004D51EF">
            <w:pPr>
              <w:spacing w:before="30" w:after="30"/>
              <w:ind w:left="30" w:right="30"/>
              <w:rPr>
                <w:rFonts w:ascii="Calibri" w:eastAsia="Times New Roman" w:hAnsi="Calibri" w:cs="Calibri"/>
                <w:sz w:val="16"/>
              </w:rPr>
            </w:pPr>
            <w:hyperlink r:id="rId86" w:tgtFrame="_blank" w:history="1">
              <w:r w:rsidRPr="00824E7B">
                <w:rPr>
                  <w:rStyle w:val="Hyperlink"/>
                  <w:rFonts w:ascii="Calibri" w:eastAsia="Times New Roman" w:hAnsi="Calibri" w:cs="Calibri"/>
                  <w:sz w:val="16"/>
                </w:rPr>
                <w:t>Screen 34</w:t>
              </w:r>
            </w:hyperlink>
            <w:r w:rsidRPr="00824E7B">
              <w:rPr>
                <w:rFonts w:ascii="Calibri" w:eastAsia="Times New Roman" w:hAnsi="Calibri" w:cs="Calibri"/>
                <w:sz w:val="16"/>
              </w:rPr>
              <w:t xml:space="preserve"> </w:t>
            </w:r>
          </w:p>
          <w:p w14:paraId="42586992" w14:textId="77777777" w:rsidR="008859D3" w:rsidRDefault="008859D3" w:rsidP="004D51EF">
            <w:pPr>
              <w:spacing w:before="30" w:after="30"/>
              <w:ind w:left="30" w:right="30"/>
            </w:pPr>
            <w:hyperlink r:id="rId87" w:tgtFrame="_blank" w:history="1">
              <w:r w:rsidRPr="00824E7B">
                <w:rPr>
                  <w:rStyle w:val="Hyperlink"/>
                  <w:rFonts w:ascii="Calibri" w:eastAsia="Times New Roman" w:hAnsi="Calibri" w:cs="Calibri"/>
                  <w:sz w:val="16"/>
                </w:rPr>
                <w:t>40_C_35</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54D6E785" w14:textId="77777777" w:rsidR="008859D3" w:rsidRPr="00BA0866" w:rsidRDefault="008859D3" w:rsidP="004D51EF">
            <w:pPr>
              <w:pStyle w:val="NormalWeb"/>
              <w:ind w:left="30" w:right="30"/>
              <w:rPr>
                <w:rFonts w:ascii="Calibri" w:hAnsi="Calibri" w:cs="Calibri"/>
              </w:rPr>
            </w:pPr>
            <w:r w:rsidRPr="00BA0866">
              <w:rPr>
                <w:rFonts w:ascii="Calibri" w:hAnsi="Calibri" w:cs="Calibri"/>
              </w:rPr>
              <w:t>Even though a decision may be legal, compliant with Abbott policy and in keeping with Abbott’s values, it still might not be the right thing to do.</w:t>
            </w:r>
          </w:p>
        </w:tc>
        <w:tc>
          <w:tcPr>
            <w:tcW w:w="2189" w:type="pct"/>
            <w:shd w:val="clear" w:color="auto" w:fill="auto"/>
            <w:vAlign w:val="center"/>
          </w:tcPr>
          <w:p w14:paraId="537CBF38"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גם כאשר החלטה עשויה להיות חוקית, מצייתת למדיניות של </w:t>
            </w:r>
            <w:r w:rsidRPr="00BA0866">
              <w:rPr>
                <w:rFonts w:ascii="Arial" w:eastAsia="Arial" w:hAnsi="Arial" w:cs="Arial"/>
              </w:rPr>
              <w:t>Abbott</w:t>
            </w:r>
            <w:r w:rsidRPr="00BA0866">
              <w:rPr>
                <w:rFonts w:ascii="Arial" w:eastAsia="Arial" w:hAnsi="Arial" w:cs="Arial"/>
                <w:rtl/>
              </w:rPr>
              <w:t xml:space="preserve"> ועולה בקנה אחד עם ערכיה של </w:t>
            </w:r>
            <w:r w:rsidRPr="00BA0866">
              <w:rPr>
                <w:rFonts w:ascii="Arial" w:eastAsia="Arial" w:hAnsi="Arial" w:cs="Arial"/>
              </w:rPr>
              <w:t>Abbott</w:t>
            </w:r>
            <w:r w:rsidRPr="00BA0866">
              <w:rPr>
                <w:rFonts w:ascii="Arial" w:eastAsia="Arial" w:hAnsi="Arial" w:cs="Arial"/>
                <w:rtl/>
              </w:rPr>
              <w:t>, עדיין ייתכן שהיא אינה הדבר הנכון לעשות.</w:t>
            </w:r>
          </w:p>
        </w:tc>
        <w:tc>
          <w:tcPr>
            <w:tcW w:w="790" w:type="pct"/>
          </w:tcPr>
          <w:p w14:paraId="0042F6ED" w14:textId="77777777" w:rsidR="008859D3" w:rsidRPr="00BA0866" w:rsidRDefault="008859D3" w:rsidP="004D51EF">
            <w:pPr>
              <w:pStyle w:val="NormalWeb"/>
              <w:bidi/>
              <w:ind w:left="140" w:right="160"/>
              <w:rPr>
                <w:rFonts w:ascii="Arial" w:eastAsia="Arial" w:hAnsi="Arial" w:cs="Arial"/>
                <w:rtl/>
              </w:rPr>
            </w:pPr>
          </w:p>
        </w:tc>
      </w:tr>
      <w:tr w:rsidR="008859D3" w:rsidRPr="00BA0866" w14:paraId="78EBFCB3" w14:textId="24077F52" w:rsidTr="00B778DA">
        <w:tc>
          <w:tcPr>
            <w:tcW w:w="503" w:type="pct"/>
            <w:shd w:val="clear" w:color="auto" w:fill="D9E2F3" w:themeFill="accent1" w:themeFillTint="33"/>
          </w:tcPr>
          <w:p w14:paraId="402257AD" w14:textId="77777777" w:rsidR="008859D3" w:rsidRPr="00824E7B" w:rsidRDefault="008859D3" w:rsidP="004D51EF">
            <w:pPr>
              <w:spacing w:before="30" w:after="30"/>
              <w:ind w:left="30" w:right="30"/>
              <w:rPr>
                <w:rFonts w:ascii="Calibri" w:eastAsia="Times New Roman" w:hAnsi="Calibri" w:cs="Calibri"/>
                <w:sz w:val="16"/>
              </w:rPr>
            </w:pPr>
            <w:hyperlink r:id="rId88" w:tgtFrame="_blank" w:history="1">
              <w:r w:rsidRPr="00824E7B">
                <w:rPr>
                  <w:rStyle w:val="Hyperlink"/>
                  <w:rFonts w:ascii="Calibri" w:eastAsia="Times New Roman" w:hAnsi="Calibri" w:cs="Calibri"/>
                  <w:sz w:val="16"/>
                </w:rPr>
                <w:t>Screen 35</w:t>
              </w:r>
            </w:hyperlink>
            <w:r w:rsidRPr="00824E7B">
              <w:rPr>
                <w:rFonts w:ascii="Calibri" w:eastAsia="Times New Roman" w:hAnsi="Calibri" w:cs="Calibri"/>
                <w:sz w:val="16"/>
              </w:rPr>
              <w:t xml:space="preserve"> </w:t>
            </w:r>
          </w:p>
          <w:p w14:paraId="008A6C2E" w14:textId="77777777" w:rsidR="008859D3" w:rsidRPr="00824E7B" w:rsidRDefault="008859D3" w:rsidP="004D51EF">
            <w:pPr>
              <w:pStyle w:val="NormalWeb"/>
              <w:ind w:left="30" w:right="30"/>
              <w:rPr>
                <w:rFonts w:ascii="Calibri" w:hAnsi="Calibri" w:cs="Calibri"/>
                <w:sz w:val="16"/>
              </w:rPr>
            </w:pPr>
            <w:r w:rsidRPr="00824E7B">
              <w:rPr>
                <w:rFonts w:ascii="Calibri" w:hAnsi="Calibri" w:cs="Calibri"/>
                <w:sz w:val="16"/>
              </w:rPr>
              <w:t>Activity: Animation</w:t>
            </w:r>
          </w:p>
          <w:p w14:paraId="5964DC81" w14:textId="77777777" w:rsidR="008859D3" w:rsidRDefault="008859D3" w:rsidP="004D51EF">
            <w:pPr>
              <w:spacing w:before="30" w:after="30"/>
              <w:ind w:left="30" w:right="30"/>
            </w:pPr>
            <w:hyperlink r:id="rId89" w:tgtFrame="_blank" w:history="1">
              <w:r w:rsidRPr="00824E7B">
                <w:rPr>
                  <w:rStyle w:val="Hyperlink"/>
                  <w:rFonts w:ascii="Calibri" w:eastAsia="Times New Roman" w:hAnsi="Calibri" w:cs="Calibri"/>
                  <w:sz w:val="16"/>
                </w:rPr>
                <w:t>41_C_36</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0D6C18C2" w14:textId="77777777" w:rsidR="008859D3" w:rsidRPr="00BA0866" w:rsidRDefault="008859D3" w:rsidP="004D51EF">
            <w:pPr>
              <w:pStyle w:val="NormalWeb"/>
              <w:ind w:left="30" w:right="30"/>
              <w:rPr>
                <w:rFonts w:ascii="Calibri" w:hAnsi="Calibri" w:cs="Calibri"/>
              </w:rPr>
            </w:pPr>
            <w:r w:rsidRPr="00BA0866">
              <w:rPr>
                <w:rStyle w:val="bold1"/>
                <w:rFonts w:ascii="Calibri" w:hAnsi="Calibri" w:cs="Calibri"/>
              </w:rPr>
              <w:t>A</w:t>
            </w:r>
            <w:r w:rsidRPr="00BA0866">
              <w:rPr>
                <w:rFonts w:ascii="Calibri" w:hAnsi="Calibri" w:cs="Calibri"/>
              </w:rPr>
              <w:t xml:space="preserve">ssess </w:t>
            </w:r>
          </w:p>
          <w:p w14:paraId="06FE8BE5" w14:textId="77777777" w:rsidR="008859D3" w:rsidRPr="00BA0866" w:rsidRDefault="008859D3" w:rsidP="004D51EF">
            <w:pPr>
              <w:pStyle w:val="NormalWeb"/>
              <w:ind w:left="30" w:right="30"/>
              <w:rPr>
                <w:rFonts w:ascii="Calibri" w:hAnsi="Calibri" w:cs="Calibri"/>
              </w:rPr>
            </w:pPr>
            <w:r w:rsidRPr="00BA0866">
              <w:rPr>
                <w:rStyle w:val="bold1"/>
                <w:rFonts w:ascii="Calibri" w:hAnsi="Calibri" w:cs="Calibri"/>
              </w:rPr>
              <w:t>I</w:t>
            </w:r>
            <w:r w:rsidRPr="00BA0866">
              <w:rPr>
                <w:rFonts w:ascii="Calibri" w:hAnsi="Calibri" w:cs="Calibri"/>
              </w:rPr>
              <w:t xml:space="preserve">mpact </w:t>
            </w:r>
          </w:p>
          <w:p w14:paraId="6E497341" w14:textId="77777777" w:rsidR="008859D3" w:rsidRPr="00BA0866" w:rsidRDefault="008859D3" w:rsidP="004D51EF">
            <w:pPr>
              <w:pStyle w:val="NormalWeb"/>
              <w:ind w:left="30" w:right="30"/>
              <w:rPr>
                <w:rFonts w:ascii="Calibri" w:hAnsi="Calibri" w:cs="Calibri"/>
              </w:rPr>
            </w:pPr>
            <w:r w:rsidRPr="00BA0866">
              <w:rPr>
                <w:rStyle w:val="bold1"/>
                <w:rFonts w:ascii="Calibri" w:hAnsi="Calibri" w:cs="Calibri"/>
              </w:rPr>
              <w:t>D</w:t>
            </w:r>
            <w:r w:rsidRPr="00BA0866">
              <w:rPr>
                <w:rFonts w:ascii="Calibri" w:hAnsi="Calibri" w:cs="Calibri"/>
              </w:rPr>
              <w:t xml:space="preserve">ecision </w:t>
            </w:r>
          </w:p>
          <w:p w14:paraId="12D7851E"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The second step in good decision making is evaluating the impact a proposed course of action may have on</w:t>
            </w:r>
          </w:p>
          <w:p w14:paraId="711A9727" w14:textId="77777777" w:rsidR="008859D3" w:rsidRPr="00BA0866" w:rsidRDefault="008859D3" w:rsidP="004D51EF">
            <w:pPr>
              <w:numPr>
                <w:ilvl w:val="0"/>
                <w:numId w:val="6"/>
              </w:numPr>
              <w:spacing w:before="100" w:beforeAutospacing="1" w:after="100" w:afterAutospacing="1"/>
              <w:ind w:left="750" w:right="30"/>
              <w:rPr>
                <w:rFonts w:ascii="Calibri" w:eastAsia="Times New Roman" w:hAnsi="Calibri" w:cs="Calibri"/>
              </w:rPr>
            </w:pPr>
            <w:r w:rsidRPr="00BA0866">
              <w:rPr>
                <w:rFonts w:ascii="Calibri" w:eastAsia="Times New Roman" w:hAnsi="Calibri" w:cs="Calibri"/>
              </w:rPr>
              <w:t>Patients, customers, and consumers,</w:t>
            </w:r>
          </w:p>
          <w:p w14:paraId="2425A968" w14:textId="77777777" w:rsidR="008859D3" w:rsidRPr="00BA0866" w:rsidRDefault="008859D3" w:rsidP="004D51EF">
            <w:pPr>
              <w:numPr>
                <w:ilvl w:val="0"/>
                <w:numId w:val="6"/>
              </w:numPr>
              <w:spacing w:before="100" w:beforeAutospacing="1" w:after="100" w:afterAutospacing="1"/>
              <w:ind w:left="750" w:right="30"/>
              <w:rPr>
                <w:rFonts w:ascii="Calibri" w:eastAsia="Times New Roman" w:hAnsi="Calibri" w:cs="Calibri"/>
              </w:rPr>
            </w:pPr>
            <w:r w:rsidRPr="00BA0866">
              <w:rPr>
                <w:rFonts w:ascii="Calibri" w:eastAsia="Times New Roman" w:hAnsi="Calibri" w:cs="Calibri"/>
              </w:rPr>
              <w:t>Abbott’s reputation, and</w:t>
            </w:r>
          </w:p>
          <w:p w14:paraId="53E0C688" w14:textId="77777777" w:rsidR="008859D3" w:rsidRPr="00BA0866" w:rsidRDefault="008859D3" w:rsidP="004D51EF">
            <w:pPr>
              <w:numPr>
                <w:ilvl w:val="0"/>
                <w:numId w:val="6"/>
              </w:numPr>
              <w:spacing w:before="100" w:beforeAutospacing="1" w:after="100" w:afterAutospacing="1"/>
              <w:ind w:left="750" w:right="30"/>
              <w:rPr>
                <w:rFonts w:ascii="Calibri" w:eastAsia="Times New Roman" w:hAnsi="Calibri" w:cs="Calibri"/>
              </w:rPr>
            </w:pPr>
            <w:r w:rsidRPr="00BA0866">
              <w:rPr>
                <w:rFonts w:ascii="Calibri" w:eastAsia="Times New Roman" w:hAnsi="Calibri" w:cs="Calibri"/>
              </w:rPr>
              <w:t>Other important stakeholders.</w:t>
            </w:r>
          </w:p>
        </w:tc>
        <w:tc>
          <w:tcPr>
            <w:tcW w:w="2189" w:type="pct"/>
            <w:shd w:val="clear" w:color="auto" w:fill="auto"/>
            <w:vAlign w:val="center"/>
          </w:tcPr>
          <w:p w14:paraId="712D41BF" w14:textId="77777777" w:rsidR="008859D3" w:rsidRPr="00BA0866" w:rsidRDefault="008859D3" w:rsidP="004D51EF">
            <w:pPr>
              <w:pStyle w:val="NormalWeb"/>
              <w:bidi/>
              <w:ind w:left="140" w:right="160"/>
              <w:rPr>
                <w:rFonts w:ascii="Calibri" w:hAnsi="Calibri" w:cs="Calibri"/>
              </w:rPr>
            </w:pPr>
            <w:r w:rsidRPr="00BA0866">
              <w:rPr>
                <w:rStyle w:val="bold1"/>
                <w:rFonts w:ascii="Arial" w:eastAsia="Arial" w:hAnsi="Arial" w:cs="Arial"/>
                <w:rtl/>
              </w:rPr>
              <w:t>הערכה</w:t>
            </w:r>
            <w:r w:rsidRPr="00BA0866">
              <w:rPr>
                <w:rStyle w:val="bold1"/>
                <w:rFonts w:ascii="Arial" w:eastAsia="Arial" w:hAnsi="Arial" w:cs="Arial"/>
                <w:b w:val="0"/>
                <w:bCs w:val="0"/>
              </w:rPr>
              <w:t xml:space="preserve"> </w:t>
            </w:r>
          </w:p>
          <w:p w14:paraId="70401D44" w14:textId="77777777" w:rsidR="008859D3" w:rsidRPr="00BA0866" w:rsidRDefault="008859D3" w:rsidP="004D51EF">
            <w:pPr>
              <w:pStyle w:val="NormalWeb"/>
              <w:bidi/>
              <w:ind w:left="140" w:right="160"/>
              <w:rPr>
                <w:rFonts w:ascii="Calibri" w:hAnsi="Calibri" w:cs="Calibri"/>
              </w:rPr>
            </w:pPr>
            <w:r w:rsidRPr="00BA0866">
              <w:rPr>
                <w:rStyle w:val="bold1"/>
                <w:rFonts w:ascii="Arial" w:eastAsia="Arial" w:hAnsi="Arial" w:cs="Arial"/>
                <w:rtl/>
              </w:rPr>
              <w:t>השפעה</w:t>
            </w:r>
            <w:r w:rsidRPr="00BA0866">
              <w:rPr>
                <w:rStyle w:val="bold1"/>
                <w:rFonts w:ascii="Arial" w:eastAsia="Arial" w:hAnsi="Arial" w:cs="Arial"/>
                <w:b w:val="0"/>
                <w:bCs w:val="0"/>
              </w:rPr>
              <w:t xml:space="preserve"> </w:t>
            </w:r>
          </w:p>
          <w:p w14:paraId="66AFB4A9" w14:textId="77777777" w:rsidR="008859D3" w:rsidRPr="00BA0866" w:rsidRDefault="008859D3" w:rsidP="004D51EF">
            <w:pPr>
              <w:pStyle w:val="NormalWeb"/>
              <w:bidi/>
              <w:ind w:left="140" w:right="160"/>
              <w:rPr>
                <w:rFonts w:ascii="Calibri" w:hAnsi="Calibri" w:cs="Calibri"/>
              </w:rPr>
            </w:pPr>
            <w:r w:rsidRPr="00BA0866">
              <w:rPr>
                <w:rStyle w:val="bold1"/>
                <w:rFonts w:ascii="Arial" w:eastAsia="Arial" w:hAnsi="Arial" w:cs="Arial"/>
                <w:rtl/>
              </w:rPr>
              <w:t>החלטה</w:t>
            </w:r>
            <w:r w:rsidRPr="00BA0866">
              <w:rPr>
                <w:rStyle w:val="bold1"/>
                <w:rFonts w:ascii="Arial" w:eastAsia="Arial" w:hAnsi="Arial" w:cs="Arial"/>
                <w:b w:val="0"/>
                <w:bCs w:val="0"/>
              </w:rPr>
              <w:t xml:space="preserve"> </w:t>
            </w:r>
          </w:p>
          <w:p w14:paraId="7DB29414"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הצעד השני בקבלת החלטות טובה הוא הערכת ההשפעה שעשויה להיות לדרך פעולה מוצעת על</w:t>
            </w:r>
          </w:p>
          <w:p w14:paraId="46E7B78E" w14:textId="77777777" w:rsidR="008859D3" w:rsidRPr="00BA0866" w:rsidRDefault="008859D3" w:rsidP="004D51EF">
            <w:pPr>
              <w:pStyle w:val="ListParagraph"/>
              <w:numPr>
                <w:ilvl w:val="0"/>
                <w:numId w:val="25"/>
              </w:numPr>
              <w:bidi/>
              <w:spacing w:before="100" w:beforeAutospacing="1" w:after="100" w:afterAutospacing="1"/>
              <w:ind w:right="160"/>
              <w:rPr>
                <w:rFonts w:ascii="Calibri" w:eastAsia="Times New Roman" w:hAnsi="Calibri" w:cs="Calibri"/>
              </w:rPr>
            </w:pPr>
            <w:r w:rsidRPr="00BA0866">
              <w:rPr>
                <w:rFonts w:ascii="Arial" w:eastAsia="Arial" w:hAnsi="Arial" w:cs="Arial"/>
                <w:rtl/>
              </w:rPr>
              <w:t>מטופלים, לקוחות וצרכנים,</w:t>
            </w:r>
          </w:p>
          <w:p w14:paraId="427998D4" w14:textId="77777777" w:rsidR="008859D3" w:rsidRPr="00BA0866" w:rsidRDefault="008859D3" w:rsidP="004D51EF">
            <w:pPr>
              <w:pStyle w:val="ListParagraph"/>
              <w:numPr>
                <w:ilvl w:val="0"/>
                <w:numId w:val="25"/>
              </w:numPr>
              <w:bidi/>
              <w:spacing w:before="100" w:beforeAutospacing="1" w:after="100" w:afterAutospacing="1"/>
              <w:ind w:right="160"/>
              <w:rPr>
                <w:rFonts w:ascii="Calibri" w:eastAsia="Times New Roman" w:hAnsi="Calibri" w:cs="Calibri"/>
              </w:rPr>
            </w:pPr>
            <w:r w:rsidRPr="00BA0866">
              <w:rPr>
                <w:rFonts w:ascii="Arial" w:eastAsia="Arial" w:hAnsi="Arial" w:cs="Arial"/>
                <w:rtl/>
              </w:rPr>
              <w:t xml:space="preserve">המוניטין של </w:t>
            </w:r>
            <w:r w:rsidRPr="00BA0866">
              <w:rPr>
                <w:rFonts w:ascii="Arial" w:eastAsia="Arial" w:hAnsi="Arial" w:cs="Arial"/>
              </w:rPr>
              <w:t>Abbott</w:t>
            </w:r>
            <w:r w:rsidRPr="00BA0866">
              <w:rPr>
                <w:rFonts w:ascii="Arial" w:eastAsia="Arial" w:hAnsi="Arial" w:cs="Arial"/>
                <w:rtl/>
              </w:rPr>
              <w:t xml:space="preserve"> וגם</w:t>
            </w:r>
          </w:p>
          <w:p w14:paraId="4DE8D97A" w14:textId="77777777" w:rsidR="008859D3" w:rsidRPr="00BA0866" w:rsidRDefault="008859D3" w:rsidP="004D51EF">
            <w:pPr>
              <w:pStyle w:val="ListParagraph"/>
              <w:numPr>
                <w:ilvl w:val="0"/>
                <w:numId w:val="25"/>
              </w:numPr>
              <w:bidi/>
              <w:spacing w:before="100" w:beforeAutospacing="1" w:after="100" w:afterAutospacing="1"/>
              <w:ind w:right="160"/>
              <w:rPr>
                <w:rStyle w:val="bold1"/>
                <w:rFonts w:ascii="Calibri" w:hAnsi="Calibri" w:cs="Calibri"/>
              </w:rPr>
            </w:pPr>
            <w:r w:rsidRPr="00BA0866">
              <w:rPr>
                <w:rFonts w:ascii="Arial" w:eastAsia="Arial" w:hAnsi="Arial" w:cs="Arial"/>
                <w:rtl/>
              </w:rPr>
              <w:t>על בעלי עניין חשובים אחרים.</w:t>
            </w:r>
          </w:p>
        </w:tc>
        <w:tc>
          <w:tcPr>
            <w:tcW w:w="790" w:type="pct"/>
          </w:tcPr>
          <w:p w14:paraId="4EAC407C" w14:textId="77777777" w:rsidR="008859D3" w:rsidRPr="00BA0866" w:rsidRDefault="008859D3" w:rsidP="004D51EF">
            <w:pPr>
              <w:pStyle w:val="NormalWeb"/>
              <w:bidi/>
              <w:ind w:left="140" w:right="160"/>
              <w:rPr>
                <w:rStyle w:val="bold1"/>
                <w:rFonts w:ascii="Arial" w:eastAsia="Arial" w:hAnsi="Arial" w:cs="Arial"/>
                <w:rtl/>
              </w:rPr>
            </w:pPr>
          </w:p>
        </w:tc>
      </w:tr>
      <w:tr w:rsidR="008859D3" w:rsidRPr="00BA0866" w14:paraId="36130D9C" w14:textId="4132B927" w:rsidTr="00B778DA">
        <w:tc>
          <w:tcPr>
            <w:tcW w:w="503" w:type="pct"/>
            <w:shd w:val="clear" w:color="auto" w:fill="D9E2F3" w:themeFill="accent1" w:themeFillTint="33"/>
          </w:tcPr>
          <w:p w14:paraId="104A6800" w14:textId="77777777" w:rsidR="008859D3" w:rsidRPr="00824E7B" w:rsidRDefault="008859D3" w:rsidP="004D51EF">
            <w:pPr>
              <w:spacing w:before="30" w:after="30"/>
              <w:ind w:left="30" w:right="30"/>
              <w:rPr>
                <w:rFonts w:ascii="Calibri" w:eastAsia="Times New Roman" w:hAnsi="Calibri" w:cs="Calibri"/>
                <w:sz w:val="16"/>
              </w:rPr>
            </w:pPr>
            <w:hyperlink r:id="rId90" w:tgtFrame="_blank" w:history="1">
              <w:r w:rsidRPr="00824E7B">
                <w:rPr>
                  <w:rStyle w:val="Hyperlink"/>
                  <w:rFonts w:ascii="Calibri" w:eastAsia="Times New Roman" w:hAnsi="Calibri" w:cs="Calibri"/>
                  <w:sz w:val="16"/>
                </w:rPr>
                <w:t>Screen 36</w:t>
              </w:r>
            </w:hyperlink>
            <w:r w:rsidRPr="00824E7B">
              <w:rPr>
                <w:rFonts w:ascii="Calibri" w:eastAsia="Times New Roman" w:hAnsi="Calibri" w:cs="Calibri"/>
                <w:sz w:val="16"/>
              </w:rPr>
              <w:t xml:space="preserve"> </w:t>
            </w:r>
          </w:p>
          <w:p w14:paraId="11847CFA" w14:textId="77777777" w:rsidR="008859D3" w:rsidRPr="00824E7B" w:rsidRDefault="008859D3" w:rsidP="004D51EF">
            <w:pPr>
              <w:pStyle w:val="NormalWeb"/>
              <w:ind w:left="30" w:right="30"/>
              <w:rPr>
                <w:rFonts w:ascii="Calibri" w:hAnsi="Calibri" w:cs="Calibri"/>
                <w:sz w:val="16"/>
              </w:rPr>
            </w:pPr>
            <w:r w:rsidRPr="00824E7B">
              <w:rPr>
                <w:rFonts w:ascii="Calibri" w:hAnsi="Calibri" w:cs="Calibri"/>
                <w:sz w:val="16"/>
              </w:rPr>
              <w:t>Activity: Animation</w:t>
            </w:r>
          </w:p>
          <w:p w14:paraId="22BB4668" w14:textId="77777777" w:rsidR="008859D3" w:rsidRDefault="008859D3" w:rsidP="004D51EF">
            <w:pPr>
              <w:spacing w:before="30" w:after="30"/>
              <w:ind w:left="30" w:right="30"/>
            </w:pPr>
            <w:hyperlink r:id="rId91" w:tgtFrame="_blank" w:history="1">
              <w:r w:rsidRPr="00824E7B">
                <w:rPr>
                  <w:rStyle w:val="Hyperlink"/>
                  <w:rFonts w:ascii="Calibri" w:eastAsia="Times New Roman" w:hAnsi="Calibri" w:cs="Calibri"/>
                  <w:sz w:val="16"/>
                </w:rPr>
                <w:t>42_C_37</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0588D77B" w14:textId="77777777" w:rsidR="008859D3" w:rsidRPr="00BA0866" w:rsidRDefault="008859D3" w:rsidP="004D51EF">
            <w:pPr>
              <w:pStyle w:val="NormalWeb"/>
              <w:ind w:left="30" w:right="30"/>
              <w:rPr>
                <w:rFonts w:ascii="Calibri" w:hAnsi="Calibri" w:cs="Calibri"/>
              </w:rPr>
            </w:pPr>
            <w:r w:rsidRPr="00BA0866">
              <w:rPr>
                <w:rStyle w:val="bold1"/>
                <w:rFonts w:ascii="Calibri" w:hAnsi="Calibri" w:cs="Calibri"/>
              </w:rPr>
              <w:t>A</w:t>
            </w:r>
            <w:r w:rsidRPr="00BA0866">
              <w:rPr>
                <w:rFonts w:ascii="Calibri" w:hAnsi="Calibri" w:cs="Calibri"/>
              </w:rPr>
              <w:t xml:space="preserve">ssess </w:t>
            </w:r>
          </w:p>
          <w:p w14:paraId="6DBF3909" w14:textId="77777777" w:rsidR="008859D3" w:rsidRPr="00BA0866" w:rsidRDefault="008859D3" w:rsidP="004D51EF">
            <w:pPr>
              <w:pStyle w:val="NormalWeb"/>
              <w:ind w:left="30" w:right="30"/>
              <w:rPr>
                <w:rFonts w:ascii="Calibri" w:hAnsi="Calibri" w:cs="Calibri"/>
              </w:rPr>
            </w:pPr>
            <w:r w:rsidRPr="00BA0866">
              <w:rPr>
                <w:rStyle w:val="bold1"/>
                <w:rFonts w:ascii="Calibri" w:hAnsi="Calibri" w:cs="Calibri"/>
              </w:rPr>
              <w:t>I</w:t>
            </w:r>
            <w:r w:rsidRPr="00BA0866">
              <w:rPr>
                <w:rFonts w:ascii="Calibri" w:hAnsi="Calibri" w:cs="Calibri"/>
              </w:rPr>
              <w:t xml:space="preserve">mpact </w:t>
            </w:r>
          </w:p>
          <w:p w14:paraId="5BFC06AE" w14:textId="77777777" w:rsidR="008859D3" w:rsidRPr="00BA0866" w:rsidRDefault="008859D3" w:rsidP="004D51EF">
            <w:pPr>
              <w:pStyle w:val="NormalWeb"/>
              <w:ind w:left="30" w:right="30"/>
              <w:rPr>
                <w:rFonts w:ascii="Calibri" w:hAnsi="Calibri" w:cs="Calibri"/>
              </w:rPr>
            </w:pPr>
            <w:r w:rsidRPr="00BA0866">
              <w:rPr>
                <w:rStyle w:val="bold1"/>
                <w:rFonts w:ascii="Calibri" w:hAnsi="Calibri" w:cs="Calibri"/>
              </w:rPr>
              <w:t>D</w:t>
            </w:r>
            <w:r w:rsidRPr="00BA0866">
              <w:rPr>
                <w:rFonts w:ascii="Calibri" w:hAnsi="Calibri" w:cs="Calibri"/>
              </w:rPr>
              <w:t xml:space="preserve">ecision </w:t>
            </w:r>
          </w:p>
          <w:p w14:paraId="6E991727" w14:textId="77777777" w:rsidR="008859D3" w:rsidRPr="00BA0866" w:rsidRDefault="008859D3" w:rsidP="004D51EF">
            <w:pPr>
              <w:pStyle w:val="NormalWeb"/>
              <w:ind w:left="30" w:right="30"/>
              <w:rPr>
                <w:rFonts w:ascii="Calibri" w:hAnsi="Calibri" w:cs="Calibri"/>
              </w:rPr>
            </w:pPr>
            <w:r w:rsidRPr="00BA0866">
              <w:rPr>
                <w:rFonts w:ascii="Calibri" w:hAnsi="Calibri" w:cs="Calibri"/>
              </w:rPr>
              <w:t xml:space="preserve">Begin the process by considering the impact the decision will have on </w:t>
            </w:r>
            <w:r w:rsidRPr="00BA0866">
              <w:rPr>
                <w:rFonts w:ascii="Calibri" w:hAnsi="Calibri" w:cs="Calibri"/>
              </w:rPr>
              <w:lastRenderedPageBreak/>
              <w:t>those who purchase and use our products.</w:t>
            </w:r>
          </w:p>
        </w:tc>
        <w:tc>
          <w:tcPr>
            <w:tcW w:w="2189" w:type="pct"/>
            <w:shd w:val="clear" w:color="auto" w:fill="auto"/>
            <w:vAlign w:val="center"/>
          </w:tcPr>
          <w:p w14:paraId="021A1A20" w14:textId="77777777" w:rsidR="008859D3" w:rsidRPr="00BA0866" w:rsidRDefault="008859D3" w:rsidP="004D51EF">
            <w:pPr>
              <w:pStyle w:val="NormalWeb"/>
              <w:bidi/>
              <w:ind w:left="140" w:right="160"/>
              <w:rPr>
                <w:rFonts w:ascii="Calibri" w:hAnsi="Calibri" w:cs="Calibri"/>
              </w:rPr>
            </w:pPr>
            <w:r w:rsidRPr="00BA0866">
              <w:rPr>
                <w:rStyle w:val="bold1"/>
                <w:rFonts w:ascii="Arial" w:eastAsia="Arial" w:hAnsi="Arial" w:cs="Arial"/>
                <w:rtl/>
              </w:rPr>
              <w:lastRenderedPageBreak/>
              <w:t>הערכה</w:t>
            </w:r>
            <w:r w:rsidRPr="00BA0866">
              <w:rPr>
                <w:rStyle w:val="bold1"/>
                <w:rFonts w:ascii="Arial" w:eastAsia="Arial" w:hAnsi="Arial" w:cs="Arial"/>
                <w:b w:val="0"/>
                <w:bCs w:val="0"/>
              </w:rPr>
              <w:t xml:space="preserve"> </w:t>
            </w:r>
          </w:p>
          <w:p w14:paraId="3E68E0EB" w14:textId="77777777" w:rsidR="008859D3" w:rsidRPr="00BA0866" w:rsidRDefault="008859D3" w:rsidP="004D51EF">
            <w:pPr>
              <w:pStyle w:val="NormalWeb"/>
              <w:bidi/>
              <w:ind w:left="140" w:right="160"/>
              <w:rPr>
                <w:rFonts w:ascii="Calibri" w:hAnsi="Calibri" w:cs="Calibri"/>
              </w:rPr>
            </w:pPr>
            <w:r w:rsidRPr="00BA0866">
              <w:rPr>
                <w:rStyle w:val="bold1"/>
                <w:rFonts w:ascii="Arial" w:eastAsia="Arial" w:hAnsi="Arial" w:cs="Arial"/>
                <w:rtl/>
              </w:rPr>
              <w:t>השפעה</w:t>
            </w:r>
            <w:r w:rsidRPr="00BA0866">
              <w:rPr>
                <w:rStyle w:val="bold1"/>
                <w:rFonts w:ascii="Arial" w:eastAsia="Arial" w:hAnsi="Arial" w:cs="Arial"/>
                <w:b w:val="0"/>
                <w:bCs w:val="0"/>
              </w:rPr>
              <w:t xml:space="preserve"> </w:t>
            </w:r>
          </w:p>
          <w:p w14:paraId="5889600D" w14:textId="77777777" w:rsidR="008859D3" w:rsidRPr="00BA0866" w:rsidRDefault="008859D3" w:rsidP="004D51EF">
            <w:pPr>
              <w:pStyle w:val="NormalWeb"/>
              <w:bidi/>
              <w:ind w:left="140" w:right="160"/>
              <w:rPr>
                <w:rFonts w:ascii="Calibri" w:hAnsi="Calibri" w:cs="Calibri"/>
              </w:rPr>
            </w:pPr>
            <w:r w:rsidRPr="00BA0866">
              <w:rPr>
                <w:rStyle w:val="bold1"/>
                <w:rFonts w:ascii="Arial" w:eastAsia="Arial" w:hAnsi="Arial" w:cs="Arial"/>
                <w:rtl/>
              </w:rPr>
              <w:t>החלטה</w:t>
            </w:r>
            <w:r w:rsidRPr="00BA0866">
              <w:rPr>
                <w:rStyle w:val="bold1"/>
                <w:rFonts w:ascii="Arial" w:eastAsia="Arial" w:hAnsi="Arial" w:cs="Arial"/>
                <w:b w:val="0"/>
                <w:bCs w:val="0"/>
              </w:rPr>
              <w:t xml:space="preserve"> </w:t>
            </w:r>
          </w:p>
          <w:p w14:paraId="2936CAE9" w14:textId="77777777" w:rsidR="008859D3" w:rsidRPr="00BA0866" w:rsidRDefault="008859D3" w:rsidP="004D51EF">
            <w:pPr>
              <w:pStyle w:val="NormalWeb"/>
              <w:bidi/>
              <w:ind w:left="140" w:right="160"/>
              <w:rPr>
                <w:rStyle w:val="bold1"/>
                <w:rFonts w:ascii="Calibri" w:hAnsi="Calibri" w:cs="Calibri"/>
              </w:rPr>
            </w:pPr>
            <w:r w:rsidRPr="00BA0866">
              <w:rPr>
                <w:rFonts w:ascii="Arial" w:eastAsia="Arial" w:hAnsi="Arial" w:cs="Arial"/>
                <w:rtl/>
              </w:rPr>
              <w:t>החלו את התהליך בשקילת ההשפעה שתביא ההחלטה על אלו שירכשו את המוצרים שלנו וישתמשו בהם.</w:t>
            </w:r>
          </w:p>
        </w:tc>
        <w:tc>
          <w:tcPr>
            <w:tcW w:w="790" w:type="pct"/>
          </w:tcPr>
          <w:p w14:paraId="51F5DA6B" w14:textId="77777777" w:rsidR="008859D3" w:rsidRPr="00BA0866" w:rsidRDefault="008859D3" w:rsidP="004D51EF">
            <w:pPr>
              <w:pStyle w:val="NormalWeb"/>
              <w:bidi/>
              <w:ind w:left="140" w:right="160"/>
              <w:rPr>
                <w:rStyle w:val="bold1"/>
                <w:rFonts w:ascii="Arial" w:eastAsia="Arial" w:hAnsi="Arial" w:cs="Arial"/>
                <w:rtl/>
              </w:rPr>
            </w:pPr>
          </w:p>
        </w:tc>
      </w:tr>
      <w:tr w:rsidR="008859D3" w:rsidRPr="00BA0866" w14:paraId="65309387" w14:textId="5FC91F20" w:rsidTr="00B778DA">
        <w:tc>
          <w:tcPr>
            <w:tcW w:w="503" w:type="pct"/>
            <w:shd w:val="clear" w:color="auto" w:fill="D9E2F3" w:themeFill="accent1" w:themeFillTint="33"/>
          </w:tcPr>
          <w:p w14:paraId="13FDDFA8" w14:textId="77777777" w:rsidR="008859D3" w:rsidRPr="00824E7B" w:rsidRDefault="008859D3" w:rsidP="004D51EF">
            <w:pPr>
              <w:spacing w:before="30" w:after="30"/>
              <w:ind w:left="30" w:right="30"/>
              <w:rPr>
                <w:rFonts w:ascii="Calibri" w:eastAsia="Times New Roman" w:hAnsi="Calibri" w:cs="Calibri"/>
                <w:sz w:val="16"/>
              </w:rPr>
            </w:pPr>
            <w:hyperlink r:id="rId92"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0D79FC89" w14:textId="77777777" w:rsidR="008859D3" w:rsidRPr="00824E7B" w:rsidRDefault="008859D3" w:rsidP="004D51EF">
            <w:pPr>
              <w:pStyle w:val="NormalWeb"/>
              <w:ind w:left="30" w:right="30"/>
              <w:rPr>
                <w:rFonts w:ascii="Calibri" w:hAnsi="Calibri" w:cs="Calibri"/>
                <w:sz w:val="16"/>
              </w:rPr>
            </w:pPr>
            <w:r w:rsidRPr="00824E7B">
              <w:rPr>
                <w:rFonts w:ascii="Calibri" w:hAnsi="Calibri" w:cs="Calibri"/>
                <w:sz w:val="16"/>
              </w:rPr>
              <w:t>Activity: Dialogue</w:t>
            </w:r>
          </w:p>
          <w:p w14:paraId="1BD9D8B5" w14:textId="77777777" w:rsidR="008859D3" w:rsidRDefault="008859D3" w:rsidP="004D51EF">
            <w:pPr>
              <w:spacing w:before="30" w:after="30"/>
              <w:ind w:left="30" w:right="30"/>
            </w:pPr>
            <w:hyperlink r:id="rId93" w:tgtFrame="_blank" w:history="1">
              <w:r w:rsidRPr="00824E7B">
                <w:rPr>
                  <w:rStyle w:val="Hyperlink"/>
                  <w:rFonts w:ascii="Calibri" w:eastAsia="Times New Roman" w:hAnsi="Calibri" w:cs="Calibri"/>
                  <w:sz w:val="16"/>
                </w:rPr>
                <w:t>43_C_38</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0F5B4F6E" w14:textId="77777777" w:rsidR="008859D3" w:rsidRPr="00BA0866" w:rsidRDefault="008859D3" w:rsidP="004D51EF">
            <w:pPr>
              <w:pStyle w:val="NormalWeb"/>
              <w:ind w:left="30" w:right="30"/>
              <w:rPr>
                <w:rFonts w:ascii="Calibri" w:hAnsi="Calibri" w:cs="Calibri"/>
              </w:rPr>
            </w:pPr>
            <w:r w:rsidRPr="00BA0866">
              <w:rPr>
                <w:rFonts w:ascii="Calibri" w:hAnsi="Calibri" w:cs="Calibri"/>
              </w:rPr>
              <w:t>Imagine you work in logistics at an Abbott manufacturing site.</w:t>
            </w:r>
          </w:p>
          <w:p w14:paraId="3D02E0DD" w14:textId="77777777" w:rsidR="008859D3" w:rsidRPr="00BA0866" w:rsidRDefault="008859D3" w:rsidP="004D51EF">
            <w:pPr>
              <w:pStyle w:val="NormalWeb"/>
              <w:ind w:left="30" w:right="30"/>
              <w:rPr>
                <w:rFonts w:ascii="Calibri" w:hAnsi="Calibri" w:cs="Calibri"/>
              </w:rPr>
            </w:pPr>
            <w:r w:rsidRPr="00BA0866">
              <w:rPr>
                <w:rFonts w:ascii="Calibri" w:hAnsi="Calibri" w:cs="Calibri"/>
              </w:rPr>
              <w:t>One of your responsibilities is ensuring the timely shipping of products to warehouses in your region.</w:t>
            </w:r>
          </w:p>
        </w:tc>
        <w:tc>
          <w:tcPr>
            <w:tcW w:w="2189" w:type="pct"/>
            <w:shd w:val="clear" w:color="auto" w:fill="auto"/>
            <w:vAlign w:val="center"/>
          </w:tcPr>
          <w:p w14:paraId="32795714"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תארו לעצמכם שאתם עובדים בלוגיסטיקה באתר ייצור של </w:t>
            </w:r>
            <w:r w:rsidRPr="00BA0866">
              <w:rPr>
                <w:rFonts w:ascii="Arial" w:eastAsia="Arial" w:hAnsi="Arial" w:cs="Arial"/>
              </w:rPr>
              <w:t>Abbott</w:t>
            </w:r>
            <w:r w:rsidRPr="00BA0866">
              <w:rPr>
                <w:rFonts w:ascii="Arial" w:eastAsia="Arial" w:hAnsi="Arial" w:cs="Arial"/>
                <w:rtl/>
              </w:rPr>
              <w:t>.</w:t>
            </w:r>
          </w:p>
          <w:p w14:paraId="740E571B"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אחד מתחומי האחריות שלכם הוא להבטיח כי משלוח המוצרים מהמחסן באזורכם יצא בזמן.</w:t>
            </w:r>
          </w:p>
        </w:tc>
        <w:tc>
          <w:tcPr>
            <w:tcW w:w="790" w:type="pct"/>
          </w:tcPr>
          <w:p w14:paraId="41BBE9D0" w14:textId="77777777" w:rsidR="008859D3" w:rsidRPr="00BA0866" w:rsidRDefault="008859D3" w:rsidP="004D51EF">
            <w:pPr>
              <w:pStyle w:val="NormalWeb"/>
              <w:bidi/>
              <w:ind w:left="140" w:right="160"/>
              <w:rPr>
                <w:rFonts w:ascii="Arial" w:eastAsia="Arial" w:hAnsi="Arial" w:cs="Arial"/>
                <w:rtl/>
              </w:rPr>
            </w:pPr>
          </w:p>
        </w:tc>
      </w:tr>
      <w:tr w:rsidR="008859D3" w:rsidRPr="00BA0866" w14:paraId="6620EDCC" w14:textId="6105AC93" w:rsidTr="00B778DA">
        <w:tc>
          <w:tcPr>
            <w:tcW w:w="503" w:type="pct"/>
            <w:shd w:val="clear" w:color="auto" w:fill="D9E2F3" w:themeFill="accent1" w:themeFillTint="33"/>
          </w:tcPr>
          <w:p w14:paraId="13989177" w14:textId="77777777" w:rsidR="008859D3" w:rsidRPr="00824E7B" w:rsidRDefault="008859D3" w:rsidP="004D51EF">
            <w:pPr>
              <w:spacing w:before="30" w:after="30"/>
              <w:ind w:left="30" w:right="30"/>
              <w:rPr>
                <w:rFonts w:ascii="Calibri" w:eastAsia="Times New Roman" w:hAnsi="Calibri" w:cs="Calibri"/>
                <w:sz w:val="16"/>
              </w:rPr>
            </w:pPr>
            <w:hyperlink r:id="rId94"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5F113987" w14:textId="77777777" w:rsidR="008859D3" w:rsidRDefault="008859D3" w:rsidP="004D51EF">
            <w:pPr>
              <w:spacing w:before="30" w:after="30"/>
              <w:ind w:left="30" w:right="30"/>
            </w:pPr>
            <w:hyperlink r:id="rId95" w:tgtFrame="_blank" w:history="1">
              <w:r w:rsidRPr="00824E7B">
                <w:rPr>
                  <w:rStyle w:val="Hyperlink"/>
                  <w:rFonts w:ascii="Calibri" w:eastAsia="Times New Roman" w:hAnsi="Calibri" w:cs="Calibri"/>
                  <w:sz w:val="16"/>
                </w:rPr>
                <w:t>44_C_38</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32D8CBD5" w14:textId="77777777" w:rsidR="008859D3" w:rsidRPr="00BA0866" w:rsidRDefault="008859D3" w:rsidP="004D51EF">
            <w:pPr>
              <w:pStyle w:val="NormalWeb"/>
              <w:ind w:left="30" w:right="30"/>
              <w:rPr>
                <w:rFonts w:ascii="Calibri" w:hAnsi="Calibri" w:cs="Calibri"/>
              </w:rPr>
            </w:pPr>
            <w:r w:rsidRPr="00BA0866">
              <w:rPr>
                <w:rFonts w:ascii="Calibri" w:hAnsi="Calibri" w:cs="Calibri"/>
              </w:rPr>
              <w:t>You’ve noticed that one of the steps that your team engages in is a visual inspection of the product before shipment.</w:t>
            </w:r>
          </w:p>
          <w:p w14:paraId="42107169"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The inspection process seems to be taking up a lot of your team’s time. So, you consider cutting the visual inspection step. You begin with an analysis of the data. Here you can see that in the past visual inspections have caught some issues with the printing on the product labels, but cases have been rare.</w:t>
            </w:r>
          </w:p>
        </w:tc>
        <w:tc>
          <w:tcPr>
            <w:tcW w:w="2189" w:type="pct"/>
            <w:shd w:val="clear" w:color="auto" w:fill="auto"/>
            <w:vAlign w:val="center"/>
          </w:tcPr>
          <w:p w14:paraId="0BDBAA7B"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שמתם לב לכך שאחד הצעדים שהצוות שלכם עוסק בו, הוא בדיקה ויזואלית של המוצרים טרם המשלוח.</w:t>
            </w:r>
          </w:p>
          <w:p w14:paraId="0527E24A"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נדמה שתהליך הבדיקה הוויזואלית צורך זמן רב מאוד מעבודת הצוות שלכם.</w:t>
            </w:r>
            <w:r w:rsidRPr="00BA0866">
              <w:rPr>
                <w:rFonts w:ascii="Arial" w:eastAsia="Arial" w:hAnsi="Arial" w:cs="Arial"/>
              </w:rPr>
              <w:t xml:space="preserve"> </w:t>
            </w:r>
            <w:r w:rsidRPr="00BA0866">
              <w:rPr>
                <w:rFonts w:ascii="Arial" w:eastAsia="Arial" w:hAnsi="Arial" w:cs="Arial"/>
                <w:rtl/>
              </w:rPr>
              <w:t>לכן, אתם שוקלים לקצץ את צעד הבדיקה הוויזואלית.</w:t>
            </w:r>
            <w:r w:rsidRPr="00BA0866">
              <w:rPr>
                <w:rFonts w:ascii="Arial" w:eastAsia="Arial" w:hAnsi="Arial" w:cs="Arial"/>
              </w:rPr>
              <w:t xml:space="preserve"> </w:t>
            </w:r>
            <w:r w:rsidRPr="00BA0866">
              <w:rPr>
                <w:rFonts w:ascii="Arial" w:eastAsia="Arial" w:hAnsi="Arial" w:cs="Arial"/>
                <w:rtl/>
              </w:rPr>
              <w:t>אתם פותחים בניתוח הנתונים.</w:t>
            </w:r>
            <w:r w:rsidRPr="00BA0866">
              <w:rPr>
                <w:rFonts w:ascii="Arial" w:eastAsia="Arial" w:hAnsi="Arial" w:cs="Arial"/>
              </w:rPr>
              <w:t xml:space="preserve"> </w:t>
            </w:r>
            <w:r w:rsidRPr="00BA0866">
              <w:rPr>
                <w:rFonts w:ascii="Arial" w:eastAsia="Arial" w:hAnsi="Arial" w:cs="Arial"/>
                <w:rtl/>
              </w:rPr>
              <w:t>מן הנתונים עולה שבעבר הבדיקות הוויזואליות גילו כמה בעיות בהדפסה שעל תוויות המוצר, אם כי התדירות של מקרים כאלה הייתה נדירה.</w:t>
            </w:r>
          </w:p>
        </w:tc>
        <w:tc>
          <w:tcPr>
            <w:tcW w:w="790" w:type="pct"/>
          </w:tcPr>
          <w:p w14:paraId="31BA5F57" w14:textId="77777777" w:rsidR="008859D3" w:rsidRPr="00BA0866" w:rsidRDefault="008859D3" w:rsidP="004D51EF">
            <w:pPr>
              <w:pStyle w:val="NormalWeb"/>
              <w:bidi/>
              <w:ind w:left="140" w:right="160"/>
              <w:rPr>
                <w:rFonts w:ascii="Arial" w:eastAsia="Arial" w:hAnsi="Arial" w:cs="Arial"/>
                <w:rtl/>
              </w:rPr>
            </w:pPr>
          </w:p>
        </w:tc>
      </w:tr>
      <w:tr w:rsidR="008859D3" w:rsidRPr="00BA0866" w14:paraId="3CD26944" w14:textId="55E86193" w:rsidTr="00B778DA">
        <w:tc>
          <w:tcPr>
            <w:tcW w:w="503" w:type="pct"/>
            <w:shd w:val="clear" w:color="auto" w:fill="D9E2F3" w:themeFill="accent1" w:themeFillTint="33"/>
          </w:tcPr>
          <w:p w14:paraId="184F9ECD" w14:textId="77777777" w:rsidR="008859D3" w:rsidRPr="00824E7B" w:rsidRDefault="008859D3" w:rsidP="004D51EF">
            <w:pPr>
              <w:spacing w:before="30" w:after="30"/>
              <w:ind w:left="30" w:right="30"/>
              <w:rPr>
                <w:rFonts w:ascii="Calibri" w:eastAsia="Times New Roman" w:hAnsi="Calibri" w:cs="Calibri"/>
                <w:sz w:val="16"/>
              </w:rPr>
            </w:pPr>
            <w:hyperlink r:id="rId96"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418BE355" w14:textId="77777777" w:rsidR="008859D3" w:rsidRDefault="008859D3" w:rsidP="004D51EF">
            <w:pPr>
              <w:spacing w:before="30" w:after="30"/>
              <w:ind w:left="30" w:right="30"/>
            </w:pPr>
            <w:hyperlink r:id="rId97" w:tgtFrame="_blank" w:history="1">
              <w:r w:rsidRPr="00824E7B">
                <w:rPr>
                  <w:rStyle w:val="Hyperlink"/>
                  <w:rFonts w:ascii="Calibri" w:eastAsia="Times New Roman" w:hAnsi="Calibri" w:cs="Calibri"/>
                  <w:sz w:val="16"/>
                </w:rPr>
                <w:t>45_C_38</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2E9D0AF2" w14:textId="77777777" w:rsidR="008859D3" w:rsidRPr="00BA0866" w:rsidRDefault="008859D3" w:rsidP="004D51EF">
            <w:pPr>
              <w:pStyle w:val="NormalWeb"/>
              <w:ind w:left="30" w:right="30"/>
              <w:rPr>
                <w:rFonts w:ascii="Calibri" w:hAnsi="Calibri" w:cs="Calibri"/>
              </w:rPr>
            </w:pPr>
            <w:r w:rsidRPr="00BA0866">
              <w:rPr>
                <w:rFonts w:ascii="Calibri" w:hAnsi="Calibri" w:cs="Calibri"/>
              </w:rPr>
              <w:t xml:space="preserve">You take a few minutes to consider the impact cutting the visual </w:t>
            </w:r>
            <w:r w:rsidRPr="00BA0866">
              <w:rPr>
                <w:rFonts w:ascii="Calibri" w:hAnsi="Calibri" w:cs="Calibri"/>
              </w:rPr>
              <w:lastRenderedPageBreak/>
              <w:t>inspection step could have on consumers.</w:t>
            </w:r>
          </w:p>
          <w:p w14:paraId="59B9C24D" w14:textId="77777777" w:rsidR="008859D3" w:rsidRPr="00BA0866" w:rsidRDefault="008859D3" w:rsidP="004D51EF">
            <w:pPr>
              <w:pStyle w:val="NormalWeb"/>
              <w:ind w:left="30" w:right="30"/>
              <w:rPr>
                <w:rFonts w:ascii="Calibri" w:hAnsi="Calibri" w:cs="Calibri"/>
              </w:rPr>
            </w:pPr>
            <w:r w:rsidRPr="00BA0866">
              <w:rPr>
                <w:rFonts w:ascii="Calibri" w:hAnsi="Calibri" w:cs="Calibri"/>
              </w:rPr>
              <w:t>While there is no chance that a low-quality label will pose any health or safety risk to consumers, it could significantly impact the consumer experience. After contemplating the consumers’ interests, you decide to continue as normal with the visual inspections and consider other options to save time.</w:t>
            </w:r>
          </w:p>
        </w:tc>
        <w:tc>
          <w:tcPr>
            <w:tcW w:w="2189" w:type="pct"/>
            <w:shd w:val="clear" w:color="auto" w:fill="auto"/>
            <w:vAlign w:val="center"/>
          </w:tcPr>
          <w:p w14:paraId="465FDC63"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lastRenderedPageBreak/>
              <w:t>אתם משתהים כמה דקות כדי לבחון את ההשפעה שתהיה להסרת הבדיקה הוויזואלית על הצרכנים.</w:t>
            </w:r>
          </w:p>
          <w:p w14:paraId="6696A8B1"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lastRenderedPageBreak/>
              <w:t>אמנם אין סיכוי שתווית באיכות ירודה תהווה סיכון בטיחותי או בריאותי לצרכנים, אך היא כן עלולה להשפיע משמעותית על חוויית הצרכן.</w:t>
            </w:r>
            <w:r w:rsidRPr="00BA0866">
              <w:rPr>
                <w:rFonts w:ascii="Arial" w:eastAsia="Arial" w:hAnsi="Arial" w:cs="Arial"/>
              </w:rPr>
              <w:t xml:space="preserve"> </w:t>
            </w:r>
            <w:r w:rsidRPr="00BA0866">
              <w:rPr>
                <w:rFonts w:ascii="Arial" w:eastAsia="Arial" w:hAnsi="Arial" w:cs="Arial"/>
                <w:rtl/>
              </w:rPr>
              <w:t>לאחר ששקלתם את האינטרסים של הצרכנים, אתם מחליטים להמשיך כרגיל עם הבדיקות הוויזואליות ולחפש אפשרויות אחרות לחיסכון בזמן.</w:t>
            </w:r>
          </w:p>
        </w:tc>
        <w:tc>
          <w:tcPr>
            <w:tcW w:w="790" w:type="pct"/>
          </w:tcPr>
          <w:p w14:paraId="4EF41D7E" w14:textId="77777777" w:rsidR="008859D3" w:rsidRPr="00BA0866" w:rsidRDefault="008859D3" w:rsidP="004D51EF">
            <w:pPr>
              <w:pStyle w:val="NormalWeb"/>
              <w:bidi/>
              <w:ind w:left="140" w:right="160"/>
              <w:rPr>
                <w:rFonts w:ascii="Arial" w:eastAsia="Arial" w:hAnsi="Arial" w:cs="Arial"/>
                <w:rtl/>
              </w:rPr>
            </w:pPr>
          </w:p>
        </w:tc>
      </w:tr>
      <w:tr w:rsidR="008859D3" w:rsidRPr="00BA0866" w14:paraId="0140F636" w14:textId="061C437E" w:rsidTr="00B778DA">
        <w:tc>
          <w:tcPr>
            <w:tcW w:w="503" w:type="pct"/>
            <w:shd w:val="clear" w:color="auto" w:fill="D9E2F3" w:themeFill="accent1" w:themeFillTint="33"/>
          </w:tcPr>
          <w:p w14:paraId="6F1D1CCF" w14:textId="77777777" w:rsidR="008859D3" w:rsidRPr="00824E7B" w:rsidRDefault="008859D3" w:rsidP="004D51EF">
            <w:pPr>
              <w:spacing w:before="30" w:after="30"/>
              <w:ind w:left="30" w:right="30"/>
              <w:rPr>
                <w:rFonts w:ascii="Calibri" w:eastAsia="Times New Roman" w:hAnsi="Calibri" w:cs="Calibri"/>
                <w:sz w:val="16"/>
              </w:rPr>
            </w:pPr>
            <w:hyperlink r:id="rId98" w:tgtFrame="_blank" w:history="1">
              <w:r w:rsidRPr="00824E7B">
                <w:rPr>
                  <w:rStyle w:val="Hyperlink"/>
                  <w:rFonts w:ascii="Calibri" w:eastAsia="Times New Roman" w:hAnsi="Calibri" w:cs="Calibri"/>
                  <w:sz w:val="16"/>
                </w:rPr>
                <w:t>Screen 38</w:t>
              </w:r>
            </w:hyperlink>
            <w:r w:rsidRPr="00824E7B">
              <w:rPr>
                <w:rFonts w:ascii="Calibri" w:eastAsia="Times New Roman" w:hAnsi="Calibri" w:cs="Calibri"/>
                <w:sz w:val="16"/>
              </w:rPr>
              <w:t xml:space="preserve"> </w:t>
            </w:r>
          </w:p>
          <w:p w14:paraId="4AE71980" w14:textId="77777777" w:rsidR="008859D3" w:rsidRDefault="008859D3" w:rsidP="004D51EF">
            <w:pPr>
              <w:spacing w:before="30" w:after="30"/>
              <w:ind w:left="30" w:right="30"/>
            </w:pPr>
            <w:hyperlink r:id="rId99" w:tgtFrame="_blank" w:history="1">
              <w:r w:rsidRPr="00824E7B">
                <w:rPr>
                  <w:rStyle w:val="Hyperlink"/>
                  <w:rFonts w:ascii="Calibri" w:eastAsia="Times New Roman" w:hAnsi="Calibri" w:cs="Calibri"/>
                  <w:sz w:val="16"/>
                </w:rPr>
                <w:t>46_C_39</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1ECA1759" w14:textId="77777777" w:rsidR="008859D3" w:rsidRPr="00BA0866" w:rsidRDefault="008859D3" w:rsidP="004D51EF">
            <w:pPr>
              <w:pStyle w:val="NormalWeb"/>
              <w:ind w:left="30" w:right="30"/>
              <w:rPr>
                <w:rFonts w:ascii="Calibri" w:hAnsi="Calibri" w:cs="Calibri"/>
              </w:rPr>
            </w:pPr>
            <w:r w:rsidRPr="00BA0866">
              <w:rPr>
                <w:rFonts w:ascii="Calibri" w:hAnsi="Calibri" w:cs="Calibri"/>
              </w:rPr>
              <w:t>While not every decision we make will directly impact patients and consumers, many do.</w:t>
            </w:r>
          </w:p>
          <w:p w14:paraId="49EE6EA0" w14:textId="77777777" w:rsidR="008859D3" w:rsidRPr="00BA0866" w:rsidRDefault="008859D3" w:rsidP="004D51EF">
            <w:pPr>
              <w:pStyle w:val="NormalWeb"/>
              <w:ind w:left="30" w:right="30"/>
              <w:rPr>
                <w:rFonts w:ascii="Calibri" w:hAnsi="Calibri" w:cs="Calibri"/>
              </w:rPr>
            </w:pPr>
            <w:r w:rsidRPr="00BA0866">
              <w:rPr>
                <w:rFonts w:ascii="Calibri" w:hAnsi="Calibri" w:cs="Calibri"/>
              </w:rPr>
              <w:t>It is important to take the time to consider the potential impact and to make sure that, if a decision does impact patients and consumers, both their interests and those of Abbott are balanced.</w:t>
            </w:r>
          </w:p>
        </w:tc>
        <w:tc>
          <w:tcPr>
            <w:tcW w:w="2189" w:type="pct"/>
            <w:shd w:val="clear" w:color="auto" w:fill="auto"/>
            <w:vAlign w:val="center"/>
          </w:tcPr>
          <w:p w14:paraId="5B16B9EE"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אף שלא כל החלטה תשפיע ישירות על מטופלים וצרכנים, רבות מהן כן ישפיעו.</w:t>
            </w:r>
          </w:p>
          <w:p w14:paraId="11E7B615"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חשוב להקדיש זמן ולשקול את ההשפעה הפוטנציאלית, ולוודא שבמקרה שבו להחלטה אכן יש השפעה על מטופלים וצרכנים, יתקיים איזון בין האינטרסים שלהם ובין אלו של </w:t>
            </w:r>
            <w:r w:rsidRPr="00BA0866">
              <w:rPr>
                <w:rFonts w:ascii="Arial" w:eastAsia="Arial" w:hAnsi="Arial" w:cs="Arial"/>
              </w:rPr>
              <w:t>Abbott</w:t>
            </w:r>
            <w:r w:rsidRPr="00BA0866">
              <w:rPr>
                <w:rFonts w:ascii="Arial" w:eastAsia="Arial" w:hAnsi="Arial" w:cs="Arial"/>
                <w:rtl/>
              </w:rPr>
              <w:t>.</w:t>
            </w:r>
          </w:p>
        </w:tc>
        <w:tc>
          <w:tcPr>
            <w:tcW w:w="790" w:type="pct"/>
          </w:tcPr>
          <w:p w14:paraId="0555EEA7" w14:textId="77777777" w:rsidR="008859D3" w:rsidRPr="00BA0866" w:rsidRDefault="008859D3" w:rsidP="004D51EF">
            <w:pPr>
              <w:pStyle w:val="NormalWeb"/>
              <w:bidi/>
              <w:ind w:left="140" w:right="160"/>
              <w:rPr>
                <w:rFonts w:ascii="Arial" w:eastAsia="Arial" w:hAnsi="Arial" w:cs="Arial"/>
                <w:rtl/>
              </w:rPr>
            </w:pPr>
          </w:p>
        </w:tc>
      </w:tr>
      <w:tr w:rsidR="008859D3" w:rsidRPr="00BA0866" w14:paraId="5A870DE4" w14:textId="4CB120C8" w:rsidTr="00B778DA">
        <w:tc>
          <w:tcPr>
            <w:tcW w:w="503" w:type="pct"/>
            <w:shd w:val="clear" w:color="auto" w:fill="D9E2F3" w:themeFill="accent1" w:themeFillTint="33"/>
          </w:tcPr>
          <w:p w14:paraId="34321A09" w14:textId="77777777" w:rsidR="008859D3" w:rsidRPr="00824E7B" w:rsidRDefault="008859D3" w:rsidP="004D51EF">
            <w:pPr>
              <w:spacing w:before="30" w:after="30"/>
              <w:ind w:left="30" w:right="30"/>
              <w:rPr>
                <w:rFonts w:ascii="Calibri" w:eastAsia="Times New Roman" w:hAnsi="Calibri" w:cs="Calibri"/>
                <w:sz w:val="16"/>
              </w:rPr>
            </w:pPr>
            <w:hyperlink r:id="rId100" w:tgtFrame="_blank" w:history="1">
              <w:r w:rsidRPr="00824E7B">
                <w:rPr>
                  <w:rStyle w:val="Hyperlink"/>
                  <w:rFonts w:ascii="Calibri" w:eastAsia="Times New Roman" w:hAnsi="Calibri" w:cs="Calibri"/>
                  <w:sz w:val="16"/>
                </w:rPr>
                <w:t>Screen 39</w:t>
              </w:r>
            </w:hyperlink>
            <w:r w:rsidRPr="00824E7B">
              <w:rPr>
                <w:rFonts w:ascii="Calibri" w:eastAsia="Times New Roman" w:hAnsi="Calibri" w:cs="Calibri"/>
                <w:sz w:val="16"/>
              </w:rPr>
              <w:t xml:space="preserve"> </w:t>
            </w:r>
          </w:p>
          <w:p w14:paraId="011D8964" w14:textId="77777777" w:rsidR="008859D3" w:rsidRPr="00824E7B" w:rsidRDefault="008859D3" w:rsidP="004D51EF">
            <w:pPr>
              <w:pStyle w:val="NormalWeb"/>
              <w:ind w:left="30" w:right="30"/>
              <w:rPr>
                <w:rFonts w:ascii="Calibri" w:hAnsi="Calibri" w:cs="Calibri"/>
                <w:sz w:val="16"/>
              </w:rPr>
            </w:pPr>
            <w:r w:rsidRPr="00824E7B">
              <w:rPr>
                <w:rFonts w:ascii="Calibri" w:hAnsi="Calibri" w:cs="Calibri"/>
                <w:sz w:val="16"/>
              </w:rPr>
              <w:t>Activity: Animation</w:t>
            </w:r>
          </w:p>
          <w:p w14:paraId="652C7032" w14:textId="77777777" w:rsidR="008859D3" w:rsidRDefault="008859D3" w:rsidP="004D51EF">
            <w:pPr>
              <w:spacing w:before="30" w:after="30"/>
              <w:ind w:left="30" w:right="30"/>
            </w:pPr>
            <w:hyperlink r:id="rId101" w:tgtFrame="_blank" w:history="1">
              <w:r w:rsidRPr="00824E7B">
                <w:rPr>
                  <w:rStyle w:val="Hyperlink"/>
                  <w:rFonts w:ascii="Calibri" w:eastAsia="Times New Roman" w:hAnsi="Calibri" w:cs="Calibri"/>
                  <w:sz w:val="16"/>
                </w:rPr>
                <w:t>47_C_40</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74D90C76" w14:textId="77777777" w:rsidR="008859D3" w:rsidRPr="00BA0866" w:rsidRDefault="008859D3" w:rsidP="004D51EF">
            <w:pPr>
              <w:pStyle w:val="NormalWeb"/>
              <w:ind w:left="30" w:right="30"/>
              <w:rPr>
                <w:rFonts w:ascii="Calibri" w:hAnsi="Calibri" w:cs="Calibri"/>
              </w:rPr>
            </w:pPr>
            <w:r w:rsidRPr="00BA0866">
              <w:rPr>
                <w:rStyle w:val="bold1"/>
                <w:rFonts w:ascii="Calibri" w:hAnsi="Calibri" w:cs="Calibri"/>
              </w:rPr>
              <w:t>A</w:t>
            </w:r>
            <w:r w:rsidRPr="00BA0866">
              <w:rPr>
                <w:rFonts w:ascii="Calibri" w:hAnsi="Calibri" w:cs="Calibri"/>
              </w:rPr>
              <w:t xml:space="preserve">ssess </w:t>
            </w:r>
          </w:p>
          <w:p w14:paraId="45BFF3D7" w14:textId="77777777" w:rsidR="008859D3" w:rsidRPr="00BA0866" w:rsidRDefault="008859D3" w:rsidP="004D51EF">
            <w:pPr>
              <w:pStyle w:val="NormalWeb"/>
              <w:ind w:left="30" w:right="30"/>
              <w:rPr>
                <w:rFonts w:ascii="Calibri" w:hAnsi="Calibri" w:cs="Calibri"/>
              </w:rPr>
            </w:pPr>
            <w:r w:rsidRPr="00BA0866">
              <w:rPr>
                <w:rStyle w:val="bold1"/>
                <w:rFonts w:ascii="Calibri" w:hAnsi="Calibri" w:cs="Calibri"/>
              </w:rPr>
              <w:t>I</w:t>
            </w:r>
            <w:r w:rsidRPr="00BA0866">
              <w:rPr>
                <w:rFonts w:ascii="Calibri" w:hAnsi="Calibri" w:cs="Calibri"/>
              </w:rPr>
              <w:t xml:space="preserve">mpact </w:t>
            </w:r>
          </w:p>
          <w:p w14:paraId="6FFA6B60" w14:textId="77777777" w:rsidR="008859D3" w:rsidRPr="00BA0866" w:rsidRDefault="008859D3" w:rsidP="004D51EF">
            <w:pPr>
              <w:pStyle w:val="NormalWeb"/>
              <w:ind w:left="30" w:right="30"/>
              <w:rPr>
                <w:rFonts w:ascii="Calibri" w:hAnsi="Calibri" w:cs="Calibri"/>
              </w:rPr>
            </w:pPr>
            <w:r w:rsidRPr="00BA0866">
              <w:rPr>
                <w:rStyle w:val="bold1"/>
                <w:rFonts w:ascii="Calibri" w:hAnsi="Calibri" w:cs="Calibri"/>
              </w:rPr>
              <w:t>D</w:t>
            </w:r>
            <w:r w:rsidRPr="00BA0866">
              <w:rPr>
                <w:rFonts w:ascii="Calibri" w:hAnsi="Calibri" w:cs="Calibri"/>
              </w:rPr>
              <w:t xml:space="preserve">ecision </w:t>
            </w:r>
          </w:p>
          <w:p w14:paraId="74F62DC5" w14:textId="77777777" w:rsidR="008859D3" w:rsidRPr="00BA0866" w:rsidRDefault="008859D3" w:rsidP="004D51EF">
            <w:pPr>
              <w:pStyle w:val="NormalWeb"/>
              <w:ind w:left="30" w:right="30"/>
              <w:rPr>
                <w:rFonts w:ascii="Calibri" w:hAnsi="Calibri" w:cs="Calibri"/>
              </w:rPr>
            </w:pPr>
            <w:r w:rsidRPr="00BA0866">
              <w:rPr>
                <w:rFonts w:ascii="Calibri" w:hAnsi="Calibri" w:cs="Calibri"/>
              </w:rPr>
              <w:lastRenderedPageBreak/>
              <w:t>We also need to a take the time to consider the potential impact our decisions have on Abbott’s reputation.</w:t>
            </w:r>
          </w:p>
        </w:tc>
        <w:tc>
          <w:tcPr>
            <w:tcW w:w="2189" w:type="pct"/>
            <w:shd w:val="clear" w:color="auto" w:fill="auto"/>
            <w:vAlign w:val="center"/>
          </w:tcPr>
          <w:p w14:paraId="2346CDFD" w14:textId="77777777" w:rsidR="008859D3" w:rsidRPr="00BA0866" w:rsidRDefault="008859D3" w:rsidP="004D51EF">
            <w:pPr>
              <w:pStyle w:val="NormalWeb"/>
              <w:bidi/>
              <w:ind w:left="140" w:right="160"/>
              <w:rPr>
                <w:rFonts w:ascii="Calibri" w:hAnsi="Calibri" w:cs="Calibri"/>
              </w:rPr>
            </w:pPr>
            <w:r w:rsidRPr="00BA0866">
              <w:rPr>
                <w:rStyle w:val="bold1"/>
                <w:rFonts w:ascii="Arial" w:eastAsia="Arial" w:hAnsi="Arial" w:cs="Arial"/>
                <w:rtl/>
              </w:rPr>
              <w:lastRenderedPageBreak/>
              <w:t>הערכה</w:t>
            </w:r>
            <w:r w:rsidRPr="00BA0866">
              <w:rPr>
                <w:rStyle w:val="bold1"/>
                <w:rFonts w:ascii="Arial" w:eastAsia="Arial" w:hAnsi="Arial" w:cs="Arial"/>
                <w:b w:val="0"/>
                <w:bCs w:val="0"/>
              </w:rPr>
              <w:t xml:space="preserve"> </w:t>
            </w:r>
          </w:p>
          <w:p w14:paraId="6E591A48" w14:textId="77777777" w:rsidR="008859D3" w:rsidRPr="00BA0866" w:rsidRDefault="008859D3" w:rsidP="004D51EF">
            <w:pPr>
              <w:pStyle w:val="NormalWeb"/>
              <w:bidi/>
              <w:ind w:left="140" w:right="160"/>
              <w:rPr>
                <w:rFonts w:ascii="Calibri" w:hAnsi="Calibri" w:cs="Calibri"/>
              </w:rPr>
            </w:pPr>
            <w:r w:rsidRPr="00BA0866">
              <w:rPr>
                <w:rStyle w:val="bold1"/>
                <w:rFonts w:ascii="Arial" w:eastAsia="Arial" w:hAnsi="Arial" w:cs="Arial"/>
                <w:rtl/>
              </w:rPr>
              <w:t>השפעה</w:t>
            </w:r>
            <w:r w:rsidRPr="00BA0866">
              <w:rPr>
                <w:rStyle w:val="bold1"/>
                <w:rFonts w:ascii="Arial" w:eastAsia="Arial" w:hAnsi="Arial" w:cs="Arial"/>
                <w:b w:val="0"/>
                <w:bCs w:val="0"/>
              </w:rPr>
              <w:t xml:space="preserve"> </w:t>
            </w:r>
          </w:p>
          <w:p w14:paraId="6B521EE9" w14:textId="77777777" w:rsidR="008859D3" w:rsidRPr="00BA0866" w:rsidRDefault="008859D3" w:rsidP="004D51EF">
            <w:pPr>
              <w:pStyle w:val="NormalWeb"/>
              <w:bidi/>
              <w:ind w:left="140" w:right="160"/>
              <w:rPr>
                <w:rFonts w:ascii="Calibri" w:hAnsi="Calibri" w:cs="Calibri"/>
              </w:rPr>
            </w:pPr>
            <w:r w:rsidRPr="00BA0866">
              <w:rPr>
                <w:rStyle w:val="bold1"/>
                <w:rFonts w:ascii="Arial" w:eastAsia="Arial" w:hAnsi="Arial" w:cs="Arial"/>
                <w:rtl/>
              </w:rPr>
              <w:t>החלטה</w:t>
            </w:r>
            <w:r w:rsidRPr="00BA0866">
              <w:rPr>
                <w:rStyle w:val="bold1"/>
                <w:rFonts w:ascii="Arial" w:eastAsia="Arial" w:hAnsi="Arial" w:cs="Arial"/>
                <w:b w:val="0"/>
                <w:bCs w:val="0"/>
              </w:rPr>
              <w:t xml:space="preserve"> </w:t>
            </w:r>
          </w:p>
          <w:p w14:paraId="4878BA12" w14:textId="77777777" w:rsidR="008859D3" w:rsidRPr="00BA0866" w:rsidRDefault="008859D3" w:rsidP="004D51EF">
            <w:pPr>
              <w:pStyle w:val="NormalWeb"/>
              <w:bidi/>
              <w:ind w:left="140" w:right="160"/>
              <w:rPr>
                <w:rStyle w:val="bold1"/>
                <w:rFonts w:ascii="Calibri" w:hAnsi="Calibri" w:cs="Calibri"/>
              </w:rPr>
            </w:pPr>
            <w:r w:rsidRPr="00BA0866">
              <w:rPr>
                <w:rFonts w:ascii="Arial" w:eastAsia="Arial" w:hAnsi="Arial" w:cs="Arial"/>
                <w:rtl/>
              </w:rPr>
              <w:lastRenderedPageBreak/>
              <w:t xml:space="preserve">עלינו להקדיש זמן גם כדי לשקול את ההשפעה הפוטנציאלית של ההחלטות שלנו על המוניטין של </w:t>
            </w:r>
            <w:r w:rsidRPr="00BA0866">
              <w:rPr>
                <w:rFonts w:ascii="Arial" w:eastAsia="Arial" w:hAnsi="Arial" w:cs="Arial"/>
              </w:rPr>
              <w:t>Abbott</w:t>
            </w:r>
            <w:r w:rsidRPr="00BA0866">
              <w:rPr>
                <w:rFonts w:ascii="Arial" w:eastAsia="Arial" w:hAnsi="Arial" w:cs="Arial"/>
                <w:rtl/>
              </w:rPr>
              <w:t>.</w:t>
            </w:r>
          </w:p>
        </w:tc>
        <w:tc>
          <w:tcPr>
            <w:tcW w:w="790" w:type="pct"/>
          </w:tcPr>
          <w:p w14:paraId="424387A0" w14:textId="77777777" w:rsidR="008859D3" w:rsidRPr="00BA0866" w:rsidRDefault="008859D3" w:rsidP="004D51EF">
            <w:pPr>
              <w:pStyle w:val="NormalWeb"/>
              <w:bidi/>
              <w:ind w:left="140" w:right="160"/>
              <w:rPr>
                <w:rStyle w:val="bold1"/>
                <w:rFonts w:ascii="Arial" w:eastAsia="Arial" w:hAnsi="Arial" w:cs="Arial"/>
                <w:rtl/>
              </w:rPr>
            </w:pPr>
          </w:p>
        </w:tc>
      </w:tr>
      <w:tr w:rsidR="008859D3" w:rsidRPr="00BA0866" w14:paraId="1FB36953" w14:textId="33B6DF57" w:rsidTr="00B778DA">
        <w:tc>
          <w:tcPr>
            <w:tcW w:w="503" w:type="pct"/>
            <w:shd w:val="clear" w:color="auto" w:fill="D9E2F3" w:themeFill="accent1" w:themeFillTint="33"/>
          </w:tcPr>
          <w:p w14:paraId="0A2CDD5E" w14:textId="77777777" w:rsidR="008859D3" w:rsidRPr="00824E7B" w:rsidRDefault="008859D3" w:rsidP="004D51EF">
            <w:pPr>
              <w:spacing w:before="30" w:after="30"/>
              <w:ind w:left="30" w:right="30"/>
              <w:rPr>
                <w:rFonts w:ascii="Calibri" w:eastAsia="Times New Roman" w:hAnsi="Calibri" w:cs="Calibri"/>
                <w:sz w:val="16"/>
              </w:rPr>
            </w:pPr>
            <w:hyperlink r:id="rId102" w:tgtFrame="_blank" w:history="1">
              <w:r w:rsidRPr="00824E7B">
                <w:rPr>
                  <w:rStyle w:val="Hyperlink"/>
                  <w:rFonts w:ascii="Calibri" w:eastAsia="Times New Roman" w:hAnsi="Calibri" w:cs="Calibri"/>
                  <w:sz w:val="16"/>
                </w:rPr>
                <w:t>Screen 40</w:t>
              </w:r>
            </w:hyperlink>
            <w:r w:rsidRPr="00824E7B">
              <w:rPr>
                <w:rFonts w:ascii="Calibri" w:eastAsia="Times New Roman" w:hAnsi="Calibri" w:cs="Calibri"/>
                <w:sz w:val="16"/>
              </w:rPr>
              <w:t xml:space="preserve"> </w:t>
            </w:r>
          </w:p>
          <w:p w14:paraId="76350416" w14:textId="77777777" w:rsidR="008859D3" w:rsidRDefault="008859D3" w:rsidP="004D51EF">
            <w:pPr>
              <w:spacing w:before="30" w:after="30"/>
              <w:ind w:left="30" w:right="30"/>
            </w:pPr>
            <w:hyperlink r:id="rId103" w:tgtFrame="_blank" w:history="1">
              <w:r w:rsidRPr="00824E7B">
                <w:rPr>
                  <w:rStyle w:val="Hyperlink"/>
                  <w:rFonts w:ascii="Calibri" w:eastAsia="Times New Roman" w:hAnsi="Calibri" w:cs="Calibri"/>
                  <w:sz w:val="16"/>
                </w:rPr>
                <w:t>48_C_41</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6AEAAEE2" w14:textId="77777777" w:rsidR="008859D3" w:rsidRPr="00BA0866" w:rsidRDefault="008859D3" w:rsidP="004D51EF">
            <w:pPr>
              <w:pStyle w:val="NormalWeb"/>
              <w:ind w:left="30" w:right="30"/>
              <w:rPr>
                <w:rFonts w:ascii="Calibri" w:hAnsi="Calibri" w:cs="Calibri"/>
              </w:rPr>
            </w:pPr>
            <w:r w:rsidRPr="00BA0866">
              <w:rPr>
                <w:rFonts w:ascii="Calibri" w:hAnsi="Calibri" w:cs="Calibri"/>
              </w:rPr>
              <w:t>Abbott’s reputation is our most valuable asset.</w:t>
            </w:r>
          </w:p>
          <w:p w14:paraId="48440DB6" w14:textId="77777777" w:rsidR="008859D3" w:rsidRPr="00BA0866" w:rsidRDefault="008859D3" w:rsidP="004D51EF">
            <w:pPr>
              <w:pStyle w:val="NormalWeb"/>
              <w:ind w:left="30" w:right="30"/>
              <w:rPr>
                <w:rFonts w:ascii="Calibri" w:hAnsi="Calibri" w:cs="Calibri"/>
              </w:rPr>
            </w:pPr>
            <w:r w:rsidRPr="00BA0866">
              <w:rPr>
                <w:rFonts w:ascii="Calibri" w:hAnsi="Calibri" w:cs="Calibri"/>
              </w:rPr>
              <w:t>As our Code reminds us, we earn our reputation every day by the decisions we make and the actions we take.</w:t>
            </w:r>
          </w:p>
        </w:tc>
        <w:tc>
          <w:tcPr>
            <w:tcW w:w="2189" w:type="pct"/>
            <w:shd w:val="clear" w:color="auto" w:fill="auto"/>
            <w:vAlign w:val="center"/>
          </w:tcPr>
          <w:p w14:paraId="75CED176"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המוניטין של </w:t>
            </w:r>
            <w:r w:rsidRPr="00BA0866">
              <w:rPr>
                <w:rFonts w:ascii="Arial" w:eastAsia="Arial" w:hAnsi="Arial" w:cs="Arial"/>
              </w:rPr>
              <w:t>Abbott</w:t>
            </w:r>
            <w:r w:rsidRPr="00BA0866">
              <w:rPr>
                <w:rFonts w:ascii="Arial" w:eastAsia="Arial" w:hAnsi="Arial" w:cs="Arial"/>
                <w:rtl/>
              </w:rPr>
              <w:t xml:space="preserve"> הם הנכס היקר ביותר שיש לנו.</w:t>
            </w:r>
          </w:p>
          <w:p w14:paraId="1A468D9C"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כפי שהקוד שלנו מזכיר לנו, אנו מרוויחים מדי יום את המוניטין שלנו באמצעות ההחלטות והפעולות שלנו.</w:t>
            </w:r>
          </w:p>
        </w:tc>
        <w:tc>
          <w:tcPr>
            <w:tcW w:w="790" w:type="pct"/>
          </w:tcPr>
          <w:p w14:paraId="09A2DAC2" w14:textId="77777777" w:rsidR="008859D3" w:rsidRPr="00BA0866" w:rsidRDefault="008859D3" w:rsidP="004D51EF">
            <w:pPr>
              <w:pStyle w:val="NormalWeb"/>
              <w:bidi/>
              <w:ind w:left="140" w:right="160"/>
              <w:rPr>
                <w:rFonts w:ascii="Arial" w:eastAsia="Arial" w:hAnsi="Arial" w:cs="Arial"/>
                <w:rtl/>
              </w:rPr>
            </w:pPr>
          </w:p>
        </w:tc>
      </w:tr>
      <w:tr w:rsidR="008859D3" w:rsidRPr="00BA0866" w14:paraId="307A369C" w14:textId="47AF0943" w:rsidTr="00B778DA">
        <w:tc>
          <w:tcPr>
            <w:tcW w:w="503" w:type="pct"/>
            <w:shd w:val="clear" w:color="auto" w:fill="D9E2F3" w:themeFill="accent1" w:themeFillTint="33"/>
          </w:tcPr>
          <w:p w14:paraId="40DC4BDA" w14:textId="77777777" w:rsidR="008859D3" w:rsidRPr="00824E7B" w:rsidRDefault="008859D3" w:rsidP="004D51EF">
            <w:pPr>
              <w:spacing w:before="30" w:after="30"/>
              <w:ind w:left="30" w:right="30"/>
              <w:rPr>
                <w:rFonts w:ascii="Calibri" w:eastAsia="Times New Roman" w:hAnsi="Calibri" w:cs="Calibri"/>
                <w:sz w:val="16"/>
              </w:rPr>
            </w:pPr>
            <w:hyperlink r:id="rId104" w:tgtFrame="_blank" w:history="1">
              <w:r w:rsidRPr="00824E7B">
                <w:rPr>
                  <w:rStyle w:val="Hyperlink"/>
                  <w:rFonts w:ascii="Calibri" w:eastAsia="Times New Roman" w:hAnsi="Calibri" w:cs="Calibri"/>
                  <w:sz w:val="16"/>
                </w:rPr>
                <w:t>Screen 41</w:t>
              </w:r>
            </w:hyperlink>
            <w:r w:rsidRPr="00824E7B">
              <w:rPr>
                <w:rFonts w:ascii="Calibri" w:eastAsia="Times New Roman" w:hAnsi="Calibri" w:cs="Calibri"/>
                <w:sz w:val="16"/>
              </w:rPr>
              <w:t xml:space="preserve"> </w:t>
            </w:r>
          </w:p>
          <w:p w14:paraId="5E56B499" w14:textId="77777777" w:rsidR="008859D3" w:rsidRDefault="008859D3" w:rsidP="004D51EF">
            <w:pPr>
              <w:spacing w:before="30" w:after="30"/>
              <w:ind w:left="30" w:right="30"/>
            </w:pPr>
            <w:hyperlink r:id="rId105" w:tgtFrame="_blank" w:history="1">
              <w:r w:rsidRPr="00824E7B">
                <w:rPr>
                  <w:rStyle w:val="Hyperlink"/>
                  <w:rFonts w:ascii="Calibri" w:eastAsia="Times New Roman" w:hAnsi="Calibri" w:cs="Calibri"/>
                  <w:sz w:val="16"/>
                </w:rPr>
                <w:t>49_C_42</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3F5B3995" w14:textId="77777777" w:rsidR="008859D3" w:rsidRPr="00BA0866" w:rsidRDefault="008859D3" w:rsidP="004D51EF">
            <w:pPr>
              <w:pStyle w:val="NormalWeb"/>
              <w:ind w:left="30" w:right="30"/>
              <w:rPr>
                <w:rFonts w:ascii="Calibri" w:hAnsi="Calibri" w:cs="Calibri"/>
              </w:rPr>
            </w:pPr>
            <w:r w:rsidRPr="00BA0866">
              <w:rPr>
                <w:rFonts w:ascii="Calibri" w:hAnsi="Calibri" w:cs="Calibri"/>
              </w:rPr>
              <w:t>We should always take the time to consider how our decisions and actions reflect on Abbott.</w:t>
            </w:r>
          </w:p>
          <w:p w14:paraId="29BCE777" w14:textId="77777777" w:rsidR="008859D3" w:rsidRPr="00BA0866" w:rsidRDefault="008859D3" w:rsidP="004D51EF">
            <w:pPr>
              <w:pStyle w:val="NormalWeb"/>
              <w:ind w:left="30" w:right="30"/>
              <w:rPr>
                <w:rFonts w:ascii="Calibri" w:hAnsi="Calibri" w:cs="Calibri"/>
              </w:rPr>
            </w:pPr>
            <w:r w:rsidRPr="00BA0866">
              <w:rPr>
                <w:rFonts w:ascii="Calibri" w:hAnsi="Calibri" w:cs="Calibri"/>
              </w:rPr>
              <w:t>A good way to do this is by using the newspaper test.</w:t>
            </w:r>
          </w:p>
        </w:tc>
        <w:tc>
          <w:tcPr>
            <w:tcW w:w="2189" w:type="pct"/>
            <w:shd w:val="clear" w:color="auto" w:fill="auto"/>
            <w:vAlign w:val="center"/>
          </w:tcPr>
          <w:p w14:paraId="4F088E01"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אנו נדרשים תמיד להקדיש זמן ולשקול כיצד ההחלטות והפעולות שלנו ישתקפו במוניטין של </w:t>
            </w:r>
            <w:r w:rsidRPr="00BA0866">
              <w:rPr>
                <w:rFonts w:ascii="Arial" w:eastAsia="Arial" w:hAnsi="Arial" w:cs="Arial"/>
              </w:rPr>
              <w:t>Abbott</w:t>
            </w:r>
            <w:r w:rsidRPr="00BA0866">
              <w:rPr>
                <w:rFonts w:ascii="Arial" w:eastAsia="Arial" w:hAnsi="Arial" w:cs="Arial"/>
                <w:rtl/>
              </w:rPr>
              <w:t>.</w:t>
            </w:r>
          </w:p>
          <w:p w14:paraId="163CAB09"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דרך טובה לעשות זאת היא מבחן העיתון.</w:t>
            </w:r>
          </w:p>
        </w:tc>
        <w:tc>
          <w:tcPr>
            <w:tcW w:w="790" w:type="pct"/>
          </w:tcPr>
          <w:p w14:paraId="21031F71" w14:textId="77777777" w:rsidR="008859D3" w:rsidRPr="00BA0866" w:rsidRDefault="008859D3" w:rsidP="004D51EF">
            <w:pPr>
              <w:pStyle w:val="NormalWeb"/>
              <w:bidi/>
              <w:ind w:left="140" w:right="160"/>
              <w:rPr>
                <w:rFonts w:ascii="Arial" w:eastAsia="Arial" w:hAnsi="Arial" w:cs="Arial"/>
                <w:rtl/>
              </w:rPr>
            </w:pPr>
          </w:p>
        </w:tc>
      </w:tr>
      <w:tr w:rsidR="008859D3" w:rsidRPr="00BA0866" w14:paraId="296F6F9A" w14:textId="0FD9EC33" w:rsidTr="00B778DA">
        <w:tc>
          <w:tcPr>
            <w:tcW w:w="503" w:type="pct"/>
            <w:shd w:val="clear" w:color="auto" w:fill="D9E2F3" w:themeFill="accent1" w:themeFillTint="33"/>
          </w:tcPr>
          <w:p w14:paraId="5B8DDD4E" w14:textId="77777777" w:rsidR="008859D3" w:rsidRPr="00824E7B" w:rsidRDefault="008859D3" w:rsidP="004D51EF">
            <w:pPr>
              <w:spacing w:before="30" w:after="30"/>
              <w:ind w:left="30" w:right="30"/>
              <w:rPr>
                <w:rFonts w:ascii="Calibri" w:eastAsia="Times New Roman" w:hAnsi="Calibri" w:cs="Calibri"/>
                <w:sz w:val="16"/>
              </w:rPr>
            </w:pPr>
            <w:hyperlink r:id="rId106"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6C6FE2FC" w14:textId="77777777" w:rsidR="008859D3" w:rsidRPr="00824E7B" w:rsidRDefault="008859D3" w:rsidP="004D51EF">
            <w:pPr>
              <w:pStyle w:val="NormalWeb"/>
              <w:ind w:left="30" w:right="30"/>
              <w:rPr>
                <w:rFonts w:ascii="Calibri" w:hAnsi="Calibri" w:cs="Calibri"/>
                <w:sz w:val="16"/>
              </w:rPr>
            </w:pPr>
            <w:r w:rsidRPr="00824E7B">
              <w:rPr>
                <w:rFonts w:ascii="Calibri" w:hAnsi="Calibri" w:cs="Calibri"/>
                <w:sz w:val="16"/>
              </w:rPr>
              <w:t>Activity: Dialogue</w:t>
            </w:r>
          </w:p>
          <w:p w14:paraId="1B63BBBC" w14:textId="77777777" w:rsidR="008859D3" w:rsidRDefault="008859D3" w:rsidP="004D51EF">
            <w:pPr>
              <w:spacing w:before="30" w:after="30"/>
              <w:ind w:left="30" w:right="30"/>
            </w:pPr>
            <w:hyperlink r:id="rId107" w:tgtFrame="_blank" w:history="1">
              <w:r w:rsidRPr="00824E7B">
                <w:rPr>
                  <w:rStyle w:val="Hyperlink"/>
                  <w:rFonts w:ascii="Calibri" w:eastAsia="Times New Roman" w:hAnsi="Calibri" w:cs="Calibri"/>
                  <w:sz w:val="16"/>
                </w:rPr>
                <w:t>50_C_43</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5C25DB36" w14:textId="77777777" w:rsidR="008859D3" w:rsidRPr="00BA0866" w:rsidRDefault="008859D3" w:rsidP="004D51EF">
            <w:pPr>
              <w:pStyle w:val="NormalWeb"/>
              <w:ind w:left="30" w:right="30"/>
              <w:rPr>
                <w:rFonts w:ascii="Calibri" w:hAnsi="Calibri" w:cs="Calibri"/>
              </w:rPr>
            </w:pPr>
            <w:r w:rsidRPr="00BA0866">
              <w:rPr>
                <w:rFonts w:ascii="Calibri" w:hAnsi="Calibri" w:cs="Calibri"/>
              </w:rPr>
              <w:t>Imagine you are an Abbott general manager for an affiliate.</w:t>
            </w:r>
          </w:p>
          <w:p w14:paraId="33577E22" w14:textId="77777777" w:rsidR="008859D3" w:rsidRPr="00BA0866" w:rsidRDefault="008859D3" w:rsidP="004D51EF">
            <w:pPr>
              <w:pStyle w:val="NormalWeb"/>
              <w:ind w:left="30" w:right="30"/>
              <w:rPr>
                <w:rFonts w:ascii="Calibri" w:hAnsi="Calibri" w:cs="Calibri"/>
              </w:rPr>
            </w:pPr>
            <w:r w:rsidRPr="00BA0866">
              <w:rPr>
                <w:rFonts w:ascii="Calibri" w:hAnsi="Calibri" w:cs="Calibri"/>
              </w:rPr>
              <w:t>It’s April 2020. The pandemic has just hit. Hospitals all around the world are struggling to secure personal protective equipment (PPE) for their workers.</w:t>
            </w:r>
          </w:p>
        </w:tc>
        <w:tc>
          <w:tcPr>
            <w:tcW w:w="2189" w:type="pct"/>
            <w:shd w:val="clear" w:color="auto" w:fill="auto"/>
            <w:vAlign w:val="center"/>
          </w:tcPr>
          <w:p w14:paraId="3E8EBE2F"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דמיינו שאתם מנהלים כלליים של </w:t>
            </w:r>
            <w:r w:rsidRPr="00BA0866">
              <w:rPr>
                <w:rFonts w:ascii="Arial" w:eastAsia="Arial" w:hAnsi="Arial" w:cs="Arial"/>
              </w:rPr>
              <w:t>Abbott</w:t>
            </w:r>
            <w:r w:rsidRPr="00BA0866">
              <w:rPr>
                <w:rFonts w:ascii="Arial" w:eastAsia="Arial" w:hAnsi="Arial" w:cs="Arial"/>
                <w:rtl/>
              </w:rPr>
              <w:t xml:space="preserve"> בחברה מסונפת.</w:t>
            </w:r>
          </w:p>
          <w:p w14:paraId="0522F721"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הזמן הוא אפריל </w:t>
            </w:r>
            <w:r w:rsidRPr="00BA0866">
              <w:rPr>
                <w:rFonts w:ascii="Arial" w:eastAsia="Arial" w:hAnsi="Arial" w:cs="Arial"/>
              </w:rPr>
              <w:t>2020</w:t>
            </w:r>
            <w:r w:rsidRPr="00BA0866">
              <w:rPr>
                <w:rFonts w:ascii="Arial" w:eastAsia="Arial" w:hAnsi="Arial" w:cs="Arial"/>
                <w:rtl/>
              </w:rPr>
              <w:t>.</w:t>
            </w:r>
            <w:r w:rsidRPr="00BA0866">
              <w:rPr>
                <w:rFonts w:ascii="Arial" w:eastAsia="Arial" w:hAnsi="Arial" w:cs="Arial"/>
              </w:rPr>
              <w:t xml:space="preserve"> </w:t>
            </w:r>
            <w:r w:rsidRPr="00BA0866">
              <w:rPr>
                <w:rFonts w:ascii="Arial" w:eastAsia="Arial" w:hAnsi="Arial" w:cs="Arial"/>
                <w:rtl/>
              </w:rPr>
              <w:t>המגפה בדיוק התחילה.</w:t>
            </w:r>
            <w:r w:rsidRPr="00BA0866">
              <w:rPr>
                <w:rFonts w:ascii="Arial" w:eastAsia="Arial" w:hAnsi="Arial" w:cs="Arial"/>
              </w:rPr>
              <w:t xml:space="preserve"> </w:t>
            </w:r>
            <w:r w:rsidRPr="00BA0866">
              <w:rPr>
                <w:rFonts w:ascii="Arial" w:eastAsia="Arial" w:hAnsi="Arial" w:cs="Arial"/>
                <w:rtl/>
              </w:rPr>
              <w:t>בתי חולים מסביב לעולם מתקשים להשיג ציוד מגן אישי (</w:t>
            </w:r>
            <w:r w:rsidRPr="00BA0866">
              <w:rPr>
                <w:rFonts w:ascii="Arial" w:eastAsia="Arial" w:hAnsi="Arial" w:cs="Arial"/>
              </w:rPr>
              <w:t>PPE</w:t>
            </w:r>
            <w:r w:rsidRPr="00BA0866">
              <w:rPr>
                <w:rFonts w:ascii="Arial" w:eastAsia="Arial" w:hAnsi="Arial" w:cs="Arial"/>
                <w:rtl/>
              </w:rPr>
              <w:t>) לעובדים שלהם.</w:t>
            </w:r>
          </w:p>
        </w:tc>
        <w:tc>
          <w:tcPr>
            <w:tcW w:w="790" w:type="pct"/>
          </w:tcPr>
          <w:p w14:paraId="36471235" w14:textId="77777777" w:rsidR="008859D3" w:rsidRPr="00BA0866" w:rsidRDefault="008859D3" w:rsidP="004D51EF">
            <w:pPr>
              <w:pStyle w:val="NormalWeb"/>
              <w:bidi/>
              <w:ind w:left="140" w:right="160"/>
              <w:rPr>
                <w:rFonts w:ascii="Arial" w:eastAsia="Arial" w:hAnsi="Arial" w:cs="Arial"/>
                <w:rtl/>
              </w:rPr>
            </w:pPr>
          </w:p>
        </w:tc>
      </w:tr>
      <w:tr w:rsidR="008859D3" w:rsidRPr="00BA0866" w14:paraId="41D9D8B4" w14:textId="5F923F23" w:rsidTr="00B778DA">
        <w:tc>
          <w:tcPr>
            <w:tcW w:w="503" w:type="pct"/>
            <w:shd w:val="clear" w:color="auto" w:fill="D9E2F3" w:themeFill="accent1" w:themeFillTint="33"/>
          </w:tcPr>
          <w:p w14:paraId="33192CC8" w14:textId="77777777" w:rsidR="008859D3" w:rsidRPr="00824E7B" w:rsidRDefault="008859D3" w:rsidP="004D51EF">
            <w:pPr>
              <w:spacing w:before="30" w:after="30"/>
              <w:ind w:left="30" w:right="30"/>
              <w:rPr>
                <w:rFonts w:ascii="Calibri" w:eastAsia="Times New Roman" w:hAnsi="Calibri" w:cs="Calibri"/>
                <w:sz w:val="16"/>
              </w:rPr>
            </w:pPr>
            <w:hyperlink r:id="rId108"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67D7B338" w14:textId="77777777" w:rsidR="008859D3" w:rsidRDefault="008859D3" w:rsidP="004D51EF">
            <w:pPr>
              <w:spacing w:before="30" w:after="30"/>
              <w:ind w:left="30" w:right="30"/>
            </w:pPr>
            <w:hyperlink r:id="rId109" w:tgtFrame="_blank" w:history="1">
              <w:r w:rsidRPr="00824E7B">
                <w:rPr>
                  <w:rStyle w:val="Hyperlink"/>
                  <w:rFonts w:ascii="Calibri" w:eastAsia="Times New Roman" w:hAnsi="Calibri" w:cs="Calibri"/>
                  <w:sz w:val="16"/>
                </w:rPr>
                <w:t>51_C_43</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59035EE2" w14:textId="77777777" w:rsidR="008859D3" w:rsidRPr="00BA0866" w:rsidRDefault="008859D3" w:rsidP="004D51EF">
            <w:pPr>
              <w:pStyle w:val="NormalWeb"/>
              <w:ind w:left="30" w:right="30"/>
              <w:rPr>
                <w:rFonts w:ascii="Calibri" w:hAnsi="Calibri" w:cs="Calibri"/>
              </w:rPr>
            </w:pPr>
            <w:r w:rsidRPr="00BA0866">
              <w:rPr>
                <w:rFonts w:ascii="Calibri" w:hAnsi="Calibri" w:cs="Calibri"/>
              </w:rPr>
              <w:t xml:space="preserve">You receive a phone call from an important Abbott customer, an </w:t>
            </w:r>
            <w:r w:rsidRPr="00BA0866">
              <w:rPr>
                <w:rFonts w:ascii="Calibri" w:hAnsi="Calibri" w:cs="Calibri"/>
              </w:rPr>
              <w:lastRenderedPageBreak/>
              <w:t>administrator at a large private hospital who asks if you can secure some PPE for them – the administrator says that cost is not an issue, they are willing to pay whatever Abbott wants to charge them.</w:t>
            </w:r>
          </w:p>
          <w:p w14:paraId="715BE162" w14:textId="77777777" w:rsidR="008859D3" w:rsidRPr="00BA0866" w:rsidRDefault="008859D3" w:rsidP="004D51EF">
            <w:pPr>
              <w:pStyle w:val="NormalWeb"/>
              <w:ind w:left="30" w:right="30"/>
              <w:rPr>
                <w:rFonts w:ascii="Calibri" w:hAnsi="Calibri" w:cs="Calibri"/>
              </w:rPr>
            </w:pPr>
            <w:r w:rsidRPr="00BA0866">
              <w:rPr>
                <w:rFonts w:ascii="Calibri" w:hAnsi="Calibri" w:cs="Calibri"/>
              </w:rPr>
              <w:t>You reach out to your country’s production facility and you are told that there is lot of spare PPE on site.</w:t>
            </w:r>
          </w:p>
          <w:p w14:paraId="6CE27245" w14:textId="77777777" w:rsidR="008859D3" w:rsidRPr="00BA0866" w:rsidRDefault="008859D3" w:rsidP="004D51EF">
            <w:pPr>
              <w:pStyle w:val="NormalWeb"/>
              <w:ind w:left="30" w:right="30"/>
              <w:rPr>
                <w:rFonts w:ascii="Calibri" w:hAnsi="Calibri" w:cs="Calibri"/>
              </w:rPr>
            </w:pPr>
            <w:r w:rsidRPr="00BA0866">
              <w:rPr>
                <w:rFonts w:ascii="Calibri" w:hAnsi="Calibri" w:cs="Calibri"/>
              </w:rPr>
              <w:t>Now you are faced with the dilemma of whether Abbott should just provide the PPE or sell the PPE to the private hospital at a large profit.</w:t>
            </w:r>
          </w:p>
        </w:tc>
        <w:tc>
          <w:tcPr>
            <w:tcW w:w="2189" w:type="pct"/>
            <w:shd w:val="clear" w:color="auto" w:fill="auto"/>
            <w:vAlign w:val="center"/>
          </w:tcPr>
          <w:p w14:paraId="4646C311"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lastRenderedPageBreak/>
              <w:t xml:space="preserve">אתם מקבלים שיחת טלפון מלקוח חשוב של </w:t>
            </w:r>
            <w:r w:rsidRPr="00BA0866">
              <w:rPr>
                <w:rFonts w:ascii="Arial" w:eastAsia="Arial" w:hAnsi="Arial" w:cs="Arial"/>
              </w:rPr>
              <w:t>Abbott</w:t>
            </w:r>
            <w:r w:rsidRPr="00BA0866">
              <w:rPr>
                <w:rFonts w:ascii="Arial" w:eastAsia="Arial" w:hAnsi="Arial" w:cs="Arial"/>
                <w:rtl/>
              </w:rPr>
              <w:t xml:space="preserve">, מנהלן של בית חולים פרטי גדול, המבקש שתשמרו לו כמות מסוימת </w:t>
            </w:r>
            <w:r w:rsidRPr="00BA0866">
              <w:rPr>
                <w:rFonts w:ascii="Arial" w:eastAsia="Arial" w:hAnsi="Arial" w:cs="Arial"/>
                <w:rtl/>
              </w:rPr>
              <w:lastRenderedPageBreak/>
              <w:t>של ציוד מגן אישי - המנהלן אומר שהמחיר הוא לא עניין, שהם מוכנים לשלם כל מחיר ש-</w:t>
            </w:r>
            <w:r w:rsidRPr="00BA0866">
              <w:rPr>
                <w:rFonts w:ascii="Arial" w:eastAsia="Arial" w:hAnsi="Arial" w:cs="Arial"/>
              </w:rPr>
              <w:t>Abbott</w:t>
            </w:r>
            <w:r w:rsidRPr="00BA0866">
              <w:rPr>
                <w:rFonts w:ascii="Arial" w:eastAsia="Arial" w:hAnsi="Arial" w:cs="Arial"/>
                <w:rtl/>
              </w:rPr>
              <w:t xml:space="preserve"> תהיה מעוניינת לגבות מהם.</w:t>
            </w:r>
          </w:p>
          <w:p w14:paraId="23B642B6"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אתם פונים למתקן הייצור במדינה שלכם ונאמר לכם שיש במקום ציוד מגן אישי עודף בכמות רבה.</w:t>
            </w:r>
          </w:p>
          <w:p w14:paraId="222A0A4C"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כעת ניצבת בפניכם הדילמה: האם על </w:t>
            </w:r>
            <w:r w:rsidRPr="00BA0866">
              <w:rPr>
                <w:rFonts w:ascii="Arial" w:eastAsia="Arial" w:hAnsi="Arial" w:cs="Arial"/>
              </w:rPr>
              <w:t>Abbott</w:t>
            </w:r>
            <w:r w:rsidRPr="00BA0866">
              <w:rPr>
                <w:rFonts w:ascii="Arial" w:eastAsia="Arial" w:hAnsi="Arial" w:cs="Arial"/>
                <w:rtl/>
              </w:rPr>
              <w:t xml:space="preserve"> פשוט לספק את ציוד המגן האישי או האם עליה למכור אותו לבית החולים הפרטי ברווח גדול?</w:t>
            </w:r>
          </w:p>
        </w:tc>
        <w:tc>
          <w:tcPr>
            <w:tcW w:w="790" w:type="pct"/>
          </w:tcPr>
          <w:p w14:paraId="088D1149" w14:textId="77777777" w:rsidR="008859D3" w:rsidRPr="00BA0866" w:rsidRDefault="008859D3" w:rsidP="004D51EF">
            <w:pPr>
              <w:pStyle w:val="NormalWeb"/>
              <w:bidi/>
              <w:ind w:left="140" w:right="160"/>
              <w:rPr>
                <w:rFonts w:ascii="Arial" w:eastAsia="Arial" w:hAnsi="Arial" w:cs="Arial"/>
                <w:rtl/>
              </w:rPr>
            </w:pPr>
          </w:p>
        </w:tc>
      </w:tr>
      <w:tr w:rsidR="008859D3" w:rsidRPr="00BA0866" w14:paraId="3DC133D6" w14:textId="26DCE2C1" w:rsidTr="00B778DA">
        <w:tc>
          <w:tcPr>
            <w:tcW w:w="503" w:type="pct"/>
            <w:shd w:val="clear" w:color="auto" w:fill="D9E2F3" w:themeFill="accent1" w:themeFillTint="33"/>
          </w:tcPr>
          <w:p w14:paraId="5D5B5C16" w14:textId="77777777" w:rsidR="008859D3" w:rsidRPr="00824E7B" w:rsidRDefault="008859D3" w:rsidP="004D51EF">
            <w:pPr>
              <w:spacing w:before="30" w:after="30"/>
              <w:ind w:left="30" w:right="30"/>
              <w:rPr>
                <w:rFonts w:ascii="Calibri" w:eastAsia="Times New Roman" w:hAnsi="Calibri" w:cs="Calibri"/>
                <w:sz w:val="16"/>
              </w:rPr>
            </w:pPr>
            <w:hyperlink r:id="rId110"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14E8AB03" w14:textId="77777777" w:rsidR="008859D3" w:rsidRDefault="008859D3" w:rsidP="004D51EF">
            <w:pPr>
              <w:spacing w:before="30" w:after="30"/>
              <w:ind w:left="30" w:right="30"/>
            </w:pPr>
            <w:hyperlink r:id="rId111" w:tgtFrame="_blank" w:history="1">
              <w:r w:rsidRPr="00824E7B">
                <w:rPr>
                  <w:rStyle w:val="Hyperlink"/>
                  <w:rFonts w:ascii="Calibri" w:eastAsia="Times New Roman" w:hAnsi="Calibri" w:cs="Calibri"/>
                  <w:sz w:val="16"/>
                </w:rPr>
                <w:t>52_C_43</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3CF53E99" w14:textId="77777777" w:rsidR="008859D3" w:rsidRPr="00BA0866" w:rsidRDefault="008859D3" w:rsidP="004D51EF">
            <w:pPr>
              <w:pStyle w:val="NormalWeb"/>
              <w:ind w:left="30" w:right="30"/>
              <w:rPr>
                <w:rFonts w:ascii="Calibri" w:hAnsi="Calibri" w:cs="Calibri"/>
              </w:rPr>
            </w:pPr>
            <w:r w:rsidRPr="00BA0866">
              <w:rPr>
                <w:rFonts w:ascii="Calibri" w:hAnsi="Calibri" w:cs="Calibri"/>
              </w:rPr>
              <w:t>You begin by assessing the situation.</w:t>
            </w:r>
          </w:p>
          <w:p w14:paraId="276F4960"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There is nothing about the sale that would be illegal, non-compliant with Abbott policy or not in keeping with Abbott’s values. Abbott clearly has spare PPE that is not being used. And it would clearly benefit a lot of people.</w:t>
            </w:r>
          </w:p>
        </w:tc>
        <w:tc>
          <w:tcPr>
            <w:tcW w:w="2189" w:type="pct"/>
            <w:shd w:val="clear" w:color="auto" w:fill="auto"/>
            <w:vAlign w:val="center"/>
          </w:tcPr>
          <w:p w14:paraId="735EC0E3"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אתם מתחילים בהערכת המצב.</w:t>
            </w:r>
          </w:p>
          <w:p w14:paraId="151ABC94"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אין שום דבר במכירה הזו שיהווה עבירה על החוק, הפרה של המדיניות של </w:t>
            </w:r>
            <w:r w:rsidRPr="00BA0866">
              <w:rPr>
                <w:rFonts w:ascii="Arial" w:eastAsia="Arial" w:hAnsi="Arial" w:cs="Arial"/>
              </w:rPr>
              <w:t>Abbott</w:t>
            </w:r>
            <w:r w:rsidRPr="00BA0866">
              <w:rPr>
                <w:rFonts w:ascii="Arial" w:eastAsia="Arial" w:hAnsi="Arial" w:cs="Arial"/>
                <w:rtl/>
              </w:rPr>
              <w:t xml:space="preserve"> או שיעמוד בסתירה עם הערכים של </w:t>
            </w:r>
            <w:r w:rsidRPr="00BA0866">
              <w:rPr>
                <w:rFonts w:ascii="Arial" w:eastAsia="Arial" w:hAnsi="Arial" w:cs="Arial"/>
              </w:rPr>
              <w:t>Abbott</w:t>
            </w:r>
            <w:r w:rsidRPr="00BA0866">
              <w:rPr>
                <w:rFonts w:ascii="Arial" w:eastAsia="Arial" w:hAnsi="Arial" w:cs="Arial"/>
                <w:rtl/>
              </w:rPr>
              <w:t>.</w:t>
            </w:r>
            <w:r w:rsidRPr="00BA0866">
              <w:rPr>
                <w:rFonts w:ascii="Arial" w:eastAsia="Arial" w:hAnsi="Arial" w:cs="Arial"/>
              </w:rPr>
              <w:t xml:space="preserve"> </w:t>
            </w:r>
            <w:r w:rsidRPr="00BA0866">
              <w:rPr>
                <w:rFonts w:ascii="Arial" w:eastAsia="Arial" w:hAnsi="Arial" w:cs="Arial"/>
                <w:rtl/>
              </w:rPr>
              <w:t>ניכר של-</w:t>
            </w:r>
            <w:r w:rsidRPr="00BA0866">
              <w:rPr>
                <w:rFonts w:ascii="Arial" w:eastAsia="Arial" w:hAnsi="Arial" w:cs="Arial"/>
              </w:rPr>
              <w:t>Abbott</w:t>
            </w:r>
            <w:r w:rsidRPr="00BA0866">
              <w:rPr>
                <w:rFonts w:ascii="Arial" w:eastAsia="Arial" w:hAnsi="Arial" w:cs="Arial"/>
                <w:rtl/>
              </w:rPr>
              <w:t xml:space="preserve"> יש ציוד מגן עודף שאינו בשימוש.</w:t>
            </w:r>
            <w:r w:rsidRPr="00BA0866">
              <w:rPr>
                <w:rFonts w:ascii="Arial" w:eastAsia="Arial" w:hAnsi="Arial" w:cs="Arial"/>
              </w:rPr>
              <w:t xml:space="preserve"> </w:t>
            </w:r>
            <w:r w:rsidRPr="00BA0866">
              <w:rPr>
                <w:rFonts w:ascii="Arial" w:eastAsia="Arial" w:hAnsi="Arial" w:cs="Arial"/>
                <w:rtl/>
              </w:rPr>
              <w:t>ואין ספק שהיא תיטיב עם אנשים רבים.</w:t>
            </w:r>
          </w:p>
        </w:tc>
        <w:tc>
          <w:tcPr>
            <w:tcW w:w="790" w:type="pct"/>
          </w:tcPr>
          <w:p w14:paraId="02F3D9AA" w14:textId="77777777" w:rsidR="008859D3" w:rsidRPr="00BA0866" w:rsidRDefault="008859D3" w:rsidP="004D51EF">
            <w:pPr>
              <w:pStyle w:val="NormalWeb"/>
              <w:bidi/>
              <w:ind w:left="140" w:right="160"/>
              <w:rPr>
                <w:rFonts w:ascii="Arial" w:eastAsia="Arial" w:hAnsi="Arial" w:cs="Arial"/>
                <w:rtl/>
              </w:rPr>
            </w:pPr>
          </w:p>
        </w:tc>
      </w:tr>
      <w:tr w:rsidR="008859D3" w:rsidRPr="00BA0866" w14:paraId="0A0685CA" w14:textId="5FF1F02D" w:rsidTr="00B778DA">
        <w:tc>
          <w:tcPr>
            <w:tcW w:w="503" w:type="pct"/>
            <w:shd w:val="clear" w:color="auto" w:fill="D9E2F3" w:themeFill="accent1" w:themeFillTint="33"/>
          </w:tcPr>
          <w:p w14:paraId="37EE69D1" w14:textId="77777777" w:rsidR="008859D3" w:rsidRPr="00824E7B" w:rsidRDefault="008859D3" w:rsidP="004D51EF">
            <w:pPr>
              <w:spacing w:before="30" w:after="30"/>
              <w:ind w:left="30" w:right="30"/>
              <w:rPr>
                <w:rFonts w:ascii="Calibri" w:eastAsia="Times New Roman" w:hAnsi="Calibri" w:cs="Calibri"/>
                <w:sz w:val="16"/>
              </w:rPr>
            </w:pPr>
            <w:hyperlink r:id="rId112"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505E3EEE" w14:textId="77777777" w:rsidR="008859D3" w:rsidRDefault="008859D3" w:rsidP="004D51EF">
            <w:pPr>
              <w:spacing w:before="30" w:after="30"/>
              <w:ind w:left="30" w:right="30"/>
            </w:pPr>
            <w:hyperlink r:id="rId113" w:tgtFrame="_blank" w:history="1">
              <w:r w:rsidRPr="00824E7B">
                <w:rPr>
                  <w:rStyle w:val="Hyperlink"/>
                  <w:rFonts w:ascii="Calibri" w:eastAsia="Times New Roman" w:hAnsi="Calibri" w:cs="Calibri"/>
                  <w:sz w:val="16"/>
                </w:rPr>
                <w:t>53_C_43</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4AA11FA7" w14:textId="77777777" w:rsidR="008859D3" w:rsidRPr="00BA0866" w:rsidRDefault="008859D3" w:rsidP="004D51EF">
            <w:pPr>
              <w:pStyle w:val="NormalWeb"/>
              <w:ind w:left="30" w:right="30"/>
              <w:rPr>
                <w:rFonts w:ascii="Calibri" w:hAnsi="Calibri" w:cs="Calibri"/>
              </w:rPr>
            </w:pPr>
            <w:r w:rsidRPr="00BA0866">
              <w:rPr>
                <w:rFonts w:ascii="Calibri" w:hAnsi="Calibri" w:cs="Calibri"/>
              </w:rPr>
              <w:t>But before you make your final decision you stop and imagine how Abbott selling the PPE to a private hospital at a high price might be reported in your local newspaper:</w:t>
            </w:r>
          </w:p>
          <w:p w14:paraId="224838CA" w14:textId="77777777" w:rsidR="008859D3" w:rsidRPr="00BA0866" w:rsidRDefault="008859D3" w:rsidP="004D51EF">
            <w:pPr>
              <w:pStyle w:val="NormalWeb"/>
              <w:ind w:left="30" w:right="30"/>
              <w:rPr>
                <w:rFonts w:ascii="Calibri" w:hAnsi="Calibri" w:cs="Calibri"/>
              </w:rPr>
            </w:pPr>
            <w:r w:rsidRPr="00BA0866">
              <w:rPr>
                <w:rFonts w:ascii="Calibri" w:hAnsi="Calibri" w:cs="Calibri"/>
              </w:rPr>
              <w:t>Healthcare Giant Prioritizes Needs of Private Patients</w:t>
            </w:r>
          </w:p>
          <w:p w14:paraId="47B75F2B" w14:textId="77777777" w:rsidR="008859D3" w:rsidRPr="00BA0866" w:rsidRDefault="008859D3" w:rsidP="004D51EF">
            <w:pPr>
              <w:pStyle w:val="NormalWeb"/>
              <w:ind w:left="30" w:right="30"/>
              <w:rPr>
                <w:rFonts w:ascii="Calibri" w:hAnsi="Calibri" w:cs="Calibri"/>
              </w:rPr>
            </w:pPr>
            <w:r w:rsidRPr="00BA0866">
              <w:rPr>
                <w:rFonts w:ascii="Calibri" w:hAnsi="Calibri" w:cs="Calibri"/>
              </w:rPr>
              <w:t>Where health is concerned, company proves money is all that really matters.</w:t>
            </w:r>
          </w:p>
        </w:tc>
        <w:tc>
          <w:tcPr>
            <w:tcW w:w="2189" w:type="pct"/>
            <w:shd w:val="clear" w:color="auto" w:fill="auto"/>
            <w:vAlign w:val="center"/>
          </w:tcPr>
          <w:p w14:paraId="60CAE0E4"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אבל לפני שאתם מקבלים את ההחלטה הסופית, אתם עוצרים לרגע לדמיין כיצד עשויים לדווח בעיתון המקומי על מכירה של ציוד מגן אישי של </w:t>
            </w:r>
            <w:r w:rsidRPr="00BA0866">
              <w:rPr>
                <w:rFonts w:ascii="Arial" w:eastAsia="Arial" w:hAnsi="Arial" w:cs="Arial"/>
              </w:rPr>
              <w:t>Abbott</w:t>
            </w:r>
            <w:r w:rsidRPr="00BA0866">
              <w:rPr>
                <w:rFonts w:ascii="Arial" w:eastAsia="Arial" w:hAnsi="Arial" w:cs="Arial"/>
                <w:rtl/>
              </w:rPr>
              <w:t xml:space="preserve"> לבית חולים פרטי במחיר גבוה:</w:t>
            </w:r>
          </w:p>
          <w:p w14:paraId="622276B9"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תאגיד ענק של שירותי בריאות נותן עדיפות למטופלים פרטיים</w:t>
            </w:r>
          </w:p>
          <w:p w14:paraId="5F3186A0"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כשמדובר בבריאות, החברה מוכיחה שכסף הוא באמת הדבר היחיד החשוב בחיים.</w:t>
            </w:r>
          </w:p>
        </w:tc>
        <w:tc>
          <w:tcPr>
            <w:tcW w:w="790" w:type="pct"/>
          </w:tcPr>
          <w:p w14:paraId="5F97C8A3" w14:textId="77777777" w:rsidR="008859D3" w:rsidRPr="00BA0866" w:rsidRDefault="008859D3" w:rsidP="004D51EF">
            <w:pPr>
              <w:pStyle w:val="NormalWeb"/>
              <w:bidi/>
              <w:ind w:left="140" w:right="160"/>
              <w:rPr>
                <w:rFonts w:ascii="Arial" w:eastAsia="Arial" w:hAnsi="Arial" w:cs="Arial"/>
                <w:rtl/>
              </w:rPr>
            </w:pPr>
          </w:p>
        </w:tc>
      </w:tr>
      <w:tr w:rsidR="008859D3" w:rsidRPr="00BA0866" w14:paraId="09C05688" w14:textId="5CF90156" w:rsidTr="00B778DA">
        <w:tc>
          <w:tcPr>
            <w:tcW w:w="503" w:type="pct"/>
            <w:shd w:val="clear" w:color="auto" w:fill="D9E2F3" w:themeFill="accent1" w:themeFillTint="33"/>
          </w:tcPr>
          <w:p w14:paraId="37474BCF" w14:textId="77777777" w:rsidR="008859D3" w:rsidRPr="00824E7B" w:rsidRDefault="008859D3" w:rsidP="004D51EF">
            <w:pPr>
              <w:spacing w:before="30" w:after="30"/>
              <w:ind w:left="30" w:right="30"/>
              <w:rPr>
                <w:rFonts w:ascii="Calibri" w:eastAsia="Times New Roman" w:hAnsi="Calibri" w:cs="Calibri"/>
                <w:sz w:val="16"/>
              </w:rPr>
            </w:pPr>
            <w:hyperlink r:id="rId114"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45340B3B" w14:textId="77777777" w:rsidR="008859D3" w:rsidRDefault="008859D3" w:rsidP="004D51EF">
            <w:pPr>
              <w:spacing w:before="30" w:after="30"/>
              <w:ind w:left="30" w:right="30"/>
            </w:pPr>
            <w:hyperlink r:id="rId115" w:tgtFrame="_blank" w:history="1">
              <w:r w:rsidRPr="00824E7B">
                <w:rPr>
                  <w:rStyle w:val="Hyperlink"/>
                  <w:rFonts w:ascii="Calibri" w:eastAsia="Times New Roman" w:hAnsi="Calibri" w:cs="Calibri"/>
                  <w:sz w:val="16"/>
                </w:rPr>
                <w:t>54_C_43</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789FB7C3" w14:textId="77777777" w:rsidR="008859D3" w:rsidRPr="00BA0866" w:rsidRDefault="008859D3" w:rsidP="004D51EF">
            <w:pPr>
              <w:pStyle w:val="NormalWeb"/>
              <w:ind w:left="30" w:right="30"/>
              <w:rPr>
                <w:rFonts w:ascii="Calibri" w:hAnsi="Calibri" w:cs="Calibri"/>
              </w:rPr>
            </w:pPr>
            <w:r w:rsidRPr="00BA0866">
              <w:rPr>
                <w:rFonts w:ascii="Calibri" w:hAnsi="Calibri" w:cs="Calibri"/>
              </w:rPr>
              <w:t>After considering how your decision could impact on Abbott’s reputation, you decide to decline the request to sell the PPE to the private hospital.</w:t>
            </w:r>
          </w:p>
          <w:p w14:paraId="2259B22C" w14:textId="77777777" w:rsidR="008859D3" w:rsidRPr="00BA0866" w:rsidRDefault="008859D3" w:rsidP="004D51EF">
            <w:pPr>
              <w:pStyle w:val="NormalWeb"/>
              <w:ind w:left="30" w:right="30"/>
              <w:rPr>
                <w:rFonts w:ascii="Calibri" w:hAnsi="Calibri" w:cs="Calibri"/>
              </w:rPr>
            </w:pPr>
            <w:r w:rsidRPr="00BA0866">
              <w:rPr>
                <w:rFonts w:ascii="Calibri" w:hAnsi="Calibri" w:cs="Calibri"/>
              </w:rPr>
              <w:t>You instead look into a possible donation to your local authority for distribution across the entire health care system.</w:t>
            </w:r>
          </w:p>
        </w:tc>
        <w:tc>
          <w:tcPr>
            <w:tcW w:w="2189" w:type="pct"/>
            <w:shd w:val="clear" w:color="auto" w:fill="auto"/>
            <w:vAlign w:val="center"/>
          </w:tcPr>
          <w:p w14:paraId="6614FF0D"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לאחר ששקלתם את האופן שבו ההחלטה שלכם עשויה להשפיע על המוניטין של </w:t>
            </w:r>
            <w:r w:rsidRPr="00BA0866">
              <w:rPr>
                <w:rFonts w:ascii="Arial" w:eastAsia="Arial" w:hAnsi="Arial" w:cs="Arial"/>
              </w:rPr>
              <w:t>Abbott</w:t>
            </w:r>
            <w:r w:rsidRPr="00BA0866">
              <w:rPr>
                <w:rFonts w:ascii="Arial" w:eastAsia="Arial" w:hAnsi="Arial" w:cs="Arial"/>
                <w:rtl/>
              </w:rPr>
              <w:t>, אתם מחליטים לסרב לבקשה למכור את ציוד המגן לבית החולים הפרטי.</w:t>
            </w:r>
          </w:p>
          <w:p w14:paraId="4E8970FC"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במקום זאת, אתם מחפשים אפשרות לתרום אותו לרשות המקומית שלכם, שתחלק את הציוד על פני מערכת הבריאות כולה.</w:t>
            </w:r>
          </w:p>
        </w:tc>
        <w:tc>
          <w:tcPr>
            <w:tcW w:w="790" w:type="pct"/>
          </w:tcPr>
          <w:p w14:paraId="57B51E33" w14:textId="77777777" w:rsidR="008859D3" w:rsidRPr="00BA0866" w:rsidRDefault="008859D3" w:rsidP="004D51EF">
            <w:pPr>
              <w:pStyle w:val="NormalWeb"/>
              <w:bidi/>
              <w:ind w:left="140" w:right="160"/>
              <w:rPr>
                <w:rFonts w:ascii="Arial" w:eastAsia="Arial" w:hAnsi="Arial" w:cs="Arial"/>
                <w:rtl/>
              </w:rPr>
            </w:pPr>
          </w:p>
        </w:tc>
      </w:tr>
      <w:tr w:rsidR="008859D3" w:rsidRPr="00BA0866" w14:paraId="04992074" w14:textId="5A548230" w:rsidTr="00B778DA">
        <w:tc>
          <w:tcPr>
            <w:tcW w:w="503" w:type="pct"/>
            <w:shd w:val="clear" w:color="auto" w:fill="D9E2F3" w:themeFill="accent1" w:themeFillTint="33"/>
          </w:tcPr>
          <w:p w14:paraId="32C450DC" w14:textId="77777777" w:rsidR="008859D3" w:rsidRPr="00824E7B" w:rsidRDefault="008859D3" w:rsidP="004D51EF">
            <w:pPr>
              <w:spacing w:before="30" w:after="30"/>
              <w:ind w:left="30" w:right="30"/>
              <w:rPr>
                <w:rFonts w:ascii="Calibri" w:eastAsia="Times New Roman" w:hAnsi="Calibri" w:cs="Calibri"/>
                <w:sz w:val="16"/>
              </w:rPr>
            </w:pPr>
            <w:hyperlink r:id="rId116" w:tgtFrame="_blank" w:history="1">
              <w:r w:rsidRPr="00824E7B">
                <w:rPr>
                  <w:rStyle w:val="Hyperlink"/>
                  <w:rFonts w:ascii="Calibri" w:eastAsia="Times New Roman" w:hAnsi="Calibri" w:cs="Calibri"/>
                  <w:sz w:val="16"/>
                </w:rPr>
                <w:t>Screen 43</w:t>
              </w:r>
            </w:hyperlink>
            <w:r w:rsidRPr="00824E7B">
              <w:rPr>
                <w:rFonts w:ascii="Calibri" w:eastAsia="Times New Roman" w:hAnsi="Calibri" w:cs="Calibri"/>
                <w:sz w:val="16"/>
              </w:rPr>
              <w:t xml:space="preserve"> </w:t>
            </w:r>
          </w:p>
          <w:p w14:paraId="305EDD44" w14:textId="77777777" w:rsidR="008859D3" w:rsidRPr="00824E7B" w:rsidRDefault="008859D3" w:rsidP="004D51EF">
            <w:pPr>
              <w:pStyle w:val="NormalWeb"/>
              <w:ind w:left="30" w:right="30"/>
              <w:rPr>
                <w:rFonts w:ascii="Calibri" w:hAnsi="Calibri" w:cs="Calibri"/>
                <w:sz w:val="16"/>
              </w:rPr>
            </w:pPr>
            <w:r w:rsidRPr="00824E7B">
              <w:rPr>
                <w:rFonts w:ascii="Calibri" w:hAnsi="Calibri" w:cs="Calibri"/>
                <w:sz w:val="16"/>
              </w:rPr>
              <w:t>Activity: Animation</w:t>
            </w:r>
          </w:p>
          <w:p w14:paraId="425B4F45" w14:textId="77777777" w:rsidR="008859D3" w:rsidRDefault="008859D3" w:rsidP="004D51EF">
            <w:pPr>
              <w:spacing w:before="30" w:after="30"/>
              <w:ind w:left="30" w:right="30"/>
            </w:pPr>
            <w:hyperlink r:id="rId117" w:tgtFrame="_blank" w:history="1">
              <w:r w:rsidRPr="00824E7B">
                <w:rPr>
                  <w:rStyle w:val="Hyperlink"/>
                  <w:rFonts w:ascii="Calibri" w:eastAsia="Times New Roman" w:hAnsi="Calibri" w:cs="Calibri"/>
                  <w:sz w:val="16"/>
                </w:rPr>
                <w:t>55_C_44</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43FCF48A" w14:textId="77777777" w:rsidR="008859D3" w:rsidRPr="00BA0866" w:rsidRDefault="008859D3" w:rsidP="004D51EF">
            <w:pPr>
              <w:pStyle w:val="NormalWeb"/>
              <w:ind w:left="30" w:right="30"/>
              <w:rPr>
                <w:rFonts w:ascii="Calibri" w:hAnsi="Calibri" w:cs="Calibri"/>
              </w:rPr>
            </w:pPr>
            <w:r w:rsidRPr="00BA0866">
              <w:rPr>
                <w:rStyle w:val="bold1"/>
                <w:rFonts w:ascii="Calibri" w:hAnsi="Calibri" w:cs="Calibri"/>
              </w:rPr>
              <w:t>A</w:t>
            </w:r>
            <w:r w:rsidRPr="00BA0866">
              <w:rPr>
                <w:rFonts w:ascii="Calibri" w:hAnsi="Calibri" w:cs="Calibri"/>
              </w:rPr>
              <w:t xml:space="preserve">ssess </w:t>
            </w:r>
          </w:p>
          <w:p w14:paraId="5A3E303E" w14:textId="77777777" w:rsidR="008859D3" w:rsidRPr="00BA0866" w:rsidRDefault="008859D3" w:rsidP="004D51EF">
            <w:pPr>
              <w:pStyle w:val="NormalWeb"/>
              <w:ind w:left="30" w:right="30"/>
              <w:rPr>
                <w:rFonts w:ascii="Calibri" w:hAnsi="Calibri" w:cs="Calibri"/>
              </w:rPr>
            </w:pPr>
            <w:r w:rsidRPr="00BA0866">
              <w:rPr>
                <w:rStyle w:val="bold1"/>
                <w:rFonts w:ascii="Calibri" w:hAnsi="Calibri" w:cs="Calibri"/>
              </w:rPr>
              <w:t>I</w:t>
            </w:r>
            <w:r w:rsidRPr="00BA0866">
              <w:rPr>
                <w:rFonts w:ascii="Calibri" w:hAnsi="Calibri" w:cs="Calibri"/>
              </w:rPr>
              <w:t xml:space="preserve">mpact </w:t>
            </w:r>
          </w:p>
          <w:p w14:paraId="1ECD99C2" w14:textId="77777777" w:rsidR="008859D3" w:rsidRPr="00BA0866" w:rsidRDefault="008859D3" w:rsidP="004D51EF">
            <w:pPr>
              <w:pStyle w:val="NormalWeb"/>
              <w:ind w:left="30" w:right="30"/>
              <w:rPr>
                <w:rFonts w:ascii="Calibri" w:hAnsi="Calibri" w:cs="Calibri"/>
              </w:rPr>
            </w:pPr>
            <w:r w:rsidRPr="00BA0866">
              <w:rPr>
                <w:rStyle w:val="bold1"/>
                <w:rFonts w:ascii="Calibri" w:hAnsi="Calibri" w:cs="Calibri"/>
              </w:rPr>
              <w:t>D</w:t>
            </w:r>
            <w:r w:rsidRPr="00BA0866">
              <w:rPr>
                <w:rFonts w:ascii="Calibri" w:hAnsi="Calibri" w:cs="Calibri"/>
              </w:rPr>
              <w:t xml:space="preserve">ecision </w:t>
            </w:r>
          </w:p>
          <w:p w14:paraId="50907C25" w14:textId="77777777" w:rsidR="008859D3" w:rsidRPr="00BA0866" w:rsidRDefault="008859D3" w:rsidP="004D51EF">
            <w:pPr>
              <w:pStyle w:val="NormalWeb"/>
              <w:ind w:left="30" w:right="30"/>
              <w:rPr>
                <w:rFonts w:ascii="Calibri" w:hAnsi="Calibri" w:cs="Calibri"/>
              </w:rPr>
            </w:pPr>
            <w:r w:rsidRPr="00BA0866">
              <w:rPr>
                <w:rFonts w:ascii="Calibri" w:hAnsi="Calibri" w:cs="Calibri"/>
              </w:rPr>
              <w:lastRenderedPageBreak/>
              <w:t>Finally, we need to consider the impact our decisions have on Abbott’s other stakeholders, such as colleagues, shareholders, the communities in which we operate, and the general public.</w:t>
            </w:r>
          </w:p>
        </w:tc>
        <w:tc>
          <w:tcPr>
            <w:tcW w:w="2189" w:type="pct"/>
            <w:shd w:val="clear" w:color="auto" w:fill="auto"/>
            <w:vAlign w:val="center"/>
          </w:tcPr>
          <w:p w14:paraId="51F77B05" w14:textId="77777777" w:rsidR="008859D3" w:rsidRPr="00BA0866" w:rsidRDefault="008859D3" w:rsidP="004D51EF">
            <w:pPr>
              <w:pStyle w:val="NormalWeb"/>
              <w:bidi/>
              <w:ind w:left="140" w:right="160"/>
              <w:rPr>
                <w:rFonts w:ascii="Calibri" w:hAnsi="Calibri" w:cs="Calibri"/>
              </w:rPr>
            </w:pPr>
            <w:r w:rsidRPr="00BA0866">
              <w:rPr>
                <w:rStyle w:val="bold1"/>
                <w:rFonts w:ascii="Arial" w:eastAsia="Arial" w:hAnsi="Arial" w:cs="Arial"/>
                <w:rtl/>
              </w:rPr>
              <w:lastRenderedPageBreak/>
              <w:t>הערכה</w:t>
            </w:r>
            <w:r w:rsidRPr="00BA0866">
              <w:rPr>
                <w:rStyle w:val="bold1"/>
                <w:rFonts w:ascii="Arial" w:eastAsia="Arial" w:hAnsi="Arial" w:cs="Arial"/>
                <w:b w:val="0"/>
                <w:bCs w:val="0"/>
              </w:rPr>
              <w:t xml:space="preserve"> </w:t>
            </w:r>
          </w:p>
          <w:p w14:paraId="1E375805" w14:textId="77777777" w:rsidR="008859D3" w:rsidRPr="00BA0866" w:rsidRDefault="008859D3" w:rsidP="004D51EF">
            <w:pPr>
              <w:pStyle w:val="NormalWeb"/>
              <w:bidi/>
              <w:ind w:left="140" w:right="160"/>
              <w:rPr>
                <w:rFonts w:ascii="Calibri" w:hAnsi="Calibri" w:cs="Calibri"/>
              </w:rPr>
            </w:pPr>
            <w:r w:rsidRPr="00BA0866">
              <w:rPr>
                <w:rStyle w:val="bold1"/>
                <w:rFonts w:ascii="Arial" w:eastAsia="Arial" w:hAnsi="Arial" w:cs="Arial"/>
                <w:rtl/>
              </w:rPr>
              <w:t>השפעה</w:t>
            </w:r>
            <w:r w:rsidRPr="00BA0866">
              <w:rPr>
                <w:rStyle w:val="bold1"/>
                <w:rFonts w:ascii="Arial" w:eastAsia="Arial" w:hAnsi="Arial" w:cs="Arial"/>
                <w:b w:val="0"/>
                <w:bCs w:val="0"/>
              </w:rPr>
              <w:t xml:space="preserve"> </w:t>
            </w:r>
          </w:p>
          <w:p w14:paraId="4C386C31" w14:textId="77777777" w:rsidR="008859D3" w:rsidRPr="00BA0866" w:rsidRDefault="008859D3" w:rsidP="004D51EF">
            <w:pPr>
              <w:pStyle w:val="NormalWeb"/>
              <w:bidi/>
              <w:ind w:left="140" w:right="160"/>
              <w:rPr>
                <w:rFonts w:ascii="Calibri" w:hAnsi="Calibri" w:cs="Calibri"/>
              </w:rPr>
            </w:pPr>
            <w:r w:rsidRPr="00BA0866">
              <w:rPr>
                <w:rStyle w:val="bold1"/>
                <w:rFonts w:ascii="Arial" w:eastAsia="Arial" w:hAnsi="Arial" w:cs="Arial"/>
                <w:rtl/>
              </w:rPr>
              <w:t>החלטה</w:t>
            </w:r>
            <w:r w:rsidRPr="00BA0866">
              <w:rPr>
                <w:rStyle w:val="bold1"/>
                <w:rFonts w:ascii="Arial" w:eastAsia="Arial" w:hAnsi="Arial" w:cs="Arial"/>
                <w:b w:val="0"/>
                <w:bCs w:val="0"/>
              </w:rPr>
              <w:t xml:space="preserve"> </w:t>
            </w:r>
          </w:p>
          <w:p w14:paraId="2B9B6C5E" w14:textId="77777777" w:rsidR="008859D3" w:rsidRPr="00BA0866" w:rsidRDefault="008859D3" w:rsidP="004D51EF">
            <w:pPr>
              <w:pStyle w:val="NormalWeb"/>
              <w:bidi/>
              <w:ind w:left="140" w:right="160"/>
              <w:rPr>
                <w:rStyle w:val="bold1"/>
                <w:rFonts w:ascii="Calibri" w:hAnsi="Calibri" w:cs="Calibri"/>
              </w:rPr>
            </w:pPr>
            <w:r w:rsidRPr="00BA0866">
              <w:rPr>
                <w:rFonts w:ascii="Arial" w:eastAsia="Arial" w:hAnsi="Arial" w:cs="Arial"/>
                <w:rtl/>
              </w:rPr>
              <w:lastRenderedPageBreak/>
              <w:t>לבסוף, עלינו לשקול את ההשפעה שעשויה להיות להחלטות שלנו על בעלי העניין האחרים ב-</w:t>
            </w:r>
            <w:r w:rsidRPr="00BA0866">
              <w:rPr>
                <w:rFonts w:ascii="Arial" w:eastAsia="Arial" w:hAnsi="Arial" w:cs="Arial"/>
              </w:rPr>
              <w:t>Abbott</w:t>
            </w:r>
            <w:r w:rsidRPr="00BA0866">
              <w:rPr>
                <w:rFonts w:ascii="Arial" w:eastAsia="Arial" w:hAnsi="Arial" w:cs="Arial"/>
                <w:rtl/>
              </w:rPr>
              <w:t>, כמו עמיתים לעבודה, בעלי מניות, הקהילות שבהן אנו פועלים והציבור בכללותו.</w:t>
            </w:r>
          </w:p>
        </w:tc>
        <w:tc>
          <w:tcPr>
            <w:tcW w:w="790" w:type="pct"/>
          </w:tcPr>
          <w:p w14:paraId="77134858" w14:textId="77777777" w:rsidR="008859D3" w:rsidRPr="00BA0866" w:rsidRDefault="008859D3" w:rsidP="004D51EF">
            <w:pPr>
              <w:pStyle w:val="NormalWeb"/>
              <w:bidi/>
              <w:ind w:left="140" w:right="160"/>
              <w:rPr>
                <w:rStyle w:val="bold1"/>
                <w:rFonts w:ascii="Arial" w:eastAsia="Arial" w:hAnsi="Arial" w:cs="Arial"/>
                <w:rtl/>
              </w:rPr>
            </w:pPr>
          </w:p>
        </w:tc>
      </w:tr>
      <w:tr w:rsidR="008859D3" w:rsidRPr="00BA0866" w14:paraId="570E153A" w14:textId="39CB612A" w:rsidTr="00B778DA">
        <w:tc>
          <w:tcPr>
            <w:tcW w:w="503" w:type="pct"/>
            <w:shd w:val="clear" w:color="auto" w:fill="D9E2F3" w:themeFill="accent1" w:themeFillTint="33"/>
          </w:tcPr>
          <w:p w14:paraId="017EAE81" w14:textId="77777777" w:rsidR="008859D3" w:rsidRPr="00824E7B" w:rsidRDefault="008859D3" w:rsidP="004D51EF">
            <w:pPr>
              <w:spacing w:before="30" w:after="30"/>
              <w:ind w:left="30" w:right="30"/>
              <w:rPr>
                <w:rFonts w:ascii="Calibri" w:eastAsia="Times New Roman" w:hAnsi="Calibri" w:cs="Calibri"/>
                <w:sz w:val="16"/>
              </w:rPr>
            </w:pPr>
            <w:hyperlink r:id="rId118" w:tgtFrame="_blank" w:history="1">
              <w:r w:rsidRPr="00824E7B">
                <w:rPr>
                  <w:rStyle w:val="Hyperlink"/>
                  <w:rFonts w:ascii="Calibri" w:eastAsia="Times New Roman" w:hAnsi="Calibri" w:cs="Calibri"/>
                  <w:sz w:val="16"/>
                </w:rPr>
                <w:t>Screen 44</w:t>
              </w:r>
            </w:hyperlink>
            <w:r w:rsidRPr="00824E7B">
              <w:rPr>
                <w:rFonts w:ascii="Calibri" w:eastAsia="Times New Roman" w:hAnsi="Calibri" w:cs="Calibri"/>
                <w:sz w:val="16"/>
              </w:rPr>
              <w:t xml:space="preserve"> </w:t>
            </w:r>
          </w:p>
          <w:p w14:paraId="73F92C5A" w14:textId="77777777" w:rsidR="008859D3" w:rsidRDefault="008859D3" w:rsidP="004D51EF">
            <w:pPr>
              <w:spacing w:before="30" w:after="30"/>
              <w:ind w:left="30" w:right="30"/>
            </w:pPr>
            <w:hyperlink r:id="rId119" w:tgtFrame="_blank" w:history="1">
              <w:r w:rsidRPr="00824E7B">
                <w:rPr>
                  <w:rStyle w:val="Hyperlink"/>
                  <w:rFonts w:ascii="Calibri" w:eastAsia="Times New Roman" w:hAnsi="Calibri" w:cs="Calibri"/>
                  <w:sz w:val="16"/>
                </w:rPr>
                <w:t>56_C_45</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39278051" w14:textId="77777777" w:rsidR="008859D3" w:rsidRPr="00BA0866" w:rsidRDefault="008859D3" w:rsidP="004D51EF">
            <w:pPr>
              <w:pStyle w:val="NormalWeb"/>
              <w:ind w:left="30" w:right="30"/>
              <w:rPr>
                <w:rFonts w:ascii="Calibri" w:hAnsi="Calibri" w:cs="Calibri"/>
              </w:rPr>
            </w:pPr>
            <w:r w:rsidRPr="00BA0866">
              <w:rPr>
                <w:rFonts w:ascii="Calibri" w:hAnsi="Calibri" w:cs="Calibri"/>
              </w:rPr>
              <w:t>Oftentimes, it is easy for us to forget those not directly involved in the decision-making process.</w:t>
            </w:r>
          </w:p>
          <w:p w14:paraId="3B727FF6" w14:textId="77777777" w:rsidR="008859D3" w:rsidRPr="00BA0866" w:rsidRDefault="008859D3" w:rsidP="004D51EF">
            <w:pPr>
              <w:pStyle w:val="NormalWeb"/>
              <w:ind w:left="30" w:right="30"/>
              <w:rPr>
                <w:rFonts w:ascii="Calibri" w:hAnsi="Calibri" w:cs="Calibri"/>
              </w:rPr>
            </w:pPr>
            <w:r w:rsidRPr="00BA0866">
              <w:rPr>
                <w:rFonts w:ascii="Calibri" w:hAnsi="Calibri" w:cs="Calibri"/>
              </w:rPr>
              <w:t>But the impact our decision can have on colleagues, shareholders, the communities in which we operate, and the general public can be just as profound.</w:t>
            </w:r>
          </w:p>
        </w:tc>
        <w:tc>
          <w:tcPr>
            <w:tcW w:w="2189" w:type="pct"/>
            <w:shd w:val="clear" w:color="auto" w:fill="auto"/>
            <w:vAlign w:val="center"/>
          </w:tcPr>
          <w:p w14:paraId="32A3E6B8"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לעתים קרובות, קל לנו לשכוח את אלו שאינם מעורבים ישירות בתהליך קבלת ההחלטות.</w:t>
            </w:r>
          </w:p>
          <w:p w14:paraId="54D6FF54"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אולם ההשפעה שעשויה להיות להחלטה שלנו על עמיתים לעבודה, על בעלי מניות, על הקהילות שבתוכן אנו פועלים ועל הציבור הכללי, היא לעתים לא פחות עמוקה.</w:t>
            </w:r>
          </w:p>
        </w:tc>
        <w:tc>
          <w:tcPr>
            <w:tcW w:w="790" w:type="pct"/>
          </w:tcPr>
          <w:p w14:paraId="4A5B5236" w14:textId="77777777" w:rsidR="008859D3" w:rsidRPr="00BA0866" w:rsidRDefault="008859D3" w:rsidP="004D51EF">
            <w:pPr>
              <w:pStyle w:val="NormalWeb"/>
              <w:bidi/>
              <w:ind w:left="140" w:right="160"/>
              <w:rPr>
                <w:rFonts w:ascii="Arial" w:eastAsia="Arial" w:hAnsi="Arial" w:cs="Arial"/>
                <w:rtl/>
              </w:rPr>
            </w:pPr>
          </w:p>
        </w:tc>
      </w:tr>
      <w:tr w:rsidR="008859D3" w:rsidRPr="00BA0866" w14:paraId="2EEF299A" w14:textId="2C6DC62C" w:rsidTr="00B778DA">
        <w:tc>
          <w:tcPr>
            <w:tcW w:w="503" w:type="pct"/>
            <w:shd w:val="clear" w:color="auto" w:fill="D9E2F3" w:themeFill="accent1" w:themeFillTint="33"/>
          </w:tcPr>
          <w:p w14:paraId="5251387F" w14:textId="77777777" w:rsidR="008859D3" w:rsidRPr="00824E7B" w:rsidRDefault="008859D3" w:rsidP="004D51EF">
            <w:pPr>
              <w:spacing w:before="30" w:after="30"/>
              <w:ind w:left="30" w:right="30"/>
              <w:rPr>
                <w:rFonts w:ascii="Calibri" w:eastAsia="Times New Roman" w:hAnsi="Calibri" w:cs="Calibri"/>
                <w:sz w:val="16"/>
              </w:rPr>
            </w:pPr>
            <w:hyperlink r:id="rId120"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10F14598" w14:textId="77777777" w:rsidR="008859D3" w:rsidRPr="00824E7B" w:rsidRDefault="008859D3" w:rsidP="004D51EF">
            <w:pPr>
              <w:pStyle w:val="NormalWeb"/>
              <w:ind w:left="30" w:right="30"/>
              <w:rPr>
                <w:rFonts w:ascii="Calibri" w:hAnsi="Calibri" w:cs="Calibri"/>
                <w:sz w:val="16"/>
              </w:rPr>
            </w:pPr>
            <w:r w:rsidRPr="00824E7B">
              <w:rPr>
                <w:rFonts w:ascii="Calibri" w:hAnsi="Calibri" w:cs="Calibri"/>
                <w:sz w:val="16"/>
              </w:rPr>
              <w:t>Activity: Dialogue</w:t>
            </w:r>
          </w:p>
          <w:p w14:paraId="13078973" w14:textId="77777777" w:rsidR="008859D3" w:rsidRDefault="008859D3" w:rsidP="004D51EF">
            <w:pPr>
              <w:spacing w:before="30" w:after="30"/>
              <w:ind w:left="30" w:right="30"/>
            </w:pPr>
            <w:hyperlink r:id="rId121" w:tgtFrame="_blank" w:history="1">
              <w:r w:rsidRPr="00824E7B">
                <w:rPr>
                  <w:rStyle w:val="Hyperlink"/>
                  <w:rFonts w:ascii="Calibri" w:eastAsia="Times New Roman" w:hAnsi="Calibri" w:cs="Calibri"/>
                  <w:sz w:val="16"/>
                </w:rPr>
                <w:t>57_C_46</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2330C138" w14:textId="77777777" w:rsidR="008859D3" w:rsidRPr="00BA0866" w:rsidRDefault="008859D3" w:rsidP="004D51EF">
            <w:pPr>
              <w:pStyle w:val="NormalWeb"/>
              <w:ind w:left="30" w:right="30"/>
              <w:rPr>
                <w:rFonts w:ascii="Calibri" w:hAnsi="Calibri" w:cs="Calibri"/>
              </w:rPr>
            </w:pPr>
            <w:r w:rsidRPr="00BA0866">
              <w:rPr>
                <w:rFonts w:ascii="Calibri" w:hAnsi="Calibri" w:cs="Calibri"/>
              </w:rPr>
              <w:t>Imagine you have an important presentation with senior management first thing Monday morning.</w:t>
            </w:r>
          </w:p>
          <w:p w14:paraId="20713CEA" w14:textId="77777777" w:rsidR="008859D3" w:rsidRPr="00BA0866" w:rsidRDefault="008859D3" w:rsidP="004D51EF">
            <w:pPr>
              <w:pStyle w:val="NormalWeb"/>
              <w:ind w:left="30" w:right="30"/>
              <w:rPr>
                <w:rFonts w:ascii="Calibri" w:hAnsi="Calibri" w:cs="Calibri"/>
              </w:rPr>
            </w:pPr>
            <w:r w:rsidRPr="00BA0866">
              <w:rPr>
                <w:rFonts w:ascii="Calibri" w:hAnsi="Calibri" w:cs="Calibri"/>
              </w:rPr>
              <w:t>It is Sunday afternoon. The office is closed. Just as you are finishing up work on your presentation your Abbott-issued laptop forces a restart.</w:t>
            </w:r>
          </w:p>
        </w:tc>
        <w:tc>
          <w:tcPr>
            <w:tcW w:w="2189" w:type="pct"/>
            <w:shd w:val="clear" w:color="auto" w:fill="auto"/>
            <w:vAlign w:val="center"/>
          </w:tcPr>
          <w:p w14:paraId="333A9FFF"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דמיינו שאתם חייבים להציג מצגת חשובה לדרג הנהלה בכיר ביום הראשון בשבוע העבודה, מיד על הבוקר.</w:t>
            </w:r>
          </w:p>
          <w:p w14:paraId="6B18BBF2"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עכשיו שעת ערב ביום האחרון של סוף השבוע.</w:t>
            </w:r>
            <w:r w:rsidRPr="00BA0866">
              <w:rPr>
                <w:rFonts w:ascii="Arial" w:eastAsia="Arial" w:hAnsi="Arial" w:cs="Arial"/>
              </w:rPr>
              <w:t xml:space="preserve"> </w:t>
            </w:r>
            <w:r w:rsidRPr="00BA0866">
              <w:rPr>
                <w:rFonts w:ascii="Arial" w:eastAsia="Arial" w:hAnsi="Arial" w:cs="Arial"/>
                <w:rtl/>
              </w:rPr>
              <w:t>המשרד סגור.</w:t>
            </w:r>
            <w:r w:rsidRPr="00BA0866">
              <w:rPr>
                <w:rFonts w:ascii="Arial" w:eastAsia="Arial" w:hAnsi="Arial" w:cs="Arial"/>
              </w:rPr>
              <w:t xml:space="preserve"> </w:t>
            </w:r>
            <w:r w:rsidRPr="00BA0866">
              <w:rPr>
                <w:rFonts w:ascii="Arial" w:eastAsia="Arial" w:hAnsi="Arial" w:cs="Arial"/>
                <w:rtl/>
              </w:rPr>
              <w:t xml:space="preserve">בדיוק כשאתם מסיימים את העבודה על המצגת שלכם, המחשב הנייד שסיפקה לכם </w:t>
            </w:r>
            <w:r w:rsidRPr="00BA0866">
              <w:rPr>
                <w:rFonts w:ascii="Arial" w:eastAsia="Arial" w:hAnsi="Arial" w:cs="Arial"/>
              </w:rPr>
              <w:t>Abbott</w:t>
            </w:r>
            <w:r w:rsidRPr="00BA0866">
              <w:rPr>
                <w:rFonts w:ascii="Arial" w:eastAsia="Arial" w:hAnsi="Arial" w:cs="Arial"/>
                <w:rtl/>
              </w:rPr>
              <w:t xml:space="preserve"> מבצע הפעלה מחדש באמצע העבודה.</w:t>
            </w:r>
          </w:p>
        </w:tc>
        <w:tc>
          <w:tcPr>
            <w:tcW w:w="790" w:type="pct"/>
          </w:tcPr>
          <w:p w14:paraId="0A5856B0" w14:textId="77777777" w:rsidR="008859D3" w:rsidRPr="00BA0866" w:rsidRDefault="008859D3" w:rsidP="004D51EF">
            <w:pPr>
              <w:pStyle w:val="NormalWeb"/>
              <w:bidi/>
              <w:ind w:left="140" w:right="160"/>
              <w:rPr>
                <w:rFonts w:ascii="Arial" w:eastAsia="Arial" w:hAnsi="Arial" w:cs="Arial"/>
                <w:rtl/>
              </w:rPr>
            </w:pPr>
          </w:p>
        </w:tc>
      </w:tr>
      <w:tr w:rsidR="008859D3" w:rsidRPr="00BA0866" w14:paraId="248ED7C9" w14:textId="7A024319" w:rsidTr="00B778DA">
        <w:tc>
          <w:tcPr>
            <w:tcW w:w="503" w:type="pct"/>
            <w:shd w:val="clear" w:color="auto" w:fill="D9E2F3" w:themeFill="accent1" w:themeFillTint="33"/>
          </w:tcPr>
          <w:p w14:paraId="281BC7FF" w14:textId="77777777" w:rsidR="008859D3" w:rsidRPr="00824E7B" w:rsidRDefault="008859D3" w:rsidP="004D51EF">
            <w:pPr>
              <w:spacing w:before="30" w:after="30"/>
              <w:ind w:left="30" w:right="30"/>
              <w:rPr>
                <w:rFonts w:ascii="Calibri" w:eastAsia="Times New Roman" w:hAnsi="Calibri" w:cs="Calibri"/>
                <w:sz w:val="16"/>
              </w:rPr>
            </w:pPr>
            <w:hyperlink r:id="rId122"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4CD44D50" w14:textId="77777777" w:rsidR="008859D3" w:rsidRDefault="008859D3" w:rsidP="004D51EF">
            <w:pPr>
              <w:spacing w:before="30" w:after="30"/>
              <w:ind w:left="30" w:right="30"/>
            </w:pPr>
            <w:hyperlink r:id="rId123" w:tgtFrame="_blank" w:history="1">
              <w:r w:rsidRPr="00824E7B">
                <w:rPr>
                  <w:rStyle w:val="Hyperlink"/>
                  <w:rFonts w:ascii="Calibri" w:eastAsia="Times New Roman" w:hAnsi="Calibri" w:cs="Calibri"/>
                  <w:sz w:val="16"/>
                </w:rPr>
                <w:t>58_C_46</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07A6E170" w14:textId="77777777" w:rsidR="008859D3" w:rsidRPr="00BA0866" w:rsidRDefault="008859D3" w:rsidP="004D51EF">
            <w:pPr>
              <w:pStyle w:val="NormalWeb"/>
              <w:ind w:left="30" w:right="30"/>
              <w:rPr>
                <w:rFonts w:ascii="Calibri" w:hAnsi="Calibri" w:cs="Calibri"/>
              </w:rPr>
            </w:pPr>
            <w:r w:rsidRPr="00BA0866">
              <w:rPr>
                <w:rFonts w:ascii="Calibri" w:hAnsi="Calibri" w:cs="Calibri"/>
              </w:rPr>
              <w:t xml:space="preserve">You realize a file you downloaded seems to have been infected. You are not sure whether it has impacted </w:t>
            </w:r>
            <w:r w:rsidRPr="00BA0866">
              <w:rPr>
                <w:rFonts w:ascii="Calibri" w:hAnsi="Calibri" w:cs="Calibri"/>
              </w:rPr>
              <w:lastRenderedPageBreak/>
              <w:t>other files, but you need to get the presentation to senior management first thing Monday morning.</w:t>
            </w:r>
          </w:p>
          <w:p w14:paraId="28234454" w14:textId="77777777" w:rsidR="008859D3" w:rsidRPr="00BA0866" w:rsidRDefault="008859D3" w:rsidP="004D51EF">
            <w:pPr>
              <w:pStyle w:val="NormalWeb"/>
              <w:ind w:left="30" w:right="30"/>
              <w:rPr>
                <w:rFonts w:ascii="Calibri" w:hAnsi="Calibri" w:cs="Calibri"/>
              </w:rPr>
            </w:pPr>
            <w:r w:rsidRPr="00BA0866">
              <w:rPr>
                <w:rFonts w:ascii="Calibri" w:hAnsi="Calibri" w:cs="Calibri"/>
              </w:rPr>
              <w:t>So, you redo the presentation and save the file. But now you are faced with a dilemma: do you send the file to your work colleagues or do you miss your deadline with senior management?</w:t>
            </w:r>
          </w:p>
        </w:tc>
        <w:tc>
          <w:tcPr>
            <w:tcW w:w="2189" w:type="pct"/>
            <w:shd w:val="clear" w:color="auto" w:fill="auto"/>
            <w:vAlign w:val="center"/>
          </w:tcPr>
          <w:p w14:paraId="6C011EA8"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lastRenderedPageBreak/>
              <w:t>אתם מבינים שקובץ שהורדתם ככל הנראה נגוע בווירוס.</w:t>
            </w:r>
            <w:r w:rsidRPr="00BA0866">
              <w:rPr>
                <w:rFonts w:ascii="Arial" w:eastAsia="Arial" w:hAnsi="Arial" w:cs="Arial"/>
              </w:rPr>
              <w:t xml:space="preserve"> </w:t>
            </w:r>
            <w:r w:rsidRPr="00BA0866">
              <w:rPr>
                <w:rFonts w:ascii="Arial" w:eastAsia="Arial" w:hAnsi="Arial" w:cs="Arial"/>
                <w:rtl/>
              </w:rPr>
              <w:t xml:space="preserve">אתם לא בטוחים שהדבר השפיע על קבצים אחרים, אבל אתם </w:t>
            </w:r>
            <w:r w:rsidRPr="00BA0866">
              <w:rPr>
                <w:rFonts w:ascii="Arial" w:eastAsia="Arial" w:hAnsi="Arial" w:cs="Arial"/>
                <w:rtl/>
              </w:rPr>
              <w:lastRenderedPageBreak/>
              <w:t>חייבים להעביר את המצגת להנהלה הבכירה בשעה מוקדמת למחרת בבוקר.</w:t>
            </w:r>
          </w:p>
          <w:p w14:paraId="02021290"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לכן, אתם מכינים מחדש את המצגת ושומרים את הקובץ.</w:t>
            </w:r>
            <w:r w:rsidRPr="00BA0866">
              <w:rPr>
                <w:rFonts w:ascii="Arial" w:eastAsia="Arial" w:hAnsi="Arial" w:cs="Arial"/>
              </w:rPr>
              <w:t xml:space="preserve"> </w:t>
            </w:r>
            <w:r w:rsidRPr="00BA0866">
              <w:rPr>
                <w:rFonts w:ascii="Arial" w:eastAsia="Arial" w:hAnsi="Arial" w:cs="Arial"/>
                <w:rtl/>
              </w:rPr>
              <w:t xml:space="preserve">אבל כעת אתם ניצבים בפני דילמה: האם לשלוח את הקובץ לעמיתים שלכם לעבודה או להחמיץ את </w:t>
            </w:r>
            <w:proofErr w:type="spellStart"/>
            <w:r w:rsidRPr="00BA0866">
              <w:rPr>
                <w:rFonts w:ascii="Arial" w:eastAsia="Arial" w:hAnsi="Arial" w:cs="Arial"/>
                <w:rtl/>
              </w:rPr>
              <w:t>הדדליין</w:t>
            </w:r>
            <w:proofErr w:type="spellEnd"/>
            <w:r w:rsidRPr="00BA0866">
              <w:rPr>
                <w:rFonts w:ascii="Arial" w:eastAsia="Arial" w:hAnsi="Arial" w:cs="Arial"/>
                <w:rtl/>
              </w:rPr>
              <w:t xml:space="preserve"> של דרג ההנהלה הבכיר?</w:t>
            </w:r>
          </w:p>
        </w:tc>
        <w:tc>
          <w:tcPr>
            <w:tcW w:w="790" w:type="pct"/>
          </w:tcPr>
          <w:p w14:paraId="43D519E2" w14:textId="77777777" w:rsidR="008859D3" w:rsidRPr="00BA0866" w:rsidRDefault="008859D3" w:rsidP="004D51EF">
            <w:pPr>
              <w:pStyle w:val="NormalWeb"/>
              <w:bidi/>
              <w:ind w:left="140" w:right="160"/>
              <w:rPr>
                <w:rFonts w:ascii="Arial" w:eastAsia="Arial" w:hAnsi="Arial" w:cs="Arial"/>
                <w:rtl/>
              </w:rPr>
            </w:pPr>
          </w:p>
        </w:tc>
      </w:tr>
      <w:tr w:rsidR="008859D3" w:rsidRPr="00BA0866" w14:paraId="6214F9E2" w14:textId="614EBA0F" w:rsidTr="00B778DA">
        <w:tc>
          <w:tcPr>
            <w:tcW w:w="503" w:type="pct"/>
            <w:shd w:val="clear" w:color="auto" w:fill="D9E2F3" w:themeFill="accent1" w:themeFillTint="33"/>
          </w:tcPr>
          <w:p w14:paraId="16F8F9B7" w14:textId="77777777" w:rsidR="008859D3" w:rsidRPr="00824E7B" w:rsidRDefault="008859D3" w:rsidP="004D51EF">
            <w:pPr>
              <w:spacing w:before="30" w:after="30"/>
              <w:ind w:left="30" w:right="30"/>
              <w:rPr>
                <w:rFonts w:ascii="Calibri" w:eastAsia="Times New Roman" w:hAnsi="Calibri" w:cs="Calibri"/>
                <w:sz w:val="16"/>
              </w:rPr>
            </w:pPr>
            <w:hyperlink r:id="rId124"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689094BB" w14:textId="77777777" w:rsidR="008859D3" w:rsidRDefault="008859D3" w:rsidP="004D51EF">
            <w:pPr>
              <w:spacing w:before="30" w:after="30"/>
              <w:ind w:left="30" w:right="30"/>
            </w:pPr>
            <w:hyperlink r:id="rId125" w:tgtFrame="_blank" w:history="1">
              <w:r w:rsidRPr="00824E7B">
                <w:rPr>
                  <w:rStyle w:val="Hyperlink"/>
                  <w:rFonts w:ascii="Calibri" w:eastAsia="Times New Roman" w:hAnsi="Calibri" w:cs="Calibri"/>
                  <w:sz w:val="16"/>
                </w:rPr>
                <w:t>59_C_46</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0DA6AD11" w14:textId="77777777" w:rsidR="008859D3" w:rsidRPr="00BA0866" w:rsidRDefault="008859D3" w:rsidP="004D51EF">
            <w:pPr>
              <w:pStyle w:val="NormalWeb"/>
              <w:ind w:left="30" w:right="30"/>
              <w:rPr>
                <w:rFonts w:ascii="Calibri" w:hAnsi="Calibri" w:cs="Calibri"/>
              </w:rPr>
            </w:pPr>
            <w:r w:rsidRPr="00BA0866">
              <w:rPr>
                <w:rFonts w:ascii="Calibri" w:hAnsi="Calibri" w:cs="Calibri"/>
              </w:rPr>
              <w:t>You pause and evaluate the potential impact your decision could have on your colleagues.</w:t>
            </w:r>
          </w:p>
          <w:p w14:paraId="4E4A2491" w14:textId="77777777" w:rsidR="008859D3" w:rsidRPr="00BA0866" w:rsidRDefault="008859D3" w:rsidP="004D51EF">
            <w:pPr>
              <w:pStyle w:val="NormalWeb"/>
              <w:ind w:left="30" w:right="30"/>
              <w:rPr>
                <w:rFonts w:ascii="Calibri" w:hAnsi="Calibri" w:cs="Calibri"/>
              </w:rPr>
            </w:pPr>
            <w:r w:rsidRPr="00BA0866">
              <w:rPr>
                <w:rFonts w:ascii="Calibri" w:hAnsi="Calibri" w:cs="Calibri"/>
              </w:rPr>
              <w:t>On the one hand, not sending the file could impact senior management’s perception of you.</w:t>
            </w:r>
          </w:p>
          <w:p w14:paraId="0D699BC8" w14:textId="77777777" w:rsidR="008859D3" w:rsidRPr="00BA0866" w:rsidRDefault="008859D3" w:rsidP="004D51EF">
            <w:pPr>
              <w:pStyle w:val="NormalWeb"/>
              <w:ind w:left="30" w:right="30"/>
              <w:rPr>
                <w:rFonts w:ascii="Calibri" w:hAnsi="Calibri" w:cs="Calibri"/>
              </w:rPr>
            </w:pPr>
            <w:r w:rsidRPr="00BA0866">
              <w:rPr>
                <w:rFonts w:ascii="Calibri" w:hAnsi="Calibri" w:cs="Calibri"/>
              </w:rPr>
              <w:t>On the other, sending a file that turns out to be infected could impact not only your colleagues in your department but could spread to others in the company.</w:t>
            </w:r>
          </w:p>
        </w:tc>
        <w:tc>
          <w:tcPr>
            <w:tcW w:w="2189" w:type="pct"/>
            <w:shd w:val="clear" w:color="auto" w:fill="auto"/>
            <w:vAlign w:val="center"/>
          </w:tcPr>
          <w:p w14:paraId="2789F79D"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אתם עוצרים לרגע ושוקלים את ההשפעה הפוטנציאלים שעשויה להיות להחלטה שלכם על עמיתיכם לעבודה.</w:t>
            </w:r>
          </w:p>
          <w:p w14:paraId="72ECFF19"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מצד אחד, אי שליחת הקובץ עלולה להשפיע על האופן שבו יראו אתכם חברי ההנהלה הבכירה.</w:t>
            </w:r>
          </w:p>
          <w:p w14:paraId="090363B6"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מן הצד השני, שליחת קובץ שעלול להיות נגוע עלולה להשפיע לא רק על העמיתים במחלקה שלכם, אלא אף להפיץ את הווירוס לאחרים בחברה.</w:t>
            </w:r>
          </w:p>
        </w:tc>
        <w:tc>
          <w:tcPr>
            <w:tcW w:w="790" w:type="pct"/>
          </w:tcPr>
          <w:p w14:paraId="2444ABD1" w14:textId="77777777" w:rsidR="008859D3" w:rsidRPr="00BA0866" w:rsidRDefault="008859D3" w:rsidP="004D51EF">
            <w:pPr>
              <w:pStyle w:val="NormalWeb"/>
              <w:bidi/>
              <w:ind w:left="140" w:right="160"/>
              <w:rPr>
                <w:rFonts w:ascii="Arial" w:eastAsia="Arial" w:hAnsi="Arial" w:cs="Arial"/>
                <w:rtl/>
              </w:rPr>
            </w:pPr>
          </w:p>
        </w:tc>
      </w:tr>
      <w:tr w:rsidR="008859D3" w:rsidRPr="00BA0866" w14:paraId="5B845414" w14:textId="798026A5" w:rsidTr="00B778DA">
        <w:tc>
          <w:tcPr>
            <w:tcW w:w="503" w:type="pct"/>
            <w:shd w:val="clear" w:color="auto" w:fill="D9E2F3" w:themeFill="accent1" w:themeFillTint="33"/>
          </w:tcPr>
          <w:p w14:paraId="59C338DA" w14:textId="77777777" w:rsidR="008859D3" w:rsidRPr="00824E7B" w:rsidRDefault="008859D3" w:rsidP="004D51EF">
            <w:pPr>
              <w:spacing w:before="30" w:after="30"/>
              <w:ind w:left="30" w:right="30"/>
              <w:rPr>
                <w:rFonts w:ascii="Calibri" w:eastAsia="Times New Roman" w:hAnsi="Calibri" w:cs="Calibri"/>
                <w:sz w:val="16"/>
              </w:rPr>
            </w:pPr>
            <w:hyperlink r:id="rId126"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3168F6A9" w14:textId="77777777" w:rsidR="008859D3" w:rsidRDefault="008859D3" w:rsidP="004D51EF">
            <w:pPr>
              <w:spacing w:before="30" w:after="30"/>
              <w:ind w:left="30" w:right="30"/>
            </w:pPr>
            <w:hyperlink r:id="rId127" w:tgtFrame="_blank" w:history="1">
              <w:r w:rsidRPr="00824E7B">
                <w:rPr>
                  <w:rStyle w:val="Hyperlink"/>
                  <w:rFonts w:ascii="Calibri" w:eastAsia="Times New Roman" w:hAnsi="Calibri" w:cs="Calibri"/>
                  <w:sz w:val="16"/>
                </w:rPr>
                <w:t>60_C_46</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22CB87B7" w14:textId="77777777" w:rsidR="008859D3" w:rsidRPr="00BA0866" w:rsidRDefault="008859D3" w:rsidP="004D51EF">
            <w:pPr>
              <w:pStyle w:val="NormalWeb"/>
              <w:ind w:left="30" w:right="30"/>
              <w:rPr>
                <w:rFonts w:ascii="Calibri" w:hAnsi="Calibri" w:cs="Calibri"/>
              </w:rPr>
            </w:pPr>
            <w:r w:rsidRPr="00BA0866">
              <w:rPr>
                <w:rFonts w:ascii="Calibri" w:hAnsi="Calibri" w:cs="Calibri"/>
              </w:rPr>
              <w:t xml:space="preserve">After considering your options, you decide to delay sending the file until it can be okayed by the IT department and instead call your </w:t>
            </w:r>
            <w:r w:rsidRPr="00BA0866">
              <w:rPr>
                <w:rFonts w:ascii="Calibri" w:hAnsi="Calibri" w:cs="Calibri"/>
              </w:rPr>
              <w:lastRenderedPageBreak/>
              <w:t>manager to inform them of the situation.</w:t>
            </w:r>
          </w:p>
          <w:p w14:paraId="7522348B"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The decision is likely to have some impact on senior management’s perception of you, but you decide it’s more important to think about the possible effect on the wider Abbott community.</w:t>
            </w:r>
          </w:p>
        </w:tc>
        <w:tc>
          <w:tcPr>
            <w:tcW w:w="2189" w:type="pct"/>
            <w:shd w:val="clear" w:color="auto" w:fill="auto"/>
            <w:vAlign w:val="center"/>
          </w:tcPr>
          <w:p w14:paraId="3C46BA1F"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lastRenderedPageBreak/>
              <w:t>לאחר ששקלתם את האפשרויות, אתם מחליטים לעכב את שליחת הקובץ עד שתקבלו אישור ממחלקת טכנולוגיית המידע, ובמקום זאת, מצלצלים למנהל שלכם ומעדכנים אותו במצב.</w:t>
            </w:r>
          </w:p>
          <w:p w14:paraId="005F1A65"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lastRenderedPageBreak/>
              <w:t xml:space="preserve">קרוב לוודאי כי להחלטה תהיה השפעה מסוימת על האופן שבו תופשים אתכם חברי ההנהלה הבכירה, אבל אתם מחליטים שחשוב יותר לחשוב על ההשפעה האפשרית על הקהילה הגדולה יותר של </w:t>
            </w:r>
            <w:r w:rsidRPr="00BA0866">
              <w:rPr>
                <w:rFonts w:ascii="Arial" w:eastAsia="Arial" w:hAnsi="Arial" w:cs="Arial"/>
              </w:rPr>
              <w:t>Abbott</w:t>
            </w:r>
            <w:r w:rsidRPr="00BA0866">
              <w:rPr>
                <w:rFonts w:ascii="Arial" w:eastAsia="Arial" w:hAnsi="Arial" w:cs="Arial"/>
                <w:rtl/>
              </w:rPr>
              <w:t>.</w:t>
            </w:r>
          </w:p>
        </w:tc>
        <w:tc>
          <w:tcPr>
            <w:tcW w:w="790" w:type="pct"/>
          </w:tcPr>
          <w:p w14:paraId="44579136" w14:textId="77777777" w:rsidR="008859D3" w:rsidRPr="00BA0866" w:rsidRDefault="008859D3" w:rsidP="004D51EF">
            <w:pPr>
              <w:pStyle w:val="NormalWeb"/>
              <w:bidi/>
              <w:ind w:left="140" w:right="160"/>
              <w:rPr>
                <w:rFonts w:ascii="Arial" w:eastAsia="Arial" w:hAnsi="Arial" w:cs="Arial"/>
                <w:rtl/>
              </w:rPr>
            </w:pPr>
          </w:p>
        </w:tc>
      </w:tr>
      <w:tr w:rsidR="008859D3" w:rsidRPr="00BA0866" w14:paraId="4907E1F9" w14:textId="6E6A9576" w:rsidTr="00B778DA">
        <w:tc>
          <w:tcPr>
            <w:tcW w:w="503" w:type="pct"/>
            <w:shd w:val="clear" w:color="auto" w:fill="D9E2F3" w:themeFill="accent1" w:themeFillTint="33"/>
          </w:tcPr>
          <w:p w14:paraId="7E9A76BA" w14:textId="77777777" w:rsidR="008859D3" w:rsidRPr="00824E7B" w:rsidRDefault="008859D3" w:rsidP="004D51EF">
            <w:pPr>
              <w:spacing w:before="30" w:after="30"/>
              <w:ind w:left="30" w:right="30"/>
              <w:rPr>
                <w:rFonts w:ascii="Calibri" w:eastAsia="Times New Roman" w:hAnsi="Calibri" w:cs="Calibri"/>
                <w:sz w:val="16"/>
              </w:rPr>
            </w:pPr>
            <w:hyperlink r:id="rId128" w:tgtFrame="_blank" w:history="1">
              <w:r w:rsidRPr="00824E7B">
                <w:rPr>
                  <w:rStyle w:val="Hyperlink"/>
                  <w:rFonts w:ascii="Calibri" w:eastAsia="Times New Roman" w:hAnsi="Calibri" w:cs="Calibri"/>
                  <w:sz w:val="16"/>
                </w:rPr>
                <w:t>Screen 46</w:t>
              </w:r>
            </w:hyperlink>
            <w:r w:rsidRPr="00824E7B">
              <w:rPr>
                <w:rFonts w:ascii="Calibri" w:eastAsia="Times New Roman" w:hAnsi="Calibri" w:cs="Calibri"/>
                <w:sz w:val="16"/>
              </w:rPr>
              <w:t xml:space="preserve"> </w:t>
            </w:r>
          </w:p>
          <w:p w14:paraId="06C9C8A4" w14:textId="77777777" w:rsidR="008859D3" w:rsidRDefault="008859D3" w:rsidP="004D51EF">
            <w:pPr>
              <w:spacing w:before="30" w:after="30"/>
              <w:ind w:left="30" w:right="30"/>
            </w:pPr>
            <w:hyperlink r:id="rId129" w:tgtFrame="_blank" w:history="1">
              <w:r w:rsidRPr="00824E7B">
                <w:rPr>
                  <w:rStyle w:val="Hyperlink"/>
                  <w:rFonts w:ascii="Calibri" w:eastAsia="Times New Roman" w:hAnsi="Calibri" w:cs="Calibri"/>
                  <w:sz w:val="16"/>
                </w:rPr>
                <w:t>61_C_47</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0622F3DA" w14:textId="77777777" w:rsidR="008859D3" w:rsidRPr="00BA0866" w:rsidRDefault="008859D3" w:rsidP="004D51EF">
            <w:pPr>
              <w:pStyle w:val="NormalWeb"/>
              <w:ind w:left="30" w:right="30"/>
              <w:rPr>
                <w:rFonts w:ascii="Calibri" w:hAnsi="Calibri" w:cs="Calibri"/>
              </w:rPr>
            </w:pPr>
            <w:r w:rsidRPr="00BA0866">
              <w:rPr>
                <w:rFonts w:ascii="Calibri" w:hAnsi="Calibri" w:cs="Calibri"/>
              </w:rPr>
              <w:t>Even though a decision may be legal, compliant with Abbott policy and in keeping with Abbott’s values, it still might not be the right thing to do.</w:t>
            </w:r>
          </w:p>
          <w:p w14:paraId="05F1B57C"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The second step in good decision making is evaluating the impact a proposed course of action may have on</w:t>
            </w:r>
          </w:p>
          <w:p w14:paraId="24CC0DDF" w14:textId="77777777" w:rsidR="008859D3" w:rsidRPr="00BA0866" w:rsidRDefault="008859D3" w:rsidP="004D51EF">
            <w:pPr>
              <w:numPr>
                <w:ilvl w:val="0"/>
                <w:numId w:val="7"/>
              </w:numPr>
              <w:spacing w:before="100" w:beforeAutospacing="1" w:after="100" w:afterAutospacing="1"/>
              <w:ind w:left="750" w:right="30"/>
              <w:rPr>
                <w:rFonts w:ascii="Calibri" w:eastAsia="Times New Roman" w:hAnsi="Calibri" w:cs="Calibri"/>
              </w:rPr>
            </w:pPr>
            <w:r w:rsidRPr="00BA0866">
              <w:rPr>
                <w:rFonts w:ascii="Calibri" w:eastAsia="Times New Roman" w:hAnsi="Calibri" w:cs="Calibri"/>
              </w:rPr>
              <w:t>Patients, customers, and consumers,</w:t>
            </w:r>
          </w:p>
          <w:p w14:paraId="433CE3DA" w14:textId="77777777" w:rsidR="008859D3" w:rsidRPr="00BA0866" w:rsidRDefault="008859D3" w:rsidP="004D51EF">
            <w:pPr>
              <w:numPr>
                <w:ilvl w:val="0"/>
                <w:numId w:val="7"/>
              </w:numPr>
              <w:spacing w:before="100" w:beforeAutospacing="1" w:after="100" w:afterAutospacing="1"/>
              <w:ind w:left="750" w:right="30"/>
              <w:rPr>
                <w:rFonts w:ascii="Calibri" w:eastAsia="Times New Roman" w:hAnsi="Calibri" w:cs="Calibri"/>
              </w:rPr>
            </w:pPr>
            <w:r w:rsidRPr="00BA0866">
              <w:rPr>
                <w:rFonts w:ascii="Calibri" w:eastAsia="Times New Roman" w:hAnsi="Calibri" w:cs="Calibri"/>
              </w:rPr>
              <w:t>Abbott’s reputation, and</w:t>
            </w:r>
          </w:p>
          <w:p w14:paraId="11FDF2BF" w14:textId="77777777" w:rsidR="008859D3" w:rsidRPr="00BA0866" w:rsidRDefault="008859D3" w:rsidP="004D51EF">
            <w:pPr>
              <w:numPr>
                <w:ilvl w:val="0"/>
                <w:numId w:val="7"/>
              </w:numPr>
              <w:spacing w:before="100" w:beforeAutospacing="1" w:after="100" w:afterAutospacing="1"/>
              <w:ind w:left="750" w:right="30"/>
              <w:rPr>
                <w:rFonts w:ascii="Calibri" w:eastAsia="Times New Roman" w:hAnsi="Calibri" w:cs="Calibri"/>
              </w:rPr>
            </w:pPr>
            <w:r w:rsidRPr="00BA0866">
              <w:rPr>
                <w:rFonts w:ascii="Calibri" w:eastAsia="Times New Roman" w:hAnsi="Calibri" w:cs="Calibri"/>
              </w:rPr>
              <w:t>Other important stakeholders.</w:t>
            </w:r>
          </w:p>
        </w:tc>
        <w:tc>
          <w:tcPr>
            <w:tcW w:w="2189" w:type="pct"/>
            <w:shd w:val="clear" w:color="auto" w:fill="auto"/>
            <w:vAlign w:val="center"/>
          </w:tcPr>
          <w:p w14:paraId="565646FA"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גם כאשר החלטה עשויה להיות חוקית, מצייתת למדיניות של </w:t>
            </w:r>
            <w:r w:rsidRPr="00BA0866">
              <w:rPr>
                <w:rFonts w:ascii="Arial" w:eastAsia="Arial" w:hAnsi="Arial" w:cs="Arial"/>
              </w:rPr>
              <w:t>Abbott</w:t>
            </w:r>
            <w:r w:rsidRPr="00BA0866">
              <w:rPr>
                <w:rFonts w:ascii="Arial" w:eastAsia="Arial" w:hAnsi="Arial" w:cs="Arial"/>
                <w:rtl/>
              </w:rPr>
              <w:t xml:space="preserve"> ועולה בקנה אחד עם ערכיה של </w:t>
            </w:r>
            <w:r w:rsidRPr="00BA0866">
              <w:rPr>
                <w:rFonts w:ascii="Arial" w:eastAsia="Arial" w:hAnsi="Arial" w:cs="Arial"/>
              </w:rPr>
              <w:t>Abbott</w:t>
            </w:r>
            <w:r w:rsidRPr="00BA0866">
              <w:rPr>
                <w:rFonts w:ascii="Arial" w:eastAsia="Arial" w:hAnsi="Arial" w:cs="Arial"/>
                <w:rtl/>
              </w:rPr>
              <w:t>, עדיין ייתכן שהיא אינה הדבר הנכון לעשות.</w:t>
            </w:r>
          </w:p>
          <w:p w14:paraId="46EDCA7F"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הצעד השני בקבלת החלטות טובה הוא הערכת ההשפעה שעשויה להיות לדרך פעולה מוצעת על</w:t>
            </w:r>
          </w:p>
          <w:p w14:paraId="2B7E56A2" w14:textId="77777777" w:rsidR="008859D3" w:rsidRPr="00BA0866" w:rsidRDefault="008859D3" w:rsidP="004D51EF">
            <w:pPr>
              <w:pStyle w:val="ListParagraph"/>
              <w:numPr>
                <w:ilvl w:val="0"/>
                <w:numId w:val="21"/>
              </w:numPr>
              <w:bidi/>
              <w:spacing w:before="100" w:beforeAutospacing="1" w:after="100" w:afterAutospacing="1"/>
              <w:ind w:right="160"/>
              <w:rPr>
                <w:rFonts w:ascii="Calibri" w:eastAsia="Times New Roman" w:hAnsi="Calibri" w:cs="Calibri"/>
              </w:rPr>
            </w:pPr>
            <w:r w:rsidRPr="00BA0866">
              <w:rPr>
                <w:rFonts w:ascii="Arial" w:eastAsia="Arial" w:hAnsi="Arial" w:cs="Arial"/>
                <w:rtl/>
              </w:rPr>
              <w:t>מטופלים, לקוחות וצרכנים,</w:t>
            </w:r>
          </w:p>
          <w:p w14:paraId="28CE5F4B" w14:textId="77777777" w:rsidR="008859D3" w:rsidRPr="00BA0866" w:rsidRDefault="008859D3" w:rsidP="004D51EF">
            <w:pPr>
              <w:pStyle w:val="ListParagraph"/>
              <w:numPr>
                <w:ilvl w:val="0"/>
                <w:numId w:val="21"/>
              </w:numPr>
              <w:bidi/>
              <w:spacing w:before="100" w:beforeAutospacing="1" w:after="100" w:afterAutospacing="1"/>
              <w:ind w:right="160"/>
              <w:rPr>
                <w:rFonts w:ascii="Calibri" w:eastAsia="Times New Roman" w:hAnsi="Calibri" w:cs="Calibri"/>
              </w:rPr>
            </w:pPr>
            <w:r w:rsidRPr="00BA0866">
              <w:rPr>
                <w:rFonts w:ascii="Arial" w:eastAsia="Arial" w:hAnsi="Arial" w:cs="Arial"/>
                <w:rtl/>
              </w:rPr>
              <w:t xml:space="preserve">על המוניטין של </w:t>
            </w:r>
            <w:r w:rsidRPr="00BA0866">
              <w:rPr>
                <w:rFonts w:ascii="Arial" w:eastAsia="Arial" w:hAnsi="Arial" w:cs="Arial"/>
              </w:rPr>
              <w:t>Abbott</w:t>
            </w:r>
            <w:r w:rsidRPr="00BA0866">
              <w:rPr>
                <w:rFonts w:ascii="Arial" w:eastAsia="Arial" w:hAnsi="Arial" w:cs="Arial"/>
                <w:rtl/>
              </w:rPr>
              <w:t>, וגם</w:t>
            </w:r>
          </w:p>
          <w:p w14:paraId="102A7CF1" w14:textId="77777777" w:rsidR="008859D3" w:rsidRPr="00BA0866" w:rsidRDefault="008859D3" w:rsidP="004D51EF">
            <w:pPr>
              <w:pStyle w:val="ListParagraph"/>
              <w:numPr>
                <w:ilvl w:val="0"/>
                <w:numId w:val="21"/>
              </w:numPr>
              <w:bidi/>
              <w:spacing w:before="100" w:beforeAutospacing="1" w:after="100" w:afterAutospacing="1"/>
              <w:ind w:right="160"/>
              <w:rPr>
                <w:rFonts w:ascii="Calibri" w:hAnsi="Calibri" w:cs="Calibri"/>
              </w:rPr>
            </w:pPr>
            <w:r w:rsidRPr="00BA0866">
              <w:rPr>
                <w:rFonts w:ascii="Arial" w:eastAsia="Arial" w:hAnsi="Arial" w:cs="Arial"/>
                <w:rtl/>
              </w:rPr>
              <w:t>על בעלי עניין חשובים אחרים.</w:t>
            </w:r>
          </w:p>
        </w:tc>
        <w:tc>
          <w:tcPr>
            <w:tcW w:w="790" w:type="pct"/>
          </w:tcPr>
          <w:p w14:paraId="09F4CFB3" w14:textId="77777777" w:rsidR="008859D3" w:rsidRPr="00BA0866" w:rsidRDefault="008859D3" w:rsidP="004D51EF">
            <w:pPr>
              <w:pStyle w:val="NormalWeb"/>
              <w:bidi/>
              <w:ind w:left="140" w:right="160"/>
              <w:rPr>
                <w:rFonts w:ascii="Arial" w:eastAsia="Arial" w:hAnsi="Arial" w:cs="Arial"/>
                <w:rtl/>
              </w:rPr>
            </w:pPr>
          </w:p>
        </w:tc>
      </w:tr>
      <w:tr w:rsidR="008859D3" w:rsidRPr="00BA0866" w14:paraId="6C19B80D" w14:textId="0FD0B503" w:rsidTr="00B778DA">
        <w:tc>
          <w:tcPr>
            <w:tcW w:w="503" w:type="pct"/>
            <w:shd w:val="clear" w:color="auto" w:fill="D9E2F3" w:themeFill="accent1" w:themeFillTint="33"/>
          </w:tcPr>
          <w:p w14:paraId="4E74DEAE" w14:textId="77777777" w:rsidR="008859D3" w:rsidRPr="00824E7B" w:rsidRDefault="008859D3" w:rsidP="004D51EF">
            <w:pPr>
              <w:spacing w:before="30" w:after="30"/>
              <w:ind w:left="30" w:right="30"/>
              <w:rPr>
                <w:rFonts w:ascii="Calibri" w:eastAsia="Times New Roman" w:hAnsi="Calibri" w:cs="Calibri"/>
                <w:sz w:val="16"/>
              </w:rPr>
            </w:pPr>
            <w:hyperlink r:id="rId130" w:tgtFrame="_blank" w:history="1">
              <w:r w:rsidRPr="00824E7B">
                <w:rPr>
                  <w:rStyle w:val="Hyperlink"/>
                  <w:rFonts w:ascii="Calibri" w:eastAsia="Times New Roman" w:hAnsi="Calibri" w:cs="Calibri"/>
                  <w:sz w:val="16"/>
                </w:rPr>
                <w:t>Screen 47</w:t>
              </w:r>
            </w:hyperlink>
            <w:r w:rsidRPr="00824E7B">
              <w:rPr>
                <w:rFonts w:ascii="Calibri" w:eastAsia="Times New Roman" w:hAnsi="Calibri" w:cs="Calibri"/>
                <w:sz w:val="16"/>
              </w:rPr>
              <w:t xml:space="preserve"> </w:t>
            </w:r>
          </w:p>
          <w:p w14:paraId="748F8F27" w14:textId="77777777" w:rsidR="008859D3" w:rsidRDefault="008859D3" w:rsidP="004D51EF">
            <w:pPr>
              <w:spacing w:before="30" w:after="30"/>
              <w:ind w:left="30" w:right="30"/>
            </w:pPr>
            <w:hyperlink r:id="rId131" w:tgtFrame="_blank" w:history="1">
              <w:r w:rsidRPr="00824E7B">
                <w:rPr>
                  <w:rStyle w:val="Hyperlink"/>
                  <w:rFonts w:ascii="Calibri" w:eastAsia="Times New Roman" w:hAnsi="Calibri" w:cs="Calibri"/>
                  <w:sz w:val="16"/>
                </w:rPr>
                <w:t>62_C_48</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4273B21F" w14:textId="77777777" w:rsidR="008859D3" w:rsidRPr="00BA0866" w:rsidRDefault="008859D3" w:rsidP="004D51EF">
            <w:pPr>
              <w:pStyle w:val="NormalWeb"/>
              <w:ind w:left="30" w:right="30"/>
              <w:rPr>
                <w:rFonts w:ascii="Calibri" w:hAnsi="Calibri" w:cs="Calibri"/>
              </w:rPr>
            </w:pPr>
            <w:r w:rsidRPr="00BA0866">
              <w:rPr>
                <w:rFonts w:ascii="Calibri" w:hAnsi="Calibri" w:cs="Calibri"/>
              </w:rPr>
              <w:t>In many cases after assessing a situation and evaluating its impact, we may be left with more than one option.</w:t>
            </w:r>
          </w:p>
        </w:tc>
        <w:tc>
          <w:tcPr>
            <w:tcW w:w="2189" w:type="pct"/>
            <w:shd w:val="clear" w:color="auto" w:fill="auto"/>
            <w:vAlign w:val="center"/>
          </w:tcPr>
          <w:p w14:paraId="6B8518EA"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פעמים רבות, לאחר הערכת הסיטואציה ושקילת השפעתה, ייתכן כי ניוותר עם יותר מאפשרות אחת.</w:t>
            </w:r>
          </w:p>
        </w:tc>
        <w:tc>
          <w:tcPr>
            <w:tcW w:w="790" w:type="pct"/>
          </w:tcPr>
          <w:p w14:paraId="54BCE34B" w14:textId="77777777" w:rsidR="008859D3" w:rsidRPr="00BA0866" w:rsidRDefault="008859D3" w:rsidP="004D51EF">
            <w:pPr>
              <w:pStyle w:val="NormalWeb"/>
              <w:bidi/>
              <w:ind w:left="140" w:right="160"/>
              <w:rPr>
                <w:rFonts w:ascii="Arial" w:eastAsia="Arial" w:hAnsi="Arial" w:cs="Arial"/>
                <w:rtl/>
              </w:rPr>
            </w:pPr>
          </w:p>
        </w:tc>
      </w:tr>
      <w:tr w:rsidR="008859D3" w:rsidRPr="00BA0866" w14:paraId="4DAE9008" w14:textId="6D689EB7" w:rsidTr="00B778DA">
        <w:tc>
          <w:tcPr>
            <w:tcW w:w="503" w:type="pct"/>
            <w:shd w:val="clear" w:color="auto" w:fill="D9E2F3" w:themeFill="accent1" w:themeFillTint="33"/>
          </w:tcPr>
          <w:p w14:paraId="31B6AC0E" w14:textId="77777777" w:rsidR="008859D3" w:rsidRPr="00824E7B" w:rsidRDefault="008859D3" w:rsidP="004D51EF">
            <w:pPr>
              <w:spacing w:before="30" w:after="30"/>
              <w:ind w:left="30" w:right="30"/>
              <w:rPr>
                <w:rFonts w:ascii="Calibri" w:eastAsia="Times New Roman" w:hAnsi="Calibri" w:cs="Calibri"/>
                <w:sz w:val="16"/>
              </w:rPr>
            </w:pPr>
            <w:hyperlink r:id="rId132" w:tgtFrame="_blank" w:history="1">
              <w:r w:rsidRPr="00824E7B">
                <w:rPr>
                  <w:rStyle w:val="Hyperlink"/>
                  <w:rFonts w:ascii="Calibri" w:eastAsia="Times New Roman" w:hAnsi="Calibri" w:cs="Calibri"/>
                  <w:sz w:val="16"/>
                </w:rPr>
                <w:t>Screen 48</w:t>
              </w:r>
            </w:hyperlink>
            <w:r w:rsidRPr="00824E7B">
              <w:rPr>
                <w:rFonts w:ascii="Calibri" w:eastAsia="Times New Roman" w:hAnsi="Calibri" w:cs="Calibri"/>
                <w:sz w:val="16"/>
              </w:rPr>
              <w:t xml:space="preserve"> </w:t>
            </w:r>
          </w:p>
          <w:p w14:paraId="47F36D20" w14:textId="77777777" w:rsidR="008859D3" w:rsidRPr="00824E7B" w:rsidRDefault="008859D3" w:rsidP="004D51EF">
            <w:pPr>
              <w:pStyle w:val="NormalWeb"/>
              <w:ind w:left="30" w:right="30"/>
              <w:rPr>
                <w:rFonts w:ascii="Calibri" w:hAnsi="Calibri" w:cs="Calibri"/>
                <w:sz w:val="16"/>
              </w:rPr>
            </w:pPr>
            <w:r w:rsidRPr="00824E7B">
              <w:rPr>
                <w:rFonts w:ascii="Calibri" w:hAnsi="Calibri" w:cs="Calibri"/>
                <w:sz w:val="16"/>
              </w:rPr>
              <w:t>Activity: Animation</w:t>
            </w:r>
          </w:p>
          <w:p w14:paraId="60AE4EDF" w14:textId="77777777" w:rsidR="008859D3" w:rsidRDefault="008859D3" w:rsidP="004D51EF">
            <w:pPr>
              <w:spacing w:before="30" w:after="30"/>
              <w:ind w:left="30" w:right="30"/>
            </w:pPr>
            <w:hyperlink r:id="rId133" w:tgtFrame="_blank" w:history="1">
              <w:r w:rsidRPr="00824E7B">
                <w:rPr>
                  <w:rStyle w:val="Hyperlink"/>
                  <w:rFonts w:ascii="Calibri" w:eastAsia="Times New Roman" w:hAnsi="Calibri" w:cs="Calibri"/>
                  <w:sz w:val="16"/>
                </w:rPr>
                <w:t>63_C_49</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1A14B095" w14:textId="77777777" w:rsidR="008859D3" w:rsidRPr="00BA0866" w:rsidRDefault="008859D3" w:rsidP="004D51EF">
            <w:pPr>
              <w:pStyle w:val="NormalWeb"/>
              <w:ind w:left="30" w:right="30"/>
              <w:rPr>
                <w:rFonts w:ascii="Calibri" w:hAnsi="Calibri" w:cs="Calibri"/>
              </w:rPr>
            </w:pPr>
            <w:r w:rsidRPr="00BA0866">
              <w:rPr>
                <w:rStyle w:val="bold1"/>
                <w:rFonts w:ascii="Calibri" w:hAnsi="Calibri" w:cs="Calibri"/>
              </w:rPr>
              <w:t>A</w:t>
            </w:r>
            <w:r w:rsidRPr="00BA0866">
              <w:rPr>
                <w:rFonts w:ascii="Calibri" w:hAnsi="Calibri" w:cs="Calibri"/>
              </w:rPr>
              <w:t xml:space="preserve">ssess </w:t>
            </w:r>
          </w:p>
          <w:p w14:paraId="26C7095D" w14:textId="77777777" w:rsidR="008859D3" w:rsidRPr="00BA0866" w:rsidRDefault="008859D3" w:rsidP="004D51EF">
            <w:pPr>
              <w:pStyle w:val="NormalWeb"/>
              <w:ind w:left="30" w:right="30"/>
              <w:rPr>
                <w:rFonts w:ascii="Calibri" w:hAnsi="Calibri" w:cs="Calibri"/>
              </w:rPr>
            </w:pPr>
            <w:r w:rsidRPr="00BA0866">
              <w:rPr>
                <w:rStyle w:val="bold1"/>
                <w:rFonts w:ascii="Calibri" w:hAnsi="Calibri" w:cs="Calibri"/>
              </w:rPr>
              <w:t>I</w:t>
            </w:r>
            <w:r w:rsidRPr="00BA0866">
              <w:rPr>
                <w:rFonts w:ascii="Calibri" w:hAnsi="Calibri" w:cs="Calibri"/>
              </w:rPr>
              <w:t xml:space="preserve">mpact </w:t>
            </w:r>
          </w:p>
          <w:p w14:paraId="3CBF0855" w14:textId="77777777" w:rsidR="008859D3" w:rsidRPr="00BA0866" w:rsidRDefault="008859D3" w:rsidP="004D51EF">
            <w:pPr>
              <w:pStyle w:val="NormalWeb"/>
              <w:ind w:left="30" w:right="30"/>
              <w:rPr>
                <w:rFonts w:ascii="Calibri" w:hAnsi="Calibri" w:cs="Calibri"/>
              </w:rPr>
            </w:pPr>
            <w:r w:rsidRPr="00BA0866">
              <w:rPr>
                <w:rStyle w:val="bold1"/>
                <w:rFonts w:ascii="Calibri" w:hAnsi="Calibri" w:cs="Calibri"/>
              </w:rPr>
              <w:t>D</w:t>
            </w:r>
            <w:r w:rsidRPr="00BA0866">
              <w:rPr>
                <w:rFonts w:ascii="Calibri" w:hAnsi="Calibri" w:cs="Calibri"/>
              </w:rPr>
              <w:t xml:space="preserve">ecision </w:t>
            </w:r>
          </w:p>
          <w:p w14:paraId="07AF6CAA"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The final step in good ethical decision making is about choosing a course of action that balances the interests of all stakeholders.</w:t>
            </w:r>
          </w:p>
          <w:p w14:paraId="6FE869AE" w14:textId="77777777" w:rsidR="008859D3" w:rsidRPr="00BA0866" w:rsidRDefault="008859D3" w:rsidP="004D51EF">
            <w:pPr>
              <w:pStyle w:val="NormalWeb"/>
              <w:ind w:left="30" w:right="30"/>
              <w:rPr>
                <w:rFonts w:ascii="Calibri" w:hAnsi="Calibri" w:cs="Calibri"/>
              </w:rPr>
            </w:pPr>
            <w:r w:rsidRPr="00BA0866">
              <w:rPr>
                <w:rFonts w:ascii="Calibri" w:hAnsi="Calibri" w:cs="Calibri"/>
              </w:rPr>
              <w:t xml:space="preserve">In some cases, this may mean making a decision that </w:t>
            </w:r>
            <w:proofErr w:type="spellStart"/>
            <w:r w:rsidRPr="00BA0866">
              <w:rPr>
                <w:rFonts w:ascii="Calibri" w:hAnsi="Calibri" w:cs="Calibri"/>
              </w:rPr>
              <w:t>favors</w:t>
            </w:r>
            <w:proofErr w:type="spellEnd"/>
            <w:r w:rsidRPr="00BA0866">
              <w:rPr>
                <w:rFonts w:ascii="Calibri" w:hAnsi="Calibri" w:cs="Calibri"/>
              </w:rPr>
              <w:t xml:space="preserve"> the interests of consumers and patients, while another may </w:t>
            </w:r>
            <w:proofErr w:type="spellStart"/>
            <w:r w:rsidRPr="00BA0866">
              <w:rPr>
                <w:rFonts w:ascii="Calibri" w:hAnsi="Calibri" w:cs="Calibri"/>
              </w:rPr>
              <w:t>favor</w:t>
            </w:r>
            <w:proofErr w:type="spellEnd"/>
            <w:r w:rsidRPr="00BA0866">
              <w:rPr>
                <w:rFonts w:ascii="Calibri" w:hAnsi="Calibri" w:cs="Calibri"/>
              </w:rPr>
              <w:t xml:space="preserve"> the interests of Abbott or another stakeholder.</w:t>
            </w:r>
          </w:p>
        </w:tc>
        <w:tc>
          <w:tcPr>
            <w:tcW w:w="2189" w:type="pct"/>
            <w:shd w:val="clear" w:color="auto" w:fill="auto"/>
            <w:vAlign w:val="center"/>
          </w:tcPr>
          <w:p w14:paraId="422B33B1" w14:textId="77777777" w:rsidR="008859D3" w:rsidRPr="00BA0866" w:rsidRDefault="008859D3" w:rsidP="004D51EF">
            <w:pPr>
              <w:pStyle w:val="NormalWeb"/>
              <w:bidi/>
              <w:ind w:left="140" w:right="160"/>
              <w:rPr>
                <w:rFonts w:ascii="Calibri" w:hAnsi="Calibri" w:cs="Calibri"/>
              </w:rPr>
            </w:pPr>
            <w:r w:rsidRPr="00BA0866">
              <w:rPr>
                <w:rStyle w:val="bold1"/>
                <w:rFonts w:ascii="Arial" w:eastAsia="Arial" w:hAnsi="Arial" w:cs="Arial"/>
                <w:rtl/>
              </w:rPr>
              <w:t>הערכה</w:t>
            </w:r>
            <w:r w:rsidRPr="00BA0866">
              <w:rPr>
                <w:rStyle w:val="bold1"/>
                <w:rFonts w:ascii="Arial" w:eastAsia="Arial" w:hAnsi="Arial" w:cs="Arial"/>
                <w:b w:val="0"/>
                <w:bCs w:val="0"/>
              </w:rPr>
              <w:t xml:space="preserve"> </w:t>
            </w:r>
          </w:p>
          <w:p w14:paraId="0E6AF455" w14:textId="77777777" w:rsidR="008859D3" w:rsidRPr="00BA0866" w:rsidRDefault="008859D3" w:rsidP="004D51EF">
            <w:pPr>
              <w:pStyle w:val="NormalWeb"/>
              <w:bidi/>
              <w:ind w:left="140" w:right="160"/>
              <w:rPr>
                <w:rFonts w:ascii="Calibri" w:hAnsi="Calibri" w:cs="Calibri"/>
              </w:rPr>
            </w:pPr>
            <w:r w:rsidRPr="00BA0866">
              <w:rPr>
                <w:rStyle w:val="bold1"/>
                <w:rFonts w:ascii="Arial" w:eastAsia="Arial" w:hAnsi="Arial" w:cs="Arial"/>
                <w:rtl/>
              </w:rPr>
              <w:t>השפעה</w:t>
            </w:r>
            <w:r w:rsidRPr="00BA0866">
              <w:rPr>
                <w:rStyle w:val="bold1"/>
                <w:rFonts w:ascii="Arial" w:eastAsia="Arial" w:hAnsi="Arial" w:cs="Arial"/>
                <w:b w:val="0"/>
                <w:bCs w:val="0"/>
              </w:rPr>
              <w:t xml:space="preserve"> </w:t>
            </w:r>
          </w:p>
          <w:p w14:paraId="382C0AFD" w14:textId="77777777" w:rsidR="008859D3" w:rsidRPr="00BA0866" w:rsidRDefault="008859D3" w:rsidP="004D51EF">
            <w:pPr>
              <w:pStyle w:val="NormalWeb"/>
              <w:bidi/>
              <w:ind w:left="140" w:right="160"/>
              <w:rPr>
                <w:rFonts w:ascii="Calibri" w:hAnsi="Calibri" w:cs="Calibri"/>
              </w:rPr>
            </w:pPr>
            <w:r w:rsidRPr="00BA0866">
              <w:rPr>
                <w:rStyle w:val="bold1"/>
                <w:rFonts w:ascii="Arial" w:eastAsia="Arial" w:hAnsi="Arial" w:cs="Arial"/>
                <w:rtl/>
              </w:rPr>
              <w:t>החלטה</w:t>
            </w:r>
            <w:r w:rsidRPr="00BA0866">
              <w:rPr>
                <w:rStyle w:val="bold1"/>
                <w:rFonts w:ascii="Arial" w:eastAsia="Arial" w:hAnsi="Arial" w:cs="Arial"/>
                <w:b w:val="0"/>
                <w:bCs w:val="0"/>
              </w:rPr>
              <w:t xml:space="preserve"> </w:t>
            </w:r>
          </w:p>
          <w:p w14:paraId="0CAE68E6"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הצעד הסופי בקבלת החלטות טובה מבחינה אתית, הוא בחירת דרך פעולה המאזנת בין האינטרסים של כל הנוגעים בדבר.</w:t>
            </w:r>
          </w:p>
          <w:p w14:paraId="19FB02FE" w14:textId="77777777" w:rsidR="008859D3" w:rsidRPr="00BA0866" w:rsidRDefault="008859D3" w:rsidP="004D51EF">
            <w:pPr>
              <w:pStyle w:val="NormalWeb"/>
              <w:bidi/>
              <w:ind w:left="140" w:right="160"/>
              <w:rPr>
                <w:rStyle w:val="bold1"/>
                <w:rFonts w:ascii="Calibri" w:hAnsi="Calibri" w:cs="Calibri"/>
              </w:rPr>
            </w:pPr>
            <w:r w:rsidRPr="00BA0866">
              <w:rPr>
                <w:rFonts w:ascii="Arial" w:eastAsia="Arial" w:hAnsi="Arial" w:cs="Arial"/>
                <w:rtl/>
              </w:rPr>
              <w:t xml:space="preserve">במקרים אחדים, משמעות הדבר היא קבלת החלטה המבכרת את האינטרסים של הצרכנים ושל המטופלים, בעוד במקרים אחרים, היא עשויה להעדיף את האינטרסים של </w:t>
            </w:r>
            <w:r w:rsidRPr="00BA0866">
              <w:rPr>
                <w:rFonts w:ascii="Arial" w:eastAsia="Arial" w:hAnsi="Arial" w:cs="Arial"/>
              </w:rPr>
              <w:t>Abbott</w:t>
            </w:r>
            <w:r w:rsidRPr="00BA0866">
              <w:rPr>
                <w:rFonts w:ascii="Arial" w:eastAsia="Arial" w:hAnsi="Arial" w:cs="Arial"/>
                <w:rtl/>
              </w:rPr>
              <w:t xml:space="preserve"> או גורמים אחרים הנוגעים בעניין.</w:t>
            </w:r>
          </w:p>
        </w:tc>
        <w:tc>
          <w:tcPr>
            <w:tcW w:w="790" w:type="pct"/>
          </w:tcPr>
          <w:p w14:paraId="619DD6F4" w14:textId="77777777" w:rsidR="008859D3" w:rsidRPr="00BA0866" w:rsidRDefault="008859D3" w:rsidP="004D51EF">
            <w:pPr>
              <w:pStyle w:val="NormalWeb"/>
              <w:bidi/>
              <w:ind w:left="140" w:right="160"/>
              <w:rPr>
                <w:rStyle w:val="bold1"/>
                <w:rFonts w:ascii="Arial" w:eastAsia="Arial" w:hAnsi="Arial" w:cs="Arial"/>
                <w:rtl/>
              </w:rPr>
            </w:pPr>
          </w:p>
        </w:tc>
      </w:tr>
      <w:tr w:rsidR="008859D3" w:rsidRPr="00BA0866" w14:paraId="2B45F949" w14:textId="7F4C2DDF" w:rsidTr="00B778DA">
        <w:tc>
          <w:tcPr>
            <w:tcW w:w="503" w:type="pct"/>
            <w:shd w:val="clear" w:color="auto" w:fill="D9E2F3" w:themeFill="accent1" w:themeFillTint="33"/>
          </w:tcPr>
          <w:p w14:paraId="3CD860DE" w14:textId="77777777" w:rsidR="008859D3" w:rsidRPr="00824E7B" w:rsidRDefault="008859D3" w:rsidP="004D51EF">
            <w:pPr>
              <w:spacing w:before="30" w:after="30"/>
              <w:ind w:left="30" w:right="30"/>
              <w:rPr>
                <w:rFonts w:ascii="Calibri" w:eastAsia="Times New Roman" w:hAnsi="Calibri" w:cs="Calibri"/>
                <w:sz w:val="16"/>
              </w:rPr>
            </w:pPr>
            <w:hyperlink r:id="rId134" w:tgtFrame="_blank" w:history="1">
              <w:r w:rsidRPr="00824E7B">
                <w:rPr>
                  <w:rStyle w:val="Hyperlink"/>
                  <w:rFonts w:ascii="Calibri" w:eastAsia="Times New Roman" w:hAnsi="Calibri" w:cs="Calibri"/>
                  <w:sz w:val="16"/>
                </w:rPr>
                <w:t>Screen 49</w:t>
              </w:r>
            </w:hyperlink>
            <w:r w:rsidRPr="00824E7B">
              <w:rPr>
                <w:rFonts w:ascii="Calibri" w:eastAsia="Times New Roman" w:hAnsi="Calibri" w:cs="Calibri"/>
                <w:sz w:val="16"/>
              </w:rPr>
              <w:t xml:space="preserve"> </w:t>
            </w:r>
          </w:p>
          <w:p w14:paraId="5408F5F2" w14:textId="77777777" w:rsidR="008859D3" w:rsidRDefault="008859D3" w:rsidP="004D51EF">
            <w:pPr>
              <w:spacing w:before="30" w:after="30"/>
              <w:ind w:left="30" w:right="30"/>
            </w:pPr>
            <w:hyperlink r:id="rId135" w:tgtFrame="_blank" w:history="1">
              <w:r w:rsidRPr="00824E7B">
                <w:rPr>
                  <w:rStyle w:val="Hyperlink"/>
                  <w:rFonts w:ascii="Calibri" w:eastAsia="Times New Roman" w:hAnsi="Calibri" w:cs="Calibri"/>
                  <w:sz w:val="16"/>
                </w:rPr>
                <w:t>64_C_50</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76D021D2" w14:textId="77777777" w:rsidR="008859D3" w:rsidRPr="00BA0866" w:rsidRDefault="008859D3" w:rsidP="004D51EF">
            <w:pPr>
              <w:pStyle w:val="NormalWeb"/>
              <w:ind w:left="30" w:right="30"/>
              <w:rPr>
                <w:rFonts w:ascii="Calibri" w:hAnsi="Calibri" w:cs="Calibri"/>
              </w:rPr>
            </w:pPr>
            <w:r w:rsidRPr="00BA0866">
              <w:rPr>
                <w:rFonts w:ascii="Calibri" w:hAnsi="Calibri" w:cs="Calibri"/>
              </w:rPr>
              <w:t>While no decision is likely to please all stakeholders equally,</w:t>
            </w:r>
          </w:p>
          <w:p w14:paraId="29AE7E7C" w14:textId="77777777" w:rsidR="008859D3" w:rsidRPr="00BA0866" w:rsidRDefault="008859D3" w:rsidP="004D51EF">
            <w:pPr>
              <w:pStyle w:val="NormalWeb"/>
              <w:ind w:left="30" w:right="30"/>
              <w:rPr>
                <w:rFonts w:ascii="Calibri" w:hAnsi="Calibri" w:cs="Calibri"/>
              </w:rPr>
            </w:pPr>
            <w:r w:rsidRPr="00BA0866">
              <w:rPr>
                <w:rFonts w:ascii="Calibri" w:hAnsi="Calibri" w:cs="Calibri"/>
              </w:rPr>
              <w:t>a good decision will always be grounded in the principles of honesty, fairness and integrity, and will effectively balance the interests of Abbott and Abbott’s stakeholders.</w:t>
            </w:r>
          </w:p>
        </w:tc>
        <w:tc>
          <w:tcPr>
            <w:tcW w:w="2189" w:type="pct"/>
            <w:shd w:val="clear" w:color="auto" w:fill="auto"/>
            <w:vAlign w:val="center"/>
          </w:tcPr>
          <w:p w14:paraId="26372501"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אף ששום החלטה לא תרצה את כל הנוגעים בדבר באופן שווה,</w:t>
            </w:r>
          </w:p>
          <w:p w14:paraId="2C93558E"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החלטה טובה תהיה מעוגנת תמיד בעקרונות של יושר, הגינות ויושרה, ותאזן באופן מועיל בין האינטרסים של </w:t>
            </w:r>
            <w:r w:rsidRPr="00BA0866">
              <w:rPr>
                <w:rFonts w:ascii="Arial" w:eastAsia="Arial" w:hAnsi="Arial" w:cs="Arial"/>
              </w:rPr>
              <w:t>Abbott</w:t>
            </w:r>
            <w:r w:rsidRPr="00BA0866">
              <w:rPr>
                <w:rFonts w:ascii="Arial" w:eastAsia="Arial" w:hAnsi="Arial" w:cs="Arial"/>
                <w:rtl/>
              </w:rPr>
              <w:t xml:space="preserve"> לבין אלה של בעלי העניין ב-</w:t>
            </w:r>
            <w:r w:rsidRPr="00BA0866">
              <w:rPr>
                <w:rFonts w:ascii="Arial" w:eastAsia="Arial" w:hAnsi="Arial" w:cs="Arial"/>
              </w:rPr>
              <w:t>Abbott</w:t>
            </w:r>
            <w:r w:rsidRPr="00BA0866">
              <w:rPr>
                <w:rFonts w:ascii="Arial" w:eastAsia="Arial" w:hAnsi="Arial" w:cs="Arial"/>
                <w:rtl/>
              </w:rPr>
              <w:t>.</w:t>
            </w:r>
          </w:p>
        </w:tc>
        <w:tc>
          <w:tcPr>
            <w:tcW w:w="790" w:type="pct"/>
          </w:tcPr>
          <w:p w14:paraId="2888BF0C" w14:textId="77777777" w:rsidR="008859D3" w:rsidRPr="00BA0866" w:rsidRDefault="008859D3" w:rsidP="004D51EF">
            <w:pPr>
              <w:pStyle w:val="NormalWeb"/>
              <w:bidi/>
              <w:ind w:left="140" w:right="160"/>
              <w:rPr>
                <w:rFonts w:ascii="Arial" w:eastAsia="Arial" w:hAnsi="Arial" w:cs="Arial"/>
                <w:rtl/>
              </w:rPr>
            </w:pPr>
          </w:p>
        </w:tc>
      </w:tr>
      <w:tr w:rsidR="008859D3" w:rsidRPr="00BA0866" w14:paraId="294E5D55" w14:textId="2115ECBA" w:rsidTr="00B778DA">
        <w:tc>
          <w:tcPr>
            <w:tcW w:w="503" w:type="pct"/>
            <w:shd w:val="clear" w:color="auto" w:fill="D9E2F3" w:themeFill="accent1" w:themeFillTint="33"/>
          </w:tcPr>
          <w:p w14:paraId="3679310C" w14:textId="77777777" w:rsidR="008859D3" w:rsidRPr="00824E7B" w:rsidRDefault="008859D3" w:rsidP="004D51EF">
            <w:pPr>
              <w:spacing w:before="30" w:after="30"/>
              <w:ind w:left="30" w:right="30"/>
              <w:rPr>
                <w:rFonts w:ascii="Calibri" w:eastAsia="Times New Roman" w:hAnsi="Calibri" w:cs="Calibri"/>
                <w:sz w:val="16"/>
              </w:rPr>
            </w:pPr>
            <w:hyperlink r:id="rId136" w:tgtFrame="_blank" w:history="1">
              <w:r w:rsidRPr="00824E7B">
                <w:rPr>
                  <w:rStyle w:val="Hyperlink"/>
                  <w:rFonts w:ascii="Calibri" w:eastAsia="Times New Roman" w:hAnsi="Calibri" w:cs="Calibri"/>
                  <w:sz w:val="16"/>
                </w:rPr>
                <w:t>Screen 50</w:t>
              </w:r>
            </w:hyperlink>
            <w:r w:rsidRPr="00824E7B">
              <w:rPr>
                <w:rFonts w:ascii="Calibri" w:eastAsia="Times New Roman" w:hAnsi="Calibri" w:cs="Calibri"/>
                <w:sz w:val="16"/>
              </w:rPr>
              <w:t xml:space="preserve"> </w:t>
            </w:r>
          </w:p>
          <w:p w14:paraId="625B76CB" w14:textId="77777777" w:rsidR="008859D3" w:rsidRDefault="008859D3" w:rsidP="004D51EF">
            <w:pPr>
              <w:spacing w:before="30" w:after="30"/>
              <w:ind w:left="30" w:right="30"/>
            </w:pPr>
            <w:hyperlink r:id="rId137" w:tgtFrame="_blank" w:history="1">
              <w:r w:rsidRPr="00824E7B">
                <w:rPr>
                  <w:rStyle w:val="Hyperlink"/>
                  <w:rFonts w:ascii="Calibri" w:eastAsia="Times New Roman" w:hAnsi="Calibri" w:cs="Calibri"/>
                  <w:sz w:val="16"/>
                </w:rPr>
                <w:t>65_C_51</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69E936FD" w14:textId="77777777" w:rsidR="008859D3" w:rsidRPr="00BA0866" w:rsidRDefault="008859D3" w:rsidP="004D51EF">
            <w:pPr>
              <w:pStyle w:val="NormalWeb"/>
              <w:ind w:left="30" w:right="30"/>
              <w:rPr>
                <w:rFonts w:ascii="Calibri" w:hAnsi="Calibri" w:cs="Calibri"/>
              </w:rPr>
            </w:pPr>
            <w:r w:rsidRPr="00BA0866">
              <w:rPr>
                <w:rFonts w:ascii="Calibri" w:hAnsi="Calibri" w:cs="Calibri"/>
              </w:rPr>
              <w:t xml:space="preserve">If, however, after considering all options, you are still unsure about the right course of action, you can always speak to your manager, the </w:t>
            </w:r>
            <w:r w:rsidRPr="00BA0866">
              <w:rPr>
                <w:rFonts w:ascii="Calibri" w:hAnsi="Calibri" w:cs="Calibri"/>
              </w:rPr>
              <w:lastRenderedPageBreak/>
              <w:t>Office of Ethics and Compliance, Human Resources or the Legal Division.</w:t>
            </w:r>
          </w:p>
        </w:tc>
        <w:tc>
          <w:tcPr>
            <w:tcW w:w="2189" w:type="pct"/>
            <w:shd w:val="clear" w:color="auto" w:fill="auto"/>
            <w:vAlign w:val="center"/>
          </w:tcPr>
          <w:p w14:paraId="32EF81AB"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lastRenderedPageBreak/>
              <w:t>אם לעומת זאת, לאחר שקילת כל האפשרויות, עדיין אינכם בטוחים מהי דרך הפעולה הנכונה, תמיד יש לכם אפשרות לדבר עם המנהל שלכם, עם משרד האתיקה והציות, עם משאבי אנוש או עם המחלקה המשפטית.</w:t>
            </w:r>
          </w:p>
        </w:tc>
        <w:tc>
          <w:tcPr>
            <w:tcW w:w="790" w:type="pct"/>
          </w:tcPr>
          <w:p w14:paraId="61276C57" w14:textId="77777777" w:rsidR="008859D3" w:rsidRPr="00BA0866" w:rsidRDefault="008859D3" w:rsidP="004D51EF">
            <w:pPr>
              <w:pStyle w:val="NormalWeb"/>
              <w:bidi/>
              <w:ind w:left="140" w:right="160"/>
              <w:rPr>
                <w:rFonts w:ascii="Arial" w:eastAsia="Arial" w:hAnsi="Arial" w:cs="Arial"/>
                <w:rtl/>
              </w:rPr>
            </w:pPr>
          </w:p>
        </w:tc>
      </w:tr>
      <w:tr w:rsidR="008859D3" w:rsidRPr="00BA0866" w14:paraId="035FCF27" w14:textId="40743E77" w:rsidTr="00B778DA">
        <w:tc>
          <w:tcPr>
            <w:tcW w:w="503" w:type="pct"/>
            <w:shd w:val="clear" w:color="auto" w:fill="D9E2F3" w:themeFill="accent1" w:themeFillTint="33"/>
          </w:tcPr>
          <w:p w14:paraId="3E5F420C" w14:textId="77777777" w:rsidR="008859D3" w:rsidRPr="00824E7B" w:rsidRDefault="008859D3" w:rsidP="004D51EF">
            <w:pPr>
              <w:spacing w:before="30" w:after="30"/>
              <w:ind w:left="30" w:right="30"/>
              <w:rPr>
                <w:rFonts w:ascii="Calibri" w:eastAsia="Times New Roman" w:hAnsi="Calibri" w:cs="Calibri"/>
                <w:sz w:val="16"/>
              </w:rPr>
            </w:pPr>
            <w:hyperlink r:id="rId138" w:tgtFrame="_blank" w:history="1">
              <w:r w:rsidRPr="00824E7B">
                <w:rPr>
                  <w:rStyle w:val="Hyperlink"/>
                  <w:rFonts w:ascii="Calibri" w:eastAsia="Times New Roman" w:hAnsi="Calibri" w:cs="Calibri"/>
                  <w:sz w:val="16"/>
                </w:rPr>
                <w:t>Screen 51</w:t>
              </w:r>
            </w:hyperlink>
            <w:r w:rsidRPr="00824E7B">
              <w:rPr>
                <w:rFonts w:ascii="Calibri" w:eastAsia="Times New Roman" w:hAnsi="Calibri" w:cs="Calibri"/>
                <w:sz w:val="16"/>
              </w:rPr>
              <w:t xml:space="preserve"> </w:t>
            </w:r>
          </w:p>
          <w:p w14:paraId="67759ABA" w14:textId="77777777" w:rsidR="008859D3" w:rsidRDefault="008859D3" w:rsidP="004D51EF">
            <w:pPr>
              <w:spacing w:before="30" w:after="30"/>
              <w:ind w:left="30" w:right="30"/>
            </w:pPr>
            <w:hyperlink r:id="rId139" w:tgtFrame="_blank" w:history="1">
              <w:r w:rsidRPr="00824E7B">
                <w:rPr>
                  <w:rStyle w:val="Hyperlink"/>
                  <w:rFonts w:ascii="Calibri" w:eastAsia="Times New Roman" w:hAnsi="Calibri" w:cs="Calibri"/>
                  <w:sz w:val="16"/>
                </w:rPr>
                <w:t>66_C_52</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25BDBFA4" w14:textId="77777777" w:rsidR="008859D3" w:rsidRPr="00BA0866" w:rsidRDefault="008859D3" w:rsidP="004D51EF">
            <w:pPr>
              <w:pStyle w:val="NormalWeb"/>
              <w:ind w:left="30" w:right="30"/>
              <w:rPr>
                <w:rFonts w:ascii="Calibri" w:hAnsi="Calibri" w:cs="Calibri"/>
              </w:rPr>
            </w:pPr>
            <w:r w:rsidRPr="00BA0866">
              <w:rPr>
                <w:rFonts w:ascii="Calibri" w:hAnsi="Calibri" w:cs="Calibri"/>
              </w:rPr>
              <w:t>In addition, Abbott has created a decision-making AID in support of this training.</w:t>
            </w:r>
          </w:p>
          <w:p w14:paraId="7B6DC9E5"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This aid walks you through the ethical decision-making process that we have just covered in this training. We strongly recommend that you use it whenever you require additional support.</w:t>
            </w:r>
          </w:p>
          <w:p w14:paraId="3DE755CB" w14:textId="77777777" w:rsidR="008859D3" w:rsidRPr="00BA0866" w:rsidRDefault="008859D3" w:rsidP="004D51EF">
            <w:pPr>
              <w:pStyle w:val="NormalWeb"/>
              <w:ind w:left="30" w:right="30"/>
              <w:rPr>
                <w:rFonts w:ascii="Calibri" w:hAnsi="Calibri" w:cs="Calibri"/>
              </w:rPr>
            </w:pPr>
            <w:r w:rsidRPr="00BA0866">
              <w:rPr>
                <w:rFonts w:ascii="Calibri" w:hAnsi="Calibri" w:cs="Calibri"/>
              </w:rPr>
              <w:t xml:space="preserve">The decision-making AID can be found on your intranet </w:t>
            </w:r>
            <w:hyperlink w:history="1">
              <w:r w:rsidRPr="00BA0866">
                <w:rPr>
                  <w:rStyle w:val="Hyperlink"/>
                  <w:rFonts w:ascii="Calibri" w:hAnsi="Calibri" w:cs="Calibri"/>
                </w:rPr>
                <w:t>here</w:t>
              </w:r>
            </w:hyperlink>
            <w:r w:rsidRPr="00BA0866">
              <w:rPr>
                <w:rFonts w:ascii="Calibri" w:hAnsi="Calibri" w:cs="Calibri"/>
              </w:rPr>
              <w:t>.</w:t>
            </w:r>
          </w:p>
        </w:tc>
        <w:tc>
          <w:tcPr>
            <w:tcW w:w="2189" w:type="pct"/>
            <w:shd w:val="clear" w:color="auto" w:fill="auto"/>
            <w:vAlign w:val="center"/>
          </w:tcPr>
          <w:p w14:paraId="6ED33378"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בנוסף, יצרה </w:t>
            </w:r>
            <w:r w:rsidRPr="00BA0866">
              <w:rPr>
                <w:rFonts w:ascii="Arial" w:eastAsia="Arial" w:hAnsi="Arial" w:cs="Arial"/>
              </w:rPr>
              <w:t>Abbott</w:t>
            </w:r>
            <w:r w:rsidRPr="00BA0866">
              <w:rPr>
                <w:rFonts w:ascii="Arial" w:eastAsia="Arial" w:hAnsi="Arial" w:cs="Arial"/>
                <w:rtl/>
              </w:rPr>
              <w:t xml:space="preserve"> כלי-עזר ל"קבלת החלטת </w:t>
            </w:r>
            <w:r w:rsidRPr="00BA0866">
              <w:rPr>
                <w:rFonts w:ascii="Arial" w:eastAsia="Arial" w:hAnsi="Arial" w:cs="Arial"/>
              </w:rPr>
              <w:t>AID</w:t>
            </w:r>
            <w:r w:rsidRPr="00BA0866">
              <w:rPr>
                <w:rFonts w:ascii="Arial" w:eastAsia="Arial" w:hAnsi="Arial" w:cs="Arial"/>
                <w:rtl/>
              </w:rPr>
              <w:t xml:space="preserve"> (להעריך, להשפיע, להחליט)" כתמיכה להדרכה זו.</w:t>
            </w:r>
          </w:p>
          <w:p w14:paraId="376A83EC"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כלי עזר זה מוביל אתכם בתהליך קבלת ההחלטות האתי, הנושא שזה עתה סקרנו בהכשרה זו.</w:t>
            </w:r>
            <w:r w:rsidRPr="00BA0866">
              <w:rPr>
                <w:rFonts w:ascii="Arial" w:eastAsia="Arial" w:hAnsi="Arial" w:cs="Arial"/>
              </w:rPr>
              <w:t xml:space="preserve"> </w:t>
            </w:r>
            <w:r w:rsidRPr="00BA0866">
              <w:rPr>
                <w:rFonts w:ascii="Arial" w:eastAsia="Arial" w:hAnsi="Arial" w:cs="Arial"/>
                <w:rtl/>
              </w:rPr>
              <w:t>אנו ממליצים לכם בחום להשתמש בו בכל עת שבה תזדקקו לתמיכה נוספת.</w:t>
            </w:r>
          </w:p>
          <w:p w14:paraId="0C53BBFF"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את כלי-העזר "קבלת החלטת </w:t>
            </w:r>
            <w:r w:rsidRPr="00BA0866">
              <w:rPr>
                <w:rFonts w:ascii="Arial" w:eastAsia="Arial" w:hAnsi="Arial" w:cs="Arial"/>
              </w:rPr>
              <w:t>AID</w:t>
            </w:r>
            <w:r w:rsidRPr="00BA0866">
              <w:rPr>
                <w:rFonts w:ascii="Arial" w:eastAsia="Arial" w:hAnsi="Arial" w:cs="Arial"/>
                <w:rtl/>
              </w:rPr>
              <w:t xml:space="preserve"> (להעריך, להשפיע, להחליט)" תוכלו למצוא באינטראנט </w:t>
            </w:r>
            <w:hyperlink r:id="rId140" w:tgtFrame="_blank" w:history="1">
              <w:r w:rsidRPr="00BA0866">
                <w:rPr>
                  <w:rFonts w:ascii="Arial" w:eastAsia="Arial" w:hAnsi="Arial" w:cs="Arial"/>
                  <w:color w:val="0000FF"/>
                  <w:u w:val="single"/>
                  <w:rtl/>
                </w:rPr>
                <w:t>כאן</w:t>
              </w:r>
            </w:hyperlink>
            <w:r w:rsidRPr="00BA0866">
              <w:rPr>
                <w:rFonts w:ascii="Arial" w:eastAsia="Arial" w:hAnsi="Arial" w:cs="Arial"/>
              </w:rPr>
              <w:t>.</w:t>
            </w:r>
          </w:p>
        </w:tc>
        <w:tc>
          <w:tcPr>
            <w:tcW w:w="790" w:type="pct"/>
          </w:tcPr>
          <w:p w14:paraId="468D348B" w14:textId="77777777" w:rsidR="008859D3" w:rsidRPr="00BA0866" w:rsidRDefault="008859D3" w:rsidP="004D51EF">
            <w:pPr>
              <w:pStyle w:val="NormalWeb"/>
              <w:bidi/>
              <w:ind w:left="140" w:right="160"/>
              <w:rPr>
                <w:rFonts w:ascii="Arial" w:eastAsia="Arial" w:hAnsi="Arial" w:cs="Arial"/>
                <w:rtl/>
              </w:rPr>
            </w:pPr>
          </w:p>
        </w:tc>
      </w:tr>
      <w:tr w:rsidR="008859D3" w:rsidRPr="00BA0866" w14:paraId="7AD07BC3" w14:textId="3225A61E" w:rsidTr="00B778DA">
        <w:tc>
          <w:tcPr>
            <w:tcW w:w="503" w:type="pct"/>
            <w:shd w:val="clear" w:color="auto" w:fill="D9E2F3" w:themeFill="accent1" w:themeFillTint="33"/>
          </w:tcPr>
          <w:p w14:paraId="0D9AB069" w14:textId="77777777" w:rsidR="008859D3" w:rsidRPr="00824E7B" w:rsidRDefault="008859D3" w:rsidP="004D51EF">
            <w:pPr>
              <w:spacing w:before="30" w:after="30"/>
              <w:ind w:left="30" w:right="30"/>
              <w:rPr>
                <w:rFonts w:ascii="Calibri" w:eastAsia="Times New Roman" w:hAnsi="Calibri" w:cs="Calibri"/>
                <w:sz w:val="16"/>
              </w:rPr>
            </w:pPr>
            <w:hyperlink r:id="rId141" w:tgtFrame="_blank" w:history="1">
              <w:r w:rsidRPr="00824E7B">
                <w:rPr>
                  <w:rStyle w:val="Hyperlink"/>
                  <w:rFonts w:ascii="Calibri" w:eastAsia="Times New Roman" w:hAnsi="Calibri" w:cs="Calibri"/>
                  <w:sz w:val="16"/>
                </w:rPr>
                <w:t>Screen 52</w:t>
              </w:r>
            </w:hyperlink>
            <w:r w:rsidRPr="00824E7B">
              <w:rPr>
                <w:rFonts w:ascii="Calibri" w:eastAsia="Times New Roman" w:hAnsi="Calibri" w:cs="Calibri"/>
                <w:sz w:val="16"/>
              </w:rPr>
              <w:t xml:space="preserve"> </w:t>
            </w:r>
          </w:p>
          <w:p w14:paraId="026E6A30" w14:textId="77777777" w:rsidR="008859D3" w:rsidRDefault="008859D3" w:rsidP="004D51EF">
            <w:pPr>
              <w:spacing w:before="30" w:after="30"/>
              <w:ind w:left="30" w:right="30"/>
            </w:pPr>
            <w:hyperlink r:id="rId142" w:tgtFrame="_blank" w:history="1">
              <w:r w:rsidRPr="00824E7B">
                <w:rPr>
                  <w:rStyle w:val="Hyperlink"/>
                  <w:rFonts w:ascii="Calibri" w:eastAsia="Times New Roman" w:hAnsi="Calibri" w:cs="Calibri"/>
                  <w:sz w:val="16"/>
                </w:rPr>
                <w:t>67_C_53</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60EC7632" w14:textId="77777777" w:rsidR="008859D3" w:rsidRPr="00BA0866" w:rsidRDefault="008859D3" w:rsidP="004D51EF">
            <w:pPr>
              <w:pStyle w:val="NormalWeb"/>
              <w:ind w:left="30" w:right="30"/>
              <w:rPr>
                <w:rFonts w:ascii="Calibri" w:hAnsi="Calibri" w:cs="Calibri"/>
              </w:rPr>
            </w:pPr>
            <w:r w:rsidRPr="00BA0866">
              <w:rPr>
                <w:rFonts w:ascii="Calibri" w:hAnsi="Calibri" w:cs="Calibri"/>
              </w:rPr>
              <w:t>A good decision will always be grounded in the principles of honesty, fairness and integrity, and will effectively balance the interests of Abbott and Abbott’s stakeholders.</w:t>
            </w:r>
          </w:p>
          <w:p w14:paraId="6A7F564C"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The final step in good ethical decision making is about choosing a course of action that balances the interests of all stakeholders.</w:t>
            </w:r>
          </w:p>
          <w:p w14:paraId="321E954D" w14:textId="77777777" w:rsidR="008859D3" w:rsidRPr="00BA0866" w:rsidRDefault="008859D3" w:rsidP="004D51EF">
            <w:pPr>
              <w:pStyle w:val="NormalWeb"/>
              <w:ind w:left="30" w:right="30"/>
              <w:rPr>
                <w:rFonts w:ascii="Calibri" w:hAnsi="Calibri" w:cs="Calibri"/>
              </w:rPr>
            </w:pPr>
            <w:r w:rsidRPr="00BA0866">
              <w:rPr>
                <w:rFonts w:ascii="Calibri" w:hAnsi="Calibri" w:cs="Calibri"/>
              </w:rPr>
              <w:lastRenderedPageBreak/>
              <w:t>If, however, after considering all options, you are still unsure about the right course of action, you can always speak to your manager, the Office of Ethics and Compliance, Human Resources or the Legal Division.</w:t>
            </w:r>
          </w:p>
          <w:p w14:paraId="5A526FD5" w14:textId="77777777" w:rsidR="008859D3" w:rsidRPr="00BA0866" w:rsidRDefault="008859D3" w:rsidP="004D51EF">
            <w:pPr>
              <w:pStyle w:val="NormalWeb"/>
              <w:ind w:left="30" w:right="30"/>
              <w:rPr>
                <w:rFonts w:ascii="Calibri" w:hAnsi="Calibri" w:cs="Calibri"/>
              </w:rPr>
            </w:pPr>
            <w:r w:rsidRPr="00BA0866">
              <w:rPr>
                <w:rFonts w:ascii="Calibri" w:hAnsi="Calibri" w:cs="Calibri"/>
              </w:rPr>
              <w:t>In addition, Abbott has created a decision-making AID in support of this training. The decision making AID can be found on your intranet here.</w:t>
            </w:r>
          </w:p>
        </w:tc>
        <w:tc>
          <w:tcPr>
            <w:tcW w:w="2189" w:type="pct"/>
            <w:shd w:val="clear" w:color="auto" w:fill="auto"/>
            <w:vAlign w:val="center"/>
          </w:tcPr>
          <w:p w14:paraId="27991573"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lastRenderedPageBreak/>
              <w:t xml:space="preserve">החלטה טובה תהיה מעוגנת תמיד בעקרונות של יושר, הגינות ויושרה, ותאזן באופן מועיל בין האינטרסים של </w:t>
            </w:r>
            <w:r w:rsidRPr="00BA0866">
              <w:rPr>
                <w:rFonts w:ascii="Arial" w:eastAsia="Arial" w:hAnsi="Arial" w:cs="Arial"/>
              </w:rPr>
              <w:t>Abbott</w:t>
            </w:r>
            <w:r w:rsidRPr="00BA0866">
              <w:rPr>
                <w:rFonts w:ascii="Arial" w:eastAsia="Arial" w:hAnsi="Arial" w:cs="Arial"/>
                <w:rtl/>
              </w:rPr>
              <w:t xml:space="preserve"> לבין אלה של בעלי העניין ב-</w:t>
            </w:r>
            <w:r w:rsidRPr="00BA0866">
              <w:rPr>
                <w:rFonts w:ascii="Arial" w:eastAsia="Arial" w:hAnsi="Arial" w:cs="Arial"/>
              </w:rPr>
              <w:t>Abbott</w:t>
            </w:r>
            <w:r w:rsidRPr="00BA0866">
              <w:rPr>
                <w:rFonts w:ascii="Arial" w:eastAsia="Arial" w:hAnsi="Arial" w:cs="Arial"/>
                <w:rtl/>
              </w:rPr>
              <w:t>.</w:t>
            </w:r>
          </w:p>
          <w:p w14:paraId="36D892CD"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הצעד הסופי בקבלת החלטות טובה מבחינה אתית, הוא בחירת דרך פעולה המאזנת בין האינטרסים של כל הנוגעים בדבר.</w:t>
            </w:r>
          </w:p>
          <w:p w14:paraId="2D849AE4"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אם לעומת זאת, לאחר שקילת כל האפשרויות, עדיין אינכם בטוחים מהי דרך הפעולה הנכונה, תמיד יש לכם אפשרות לדבר עם המנהל שלכם, עם משרד האתיקה והציות, עם משאבי אנוש או עם המחלקה המשפטית.</w:t>
            </w:r>
          </w:p>
          <w:p w14:paraId="5336DD31"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lastRenderedPageBreak/>
              <w:t xml:space="preserve">בנוסף, יצרה </w:t>
            </w:r>
            <w:r w:rsidRPr="00BA0866">
              <w:rPr>
                <w:rFonts w:ascii="Arial" w:eastAsia="Arial" w:hAnsi="Arial" w:cs="Arial"/>
              </w:rPr>
              <w:t>Abbott</w:t>
            </w:r>
            <w:r w:rsidRPr="00BA0866">
              <w:rPr>
                <w:rFonts w:ascii="Arial" w:eastAsia="Arial" w:hAnsi="Arial" w:cs="Arial"/>
                <w:rtl/>
              </w:rPr>
              <w:t xml:space="preserve"> כלי-עזר ל"קבלת החלטת </w:t>
            </w:r>
            <w:r w:rsidRPr="00BA0866">
              <w:rPr>
                <w:rFonts w:ascii="Arial" w:eastAsia="Arial" w:hAnsi="Arial" w:cs="Arial"/>
              </w:rPr>
              <w:t>AID</w:t>
            </w:r>
            <w:r w:rsidRPr="00BA0866">
              <w:rPr>
                <w:rFonts w:ascii="Arial" w:eastAsia="Arial" w:hAnsi="Arial" w:cs="Arial"/>
                <w:rtl/>
              </w:rPr>
              <w:t xml:space="preserve"> (להעריך, להשפיע, להחליט)" כתמיכה להדרכה זו.</w:t>
            </w:r>
            <w:r w:rsidRPr="00BA0866">
              <w:rPr>
                <w:rFonts w:ascii="Arial" w:eastAsia="Arial" w:hAnsi="Arial" w:cs="Arial"/>
              </w:rPr>
              <w:t xml:space="preserve"> </w:t>
            </w:r>
            <w:r w:rsidRPr="00BA0866">
              <w:rPr>
                <w:rFonts w:ascii="Arial" w:eastAsia="Arial" w:hAnsi="Arial" w:cs="Arial"/>
                <w:rtl/>
              </w:rPr>
              <w:t xml:space="preserve">את כלי-העזר "קבלת החלטת </w:t>
            </w:r>
            <w:r w:rsidRPr="00BA0866">
              <w:rPr>
                <w:rFonts w:ascii="Arial" w:eastAsia="Arial" w:hAnsi="Arial" w:cs="Arial"/>
              </w:rPr>
              <w:t>AID</w:t>
            </w:r>
            <w:r w:rsidRPr="00BA0866">
              <w:rPr>
                <w:rFonts w:ascii="Arial" w:eastAsia="Arial" w:hAnsi="Arial" w:cs="Arial"/>
                <w:rtl/>
              </w:rPr>
              <w:t xml:space="preserve"> (להעריך, להשפיע, להחליט)" תוכלו למצוא באינטראנט כאן.</w:t>
            </w:r>
          </w:p>
        </w:tc>
        <w:tc>
          <w:tcPr>
            <w:tcW w:w="790" w:type="pct"/>
          </w:tcPr>
          <w:p w14:paraId="69629CC5" w14:textId="77777777" w:rsidR="008859D3" w:rsidRPr="00BA0866" w:rsidRDefault="008859D3" w:rsidP="004D51EF">
            <w:pPr>
              <w:pStyle w:val="NormalWeb"/>
              <w:bidi/>
              <w:ind w:left="140" w:right="160"/>
              <w:rPr>
                <w:rFonts w:ascii="Arial" w:eastAsia="Arial" w:hAnsi="Arial" w:cs="Arial"/>
                <w:rtl/>
              </w:rPr>
            </w:pPr>
          </w:p>
        </w:tc>
      </w:tr>
      <w:tr w:rsidR="008859D3" w:rsidRPr="00BA0866" w14:paraId="07343DB1" w14:textId="07252389" w:rsidTr="00B778DA">
        <w:tc>
          <w:tcPr>
            <w:tcW w:w="503" w:type="pct"/>
            <w:shd w:val="clear" w:color="auto" w:fill="D9E2F3" w:themeFill="accent1" w:themeFillTint="33"/>
          </w:tcPr>
          <w:p w14:paraId="2B28D550" w14:textId="77777777" w:rsidR="008859D3" w:rsidRPr="00824E7B" w:rsidRDefault="008859D3" w:rsidP="004D51EF">
            <w:pPr>
              <w:spacing w:before="30" w:after="30"/>
              <w:ind w:left="30" w:right="30"/>
              <w:rPr>
                <w:rFonts w:ascii="Calibri" w:eastAsia="Times New Roman" w:hAnsi="Calibri" w:cs="Calibri"/>
                <w:sz w:val="16"/>
              </w:rPr>
            </w:pPr>
            <w:hyperlink r:id="rId143"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588C2013" w14:textId="77777777" w:rsidR="008859D3" w:rsidRDefault="008859D3" w:rsidP="004D51EF">
            <w:pPr>
              <w:spacing w:before="30" w:after="30"/>
              <w:ind w:left="30" w:right="30"/>
            </w:pPr>
            <w:hyperlink r:id="rId144" w:tgtFrame="_blank" w:history="1">
              <w:r w:rsidRPr="00824E7B">
                <w:rPr>
                  <w:rStyle w:val="Hyperlink"/>
                  <w:rFonts w:ascii="Calibri" w:eastAsia="Times New Roman" w:hAnsi="Calibri" w:cs="Calibri"/>
                  <w:sz w:val="16"/>
                </w:rPr>
                <w:t>68_C_54</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12B753B8" w14:textId="77777777" w:rsidR="008859D3" w:rsidRPr="00BA0866" w:rsidRDefault="008859D3" w:rsidP="004D51EF">
            <w:pPr>
              <w:pStyle w:val="NormalWeb"/>
              <w:ind w:left="30" w:right="30"/>
              <w:rPr>
                <w:rFonts w:ascii="Calibri" w:hAnsi="Calibri" w:cs="Calibri"/>
              </w:rPr>
            </w:pPr>
            <w:r w:rsidRPr="00BA0866">
              <w:rPr>
                <w:rFonts w:ascii="Calibri" w:hAnsi="Calibri" w:cs="Calibri"/>
              </w:rPr>
              <w:t>Manager or Supervisor</w:t>
            </w:r>
          </w:p>
          <w:p w14:paraId="1E137304" w14:textId="77777777" w:rsidR="008859D3" w:rsidRPr="00BA0866" w:rsidRDefault="008859D3" w:rsidP="004D51EF">
            <w:pPr>
              <w:pStyle w:val="NormalWeb"/>
              <w:ind w:left="30" w:right="30"/>
              <w:rPr>
                <w:rFonts w:ascii="Calibri" w:hAnsi="Calibri" w:cs="Calibri"/>
              </w:rPr>
            </w:pPr>
            <w:r w:rsidRPr="00BA0866">
              <w:rPr>
                <w:rFonts w:ascii="Calibri" w:hAnsi="Calibri" w:cs="Calibri"/>
              </w:rPr>
              <w:t>If you are unsure about the right course of action or have general questions about assigned task or roles the best place to start is with your immediate manager or supervisor.</w:t>
            </w:r>
          </w:p>
        </w:tc>
        <w:tc>
          <w:tcPr>
            <w:tcW w:w="2189" w:type="pct"/>
            <w:shd w:val="clear" w:color="auto" w:fill="auto"/>
            <w:vAlign w:val="center"/>
          </w:tcPr>
          <w:p w14:paraId="6B302AA1"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מנהל או מפקח</w:t>
            </w:r>
          </w:p>
          <w:p w14:paraId="31E05BF3"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אם אתם לא בטוחים בנוגע לדרך הפעולה הנכון או אם יש לכם שאלות כלליות ביחס למשימה או תפקידים שקיבלתם, המקום הטוב ביותר להתחיל בו יהיה המנהל או המפקח הישירים שלכם.</w:t>
            </w:r>
          </w:p>
        </w:tc>
        <w:tc>
          <w:tcPr>
            <w:tcW w:w="790" w:type="pct"/>
          </w:tcPr>
          <w:p w14:paraId="36D0FCD0" w14:textId="77777777" w:rsidR="008859D3" w:rsidRPr="00BA0866" w:rsidRDefault="008859D3" w:rsidP="004D51EF">
            <w:pPr>
              <w:pStyle w:val="NormalWeb"/>
              <w:bidi/>
              <w:ind w:left="140" w:right="160"/>
              <w:rPr>
                <w:rFonts w:ascii="Arial" w:eastAsia="Arial" w:hAnsi="Arial" w:cs="Arial"/>
                <w:rtl/>
              </w:rPr>
            </w:pPr>
          </w:p>
        </w:tc>
      </w:tr>
      <w:tr w:rsidR="008859D3" w:rsidRPr="00BA0866" w14:paraId="1EFEE83B" w14:textId="0A7F7A54" w:rsidTr="00B778DA">
        <w:tc>
          <w:tcPr>
            <w:tcW w:w="503" w:type="pct"/>
            <w:shd w:val="clear" w:color="auto" w:fill="D9E2F3" w:themeFill="accent1" w:themeFillTint="33"/>
          </w:tcPr>
          <w:p w14:paraId="7A2F5C8E" w14:textId="77777777" w:rsidR="008859D3" w:rsidRPr="00824E7B" w:rsidRDefault="008859D3" w:rsidP="004D51EF">
            <w:pPr>
              <w:spacing w:before="30" w:after="30"/>
              <w:ind w:left="30" w:right="30"/>
              <w:rPr>
                <w:rFonts w:ascii="Calibri" w:eastAsia="Times New Roman" w:hAnsi="Calibri" w:cs="Calibri"/>
                <w:sz w:val="16"/>
              </w:rPr>
            </w:pPr>
            <w:hyperlink r:id="rId145"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05FEA8B4" w14:textId="77777777" w:rsidR="008859D3" w:rsidRDefault="008859D3" w:rsidP="004D51EF">
            <w:pPr>
              <w:spacing w:before="30" w:after="30"/>
              <w:ind w:left="30" w:right="30"/>
            </w:pPr>
            <w:hyperlink r:id="rId146" w:tgtFrame="_blank" w:history="1">
              <w:r w:rsidRPr="00824E7B">
                <w:rPr>
                  <w:rStyle w:val="Hyperlink"/>
                  <w:rFonts w:ascii="Calibri" w:eastAsia="Times New Roman" w:hAnsi="Calibri" w:cs="Calibri"/>
                  <w:sz w:val="16"/>
                </w:rPr>
                <w:t>69_C_54</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159AB146" w14:textId="77777777" w:rsidR="008859D3" w:rsidRPr="00BA0866" w:rsidRDefault="008859D3" w:rsidP="004D51EF">
            <w:pPr>
              <w:pStyle w:val="NormalWeb"/>
              <w:ind w:left="30" w:right="30"/>
              <w:rPr>
                <w:rFonts w:ascii="Calibri" w:hAnsi="Calibri" w:cs="Calibri"/>
              </w:rPr>
            </w:pPr>
            <w:r w:rsidRPr="00BA0866">
              <w:rPr>
                <w:rFonts w:ascii="Calibri" w:hAnsi="Calibri" w:cs="Calibri"/>
              </w:rPr>
              <w:t>Global Policy Portal</w:t>
            </w:r>
          </w:p>
          <w:p w14:paraId="6A8F8087" w14:textId="77777777" w:rsidR="008859D3" w:rsidRPr="00BA0866" w:rsidRDefault="008859D3" w:rsidP="004D51EF">
            <w:pPr>
              <w:pStyle w:val="NormalWeb"/>
              <w:ind w:left="30" w:right="30"/>
              <w:rPr>
                <w:rFonts w:ascii="Calibri" w:hAnsi="Calibri" w:cs="Calibri"/>
              </w:rPr>
            </w:pPr>
            <w:r w:rsidRPr="00BA0866">
              <w:rPr>
                <w:rFonts w:ascii="Calibri" w:hAnsi="Calibri" w:cs="Calibri"/>
              </w:rPr>
              <w:t xml:space="preserve">For our corporate policies and procedures applicable companywide, visit the </w:t>
            </w:r>
            <w:hyperlink w:history="1">
              <w:r w:rsidRPr="00BA0866">
                <w:rPr>
                  <w:rStyle w:val="Hyperlink"/>
                  <w:rFonts w:ascii="Calibri" w:hAnsi="Calibri" w:cs="Calibri"/>
                </w:rPr>
                <w:t>Global Policy Portal</w:t>
              </w:r>
            </w:hyperlink>
            <w:r w:rsidRPr="00BA0866">
              <w:rPr>
                <w:rFonts w:ascii="Calibri" w:hAnsi="Calibri" w:cs="Calibri"/>
              </w:rPr>
              <w:t>.</w:t>
            </w:r>
          </w:p>
        </w:tc>
        <w:tc>
          <w:tcPr>
            <w:tcW w:w="2189" w:type="pct"/>
            <w:shd w:val="clear" w:color="auto" w:fill="auto"/>
            <w:vAlign w:val="center"/>
          </w:tcPr>
          <w:p w14:paraId="1E429A6E"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פורטל המדיניות הגלובלית</w:t>
            </w:r>
          </w:p>
          <w:p w14:paraId="7C2B2A33"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לעיון בכללי המדיניות והנהלים הגלובליים שלנו החלים על כל החברה, בקרו ב</w:t>
            </w:r>
            <w:hyperlink r:id="rId147" w:tgtFrame="_blank" w:history="1">
              <w:r w:rsidRPr="00BA0866">
                <w:rPr>
                  <w:rFonts w:ascii="Arial" w:eastAsia="Arial" w:hAnsi="Arial" w:cs="Arial"/>
                  <w:color w:val="0000FF"/>
                  <w:u w:val="single"/>
                  <w:rtl/>
                </w:rPr>
                <w:t xml:space="preserve">פורטל המדיניות הגלובלית של </w:t>
              </w:r>
              <w:r w:rsidRPr="00BA0866">
                <w:rPr>
                  <w:rFonts w:ascii="Arial" w:eastAsia="Arial" w:hAnsi="Arial" w:cs="Arial"/>
                  <w:color w:val="0000FF"/>
                  <w:u w:val="single"/>
                </w:rPr>
                <w:t>Abbott</w:t>
              </w:r>
            </w:hyperlink>
            <w:r w:rsidRPr="00BA0866">
              <w:rPr>
                <w:rFonts w:ascii="Arial" w:eastAsia="Arial" w:hAnsi="Arial" w:cs="Arial"/>
              </w:rPr>
              <w:t>.</w:t>
            </w:r>
          </w:p>
        </w:tc>
        <w:tc>
          <w:tcPr>
            <w:tcW w:w="790" w:type="pct"/>
          </w:tcPr>
          <w:p w14:paraId="578495EC" w14:textId="77777777" w:rsidR="008859D3" w:rsidRPr="00BA0866" w:rsidRDefault="008859D3" w:rsidP="004D51EF">
            <w:pPr>
              <w:pStyle w:val="NormalWeb"/>
              <w:bidi/>
              <w:ind w:left="140" w:right="160"/>
              <w:rPr>
                <w:rFonts w:ascii="Arial" w:eastAsia="Arial" w:hAnsi="Arial" w:cs="Arial"/>
                <w:rtl/>
              </w:rPr>
            </w:pPr>
          </w:p>
        </w:tc>
      </w:tr>
      <w:tr w:rsidR="008859D3" w:rsidRPr="00BA0866" w14:paraId="4DC24DA9" w14:textId="14785B6C" w:rsidTr="00B778DA">
        <w:tc>
          <w:tcPr>
            <w:tcW w:w="503" w:type="pct"/>
            <w:shd w:val="clear" w:color="auto" w:fill="D9E2F3" w:themeFill="accent1" w:themeFillTint="33"/>
          </w:tcPr>
          <w:p w14:paraId="341FE318" w14:textId="77777777" w:rsidR="008859D3" w:rsidRPr="00824E7B" w:rsidRDefault="008859D3" w:rsidP="004D51EF">
            <w:pPr>
              <w:spacing w:before="30" w:after="30"/>
              <w:ind w:left="30" w:right="30"/>
              <w:rPr>
                <w:rFonts w:ascii="Calibri" w:eastAsia="Times New Roman" w:hAnsi="Calibri" w:cs="Calibri"/>
                <w:sz w:val="16"/>
              </w:rPr>
            </w:pPr>
            <w:hyperlink r:id="rId148"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4657EA62" w14:textId="77777777" w:rsidR="008859D3" w:rsidRDefault="008859D3" w:rsidP="004D51EF">
            <w:pPr>
              <w:spacing w:before="30" w:after="30"/>
              <w:ind w:left="30" w:right="30"/>
            </w:pPr>
            <w:hyperlink r:id="rId149" w:tgtFrame="_blank" w:history="1">
              <w:r w:rsidRPr="00824E7B">
                <w:rPr>
                  <w:rStyle w:val="Hyperlink"/>
                  <w:rFonts w:ascii="Calibri" w:eastAsia="Times New Roman" w:hAnsi="Calibri" w:cs="Calibri"/>
                  <w:sz w:val="16"/>
                </w:rPr>
                <w:t>70_C_54</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35C78333" w14:textId="77777777" w:rsidR="008859D3" w:rsidRPr="00BA0866" w:rsidRDefault="008859D3" w:rsidP="004D51EF">
            <w:pPr>
              <w:pStyle w:val="NormalWeb"/>
              <w:ind w:left="30" w:right="30"/>
              <w:rPr>
                <w:rFonts w:ascii="Calibri" w:hAnsi="Calibri" w:cs="Calibri"/>
              </w:rPr>
            </w:pPr>
            <w:r w:rsidRPr="00BA0866">
              <w:rPr>
                <w:rFonts w:ascii="Calibri" w:hAnsi="Calibri" w:cs="Calibri"/>
              </w:rPr>
              <w:t>Office of Ethics and Compliance (OEC)</w:t>
            </w:r>
          </w:p>
          <w:p w14:paraId="42010DF3"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The OEC is a corporate resource available to address your questions or concerns about our company’s values and standards of conduct.</w:t>
            </w:r>
          </w:p>
          <w:p w14:paraId="3D80F5A0" w14:textId="77777777" w:rsidR="008859D3" w:rsidRPr="00BA0866" w:rsidRDefault="008859D3" w:rsidP="004D51EF">
            <w:pPr>
              <w:numPr>
                <w:ilvl w:val="0"/>
                <w:numId w:val="8"/>
              </w:numPr>
              <w:spacing w:before="100" w:beforeAutospacing="1" w:after="100" w:afterAutospacing="1"/>
              <w:ind w:left="750" w:right="30"/>
              <w:rPr>
                <w:rFonts w:ascii="Calibri" w:eastAsia="Times New Roman" w:hAnsi="Calibri" w:cs="Calibri"/>
              </w:rPr>
            </w:pPr>
            <w:r w:rsidRPr="00BA0866">
              <w:rPr>
                <w:rStyle w:val="bold1"/>
                <w:rFonts w:ascii="Calibri" w:eastAsia="Times New Roman" w:hAnsi="Calibri" w:cs="Calibri"/>
              </w:rPr>
              <w:t>OEC Website</w:t>
            </w:r>
            <w:r w:rsidRPr="00BA0866">
              <w:rPr>
                <w:rFonts w:ascii="Calibri" w:eastAsia="Times New Roman" w:hAnsi="Calibri" w:cs="Calibri"/>
              </w:rPr>
              <w:t xml:space="preserve"> – Refer to the </w:t>
            </w:r>
            <w:hyperlink w:history="1">
              <w:r w:rsidRPr="00BA0866">
                <w:rPr>
                  <w:rStyle w:val="Hyperlink"/>
                  <w:rFonts w:ascii="Calibri" w:eastAsia="Times New Roman" w:hAnsi="Calibri" w:cs="Calibri"/>
                </w:rPr>
                <w:t>OEC website</w:t>
              </w:r>
            </w:hyperlink>
            <w:r w:rsidRPr="00BA0866">
              <w:rPr>
                <w:rFonts w:ascii="Calibri" w:eastAsia="Times New Roman" w:hAnsi="Calibri" w:cs="Calibri"/>
              </w:rPr>
              <w:t xml:space="preserve"> for answers to a variety of ethics and compliance questions. Our company’s global and country-specific OEC policies and procedures can also be accessed from the website.</w:t>
            </w:r>
          </w:p>
          <w:p w14:paraId="175BC681" w14:textId="77777777" w:rsidR="008859D3" w:rsidRPr="00BA0866" w:rsidRDefault="008859D3" w:rsidP="004D51EF">
            <w:pPr>
              <w:numPr>
                <w:ilvl w:val="0"/>
                <w:numId w:val="8"/>
              </w:numPr>
              <w:spacing w:before="100" w:beforeAutospacing="1" w:after="100" w:afterAutospacing="1"/>
              <w:ind w:left="750" w:right="30"/>
              <w:rPr>
                <w:rFonts w:ascii="Calibri" w:eastAsia="Times New Roman" w:hAnsi="Calibri" w:cs="Calibri"/>
              </w:rPr>
            </w:pPr>
            <w:r w:rsidRPr="00BA0866">
              <w:rPr>
                <w:rStyle w:val="bold1"/>
                <w:rFonts w:ascii="Calibri" w:eastAsia="Times New Roman" w:hAnsi="Calibri" w:cs="Calibri"/>
              </w:rPr>
              <w:t>OEC Contacts</w:t>
            </w:r>
            <w:r w:rsidRPr="00BA0866">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36DB125D" w14:textId="77777777" w:rsidR="008859D3" w:rsidRPr="00BA0866" w:rsidRDefault="008859D3" w:rsidP="004D51EF">
            <w:pPr>
              <w:numPr>
                <w:ilvl w:val="0"/>
                <w:numId w:val="8"/>
              </w:numPr>
              <w:spacing w:before="100" w:beforeAutospacing="1" w:after="100" w:afterAutospacing="1"/>
              <w:ind w:left="750" w:right="30"/>
              <w:rPr>
                <w:rFonts w:ascii="Calibri" w:eastAsia="Times New Roman" w:hAnsi="Calibri" w:cs="Calibri"/>
              </w:rPr>
            </w:pPr>
            <w:r w:rsidRPr="00BA0866">
              <w:rPr>
                <w:rStyle w:val="bold1"/>
                <w:rFonts w:ascii="Calibri" w:eastAsia="Times New Roman" w:hAnsi="Calibri" w:cs="Calibri"/>
              </w:rPr>
              <w:t>Corporate OEC</w:t>
            </w:r>
            <w:r w:rsidRPr="00BA0866">
              <w:rPr>
                <w:rFonts w:ascii="Calibri" w:eastAsia="Times New Roman" w:hAnsi="Calibri" w:cs="Calibri"/>
              </w:rPr>
              <w:t xml:space="preserve"> – Call 1-224-667-5210 or email </w:t>
            </w:r>
            <w:hyperlink w:history="1">
              <w:r w:rsidRPr="00BA0866">
                <w:rPr>
                  <w:rStyle w:val="Hyperlink"/>
                  <w:rFonts w:ascii="Calibri" w:eastAsia="Times New Roman" w:hAnsi="Calibri" w:cs="Calibri"/>
                </w:rPr>
                <w:t>oec@abbott.com</w:t>
              </w:r>
            </w:hyperlink>
            <w:r w:rsidRPr="00BA0866">
              <w:rPr>
                <w:rFonts w:ascii="Calibri" w:eastAsia="Times New Roman" w:hAnsi="Calibri" w:cs="Calibri"/>
              </w:rPr>
              <w:t xml:space="preserve"> with any questions related to ethics and compliance at Abbott.</w:t>
            </w:r>
          </w:p>
          <w:p w14:paraId="0D5C48EA" w14:textId="77777777" w:rsidR="008859D3" w:rsidRPr="00BA0866" w:rsidRDefault="008859D3" w:rsidP="004D51EF">
            <w:pPr>
              <w:numPr>
                <w:ilvl w:val="0"/>
                <w:numId w:val="8"/>
              </w:numPr>
              <w:spacing w:before="100" w:beforeAutospacing="1" w:after="100" w:afterAutospacing="1"/>
              <w:ind w:left="750" w:right="30"/>
              <w:rPr>
                <w:rFonts w:ascii="Calibri" w:eastAsia="Times New Roman" w:hAnsi="Calibri" w:cs="Calibri"/>
              </w:rPr>
            </w:pPr>
            <w:r w:rsidRPr="00BA0866">
              <w:rPr>
                <w:rStyle w:val="bold1"/>
                <w:rFonts w:ascii="Calibri" w:eastAsia="Times New Roman" w:hAnsi="Calibri" w:cs="Calibri"/>
              </w:rPr>
              <w:lastRenderedPageBreak/>
              <w:t>Divisional or Country OEC</w:t>
            </w:r>
            <w:r w:rsidRPr="00BA0866">
              <w:rPr>
                <w:rFonts w:ascii="Calibri" w:eastAsia="Times New Roman" w:hAnsi="Calibri" w:cs="Calibri"/>
              </w:rPr>
              <w:t xml:space="preserve"> – Your divisional or country </w:t>
            </w:r>
            <w:hyperlink w:history="1">
              <w:r w:rsidRPr="00BA0866">
                <w:rPr>
                  <w:rStyle w:val="Hyperlink"/>
                  <w:rFonts w:ascii="Calibri" w:eastAsia="Times New Roman" w:hAnsi="Calibri" w:cs="Calibri"/>
                </w:rPr>
                <w:t>OEC representative</w:t>
              </w:r>
            </w:hyperlink>
            <w:r w:rsidRPr="00BA0866">
              <w:rPr>
                <w:rFonts w:ascii="Calibri" w:eastAsia="Times New Roman" w:hAnsi="Calibri" w:cs="Calibri"/>
              </w:rPr>
              <w:t xml:space="preserve"> can provide additional guidance on divisional or country-specific OEC policies, procedures, and guidelines.</w:t>
            </w:r>
          </w:p>
          <w:p w14:paraId="2865E54B" w14:textId="77777777" w:rsidR="008859D3" w:rsidRPr="00BA0866" w:rsidRDefault="008859D3" w:rsidP="004D51EF">
            <w:pPr>
              <w:numPr>
                <w:ilvl w:val="0"/>
                <w:numId w:val="8"/>
              </w:numPr>
              <w:spacing w:before="100" w:beforeAutospacing="1" w:after="100" w:afterAutospacing="1"/>
              <w:ind w:left="750" w:right="30"/>
              <w:rPr>
                <w:rFonts w:ascii="Calibri" w:eastAsia="Times New Roman" w:hAnsi="Calibri" w:cs="Calibri"/>
              </w:rPr>
            </w:pPr>
            <w:r w:rsidRPr="00BA0866">
              <w:rPr>
                <w:rStyle w:val="bold1"/>
                <w:rFonts w:ascii="Calibri" w:eastAsia="Times New Roman" w:hAnsi="Calibri" w:cs="Calibri"/>
              </w:rPr>
              <w:t>Ethics and Compliance Helpline</w:t>
            </w:r>
            <w:r w:rsidRPr="00BA0866">
              <w:rPr>
                <w:rFonts w:ascii="Calibri" w:eastAsia="Times New Roman" w:hAnsi="Calibri" w:cs="Calibri"/>
              </w:rPr>
              <w:t xml:space="preserve"> – Visit our multilingual </w:t>
            </w:r>
            <w:hyperlink w:history="1">
              <w:r w:rsidRPr="00BA0866">
                <w:rPr>
                  <w:rStyle w:val="Hyperlink"/>
                  <w:rFonts w:ascii="Calibri" w:eastAsia="Times New Roman" w:hAnsi="Calibri" w:cs="Calibri"/>
                </w:rPr>
                <w:t>Ethics and Compliance Helpline</w:t>
              </w:r>
            </w:hyperlink>
            <w:r w:rsidRPr="00BA0866">
              <w:rPr>
                <w:rFonts w:ascii="Calibri" w:eastAsia="Times New Roman" w:hAnsi="Calibri" w:cs="Calibri"/>
              </w:rPr>
              <w:t xml:space="preserve"> available globally 24/7 to voice your concerns about a potential violation of our company’s values and standards of conduct. You can also email </w:t>
            </w:r>
            <w:hyperlink w:history="1">
              <w:r w:rsidRPr="00BA0866">
                <w:rPr>
                  <w:rStyle w:val="Hyperlink"/>
                  <w:rFonts w:ascii="Calibri" w:eastAsia="Times New Roman" w:hAnsi="Calibri" w:cs="Calibri"/>
                </w:rPr>
                <w:t>investigations@abbott.com</w:t>
              </w:r>
            </w:hyperlink>
            <w:r w:rsidRPr="00BA0866">
              <w:rPr>
                <w:rFonts w:ascii="Calibri" w:eastAsia="Times New Roman" w:hAnsi="Calibri" w:cs="Calibri"/>
              </w:rPr>
              <w:t xml:space="preserve"> to report a potential violation.</w:t>
            </w:r>
          </w:p>
          <w:p w14:paraId="681A2F22" w14:textId="77777777" w:rsidR="008859D3" w:rsidRPr="00BA0866" w:rsidRDefault="008859D3" w:rsidP="004D51EF">
            <w:pPr>
              <w:pStyle w:val="NormalWeb"/>
              <w:ind w:left="30" w:right="30"/>
              <w:rPr>
                <w:rFonts w:ascii="Calibri" w:hAnsi="Calibri" w:cs="Calibri"/>
              </w:rPr>
            </w:pPr>
            <w:r w:rsidRPr="00BA0866">
              <w:rPr>
                <w:rFonts w:ascii="Calibri" w:hAnsi="Calibri" w:cs="Calibri"/>
              </w:rPr>
              <w:t>Abbott does not tolerate retaliation against anyone who makes a good-faith report regarding a potential violation of our written standards. In any good-faith report, anonymity is allowed, non-retaliation is ensured, and confidentiality is preserved.</w:t>
            </w:r>
          </w:p>
          <w:p w14:paraId="4F8F10BB" w14:textId="77777777" w:rsidR="008859D3" w:rsidRPr="00BA0866" w:rsidRDefault="008859D3" w:rsidP="004D51EF">
            <w:pPr>
              <w:numPr>
                <w:ilvl w:val="0"/>
                <w:numId w:val="9"/>
              </w:numPr>
              <w:spacing w:before="100" w:beforeAutospacing="1" w:after="100" w:afterAutospacing="1"/>
              <w:ind w:left="750" w:right="30"/>
              <w:rPr>
                <w:rFonts w:ascii="Calibri" w:eastAsia="Times New Roman" w:hAnsi="Calibri" w:cs="Calibri"/>
              </w:rPr>
            </w:pPr>
            <w:r w:rsidRPr="00BA0866">
              <w:rPr>
                <w:rStyle w:val="bold1"/>
                <w:rFonts w:ascii="Calibri" w:eastAsia="Times New Roman" w:hAnsi="Calibri" w:cs="Calibri"/>
              </w:rPr>
              <w:t>iComply</w:t>
            </w:r>
            <w:r w:rsidRPr="00BA0866">
              <w:rPr>
                <w:rFonts w:ascii="Calibri" w:eastAsia="Times New Roman" w:hAnsi="Calibri" w:cs="Calibri"/>
              </w:rPr>
              <w:t xml:space="preserve"> – Visit </w:t>
            </w:r>
            <w:hyperlink w:history="1">
              <w:r w:rsidRPr="00BA0866">
                <w:rPr>
                  <w:rStyle w:val="Hyperlink"/>
                  <w:rFonts w:ascii="Calibri" w:eastAsia="Times New Roman" w:hAnsi="Calibri" w:cs="Calibri"/>
                </w:rPr>
                <w:t>iComply</w:t>
              </w:r>
            </w:hyperlink>
            <w:r w:rsidRPr="00BA0866">
              <w:rPr>
                <w:rFonts w:ascii="Calibri" w:eastAsia="Times New Roman" w:hAnsi="Calibri" w:cs="Calibri"/>
              </w:rPr>
              <w:t xml:space="preserve"> to access compliance-related </w:t>
            </w:r>
            <w:r w:rsidRPr="00BA0866">
              <w:rPr>
                <w:rFonts w:ascii="Calibri" w:eastAsia="Times New Roman" w:hAnsi="Calibri" w:cs="Calibri"/>
              </w:rPr>
              <w:lastRenderedPageBreak/>
              <w:t>applications and resources geared towards interactions with Health Care Professionals and Health Care Organizations, as well as third parties.</w:t>
            </w:r>
          </w:p>
        </w:tc>
        <w:tc>
          <w:tcPr>
            <w:tcW w:w="2189" w:type="pct"/>
            <w:shd w:val="clear" w:color="auto" w:fill="auto"/>
            <w:vAlign w:val="center"/>
          </w:tcPr>
          <w:p w14:paraId="3E81A68F"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lastRenderedPageBreak/>
              <w:t>משרד האתיקה והציות (</w:t>
            </w:r>
            <w:r w:rsidRPr="00BA0866">
              <w:rPr>
                <w:rFonts w:ascii="Arial" w:eastAsia="Arial" w:hAnsi="Arial" w:cs="Arial"/>
              </w:rPr>
              <w:t>OEC</w:t>
            </w:r>
            <w:r w:rsidRPr="00BA0866">
              <w:rPr>
                <w:rFonts w:ascii="Arial" w:eastAsia="Arial" w:hAnsi="Arial" w:cs="Arial"/>
                <w:rtl/>
              </w:rPr>
              <w:t>)</w:t>
            </w:r>
          </w:p>
          <w:p w14:paraId="0EDF8083"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ה-</w:t>
            </w:r>
            <w:r w:rsidRPr="00BA0866">
              <w:rPr>
                <w:rFonts w:ascii="Arial" w:eastAsia="Arial" w:hAnsi="Arial" w:cs="Arial"/>
              </w:rPr>
              <w:t>OEC</w:t>
            </w:r>
            <w:r w:rsidRPr="00BA0866">
              <w:rPr>
                <w:rFonts w:ascii="Arial" w:eastAsia="Arial" w:hAnsi="Arial" w:cs="Arial"/>
                <w:rtl/>
              </w:rPr>
              <w:t xml:space="preserve"> הוא מקור תאגידי הזמין לטיפול בשאלות או בחששות שלכם בנוגע לערכים ולסטנדרטים להתנהגות של החברה שלנו.</w:t>
            </w:r>
          </w:p>
          <w:p w14:paraId="2F51DCC9" w14:textId="77777777" w:rsidR="008859D3" w:rsidRPr="00BA0866" w:rsidRDefault="008859D3" w:rsidP="004D51EF">
            <w:pPr>
              <w:pStyle w:val="ListParagraph"/>
              <w:numPr>
                <w:ilvl w:val="0"/>
                <w:numId w:val="22"/>
              </w:numPr>
              <w:bidi/>
              <w:spacing w:before="100" w:beforeAutospacing="1" w:after="100" w:afterAutospacing="1"/>
              <w:ind w:right="302"/>
              <w:rPr>
                <w:rFonts w:ascii="Calibri" w:eastAsia="Times New Roman" w:hAnsi="Calibri" w:cs="Calibri"/>
              </w:rPr>
            </w:pPr>
            <w:r w:rsidRPr="00BA0866">
              <w:rPr>
                <w:rStyle w:val="bold1"/>
                <w:rFonts w:ascii="Arial" w:eastAsia="Arial" w:hAnsi="Arial" w:cs="Arial"/>
                <w:rtl/>
              </w:rPr>
              <w:t xml:space="preserve">אתר האינטרנט של </w:t>
            </w:r>
            <w:r w:rsidRPr="00BA0866">
              <w:rPr>
                <w:rStyle w:val="bold1"/>
                <w:rFonts w:ascii="Arial" w:eastAsia="Arial" w:hAnsi="Arial" w:cs="Arial"/>
              </w:rPr>
              <w:t>OEC</w:t>
            </w:r>
            <w:r w:rsidRPr="00BA0866">
              <w:rPr>
                <w:rStyle w:val="bold1"/>
                <w:rFonts w:ascii="Arial" w:eastAsia="Arial" w:hAnsi="Arial" w:cs="Arial"/>
                <w:b w:val="0"/>
                <w:bCs w:val="0"/>
                <w:rtl/>
              </w:rPr>
              <w:t xml:space="preserve">  – ב</w:t>
            </w:r>
            <w:hyperlink r:id="rId150" w:tgtFrame="_blank" w:history="1">
              <w:r w:rsidRPr="00BA0866">
                <w:rPr>
                  <w:rStyle w:val="bold1"/>
                  <w:rFonts w:ascii="Arial" w:eastAsia="Arial" w:hAnsi="Arial" w:cs="Arial"/>
                  <w:b w:val="0"/>
                  <w:bCs w:val="0"/>
                  <w:color w:val="0000FF"/>
                  <w:u w:val="single"/>
                  <w:rtl/>
                </w:rPr>
                <w:t xml:space="preserve">אתר האינטרנט של </w:t>
              </w:r>
              <w:r w:rsidRPr="00BA0866">
                <w:rPr>
                  <w:rStyle w:val="bold1"/>
                  <w:rFonts w:ascii="Arial" w:eastAsia="Arial" w:hAnsi="Arial" w:cs="Arial"/>
                  <w:b w:val="0"/>
                  <w:bCs w:val="0"/>
                  <w:color w:val="0000FF"/>
                  <w:u w:val="single"/>
                </w:rPr>
                <w:t>OEC</w:t>
              </w:r>
            </w:hyperlink>
            <w:r w:rsidRPr="00BA0866">
              <w:rPr>
                <w:rStyle w:val="bold1"/>
                <w:rFonts w:ascii="Arial" w:eastAsia="Arial" w:hAnsi="Arial" w:cs="Arial"/>
                <w:b w:val="0"/>
                <w:bCs w:val="0"/>
                <w:rtl/>
              </w:rPr>
              <w:t xml:space="preserve"> תוכלו למצוא תשובות למגוון שאלות בנושאי אתיקה וציות.</w:t>
            </w:r>
            <w:r w:rsidRPr="00BA0866">
              <w:rPr>
                <w:rStyle w:val="bold1"/>
                <w:rFonts w:ascii="Arial" w:eastAsia="Arial" w:hAnsi="Arial" w:cs="Arial"/>
                <w:b w:val="0"/>
                <w:bCs w:val="0"/>
              </w:rPr>
              <w:t xml:space="preserve"> </w:t>
            </w:r>
            <w:r w:rsidRPr="00BA0866">
              <w:rPr>
                <w:rStyle w:val="bold1"/>
                <w:rFonts w:ascii="Arial" w:eastAsia="Arial" w:hAnsi="Arial" w:cs="Arial"/>
                <w:b w:val="0"/>
                <w:bCs w:val="0"/>
                <w:rtl/>
              </w:rPr>
              <w:t xml:space="preserve">באתר אינטרנט זה יש גישה גם לכללי מדיניות ולנוהלי </w:t>
            </w:r>
            <w:r w:rsidRPr="00BA0866">
              <w:rPr>
                <w:rStyle w:val="bold1"/>
                <w:rFonts w:ascii="Arial" w:eastAsia="Arial" w:hAnsi="Arial" w:cs="Arial"/>
                <w:b w:val="0"/>
                <w:bCs w:val="0"/>
              </w:rPr>
              <w:t>OEC</w:t>
            </w:r>
            <w:r w:rsidRPr="00BA0866">
              <w:rPr>
                <w:rStyle w:val="bold1"/>
                <w:rFonts w:ascii="Arial" w:eastAsia="Arial" w:hAnsi="Arial" w:cs="Arial"/>
                <w:b w:val="0"/>
                <w:bCs w:val="0"/>
                <w:rtl/>
              </w:rPr>
              <w:t xml:space="preserve"> הייחודיים לכל מדינה והגלובליים של החברה.</w:t>
            </w:r>
          </w:p>
          <w:p w14:paraId="728FD186" w14:textId="77777777" w:rsidR="008859D3" w:rsidRPr="00BA0866" w:rsidRDefault="008859D3" w:rsidP="004D51EF">
            <w:pPr>
              <w:pStyle w:val="ListParagraph"/>
              <w:numPr>
                <w:ilvl w:val="0"/>
                <w:numId w:val="22"/>
              </w:numPr>
              <w:bidi/>
              <w:spacing w:before="100" w:beforeAutospacing="1" w:after="100" w:afterAutospacing="1"/>
              <w:ind w:right="302"/>
              <w:rPr>
                <w:rFonts w:ascii="Calibri" w:eastAsia="Times New Roman" w:hAnsi="Calibri" w:cs="Calibri"/>
              </w:rPr>
            </w:pPr>
            <w:r w:rsidRPr="00BA0866">
              <w:rPr>
                <w:rStyle w:val="bold1"/>
                <w:rFonts w:ascii="Arial" w:eastAsia="Arial" w:hAnsi="Arial" w:cs="Arial"/>
                <w:rtl/>
              </w:rPr>
              <w:t>אנשי קשר במשרד האתיקה והציות (</w:t>
            </w:r>
            <w:r w:rsidRPr="00BA0866">
              <w:rPr>
                <w:rStyle w:val="bold1"/>
                <w:rFonts w:ascii="Arial" w:eastAsia="Arial" w:hAnsi="Arial" w:cs="Arial"/>
              </w:rPr>
              <w:t>OEC</w:t>
            </w:r>
            <w:r w:rsidRPr="00BA0866">
              <w:rPr>
                <w:rStyle w:val="bold1"/>
                <w:rFonts w:ascii="Arial" w:eastAsia="Arial" w:hAnsi="Arial" w:cs="Arial"/>
                <w:rtl/>
              </w:rPr>
              <w:t>)</w:t>
            </w:r>
            <w:r w:rsidRPr="00BA0866">
              <w:rPr>
                <w:rStyle w:val="bold1"/>
                <w:rFonts w:ascii="Arial" w:eastAsia="Arial" w:hAnsi="Arial" w:cs="Arial"/>
                <w:b w:val="0"/>
                <w:bCs w:val="0"/>
                <w:rtl/>
              </w:rPr>
              <w:t xml:space="preserve"> – אל תהססו להתקשר למשרד האתיקה והציות בכל עת ועם כל שאלה בנושאי אתיקה, נהלים ומדיניות, או כדי לדבר על חששות להפרות אפשריות של הסטנדרטים, החוקים והתקנות הכתובים שלנו.</w:t>
            </w:r>
          </w:p>
          <w:p w14:paraId="1265FEF7" w14:textId="77777777" w:rsidR="008859D3" w:rsidRPr="00BA0866" w:rsidRDefault="008859D3" w:rsidP="004D51EF">
            <w:pPr>
              <w:pStyle w:val="ListParagraph"/>
              <w:numPr>
                <w:ilvl w:val="0"/>
                <w:numId w:val="22"/>
              </w:numPr>
              <w:bidi/>
              <w:spacing w:before="100" w:beforeAutospacing="1" w:after="100" w:afterAutospacing="1"/>
              <w:ind w:right="302"/>
              <w:rPr>
                <w:rFonts w:ascii="Calibri" w:eastAsia="Times New Roman" w:hAnsi="Calibri" w:cs="Calibri"/>
              </w:rPr>
            </w:pPr>
            <w:r w:rsidRPr="00BA0866">
              <w:rPr>
                <w:rStyle w:val="bold1"/>
                <w:rFonts w:ascii="Arial" w:eastAsia="Arial" w:hAnsi="Arial" w:cs="Arial"/>
              </w:rPr>
              <w:t>OEC</w:t>
            </w:r>
            <w:r w:rsidRPr="00BA0866">
              <w:rPr>
                <w:rStyle w:val="bold1"/>
                <w:rFonts w:ascii="Arial" w:eastAsia="Arial" w:hAnsi="Arial" w:cs="Arial"/>
                <w:rtl/>
              </w:rPr>
              <w:t xml:space="preserve"> תאגידי</w:t>
            </w:r>
            <w:r w:rsidRPr="00BA0866">
              <w:rPr>
                <w:rStyle w:val="bold1"/>
                <w:rFonts w:ascii="Arial" w:eastAsia="Arial" w:hAnsi="Arial" w:cs="Arial"/>
                <w:b w:val="0"/>
                <w:bCs w:val="0"/>
                <w:rtl/>
              </w:rPr>
              <w:t xml:space="preserve"> – בכל שאלה בנושאי אתיקה וציות ב-</w:t>
            </w:r>
            <w:r w:rsidRPr="00BA0866">
              <w:rPr>
                <w:rStyle w:val="bold1"/>
                <w:rFonts w:ascii="Arial" w:eastAsia="Arial" w:hAnsi="Arial" w:cs="Arial"/>
                <w:b w:val="0"/>
                <w:bCs w:val="0"/>
              </w:rPr>
              <w:t>Abbott</w:t>
            </w:r>
            <w:r w:rsidRPr="00BA0866">
              <w:rPr>
                <w:rStyle w:val="bold1"/>
                <w:rFonts w:ascii="Arial" w:eastAsia="Arial" w:hAnsi="Arial" w:cs="Arial"/>
                <w:b w:val="0"/>
                <w:bCs w:val="0"/>
                <w:rtl/>
              </w:rPr>
              <w:t xml:space="preserve">, התקשרו למספר </w:t>
            </w:r>
            <w:r w:rsidRPr="00BA0866">
              <w:rPr>
                <w:rStyle w:val="bold1"/>
                <w:rFonts w:ascii="Arial" w:eastAsia="Arial" w:hAnsi="Arial" w:cs="Arial"/>
                <w:b w:val="0"/>
                <w:bCs w:val="0"/>
              </w:rPr>
              <w:t>1-224-667-5210</w:t>
            </w:r>
            <w:r w:rsidRPr="00BA0866">
              <w:rPr>
                <w:rStyle w:val="bold1"/>
                <w:rFonts w:ascii="Arial" w:eastAsia="Arial" w:hAnsi="Arial" w:cs="Arial"/>
                <w:b w:val="0"/>
                <w:bCs w:val="0"/>
                <w:rtl/>
              </w:rPr>
              <w:t xml:space="preserve"> או שילחו דוא"ל לכתובת </w:t>
            </w:r>
            <w:hyperlink r:id="rId151" w:tgtFrame="_blank" w:history="1">
              <w:r w:rsidRPr="00BA0866">
                <w:rPr>
                  <w:rStyle w:val="bold1"/>
                  <w:rFonts w:ascii="Arial" w:eastAsia="Arial" w:hAnsi="Arial" w:cs="Arial"/>
                  <w:b w:val="0"/>
                  <w:bCs w:val="0"/>
                  <w:color w:val="0000FF"/>
                  <w:u w:val="single"/>
                </w:rPr>
                <w:t>oec@abbott.com</w:t>
              </w:r>
            </w:hyperlink>
            <w:r w:rsidRPr="00BA0866">
              <w:rPr>
                <w:rStyle w:val="bold1"/>
                <w:rFonts w:ascii="Arial" w:eastAsia="Arial" w:hAnsi="Arial" w:cs="Arial"/>
                <w:b w:val="0"/>
                <w:bCs w:val="0"/>
              </w:rPr>
              <w:t>.</w:t>
            </w:r>
          </w:p>
          <w:p w14:paraId="6DF2F1D1" w14:textId="77777777" w:rsidR="008859D3" w:rsidRPr="00BA0866" w:rsidRDefault="008859D3" w:rsidP="004D51EF">
            <w:pPr>
              <w:pStyle w:val="ListParagraph"/>
              <w:numPr>
                <w:ilvl w:val="0"/>
                <w:numId w:val="22"/>
              </w:numPr>
              <w:bidi/>
              <w:spacing w:before="100" w:beforeAutospacing="1" w:after="100" w:afterAutospacing="1"/>
              <w:ind w:right="302"/>
              <w:rPr>
                <w:rFonts w:ascii="Calibri" w:eastAsia="Times New Roman" w:hAnsi="Calibri" w:cs="Calibri"/>
              </w:rPr>
            </w:pPr>
            <w:r w:rsidRPr="00BA0866">
              <w:rPr>
                <w:rStyle w:val="bold1"/>
                <w:rFonts w:ascii="Arial" w:eastAsia="Arial" w:hAnsi="Arial" w:cs="Arial"/>
              </w:rPr>
              <w:t>OEC</w:t>
            </w:r>
            <w:r w:rsidRPr="00BA0866">
              <w:rPr>
                <w:rStyle w:val="bold1"/>
                <w:rFonts w:ascii="Arial" w:eastAsia="Arial" w:hAnsi="Arial" w:cs="Arial"/>
                <w:rtl/>
              </w:rPr>
              <w:t xml:space="preserve"> חטיבתי או ארצי</w:t>
            </w:r>
            <w:r w:rsidRPr="00BA0866">
              <w:rPr>
                <w:rStyle w:val="bold1"/>
                <w:rFonts w:ascii="Arial" w:eastAsia="Arial" w:hAnsi="Arial" w:cs="Arial"/>
                <w:b w:val="0"/>
                <w:bCs w:val="0"/>
              </w:rPr>
              <w:t xml:space="preserve">  –  </w:t>
            </w:r>
            <w:hyperlink r:id="rId152" w:tgtFrame="_blank" w:history="1">
              <w:r w:rsidRPr="00BA0866">
                <w:rPr>
                  <w:rStyle w:val="bold1"/>
                  <w:rFonts w:ascii="Arial" w:eastAsia="Arial" w:hAnsi="Arial" w:cs="Arial"/>
                  <w:b w:val="0"/>
                  <w:bCs w:val="0"/>
                  <w:color w:val="0000FF"/>
                  <w:u w:val="single"/>
                  <w:rtl/>
                </w:rPr>
                <w:t xml:space="preserve">נציג </w:t>
              </w:r>
              <w:r w:rsidRPr="00BA0866">
                <w:rPr>
                  <w:rStyle w:val="bold1"/>
                  <w:rFonts w:ascii="Arial" w:eastAsia="Arial" w:hAnsi="Arial" w:cs="Arial"/>
                  <w:b w:val="0"/>
                  <w:bCs w:val="0"/>
                  <w:color w:val="0000FF"/>
                  <w:u w:val="single"/>
                </w:rPr>
                <w:t>OEC</w:t>
              </w:r>
              <w:r w:rsidRPr="00BA0866">
                <w:rPr>
                  <w:rStyle w:val="bold1"/>
                  <w:rFonts w:ascii="Arial" w:eastAsia="Arial" w:hAnsi="Arial" w:cs="Arial"/>
                  <w:b w:val="0"/>
                  <w:bCs w:val="0"/>
                  <w:color w:val="0000FF"/>
                  <w:u w:val="single"/>
                  <w:rtl/>
                </w:rPr>
                <w:t xml:space="preserve"> החטיבתי או הארצי</w:t>
              </w:r>
            </w:hyperlink>
            <w:r w:rsidRPr="00BA0866">
              <w:rPr>
                <w:rStyle w:val="bold1"/>
                <w:rFonts w:ascii="Arial" w:eastAsia="Arial" w:hAnsi="Arial" w:cs="Arial"/>
                <w:b w:val="0"/>
                <w:bCs w:val="0"/>
                <w:rtl/>
              </w:rPr>
              <w:t xml:space="preserve"> שלכם יכול להציע ייעוץ נוסף בדבר כללי מדיניות, נהלים וקווים מנחים של </w:t>
            </w:r>
            <w:r w:rsidRPr="00BA0866">
              <w:rPr>
                <w:rStyle w:val="bold1"/>
                <w:rFonts w:ascii="Arial" w:eastAsia="Arial" w:hAnsi="Arial" w:cs="Arial"/>
                <w:b w:val="0"/>
                <w:bCs w:val="0"/>
              </w:rPr>
              <w:t>OEC</w:t>
            </w:r>
            <w:r w:rsidRPr="00BA0866">
              <w:rPr>
                <w:rStyle w:val="bold1"/>
                <w:rFonts w:ascii="Arial" w:eastAsia="Arial" w:hAnsi="Arial" w:cs="Arial"/>
                <w:b w:val="0"/>
                <w:bCs w:val="0"/>
                <w:rtl/>
              </w:rPr>
              <w:t xml:space="preserve"> הספציפיים לחטיבה או למדינה.</w:t>
            </w:r>
          </w:p>
          <w:p w14:paraId="1C33BF96" w14:textId="77777777" w:rsidR="008859D3" w:rsidRPr="00BA0866" w:rsidRDefault="008859D3" w:rsidP="004D51EF">
            <w:pPr>
              <w:pStyle w:val="ListParagraph"/>
              <w:numPr>
                <w:ilvl w:val="0"/>
                <w:numId w:val="22"/>
              </w:numPr>
              <w:bidi/>
              <w:spacing w:before="100" w:beforeAutospacing="1" w:after="100" w:afterAutospacing="1"/>
              <w:ind w:right="302"/>
              <w:rPr>
                <w:rFonts w:ascii="Calibri" w:eastAsia="Times New Roman" w:hAnsi="Calibri" w:cs="Calibri"/>
              </w:rPr>
            </w:pPr>
            <w:r w:rsidRPr="00BA0866">
              <w:rPr>
                <w:rStyle w:val="bold1"/>
                <w:rFonts w:ascii="Arial" w:eastAsia="Arial" w:hAnsi="Arial" w:cs="Arial"/>
                <w:rtl/>
              </w:rPr>
              <w:t>מוקד סיוע לאתיקה וציות</w:t>
            </w:r>
            <w:r w:rsidRPr="00BA0866">
              <w:rPr>
                <w:rStyle w:val="bold1"/>
                <w:rFonts w:ascii="Arial" w:eastAsia="Arial" w:hAnsi="Arial" w:cs="Arial"/>
                <w:b w:val="0"/>
                <w:bCs w:val="0"/>
                <w:rtl/>
              </w:rPr>
              <w:t xml:space="preserve">  – בקרו ב</w:t>
            </w:r>
            <w:hyperlink r:id="rId153" w:tgtFrame="_blank" w:history="1">
              <w:r w:rsidRPr="00BA0866">
                <w:rPr>
                  <w:rStyle w:val="bold1"/>
                  <w:rFonts w:ascii="Arial" w:eastAsia="Arial" w:hAnsi="Arial" w:cs="Arial"/>
                  <w:b w:val="0"/>
                  <w:bCs w:val="0"/>
                  <w:color w:val="0000FF"/>
                  <w:u w:val="single"/>
                  <w:rtl/>
                </w:rPr>
                <w:t>מוקד הסיוע הרב-לשוני שלנו לאתיקה וציות</w:t>
              </w:r>
            </w:hyperlink>
            <w:r w:rsidRPr="00BA0866">
              <w:rPr>
                <w:rStyle w:val="bold1"/>
                <w:rFonts w:ascii="Arial" w:eastAsia="Arial" w:hAnsi="Arial" w:cs="Arial"/>
                <w:b w:val="0"/>
                <w:bCs w:val="0"/>
                <w:rtl/>
              </w:rPr>
              <w:t xml:space="preserve"> הזמין גלובלית סביב השעון (</w:t>
            </w:r>
            <w:r w:rsidRPr="00BA0866">
              <w:rPr>
                <w:rStyle w:val="bold1"/>
                <w:rFonts w:ascii="Arial" w:eastAsia="Arial" w:hAnsi="Arial" w:cs="Arial"/>
                <w:b w:val="0"/>
                <w:bCs w:val="0"/>
              </w:rPr>
              <w:t>24/7</w:t>
            </w:r>
            <w:r w:rsidRPr="00BA0866">
              <w:rPr>
                <w:rStyle w:val="bold1"/>
                <w:rFonts w:ascii="Arial" w:eastAsia="Arial" w:hAnsi="Arial" w:cs="Arial"/>
                <w:b w:val="0"/>
                <w:bCs w:val="0"/>
                <w:rtl/>
              </w:rPr>
              <w:t>), ודווחו על החששות שלכם בנוגע להפרות פוטנציאליות של ערכים וכללי התנהגות של החברה.</w:t>
            </w:r>
            <w:r w:rsidRPr="00BA0866">
              <w:rPr>
                <w:rStyle w:val="bold1"/>
                <w:rFonts w:ascii="Arial" w:eastAsia="Arial" w:hAnsi="Arial" w:cs="Arial"/>
                <w:b w:val="0"/>
                <w:bCs w:val="0"/>
              </w:rPr>
              <w:t xml:space="preserve"> </w:t>
            </w:r>
            <w:r w:rsidRPr="00BA0866">
              <w:rPr>
                <w:rStyle w:val="bold1"/>
                <w:rFonts w:ascii="Arial" w:eastAsia="Arial" w:hAnsi="Arial" w:cs="Arial"/>
                <w:b w:val="0"/>
                <w:bCs w:val="0"/>
                <w:rtl/>
              </w:rPr>
              <w:t xml:space="preserve">כמו כן, תוכלו לדווח על הפרה פוטנציאלית בדוא"ל, לכתובת </w:t>
            </w:r>
            <w:hyperlink r:id="rId154" w:tgtFrame="_blank" w:history="1">
              <w:r w:rsidRPr="00BA0866">
                <w:rPr>
                  <w:rStyle w:val="bold1"/>
                  <w:rFonts w:ascii="Arial" w:eastAsia="Arial" w:hAnsi="Arial" w:cs="Arial"/>
                  <w:b w:val="0"/>
                  <w:bCs w:val="0"/>
                  <w:color w:val="0000FF"/>
                  <w:u w:val="single"/>
                </w:rPr>
                <w:t>investigations@abbott.com</w:t>
              </w:r>
            </w:hyperlink>
            <w:r w:rsidRPr="00BA0866">
              <w:rPr>
                <w:rStyle w:val="bold1"/>
                <w:rFonts w:ascii="Arial" w:eastAsia="Arial" w:hAnsi="Arial" w:cs="Arial"/>
                <w:b w:val="0"/>
                <w:bCs w:val="0"/>
              </w:rPr>
              <w:t>.</w:t>
            </w:r>
          </w:p>
          <w:p w14:paraId="08499D43" w14:textId="77777777" w:rsidR="008859D3" w:rsidRPr="00BA0866" w:rsidRDefault="008859D3" w:rsidP="004D51EF">
            <w:pPr>
              <w:pStyle w:val="NormalWeb"/>
              <w:bidi/>
              <w:ind w:left="140" w:right="160"/>
              <w:rPr>
                <w:rFonts w:ascii="Calibri" w:hAnsi="Calibri" w:cs="Calibri"/>
              </w:rPr>
            </w:pPr>
            <w:r w:rsidRPr="1419B469">
              <w:rPr>
                <w:rFonts w:ascii="Arial" w:eastAsia="Arial" w:hAnsi="Arial" w:cs="Arial"/>
                <w:rtl/>
              </w:rPr>
              <w:lastRenderedPageBreak/>
              <w:t xml:space="preserve">חברת </w:t>
            </w:r>
            <w:r w:rsidRPr="1419B469">
              <w:rPr>
                <w:rFonts w:ascii="Arial" w:eastAsia="Arial" w:hAnsi="Arial" w:cs="Arial"/>
              </w:rPr>
              <w:t>Abbott</w:t>
            </w:r>
            <w:r w:rsidRPr="1419B469">
              <w:rPr>
                <w:rFonts w:ascii="Arial" w:eastAsia="Arial" w:hAnsi="Arial" w:cs="Arial"/>
                <w:rtl/>
              </w:rPr>
              <w:t xml:space="preserve"> לא תשלים </w:t>
            </w:r>
            <w:proofErr w:type="spellStart"/>
            <w:r w:rsidRPr="1419B469">
              <w:rPr>
                <w:rFonts w:ascii="Arial" w:eastAsia="Arial" w:hAnsi="Arial" w:cs="Arial"/>
                <w:rtl/>
              </w:rPr>
              <w:t>עםהתנכלות</w:t>
            </w:r>
            <w:proofErr w:type="spellEnd"/>
            <w:r w:rsidRPr="1419B469">
              <w:rPr>
                <w:rFonts w:ascii="Arial" w:eastAsia="Arial" w:hAnsi="Arial" w:cs="Arial"/>
                <w:rtl/>
              </w:rPr>
              <w:t xml:space="preserve"> נגד אדם המדווח בתום לב על הפרה פוטנציאלית של הסטנדרטים הכתובים שלנו. בכל דיווח בתום לב אפשר לשמור על אנונימיות, מובטח שלא יינקטו מעשי התנכלות ומובטחת שמירה על החיסיון.</w:t>
            </w:r>
          </w:p>
          <w:p w14:paraId="0B22B68F" w14:textId="77777777" w:rsidR="008859D3" w:rsidRPr="00BA0866" w:rsidRDefault="008859D3" w:rsidP="004D51EF">
            <w:pPr>
              <w:pStyle w:val="NormalWeb"/>
              <w:numPr>
                <w:ilvl w:val="0"/>
                <w:numId w:val="23"/>
              </w:numPr>
              <w:bidi/>
              <w:ind w:right="160"/>
              <w:rPr>
                <w:rFonts w:ascii="Calibri" w:hAnsi="Calibri" w:cs="Calibri"/>
              </w:rPr>
            </w:pPr>
            <w:r w:rsidRPr="00BA0866">
              <w:rPr>
                <w:rStyle w:val="bold1"/>
                <w:rFonts w:ascii="Arial" w:eastAsia="Arial" w:hAnsi="Arial" w:cs="Arial"/>
              </w:rPr>
              <w:t>iComply</w:t>
            </w:r>
            <w:r w:rsidRPr="00BA0866">
              <w:rPr>
                <w:rStyle w:val="bold1"/>
                <w:rFonts w:ascii="Arial" w:eastAsia="Arial" w:hAnsi="Arial" w:cs="Arial"/>
                <w:b w:val="0"/>
                <w:bCs w:val="0"/>
                <w:rtl/>
              </w:rPr>
              <w:t xml:space="preserve">  – בקרו ב-</w:t>
            </w:r>
            <w:hyperlink r:id="rId155" w:tgtFrame="_blank" w:history="1">
              <w:r w:rsidRPr="00BA0866">
                <w:rPr>
                  <w:rStyle w:val="bold1"/>
                  <w:rFonts w:ascii="Arial" w:eastAsia="Arial" w:hAnsi="Arial" w:cs="Arial"/>
                  <w:b w:val="0"/>
                  <w:bCs w:val="0"/>
                  <w:color w:val="0000FF"/>
                  <w:u w:val="single"/>
                </w:rPr>
                <w:t>iComply</w:t>
              </w:r>
            </w:hyperlink>
            <w:r w:rsidRPr="00BA0866">
              <w:rPr>
                <w:rStyle w:val="bold1"/>
                <w:rFonts w:ascii="Arial" w:eastAsia="Arial" w:hAnsi="Arial" w:cs="Arial"/>
                <w:b w:val="0"/>
                <w:bCs w:val="0"/>
                <w:rtl/>
              </w:rPr>
              <w:t xml:space="preserve"> כדי להיכנס ליישומים ולמקורות בנושא ציות המתמקדים באינטראקציות עם אנשי מקצועות הרפואה, ארגוני בריאות וגורמי צד שלישי.</w:t>
            </w:r>
          </w:p>
        </w:tc>
        <w:tc>
          <w:tcPr>
            <w:tcW w:w="790" w:type="pct"/>
          </w:tcPr>
          <w:p w14:paraId="68580C28" w14:textId="77777777" w:rsidR="008859D3" w:rsidRPr="00BA0866" w:rsidRDefault="008859D3" w:rsidP="004D51EF">
            <w:pPr>
              <w:pStyle w:val="NormalWeb"/>
              <w:bidi/>
              <w:ind w:left="140" w:right="160"/>
              <w:rPr>
                <w:rFonts w:ascii="Arial" w:eastAsia="Arial" w:hAnsi="Arial" w:cs="Arial"/>
                <w:rtl/>
              </w:rPr>
            </w:pPr>
          </w:p>
        </w:tc>
      </w:tr>
      <w:tr w:rsidR="008859D3" w:rsidRPr="00BA0866" w14:paraId="7BDAC5A0" w14:textId="14D75724" w:rsidTr="00B778DA">
        <w:tc>
          <w:tcPr>
            <w:tcW w:w="503" w:type="pct"/>
            <w:shd w:val="clear" w:color="auto" w:fill="D9E2F3" w:themeFill="accent1" w:themeFillTint="33"/>
          </w:tcPr>
          <w:p w14:paraId="322A31B3" w14:textId="77777777" w:rsidR="008859D3" w:rsidRPr="00824E7B" w:rsidRDefault="008859D3" w:rsidP="004D51EF">
            <w:pPr>
              <w:spacing w:before="30" w:after="30"/>
              <w:ind w:left="30" w:right="30"/>
              <w:rPr>
                <w:rFonts w:ascii="Calibri" w:eastAsia="Times New Roman" w:hAnsi="Calibri" w:cs="Calibri"/>
                <w:sz w:val="16"/>
              </w:rPr>
            </w:pPr>
            <w:hyperlink r:id="rId156"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17C169AF" w14:textId="77777777" w:rsidR="008859D3" w:rsidRDefault="008859D3" w:rsidP="004D51EF">
            <w:pPr>
              <w:spacing w:before="30" w:after="30"/>
              <w:ind w:left="30" w:right="30"/>
            </w:pPr>
            <w:hyperlink r:id="rId157" w:tgtFrame="_blank" w:history="1">
              <w:r w:rsidRPr="00824E7B">
                <w:rPr>
                  <w:rStyle w:val="Hyperlink"/>
                  <w:rFonts w:ascii="Calibri" w:eastAsia="Times New Roman" w:hAnsi="Calibri" w:cs="Calibri"/>
                  <w:sz w:val="16"/>
                </w:rPr>
                <w:t>71_C_54</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72002740" w14:textId="77777777" w:rsidR="008859D3" w:rsidRPr="00BA0866" w:rsidRDefault="008859D3" w:rsidP="004D51EF">
            <w:pPr>
              <w:pStyle w:val="NormalWeb"/>
              <w:ind w:left="30" w:right="30"/>
              <w:rPr>
                <w:rFonts w:ascii="Calibri" w:hAnsi="Calibri" w:cs="Calibri"/>
              </w:rPr>
            </w:pPr>
            <w:r w:rsidRPr="00BA0866">
              <w:rPr>
                <w:rFonts w:ascii="Calibri" w:hAnsi="Calibri" w:cs="Calibri"/>
              </w:rPr>
              <w:t>Human Resources</w:t>
            </w:r>
          </w:p>
          <w:p w14:paraId="0AEEC9CD" w14:textId="77777777" w:rsidR="008859D3" w:rsidRPr="00BA0866" w:rsidRDefault="008859D3" w:rsidP="004D51EF">
            <w:pPr>
              <w:pStyle w:val="NormalWeb"/>
              <w:ind w:left="30" w:right="30"/>
              <w:rPr>
                <w:rFonts w:ascii="Calibri" w:hAnsi="Calibri" w:cs="Calibri"/>
              </w:rPr>
            </w:pPr>
            <w:r w:rsidRPr="00BA0866">
              <w:rPr>
                <w:rFonts w:ascii="Calibri" w:hAnsi="Calibri" w:cs="Calibri"/>
              </w:rPr>
              <w:t xml:space="preserve">For employee-related issues, such as concerns involving management and/or other employees, contact your local </w:t>
            </w:r>
            <w:hyperlink w:history="1">
              <w:r w:rsidRPr="00BA0866">
                <w:rPr>
                  <w:rStyle w:val="Hyperlink"/>
                  <w:rFonts w:ascii="Calibri" w:hAnsi="Calibri" w:cs="Calibri"/>
                </w:rPr>
                <w:t>Human Resources</w:t>
              </w:r>
            </w:hyperlink>
            <w:r w:rsidRPr="00BA0866">
              <w:rPr>
                <w:rFonts w:ascii="Calibri" w:hAnsi="Calibri" w:cs="Calibri"/>
              </w:rPr>
              <w:t xml:space="preserve"> representative.</w:t>
            </w:r>
          </w:p>
        </w:tc>
        <w:tc>
          <w:tcPr>
            <w:tcW w:w="2189" w:type="pct"/>
            <w:shd w:val="clear" w:color="auto" w:fill="auto"/>
            <w:vAlign w:val="center"/>
          </w:tcPr>
          <w:p w14:paraId="05C06138"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משאבי אנוש</w:t>
            </w:r>
          </w:p>
          <w:p w14:paraId="405E471C" w14:textId="77777777" w:rsidR="008859D3" w:rsidRPr="00BA0866" w:rsidRDefault="008859D3" w:rsidP="004D51EF">
            <w:pPr>
              <w:pStyle w:val="NormalWeb"/>
              <w:bidi/>
              <w:ind w:left="140" w:right="160"/>
              <w:rPr>
                <w:rFonts w:ascii="Calibri" w:hAnsi="Calibri" w:cs="Calibri"/>
              </w:rPr>
            </w:pPr>
            <w:r w:rsidRPr="1419B469">
              <w:rPr>
                <w:rFonts w:ascii="Arial" w:eastAsia="Arial" w:hAnsi="Arial" w:cs="Arial"/>
                <w:rtl/>
              </w:rPr>
              <w:t xml:space="preserve">לנושאים הקשורים לעובדים, כגון חששות הנוגעות להנהלה ו/או לעובדים אחרים, התקשרו לנציג/ת </w:t>
            </w:r>
            <w:hyperlink r:id="rId158">
              <w:proofErr w:type="spellStart"/>
              <w:r w:rsidRPr="1419B469">
                <w:rPr>
                  <w:rFonts w:ascii="Arial" w:eastAsia="Arial" w:hAnsi="Arial" w:cs="Arial"/>
                  <w:color w:val="0000FF"/>
                  <w:u w:val="single"/>
                </w:rPr>
                <w:t>משאבי</w:t>
              </w:r>
              <w:proofErr w:type="spellEnd"/>
              <w:r w:rsidRPr="1419B469">
                <w:rPr>
                  <w:rFonts w:ascii="Arial" w:eastAsia="Arial" w:hAnsi="Arial" w:cs="Arial"/>
                  <w:color w:val="0000FF"/>
                  <w:u w:val="single"/>
                </w:rPr>
                <w:t xml:space="preserve"> </w:t>
              </w:r>
              <w:proofErr w:type="spellStart"/>
              <w:r w:rsidRPr="1419B469">
                <w:rPr>
                  <w:rFonts w:ascii="Arial" w:eastAsia="Arial" w:hAnsi="Arial" w:cs="Arial"/>
                  <w:color w:val="0000FF"/>
                  <w:u w:val="single"/>
                </w:rPr>
                <w:t>אנוש</w:t>
              </w:r>
              <w:proofErr w:type="spellEnd"/>
            </w:hyperlink>
            <w:r w:rsidRPr="1419B469">
              <w:rPr>
                <w:rFonts w:ascii="Arial" w:eastAsia="Arial" w:hAnsi="Arial" w:cs="Arial"/>
                <w:rtl/>
              </w:rPr>
              <w:t xml:space="preserve"> המקומי/ת שלכם.</w:t>
            </w:r>
          </w:p>
        </w:tc>
        <w:tc>
          <w:tcPr>
            <w:tcW w:w="790" w:type="pct"/>
          </w:tcPr>
          <w:p w14:paraId="2436B62E" w14:textId="77777777" w:rsidR="008859D3" w:rsidRPr="00BA0866" w:rsidRDefault="008859D3" w:rsidP="004D51EF">
            <w:pPr>
              <w:pStyle w:val="NormalWeb"/>
              <w:bidi/>
              <w:ind w:left="140" w:right="160"/>
              <w:rPr>
                <w:rFonts w:ascii="Arial" w:eastAsia="Arial" w:hAnsi="Arial" w:cs="Arial"/>
                <w:rtl/>
              </w:rPr>
            </w:pPr>
          </w:p>
        </w:tc>
      </w:tr>
      <w:tr w:rsidR="008859D3" w:rsidRPr="00BA0866" w14:paraId="12558D4F" w14:textId="61F7BBBB" w:rsidTr="00B778DA">
        <w:tc>
          <w:tcPr>
            <w:tcW w:w="503" w:type="pct"/>
            <w:shd w:val="clear" w:color="auto" w:fill="D9E2F3" w:themeFill="accent1" w:themeFillTint="33"/>
          </w:tcPr>
          <w:p w14:paraId="12DC7DC5" w14:textId="77777777" w:rsidR="008859D3" w:rsidRPr="00824E7B" w:rsidRDefault="008859D3" w:rsidP="004D51EF">
            <w:pPr>
              <w:spacing w:before="30" w:after="30"/>
              <w:ind w:left="30" w:right="30"/>
              <w:rPr>
                <w:rFonts w:ascii="Calibri" w:eastAsia="Times New Roman" w:hAnsi="Calibri" w:cs="Calibri"/>
                <w:sz w:val="16"/>
              </w:rPr>
            </w:pPr>
            <w:hyperlink r:id="rId159"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2FD19EBF" w14:textId="77777777" w:rsidR="008859D3" w:rsidRDefault="008859D3" w:rsidP="004D51EF">
            <w:pPr>
              <w:spacing w:before="30" w:after="30"/>
              <w:ind w:left="30" w:right="30"/>
            </w:pPr>
            <w:hyperlink r:id="rId160" w:tgtFrame="_blank" w:history="1">
              <w:r w:rsidRPr="00824E7B">
                <w:rPr>
                  <w:rStyle w:val="Hyperlink"/>
                  <w:rFonts w:ascii="Calibri" w:eastAsia="Times New Roman" w:hAnsi="Calibri" w:cs="Calibri"/>
                  <w:sz w:val="16"/>
                </w:rPr>
                <w:t>72_C_54</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17C3D75C" w14:textId="77777777" w:rsidR="008859D3" w:rsidRPr="00BA0866" w:rsidRDefault="008859D3" w:rsidP="004D51EF">
            <w:pPr>
              <w:pStyle w:val="NormalWeb"/>
              <w:ind w:left="30" w:right="30"/>
              <w:rPr>
                <w:rFonts w:ascii="Calibri" w:hAnsi="Calibri" w:cs="Calibri"/>
              </w:rPr>
            </w:pPr>
            <w:r w:rsidRPr="00BA0866">
              <w:rPr>
                <w:rFonts w:ascii="Calibri" w:hAnsi="Calibri" w:cs="Calibri"/>
              </w:rPr>
              <w:t>Legal Division</w:t>
            </w:r>
          </w:p>
          <w:p w14:paraId="4F29B352" w14:textId="77777777" w:rsidR="008859D3" w:rsidRPr="00BA0866" w:rsidRDefault="008859D3" w:rsidP="004D51EF">
            <w:pPr>
              <w:pStyle w:val="NormalWeb"/>
              <w:ind w:left="30" w:right="30"/>
              <w:rPr>
                <w:rFonts w:ascii="Calibri" w:hAnsi="Calibri" w:cs="Calibri"/>
              </w:rPr>
            </w:pPr>
            <w:r w:rsidRPr="00BA0866">
              <w:rPr>
                <w:rFonts w:ascii="Calibri" w:hAnsi="Calibri" w:cs="Calibri"/>
              </w:rPr>
              <w:t xml:space="preserve">If you have questions about the laws, regulations, and acceptable business practices, the </w:t>
            </w:r>
            <w:hyperlink w:history="1">
              <w:r w:rsidRPr="00BA0866">
                <w:rPr>
                  <w:rStyle w:val="Hyperlink"/>
                  <w:rFonts w:ascii="Calibri" w:hAnsi="Calibri" w:cs="Calibri"/>
                </w:rPr>
                <w:t>Legal Division</w:t>
              </w:r>
            </w:hyperlink>
            <w:r w:rsidRPr="00BA0866">
              <w:rPr>
                <w:rFonts w:ascii="Calibri" w:hAnsi="Calibri" w:cs="Calibri"/>
              </w:rPr>
              <w:t xml:space="preserve"> can assist you.</w:t>
            </w:r>
          </w:p>
        </w:tc>
        <w:tc>
          <w:tcPr>
            <w:tcW w:w="2189" w:type="pct"/>
            <w:shd w:val="clear" w:color="auto" w:fill="auto"/>
            <w:vAlign w:val="center"/>
          </w:tcPr>
          <w:p w14:paraId="0DD134E6"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המחלקה המשפטית</w:t>
            </w:r>
          </w:p>
          <w:p w14:paraId="2DE70272"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אם יש לכם שאלות בנוגע לחוקים, תקנות </w:t>
            </w:r>
            <w:proofErr w:type="spellStart"/>
            <w:r w:rsidRPr="00BA0866">
              <w:rPr>
                <w:rFonts w:ascii="Arial" w:eastAsia="Arial" w:hAnsi="Arial" w:cs="Arial"/>
                <w:rtl/>
              </w:rPr>
              <w:t>ופרקטיקות</w:t>
            </w:r>
            <w:proofErr w:type="spellEnd"/>
            <w:r w:rsidRPr="00BA0866">
              <w:rPr>
                <w:rFonts w:ascii="Arial" w:eastAsia="Arial" w:hAnsi="Arial" w:cs="Arial"/>
                <w:rtl/>
              </w:rPr>
              <w:t xml:space="preserve"> עסקיות מקובלות, תוכלו להיעזר ב</w:t>
            </w:r>
            <w:hyperlink r:id="rId161" w:tgtFrame="_blank" w:history="1">
              <w:r w:rsidRPr="00BA0866">
                <w:rPr>
                  <w:rFonts w:ascii="Arial" w:eastAsia="Arial" w:hAnsi="Arial" w:cs="Arial"/>
                  <w:color w:val="0000FF"/>
                  <w:u w:val="single"/>
                  <w:rtl/>
                </w:rPr>
                <w:t>מחלקה המשפטית</w:t>
              </w:r>
            </w:hyperlink>
            <w:r w:rsidRPr="00BA0866">
              <w:rPr>
                <w:rFonts w:ascii="Arial" w:eastAsia="Arial" w:hAnsi="Arial" w:cs="Arial"/>
              </w:rPr>
              <w:t>.</w:t>
            </w:r>
          </w:p>
        </w:tc>
        <w:tc>
          <w:tcPr>
            <w:tcW w:w="790" w:type="pct"/>
          </w:tcPr>
          <w:p w14:paraId="77E9D789" w14:textId="77777777" w:rsidR="008859D3" w:rsidRPr="00BA0866" w:rsidRDefault="008859D3" w:rsidP="004D51EF">
            <w:pPr>
              <w:pStyle w:val="NormalWeb"/>
              <w:bidi/>
              <w:ind w:left="140" w:right="160"/>
              <w:rPr>
                <w:rFonts w:ascii="Arial" w:eastAsia="Arial" w:hAnsi="Arial" w:cs="Arial"/>
                <w:rtl/>
              </w:rPr>
            </w:pPr>
          </w:p>
        </w:tc>
      </w:tr>
      <w:tr w:rsidR="008859D3" w:rsidRPr="00BA0866" w14:paraId="678953A4" w14:textId="60FEA478" w:rsidTr="00B778DA">
        <w:tc>
          <w:tcPr>
            <w:tcW w:w="503" w:type="pct"/>
            <w:shd w:val="clear" w:color="auto" w:fill="D9E2F3" w:themeFill="accent1" w:themeFillTint="33"/>
          </w:tcPr>
          <w:p w14:paraId="771AC485" w14:textId="77777777" w:rsidR="008859D3" w:rsidRPr="00824E7B" w:rsidRDefault="008859D3" w:rsidP="004D51EF">
            <w:pPr>
              <w:spacing w:before="30" w:after="30"/>
              <w:ind w:left="30" w:right="30"/>
              <w:rPr>
                <w:rFonts w:ascii="Calibri" w:eastAsia="Times New Roman" w:hAnsi="Calibri" w:cs="Calibri"/>
                <w:sz w:val="16"/>
              </w:rPr>
            </w:pPr>
            <w:hyperlink r:id="rId162"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58F224B1" w14:textId="77777777" w:rsidR="008859D3" w:rsidRDefault="008859D3" w:rsidP="004D51EF">
            <w:pPr>
              <w:spacing w:before="30" w:after="30"/>
              <w:ind w:left="30" w:right="30"/>
            </w:pPr>
            <w:hyperlink r:id="rId163" w:tgtFrame="_blank" w:history="1">
              <w:r w:rsidRPr="00824E7B">
                <w:rPr>
                  <w:rStyle w:val="Hyperlink"/>
                  <w:rFonts w:ascii="Calibri" w:eastAsia="Times New Roman" w:hAnsi="Calibri" w:cs="Calibri"/>
                  <w:sz w:val="16"/>
                </w:rPr>
                <w:t>73_C_54</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5C76763D" w14:textId="77777777" w:rsidR="008859D3" w:rsidRPr="00BA0866" w:rsidRDefault="008859D3" w:rsidP="004D51EF">
            <w:pPr>
              <w:pStyle w:val="NormalWeb"/>
              <w:ind w:left="30" w:right="30"/>
              <w:rPr>
                <w:rFonts w:ascii="Calibri" w:hAnsi="Calibri" w:cs="Calibri"/>
              </w:rPr>
            </w:pPr>
            <w:r w:rsidRPr="00BA0866">
              <w:rPr>
                <w:rFonts w:ascii="Calibri" w:hAnsi="Calibri" w:cs="Calibri"/>
              </w:rPr>
              <w:t>Other Resources</w:t>
            </w:r>
          </w:p>
          <w:p w14:paraId="47A2D721"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There are many other resources available to you:</w:t>
            </w:r>
          </w:p>
          <w:p w14:paraId="4D23E614" w14:textId="77777777" w:rsidR="008859D3" w:rsidRPr="00BA0866" w:rsidRDefault="008859D3" w:rsidP="004D51EF">
            <w:pPr>
              <w:numPr>
                <w:ilvl w:val="0"/>
                <w:numId w:val="10"/>
              </w:numPr>
              <w:spacing w:before="100" w:beforeAutospacing="1" w:after="100" w:afterAutospacing="1"/>
              <w:ind w:left="750" w:right="30"/>
              <w:rPr>
                <w:rFonts w:ascii="Calibri" w:eastAsia="Times New Roman" w:hAnsi="Calibri" w:cs="Calibri"/>
              </w:rPr>
            </w:pPr>
            <w:r w:rsidRPr="00BA0866">
              <w:rPr>
                <w:rStyle w:val="bold1"/>
                <w:rFonts w:ascii="Calibri" w:eastAsia="Times New Roman" w:hAnsi="Calibri" w:cs="Calibri"/>
              </w:rPr>
              <w:t>Finance</w:t>
            </w:r>
            <w:r w:rsidRPr="00BA0866">
              <w:rPr>
                <w:rFonts w:ascii="Calibri" w:eastAsia="Times New Roman" w:hAnsi="Calibri" w:cs="Calibri"/>
              </w:rPr>
              <w:t xml:space="preserve"> – If your question is about accounting or finance, </w:t>
            </w:r>
            <w:r w:rsidRPr="00BA0866">
              <w:rPr>
                <w:rFonts w:ascii="Calibri" w:eastAsia="Times New Roman" w:hAnsi="Calibri" w:cs="Calibri"/>
              </w:rPr>
              <w:lastRenderedPageBreak/>
              <w:t>contact your local Finance department.</w:t>
            </w:r>
          </w:p>
          <w:p w14:paraId="753E65FA" w14:textId="77777777" w:rsidR="008859D3" w:rsidRPr="00BA0866" w:rsidRDefault="008859D3" w:rsidP="004D51EF">
            <w:pPr>
              <w:numPr>
                <w:ilvl w:val="0"/>
                <w:numId w:val="10"/>
              </w:numPr>
              <w:spacing w:before="100" w:beforeAutospacing="1" w:after="100" w:afterAutospacing="1"/>
              <w:ind w:left="750" w:right="30"/>
              <w:rPr>
                <w:rFonts w:ascii="Calibri" w:eastAsia="Times New Roman" w:hAnsi="Calibri" w:cs="Calibri"/>
              </w:rPr>
            </w:pPr>
            <w:r w:rsidRPr="00BA0866">
              <w:rPr>
                <w:rStyle w:val="bold1"/>
                <w:rFonts w:ascii="Calibri" w:eastAsia="Times New Roman" w:hAnsi="Calibri" w:cs="Calibri"/>
              </w:rPr>
              <w:t>Corporate Audit</w:t>
            </w:r>
            <w:r w:rsidRPr="00BA0866">
              <w:rPr>
                <w:rFonts w:ascii="Calibri" w:eastAsia="Times New Roman" w:hAnsi="Calibri" w:cs="Calibri"/>
              </w:rPr>
              <w:t xml:space="preserve"> – If you have specific concerns regarding accounting, internal accounting controls, or auditing matters, promptly report them to Corporate Audit or the OEC.</w:t>
            </w:r>
          </w:p>
          <w:p w14:paraId="75DB2A6B" w14:textId="77777777" w:rsidR="008859D3" w:rsidRPr="00BA0866" w:rsidRDefault="008859D3" w:rsidP="004D51EF">
            <w:pPr>
              <w:numPr>
                <w:ilvl w:val="0"/>
                <w:numId w:val="10"/>
              </w:numPr>
              <w:spacing w:before="100" w:beforeAutospacing="1" w:after="100" w:afterAutospacing="1"/>
              <w:ind w:left="750" w:right="30"/>
              <w:rPr>
                <w:rFonts w:ascii="Calibri" w:eastAsia="Times New Roman" w:hAnsi="Calibri" w:cs="Calibri"/>
              </w:rPr>
            </w:pPr>
            <w:r w:rsidRPr="00BA0866">
              <w:rPr>
                <w:rStyle w:val="bold1"/>
                <w:rFonts w:ascii="Calibri" w:eastAsia="Times New Roman" w:hAnsi="Calibri" w:cs="Calibri"/>
              </w:rPr>
              <w:t>Abbott Quality and Regulatory</w:t>
            </w:r>
            <w:r w:rsidRPr="00BA0866">
              <w:rPr>
                <w:rFonts w:ascii="Calibri" w:eastAsia="Times New Roman" w:hAnsi="Calibri" w:cs="Calibri"/>
              </w:rPr>
              <w:t xml:space="preserve"> – If you have questions about the quality and safety of our products, contact your local Quality and Regulatory department.</w:t>
            </w:r>
          </w:p>
          <w:p w14:paraId="73F73BC9" w14:textId="77777777" w:rsidR="008859D3" w:rsidRPr="00BA0866" w:rsidRDefault="008859D3" w:rsidP="004D51EF">
            <w:pPr>
              <w:numPr>
                <w:ilvl w:val="0"/>
                <w:numId w:val="10"/>
              </w:numPr>
              <w:spacing w:before="100" w:beforeAutospacing="1" w:after="100" w:afterAutospacing="1"/>
              <w:ind w:left="750" w:right="30"/>
              <w:rPr>
                <w:rFonts w:ascii="Calibri" w:eastAsia="Times New Roman" w:hAnsi="Calibri" w:cs="Calibri"/>
              </w:rPr>
            </w:pPr>
            <w:r w:rsidRPr="00BA0866">
              <w:rPr>
                <w:rStyle w:val="bold1"/>
                <w:rFonts w:ascii="Calibri" w:eastAsia="Times New Roman" w:hAnsi="Calibri" w:cs="Calibri"/>
              </w:rPr>
              <w:t>Global Environment, Health, and Safety</w:t>
            </w:r>
            <w:r w:rsidRPr="00BA0866">
              <w:rPr>
                <w:rFonts w:ascii="Calibri" w:eastAsia="Times New Roman" w:hAnsi="Calibri" w:cs="Calibri"/>
              </w:rPr>
              <w:t xml:space="preserve"> – Contact a Global Environment, Health, and Safety representative if you have questions about a physical site and potential dangers.</w:t>
            </w:r>
          </w:p>
          <w:p w14:paraId="6EBD8407" w14:textId="77777777" w:rsidR="008859D3" w:rsidRPr="00BA0866" w:rsidRDefault="008859D3" w:rsidP="004D51EF">
            <w:pPr>
              <w:numPr>
                <w:ilvl w:val="0"/>
                <w:numId w:val="10"/>
              </w:numPr>
              <w:spacing w:before="100" w:beforeAutospacing="1" w:after="100" w:afterAutospacing="1"/>
              <w:ind w:left="750" w:right="30"/>
              <w:rPr>
                <w:rFonts w:ascii="Calibri" w:eastAsia="Times New Roman" w:hAnsi="Calibri" w:cs="Calibri"/>
              </w:rPr>
            </w:pPr>
            <w:r w:rsidRPr="00BA0866">
              <w:rPr>
                <w:rStyle w:val="bold1"/>
                <w:rFonts w:ascii="Calibri" w:eastAsia="Times New Roman" w:hAnsi="Calibri" w:cs="Calibri"/>
              </w:rPr>
              <w:t>Global Procurement</w:t>
            </w:r>
            <w:r w:rsidRPr="00BA0866">
              <w:rPr>
                <w:rFonts w:ascii="Calibri" w:eastAsia="Times New Roman" w:hAnsi="Calibri" w:cs="Calibri"/>
              </w:rPr>
              <w:t xml:space="preserve"> – If you have questions about supplier relations, contact Global Procurement.</w:t>
            </w:r>
          </w:p>
        </w:tc>
        <w:tc>
          <w:tcPr>
            <w:tcW w:w="2189" w:type="pct"/>
            <w:shd w:val="clear" w:color="auto" w:fill="auto"/>
            <w:vAlign w:val="center"/>
          </w:tcPr>
          <w:p w14:paraId="777F040A"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lastRenderedPageBreak/>
              <w:t>מקורות אחרים</w:t>
            </w:r>
          </w:p>
          <w:p w14:paraId="5ECAEB71"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יש עוד הרבה מקורות אחרים העומדים לרשותכם:</w:t>
            </w:r>
          </w:p>
          <w:p w14:paraId="29B738FA" w14:textId="77777777" w:rsidR="008859D3" w:rsidRPr="00BA0866" w:rsidRDefault="008859D3" w:rsidP="004D51EF">
            <w:pPr>
              <w:numPr>
                <w:ilvl w:val="0"/>
                <w:numId w:val="10"/>
              </w:numPr>
              <w:bidi/>
              <w:spacing w:before="100" w:beforeAutospacing="1" w:after="100" w:afterAutospacing="1"/>
              <w:ind w:left="750" w:right="160"/>
              <w:rPr>
                <w:rFonts w:ascii="Calibri" w:eastAsia="Times New Roman" w:hAnsi="Calibri" w:cs="Calibri"/>
              </w:rPr>
            </w:pPr>
            <w:r w:rsidRPr="00BA0866">
              <w:rPr>
                <w:rStyle w:val="bold1"/>
                <w:rFonts w:ascii="Arial" w:eastAsia="Arial" w:hAnsi="Arial" w:cs="Arial"/>
                <w:rtl/>
              </w:rPr>
              <w:t>מחלקת כספים</w:t>
            </w:r>
            <w:r w:rsidRPr="00BA0866">
              <w:rPr>
                <w:rStyle w:val="bold1"/>
                <w:rFonts w:ascii="Arial" w:eastAsia="Arial" w:hAnsi="Arial" w:cs="Arial"/>
                <w:b w:val="0"/>
                <w:bCs w:val="0"/>
                <w:rtl/>
              </w:rPr>
              <w:t xml:space="preserve"> - אם השאלה שלכם נוגעת לניהול חשבונות או לכספים, התקשרו למחלקת כספים המקומית שלכם.</w:t>
            </w:r>
          </w:p>
          <w:p w14:paraId="75118A03" w14:textId="77777777" w:rsidR="008859D3" w:rsidRPr="00BA0866" w:rsidRDefault="008859D3" w:rsidP="004D51EF">
            <w:pPr>
              <w:numPr>
                <w:ilvl w:val="0"/>
                <w:numId w:val="10"/>
              </w:numPr>
              <w:bidi/>
              <w:spacing w:before="100" w:beforeAutospacing="1" w:after="100" w:afterAutospacing="1"/>
              <w:ind w:left="750" w:right="160"/>
              <w:rPr>
                <w:rFonts w:ascii="Calibri" w:eastAsia="Times New Roman" w:hAnsi="Calibri" w:cs="Calibri"/>
              </w:rPr>
            </w:pPr>
            <w:r w:rsidRPr="00BA0866">
              <w:rPr>
                <w:rStyle w:val="bold1"/>
                <w:rFonts w:ascii="Arial" w:eastAsia="Arial" w:hAnsi="Arial" w:cs="Arial"/>
                <w:rtl/>
              </w:rPr>
              <w:lastRenderedPageBreak/>
              <w:t>ביקורת תאגידית</w:t>
            </w:r>
            <w:r w:rsidRPr="00BA0866">
              <w:rPr>
                <w:rStyle w:val="bold1"/>
                <w:rFonts w:ascii="Arial" w:eastAsia="Arial" w:hAnsi="Arial" w:cs="Arial"/>
                <w:b w:val="0"/>
                <w:bCs w:val="0"/>
                <w:rtl/>
              </w:rPr>
              <w:t xml:space="preserve"> - אם יש לכם חששות ספציפיים בנוגע לניהול חשבונות, בקרות פנימיות לניהול חשבונות או נושאי ביקורת ספרים, דווחו עליהם לאלתר למחלקת הביקורת התאגידית או ל-</w:t>
            </w:r>
            <w:r w:rsidRPr="00BA0866">
              <w:rPr>
                <w:rStyle w:val="bold1"/>
                <w:rFonts w:ascii="Arial" w:eastAsia="Arial" w:hAnsi="Arial" w:cs="Arial"/>
                <w:b w:val="0"/>
                <w:bCs w:val="0"/>
              </w:rPr>
              <w:t>OEC</w:t>
            </w:r>
            <w:r w:rsidRPr="00BA0866">
              <w:rPr>
                <w:rStyle w:val="bold1"/>
                <w:rFonts w:ascii="Arial" w:eastAsia="Arial" w:hAnsi="Arial" w:cs="Arial"/>
                <w:b w:val="0"/>
                <w:bCs w:val="0"/>
                <w:rtl/>
              </w:rPr>
              <w:t>.</w:t>
            </w:r>
          </w:p>
          <w:p w14:paraId="3CE881F6" w14:textId="77777777" w:rsidR="008859D3" w:rsidRPr="00BA0866" w:rsidRDefault="008859D3" w:rsidP="004D51EF">
            <w:pPr>
              <w:numPr>
                <w:ilvl w:val="0"/>
                <w:numId w:val="10"/>
              </w:numPr>
              <w:bidi/>
              <w:spacing w:before="100" w:beforeAutospacing="1" w:after="100" w:afterAutospacing="1"/>
              <w:ind w:left="750" w:right="160"/>
              <w:rPr>
                <w:rFonts w:ascii="Calibri" w:eastAsia="Times New Roman" w:hAnsi="Calibri" w:cs="Calibri"/>
              </w:rPr>
            </w:pPr>
            <w:r w:rsidRPr="00BA0866">
              <w:rPr>
                <w:rStyle w:val="bold1"/>
                <w:rFonts w:ascii="Arial" w:eastAsia="Arial" w:hAnsi="Arial" w:cs="Arial"/>
                <w:rtl/>
              </w:rPr>
              <w:t xml:space="preserve">המחלקה לאיכות ורגולציה של </w:t>
            </w:r>
            <w:r w:rsidRPr="00BA0866">
              <w:rPr>
                <w:rStyle w:val="bold1"/>
                <w:rFonts w:ascii="Arial" w:eastAsia="Arial" w:hAnsi="Arial" w:cs="Arial"/>
              </w:rPr>
              <w:t>Abbott</w:t>
            </w:r>
            <w:r w:rsidRPr="00BA0866">
              <w:rPr>
                <w:rStyle w:val="bold1"/>
                <w:rFonts w:ascii="Arial" w:eastAsia="Arial" w:hAnsi="Arial" w:cs="Arial"/>
                <w:b w:val="0"/>
                <w:bCs w:val="0"/>
                <w:rtl/>
              </w:rPr>
              <w:t xml:space="preserve"> – אם יש לכם שאלות בנוגע לאיכות ולבטיחות של המוצרים שלנו, התקשרו למחלקה המקומית שלכם לאיכות ורגולציה.</w:t>
            </w:r>
          </w:p>
          <w:p w14:paraId="3ECE915C" w14:textId="77777777" w:rsidR="008859D3" w:rsidRPr="00BA0866" w:rsidRDefault="008859D3" w:rsidP="004D51EF">
            <w:pPr>
              <w:numPr>
                <w:ilvl w:val="0"/>
                <w:numId w:val="10"/>
              </w:numPr>
              <w:bidi/>
              <w:spacing w:before="100" w:beforeAutospacing="1" w:after="100" w:afterAutospacing="1"/>
              <w:ind w:left="750" w:right="160"/>
              <w:rPr>
                <w:rFonts w:ascii="Calibri" w:eastAsia="Times New Roman" w:hAnsi="Calibri" w:cs="Calibri"/>
              </w:rPr>
            </w:pPr>
            <w:r w:rsidRPr="00BA0866">
              <w:rPr>
                <w:rStyle w:val="bold1"/>
                <w:rFonts w:ascii="Arial" w:eastAsia="Arial" w:hAnsi="Arial" w:cs="Arial"/>
                <w:rtl/>
              </w:rPr>
              <w:t>המחלקה הגלובלית לאיכות סביבה, בריאות ובטיחות</w:t>
            </w:r>
            <w:r w:rsidRPr="00BA0866">
              <w:rPr>
                <w:rStyle w:val="bold1"/>
                <w:rFonts w:ascii="Arial" w:eastAsia="Arial" w:hAnsi="Arial" w:cs="Arial"/>
                <w:b w:val="0"/>
                <w:bCs w:val="0"/>
                <w:rtl/>
              </w:rPr>
              <w:t xml:space="preserve"> - התקשרו לנציג של המחלקה הגלובלית לאיכות סביבה, בריאות ובטיחות במקרה של שאלות הקשורות לאתר בשטח ולסכנות פוטנציאליות.</w:t>
            </w:r>
          </w:p>
          <w:p w14:paraId="15AB4BD8" w14:textId="77777777" w:rsidR="008859D3" w:rsidRPr="00BA0866" w:rsidRDefault="008859D3" w:rsidP="004D51EF">
            <w:pPr>
              <w:pStyle w:val="NormalWeb"/>
              <w:numPr>
                <w:ilvl w:val="0"/>
                <w:numId w:val="10"/>
              </w:numPr>
              <w:bidi/>
              <w:ind w:right="160"/>
              <w:rPr>
                <w:rFonts w:ascii="Calibri" w:hAnsi="Calibri" w:cs="Calibri"/>
              </w:rPr>
            </w:pPr>
            <w:r w:rsidRPr="00BA0866">
              <w:rPr>
                <w:rStyle w:val="bold1"/>
                <w:rFonts w:ascii="Arial" w:eastAsia="Arial" w:hAnsi="Arial" w:cs="Arial"/>
                <w:rtl/>
              </w:rPr>
              <w:t>רכש גלובלי</w:t>
            </w:r>
            <w:r w:rsidRPr="00BA0866">
              <w:rPr>
                <w:rStyle w:val="bold1"/>
                <w:rFonts w:ascii="Arial" w:eastAsia="Arial" w:hAnsi="Arial" w:cs="Arial"/>
              </w:rPr>
              <w:t xml:space="preserve"> </w:t>
            </w:r>
            <w:r w:rsidRPr="00BA0866">
              <w:rPr>
                <w:rStyle w:val="bold1"/>
                <w:rFonts w:ascii="Arial" w:eastAsia="Arial" w:hAnsi="Arial" w:cs="Arial"/>
                <w:b w:val="0"/>
                <w:bCs w:val="0"/>
                <w:rtl/>
              </w:rPr>
              <w:t>- אם יש לכם שאלות לגבי קשרי ספקים, פנו אל רכש גלובלי.</w:t>
            </w:r>
          </w:p>
        </w:tc>
        <w:tc>
          <w:tcPr>
            <w:tcW w:w="790" w:type="pct"/>
          </w:tcPr>
          <w:p w14:paraId="23F8799F" w14:textId="77777777" w:rsidR="008859D3" w:rsidRPr="00BA0866" w:rsidRDefault="008859D3" w:rsidP="004D51EF">
            <w:pPr>
              <w:pStyle w:val="NormalWeb"/>
              <w:bidi/>
              <w:ind w:left="140" w:right="160"/>
              <w:rPr>
                <w:rFonts w:ascii="Arial" w:eastAsia="Arial" w:hAnsi="Arial" w:cs="Arial"/>
                <w:rtl/>
              </w:rPr>
            </w:pPr>
          </w:p>
        </w:tc>
      </w:tr>
      <w:tr w:rsidR="008859D3" w:rsidRPr="00BA0866" w14:paraId="0162D07E" w14:textId="0E5E7D11" w:rsidTr="00B778DA">
        <w:tc>
          <w:tcPr>
            <w:tcW w:w="503" w:type="pct"/>
            <w:shd w:val="clear" w:color="auto" w:fill="D9E2F3" w:themeFill="accent1" w:themeFillTint="33"/>
          </w:tcPr>
          <w:p w14:paraId="1A5AA0EF" w14:textId="77777777" w:rsidR="008859D3" w:rsidRPr="00824E7B" w:rsidRDefault="008859D3" w:rsidP="004D51EF">
            <w:pPr>
              <w:spacing w:before="30" w:after="30"/>
              <w:ind w:left="30" w:right="30"/>
              <w:rPr>
                <w:rFonts w:ascii="Calibri" w:eastAsia="Times New Roman" w:hAnsi="Calibri" w:cs="Calibri"/>
                <w:sz w:val="16"/>
              </w:rPr>
            </w:pPr>
            <w:hyperlink r:id="rId164" w:tgtFrame="_blank" w:history="1">
              <w:r w:rsidRPr="00824E7B">
                <w:rPr>
                  <w:rStyle w:val="Hyperlink"/>
                  <w:rFonts w:ascii="Calibri" w:eastAsia="Times New Roman" w:hAnsi="Calibri" w:cs="Calibri"/>
                  <w:sz w:val="16"/>
                </w:rPr>
                <w:t>Screen 54</w:t>
              </w:r>
            </w:hyperlink>
            <w:r w:rsidRPr="00824E7B">
              <w:rPr>
                <w:rFonts w:ascii="Calibri" w:eastAsia="Times New Roman" w:hAnsi="Calibri" w:cs="Calibri"/>
                <w:sz w:val="16"/>
              </w:rPr>
              <w:t xml:space="preserve"> </w:t>
            </w:r>
          </w:p>
          <w:p w14:paraId="21DCA8F3" w14:textId="77777777" w:rsidR="008859D3" w:rsidRDefault="008859D3" w:rsidP="004D51EF">
            <w:pPr>
              <w:spacing w:before="30" w:after="30"/>
              <w:ind w:left="30" w:right="30"/>
            </w:pPr>
            <w:hyperlink r:id="rId165" w:tgtFrame="_blank" w:history="1">
              <w:r w:rsidRPr="00824E7B">
                <w:rPr>
                  <w:rStyle w:val="Hyperlink"/>
                  <w:rFonts w:ascii="Calibri" w:eastAsia="Times New Roman" w:hAnsi="Calibri" w:cs="Calibri"/>
                  <w:sz w:val="16"/>
                </w:rPr>
                <w:t>74_C_55</w:t>
              </w:r>
            </w:hyperlink>
            <w:r w:rsidRPr="00824E7B">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294A27A1" w14:textId="77777777" w:rsidR="008859D3" w:rsidRPr="00BA0866" w:rsidRDefault="008859D3" w:rsidP="004D51EF">
            <w:pPr>
              <w:pStyle w:val="NormalWeb"/>
              <w:ind w:left="30" w:right="30"/>
              <w:rPr>
                <w:rFonts w:ascii="Calibri" w:hAnsi="Calibri" w:cs="Calibri"/>
              </w:rPr>
            </w:pPr>
            <w:r w:rsidRPr="00BA0866">
              <w:rPr>
                <w:rFonts w:ascii="Calibri" w:hAnsi="Calibri" w:cs="Calibri"/>
              </w:rPr>
              <w:t>Course Transcript</w:t>
            </w:r>
          </w:p>
          <w:p w14:paraId="1CDF0B8E" w14:textId="77777777" w:rsidR="008859D3" w:rsidRPr="00BA0866" w:rsidRDefault="008859D3" w:rsidP="004D51EF">
            <w:pPr>
              <w:pStyle w:val="NormalWeb"/>
              <w:ind w:left="30" w:right="30"/>
              <w:rPr>
                <w:rFonts w:ascii="Calibri" w:hAnsi="Calibri" w:cs="Calibri"/>
              </w:rPr>
            </w:pPr>
            <w:r w:rsidRPr="00BA0866">
              <w:rPr>
                <w:rFonts w:ascii="Calibri" w:hAnsi="Calibri" w:cs="Calibri"/>
              </w:rPr>
              <w:lastRenderedPageBreak/>
              <w:t xml:space="preserve">Click </w:t>
            </w:r>
            <w:hyperlink w:history="1">
              <w:r w:rsidRPr="00BA0866">
                <w:rPr>
                  <w:rStyle w:val="Hyperlink"/>
                  <w:rFonts w:ascii="Calibri" w:hAnsi="Calibri" w:cs="Calibri"/>
                </w:rPr>
                <w:t>here</w:t>
              </w:r>
            </w:hyperlink>
            <w:r w:rsidRPr="00BA0866">
              <w:rPr>
                <w:rFonts w:ascii="Calibri" w:hAnsi="Calibri" w:cs="Calibri"/>
              </w:rPr>
              <w:t xml:space="preserve"> for a full transcript of the course.</w:t>
            </w:r>
          </w:p>
        </w:tc>
        <w:tc>
          <w:tcPr>
            <w:tcW w:w="2189" w:type="pct"/>
            <w:shd w:val="clear" w:color="auto" w:fill="auto"/>
            <w:vAlign w:val="center"/>
          </w:tcPr>
          <w:p w14:paraId="33CB05AD"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lastRenderedPageBreak/>
              <w:t>תמליל הקורס</w:t>
            </w:r>
          </w:p>
          <w:p w14:paraId="0EA59571"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lastRenderedPageBreak/>
              <w:t xml:space="preserve">לחצו </w:t>
            </w:r>
            <w:hyperlink r:id="rId166" w:tgtFrame="_blank" w:history="1">
              <w:r w:rsidRPr="00BA0866">
                <w:rPr>
                  <w:rFonts w:ascii="Arial" w:eastAsia="Arial" w:hAnsi="Arial" w:cs="Arial"/>
                  <w:color w:val="0000FF"/>
                  <w:u w:val="single"/>
                  <w:rtl/>
                </w:rPr>
                <w:t>כאן</w:t>
              </w:r>
            </w:hyperlink>
            <w:r w:rsidRPr="00BA0866">
              <w:rPr>
                <w:rFonts w:ascii="Arial" w:eastAsia="Arial" w:hAnsi="Arial" w:cs="Arial"/>
                <w:rtl/>
              </w:rPr>
              <w:t xml:space="preserve"> כדי לקבל תמליל מלא של הקורס.</w:t>
            </w:r>
          </w:p>
        </w:tc>
        <w:tc>
          <w:tcPr>
            <w:tcW w:w="790" w:type="pct"/>
          </w:tcPr>
          <w:p w14:paraId="59F0A068" w14:textId="77777777" w:rsidR="008859D3" w:rsidRPr="00BA0866" w:rsidRDefault="008859D3" w:rsidP="004D51EF">
            <w:pPr>
              <w:pStyle w:val="NormalWeb"/>
              <w:bidi/>
              <w:ind w:left="140" w:right="160"/>
              <w:rPr>
                <w:rFonts w:ascii="Arial" w:eastAsia="Arial" w:hAnsi="Arial" w:cs="Arial"/>
                <w:rtl/>
              </w:rPr>
            </w:pPr>
          </w:p>
        </w:tc>
      </w:tr>
      <w:tr w:rsidR="008859D3" w:rsidRPr="00BA0866" w14:paraId="30F5EC0A" w14:textId="7F46AE90" w:rsidTr="00B778DA">
        <w:tc>
          <w:tcPr>
            <w:tcW w:w="503" w:type="pct"/>
            <w:shd w:val="clear" w:color="auto" w:fill="D9E2F3" w:themeFill="accent1" w:themeFillTint="33"/>
            <w:tcMar>
              <w:top w:w="120" w:type="dxa"/>
              <w:left w:w="180" w:type="dxa"/>
              <w:bottom w:w="120" w:type="dxa"/>
              <w:right w:w="180" w:type="dxa"/>
            </w:tcMar>
            <w:hideMark/>
          </w:tcPr>
          <w:p w14:paraId="46E52D57"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Screen 55</w:t>
              </w:r>
            </w:hyperlink>
            <w:r w:rsidRPr="00BA0866">
              <w:rPr>
                <w:rFonts w:ascii="Calibri" w:eastAsia="Times New Roman" w:hAnsi="Calibri" w:cs="Calibri"/>
                <w:sz w:val="16"/>
              </w:rPr>
              <w:t xml:space="preserve"> </w:t>
            </w:r>
          </w:p>
          <w:p w14:paraId="61094BF4" w14:textId="77777777" w:rsidR="008859D3" w:rsidRPr="00BA0866" w:rsidRDefault="008859D3" w:rsidP="004D51EF">
            <w:pPr>
              <w:pStyle w:val="NormalWeb"/>
              <w:ind w:left="30" w:right="30"/>
              <w:rPr>
                <w:rFonts w:ascii="Calibri" w:hAnsi="Calibri" w:cs="Calibri"/>
                <w:sz w:val="16"/>
              </w:rPr>
            </w:pPr>
            <w:r w:rsidRPr="00BA0866">
              <w:rPr>
                <w:rFonts w:ascii="Calibri" w:hAnsi="Calibri" w:cs="Calibri"/>
                <w:sz w:val="16"/>
              </w:rPr>
              <w:t>Activity: Introduction</w:t>
            </w:r>
          </w:p>
          <w:p w14:paraId="3CB3C3C8" w14:textId="77777777" w:rsidR="008859D3" w:rsidRPr="00BA0866" w:rsidRDefault="008859D3" w:rsidP="004D51EF">
            <w:pPr>
              <w:ind w:left="30" w:right="30"/>
              <w:rPr>
                <w:rFonts w:ascii="Calibri" w:eastAsia="Times New Roman" w:hAnsi="Calibri" w:cs="Calibri"/>
                <w:sz w:val="16"/>
              </w:rPr>
            </w:pPr>
            <w:hyperlink w:history="1">
              <w:r w:rsidRPr="00BA0866">
                <w:rPr>
                  <w:rStyle w:val="Hyperlink"/>
                  <w:rFonts w:ascii="Calibri" w:eastAsia="Times New Roman" w:hAnsi="Calibri" w:cs="Calibri"/>
                  <w:sz w:val="16"/>
                </w:rPr>
                <w:t>75_C_56</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576A97F6"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The Knowledge Check consists of 10 questions. You must score 80% or higher to successfully complete this course.</w:t>
            </w:r>
          </w:p>
          <w:p w14:paraId="2F549D12" w14:textId="77777777" w:rsidR="008859D3" w:rsidRPr="00BA0866" w:rsidRDefault="008859D3" w:rsidP="004D51EF">
            <w:pPr>
              <w:pStyle w:val="NormalWeb"/>
              <w:ind w:left="30" w:right="30"/>
              <w:rPr>
                <w:rFonts w:ascii="Calibri" w:hAnsi="Calibri" w:cs="Calibri"/>
              </w:rPr>
            </w:pPr>
            <w:r w:rsidRPr="00BA0866">
              <w:rPr>
                <w:rFonts w:ascii="Calibri" w:hAnsi="Calibri" w:cs="Calibri"/>
              </w:rPr>
              <w:t>When you are ready, click the Knowledge Check button to begin.</w:t>
            </w:r>
          </w:p>
        </w:tc>
        <w:tc>
          <w:tcPr>
            <w:tcW w:w="2189" w:type="pct"/>
            <w:shd w:val="clear" w:color="auto" w:fill="auto"/>
            <w:vAlign w:val="center"/>
          </w:tcPr>
          <w:p w14:paraId="5C1A9A2C"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בדיקת הידע שלהלן מורכבת מ-</w:t>
            </w:r>
            <w:r w:rsidRPr="00BA0866">
              <w:rPr>
                <w:rFonts w:ascii="Arial" w:eastAsia="Arial" w:hAnsi="Arial" w:cs="Arial"/>
              </w:rPr>
              <w:t>10</w:t>
            </w:r>
            <w:r w:rsidRPr="00BA0866">
              <w:rPr>
                <w:rFonts w:ascii="Arial" w:eastAsia="Arial" w:hAnsi="Arial" w:cs="Arial"/>
                <w:rtl/>
              </w:rPr>
              <w:t xml:space="preserve"> שאלות.</w:t>
            </w:r>
            <w:r w:rsidRPr="00BA0866">
              <w:rPr>
                <w:rFonts w:ascii="Arial" w:eastAsia="Arial" w:hAnsi="Arial" w:cs="Arial"/>
              </w:rPr>
              <w:t xml:space="preserve"> </w:t>
            </w:r>
            <w:r w:rsidRPr="00BA0866">
              <w:rPr>
                <w:rFonts w:ascii="Arial" w:eastAsia="Arial" w:hAnsi="Arial" w:cs="Arial"/>
                <w:rtl/>
              </w:rPr>
              <w:t xml:space="preserve">עליכם להשיג ציון של </w:t>
            </w:r>
            <w:r w:rsidRPr="00BA0866">
              <w:rPr>
                <w:rFonts w:ascii="Arial" w:eastAsia="Arial" w:hAnsi="Arial" w:cs="Arial"/>
              </w:rPr>
              <w:t>80</w:t>
            </w:r>
            <w:r w:rsidRPr="00BA0866">
              <w:rPr>
                <w:rFonts w:ascii="Arial" w:eastAsia="Arial" w:hAnsi="Arial" w:cs="Arial"/>
                <w:rtl/>
              </w:rPr>
              <w:t>% ומעלה כדי להשלים בהצלחה את הקורס.</w:t>
            </w:r>
          </w:p>
          <w:p w14:paraId="039973A3"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כשתהיו מוכנים להתחיל, לחצו על לחצן "בדיקת ידע".</w:t>
            </w:r>
          </w:p>
        </w:tc>
        <w:tc>
          <w:tcPr>
            <w:tcW w:w="790" w:type="pct"/>
          </w:tcPr>
          <w:p w14:paraId="55A3C305" w14:textId="77777777" w:rsidR="008859D3" w:rsidRPr="00BA0866" w:rsidRDefault="008859D3" w:rsidP="004D51EF">
            <w:pPr>
              <w:pStyle w:val="NormalWeb"/>
              <w:bidi/>
              <w:ind w:left="140" w:right="160"/>
              <w:rPr>
                <w:rFonts w:ascii="Arial" w:eastAsia="Arial" w:hAnsi="Arial" w:cs="Arial"/>
                <w:rtl/>
              </w:rPr>
            </w:pPr>
          </w:p>
        </w:tc>
      </w:tr>
      <w:tr w:rsidR="008859D3" w:rsidRPr="00BA0866" w14:paraId="34C3E304" w14:textId="067D88A3" w:rsidTr="00B778DA">
        <w:tc>
          <w:tcPr>
            <w:tcW w:w="503" w:type="pct"/>
            <w:shd w:val="clear" w:color="auto" w:fill="D9E2F3" w:themeFill="accent1" w:themeFillTint="33"/>
            <w:tcMar>
              <w:top w:w="120" w:type="dxa"/>
              <w:left w:w="180" w:type="dxa"/>
              <w:bottom w:w="120" w:type="dxa"/>
              <w:right w:w="180" w:type="dxa"/>
            </w:tcMar>
            <w:hideMark/>
          </w:tcPr>
          <w:p w14:paraId="656CFB78"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Screen 56</w:t>
              </w:r>
            </w:hyperlink>
            <w:r w:rsidRPr="00BA0866">
              <w:rPr>
                <w:rFonts w:ascii="Calibri" w:eastAsia="Times New Roman" w:hAnsi="Calibri" w:cs="Calibri"/>
                <w:sz w:val="16"/>
              </w:rPr>
              <w:t xml:space="preserve"> </w:t>
            </w:r>
          </w:p>
          <w:p w14:paraId="20F82182" w14:textId="77777777" w:rsidR="008859D3" w:rsidRPr="00BA0866" w:rsidRDefault="008859D3" w:rsidP="004D51EF">
            <w:pPr>
              <w:pStyle w:val="NormalWeb"/>
              <w:ind w:left="30" w:right="30"/>
              <w:rPr>
                <w:rFonts w:ascii="Calibri" w:hAnsi="Calibri" w:cs="Calibri"/>
                <w:sz w:val="16"/>
              </w:rPr>
            </w:pPr>
            <w:r w:rsidRPr="00BA0866">
              <w:rPr>
                <w:rFonts w:ascii="Calibri" w:hAnsi="Calibri" w:cs="Calibri"/>
                <w:sz w:val="16"/>
              </w:rPr>
              <w:t>Question 1: Scenario</w:t>
            </w:r>
          </w:p>
          <w:p w14:paraId="6A2A35D1" w14:textId="77777777" w:rsidR="008859D3" w:rsidRPr="00BA0866" w:rsidRDefault="008859D3" w:rsidP="004D51EF">
            <w:pPr>
              <w:ind w:left="30" w:right="30"/>
              <w:rPr>
                <w:rFonts w:ascii="Calibri" w:eastAsia="Times New Roman" w:hAnsi="Calibri" w:cs="Calibri"/>
                <w:sz w:val="16"/>
              </w:rPr>
            </w:pPr>
            <w:hyperlink w:history="1">
              <w:r w:rsidRPr="00BA0866">
                <w:rPr>
                  <w:rStyle w:val="Hyperlink"/>
                  <w:rFonts w:ascii="Calibri" w:eastAsia="Times New Roman" w:hAnsi="Calibri" w:cs="Calibri"/>
                  <w:sz w:val="16"/>
                </w:rPr>
                <w:t>76_C_57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705F789A" w14:textId="77777777" w:rsidR="008859D3" w:rsidRPr="00BA0866" w:rsidRDefault="008859D3" w:rsidP="004D51EF">
            <w:pPr>
              <w:pStyle w:val="NormalWeb"/>
              <w:ind w:left="30" w:right="30"/>
              <w:rPr>
                <w:rFonts w:ascii="Calibri" w:hAnsi="Calibri" w:cs="Calibri"/>
              </w:rPr>
            </w:pPr>
            <w:r w:rsidRPr="00BA0866">
              <w:rPr>
                <w:rFonts w:ascii="Calibri" w:hAnsi="Calibri" w:cs="Calibri"/>
              </w:rPr>
              <w:t>What are some common causes of poor decision making?</w:t>
            </w:r>
          </w:p>
          <w:p w14:paraId="19A29872" w14:textId="77777777" w:rsidR="008859D3" w:rsidRPr="00BA0866" w:rsidRDefault="008859D3" w:rsidP="004D51EF">
            <w:pPr>
              <w:pStyle w:val="NormalWeb"/>
              <w:ind w:left="30" w:right="30"/>
              <w:rPr>
                <w:rFonts w:ascii="Calibri" w:hAnsi="Calibri" w:cs="Calibri"/>
              </w:rPr>
            </w:pPr>
            <w:r w:rsidRPr="00BA0866">
              <w:rPr>
                <w:rFonts w:ascii="Calibri" w:hAnsi="Calibri" w:cs="Calibri"/>
              </w:rPr>
              <w:t>Check all that apply.</w:t>
            </w:r>
          </w:p>
        </w:tc>
        <w:tc>
          <w:tcPr>
            <w:tcW w:w="2189" w:type="pct"/>
            <w:shd w:val="clear" w:color="auto" w:fill="auto"/>
            <w:vAlign w:val="center"/>
          </w:tcPr>
          <w:p w14:paraId="0DBF017E"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אילו מהבאים הם גורמים שכיחים לקבלת החלטות גרועה?</w:t>
            </w:r>
          </w:p>
          <w:p w14:paraId="73A8FB76"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סמנו את כל מה שרלוונטי.</w:t>
            </w:r>
          </w:p>
        </w:tc>
        <w:tc>
          <w:tcPr>
            <w:tcW w:w="790" w:type="pct"/>
          </w:tcPr>
          <w:p w14:paraId="18EF8552" w14:textId="77777777" w:rsidR="008859D3" w:rsidRPr="00BA0866" w:rsidRDefault="008859D3" w:rsidP="004D51EF">
            <w:pPr>
              <w:pStyle w:val="NormalWeb"/>
              <w:bidi/>
              <w:ind w:left="140" w:right="160"/>
              <w:rPr>
                <w:rFonts w:ascii="Arial" w:eastAsia="Arial" w:hAnsi="Arial" w:cs="Arial"/>
                <w:rtl/>
              </w:rPr>
            </w:pPr>
          </w:p>
        </w:tc>
      </w:tr>
      <w:tr w:rsidR="008859D3" w:rsidRPr="00BA0866" w14:paraId="167C1E19" w14:textId="37DA65CB" w:rsidTr="00B778DA">
        <w:tc>
          <w:tcPr>
            <w:tcW w:w="503" w:type="pct"/>
            <w:shd w:val="clear" w:color="auto" w:fill="D9E2F3" w:themeFill="accent1" w:themeFillTint="33"/>
            <w:tcMar>
              <w:top w:w="120" w:type="dxa"/>
              <w:left w:w="180" w:type="dxa"/>
              <w:bottom w:w="120" w:type="dxa"/>
              <w:right w:w="180" w:type="dxa"/>
            </w:tcMar>
            <w:hideMark/>
          </w:tcPr>
          <w:p w14:paraId="59E8E1C0"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Screen 56</w:t>
              </w:r>
            </w:hyperlink>
            <w:r w:rsidRPr="00BA0866">
              <w:rPr>
                <w:rFonts w:ascii="Calibri" w:eastAsia="Times New Roman" w:hAnsi="Calibri" w:cs="Calibri"/>
                <w:sz w:val="16"/>
              </w:rPr>
              <w:t xml:space="preserve"> </w:t>
            </w:r>
          </w:p>
          <w:p w14:paraId="56295FA9" w14:textId="77777777" w:rsidR="008859D3" w:rsidRPr="00BA0866" w:rsidRDefault="008859D3" w:rsidP="004D51EF">
            <w:pPr>
              <w:pStyle w:val="NormalWeb"/>
              <w:ind w:left="30" w:right="30"/>
              <w:rPr>
                <w:rFonts w:ascii="Calibri" w:hAnsi="Calibri" w:cs="Calibri"/>
                <w:sz w:val="16"/>
              </w:rPr>
            </w:pPr>
            <w:r w:rsidRPr="00BA0866">
              <w:rPr>
                <w:rFonts w:ascii="Calibri" w:hAnsi="Calibri" w:cs="Calibri"/>
                <w:sz w:val="16"/>
              </w:rPr>
              <w:t>Question 1: Options</w:t>
            </w:r>
          </w:p>
          <w:p w14:paraId="0C47B93A" w14:textId="77777777" w:rsidR="008859D3" w:rsidRPr="00BA0866" w:rsidRDefault="008859D3" w:rsidP="004D51EF">
            <w:pPr>
              <w:ind w:left="30" w:right="30"/>
              <w:rPr>
                <w:rFonts w:ascii="Calibri" w:eastAsia="Times New Roman" w:hAnsi="Calibri" w:cs="Calibri"/>
                <w:sz w:val="16"/>
              </w:rPr>
            </w:pPr>
            <w:hyperlink w:history="1">
              <w:r w:rsidRPr="00BA0866">
                <w:rPr>
                  <w:rStyle w:val="Hyperlink"/>
                  <w:rFonts w:ascii="Calibri" w:eastAsia="Times New Roman" w:hAnsi="Calibri" w:cs="Calibri"/>
                  <w:sz w:val="16"/>
                </w:rPr>
                <w:t>77_C_57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3699AFF3" w14:textId="77777777" w:rsidR="008859D3" w:rsidRPr="00BA0866" w:rsidRDefault="008859D3" w:rsidP="004D51EF">
            <w:pPr>
              <w:pStyle w:val="iscorrect"/>
              <w:ind w:left="30" w:right="30"/>
              <w:rPr>
                <w:rFonts w:ascii="Calibri" w:hAnsi="Calibri" w:cs="Calibri"/>
              </w:rPr>
            </w:pPr>
            <w:r w:rsidRPr="00BA0866">
              <w:rPr>
                <w:rFonts w:ascii="Calibri" w:hAnsi="Calibri" w:cs="Calibri"/>
              </w:rPr>
              <w:t>[1] Failure to consider competing interests.</w:t>
            </w:r>
          </w:p>
          <w:p w14:paraId="40FFDADD" w14:textId="77777777" w:rsidR="008859D3" w:rsidRPr="00BA0866" w:rsidRDefault="008859D3" w:rsidP="004D51EF">
            <w:pPr>
              <w:pStyle w:val="iscorrect"/>
              <w:ind w:left="30" w:right="30"/>
              <w:rPr>
                <w:rFonts w:ascii="Calibri" w:hAnsi="Calibri" w:cs="Calibri"/>
              </w:rPr>
            </w:pPr>
            <w:r w:rsidRPr="00BA0866">
              <w:rPr>
                <w:rFonts w:ascii="Calibri" w:hAnsi="Calibri" w:cs="Calibri"/>
              </w:rPr>
              <w:t>[2] The perception that there is pressure to perform.</w:t>
            </w:r>
          </w:p>
          <w:p w14:paraId="327C251B" w14:textId="77777777" w:rsidR="008859D3" w:rsidRPr="00BA0866" w:rsidRDefault="008859D3" w:rsidP="004D51EF">
            <w:pPr>
              <w:pStyle w:val="NormalWeb"/>
              <w:ind w:left="30" w:right="30"/>
              <w:rPr>
                <w:rFonts w:ascii="Calibri" w:hAnsi="Calibri" w:cs="Calibri"/>
              </w:rPr>
            </w:pPr>
            <w:r w:rsidRPr="00BA0866">
              <w:rPr>
                <w:rFonts w:ascii="Calibri" w:hAnsi="Calibri" w:cs="Calibri"/>
              </w:rPr>
              <w:t>[3] Careful deliberation.</w:t>
            </w:r>
          </w:p>
          <w:p w14:paraId="5FA847F6" w14:textId="77777777" w:rsidR="008859D3" w:rsidRPr="00BA0866" w:rsidRDefault="008859D3" w:rsidP="004D51EF">
            <w:pPr>
              <w:pStyle w:val="iscorrect"/>
              <w:ind w:left="30" w:right="30"/>
              <w:rPr>
                <w:rFonts w:ascii="Calibri" w:hAnsi="Calibri" w:cs="Calibri"/>
              </w:rPr>
            </w:pPr>
            <w:r w:rsidRPr="00BA0866">
              <w:rPr>
                <w:rFonts w:ascii="Calibri" w:hAnsi="Calibri" w:cs="Calibri"/>
              </w:rPr>
              <w:t>[4] The perception of customer expectations.</w:t>
            </w:r>
          </w:p>
          <w:p w14:paraId="55DD8953" w14:textId="77777777" w:rsidR="008859D3" w:rsidRPr="00BA0866" w:rsidRDefault="008859D3" w:rsidP="004D51EF">
            <w:pPr>
              <w:pStyle w:val="iscorrect"/>
              <w:ind w:left="30" w:right="30"/>
              <w:rPr>
                <w:rFonts w:ascii="Calibri" w:hAnsi="Calibri" w:cs="Calibri"/>
              </w:rPr>
            </w:pPr>
            <w:r w:rsidRPr="00BA0866">
              <w:rPr>
                <w:rFonts w:ascii="Calibri" w:hAnsi="Calibri" w:cs="Calibri"/>
              </w:rPr>
              <w:t>[5] Time constraints.</w:t>
            </w:r>
          </w:p>
        </w:tc>
        <w:tc>
          <w:tcPr>
            <w:tcW w:w="2189" w:type="pct"/>
            <w:shd w:val="clear" w:color="auto" w:fill="auto"/>
            <w:vAlign w:val="center"/>
          </w:tcPr>
          <w:p w14:paraId="2EEA10A4" w14:textId="77777777" w:rsidR="008859D3" w:rsidRPr="00BA0866" w:rsidRDefault="008859D3" w:rsidP="004D51EF">
            <w:pPr>
              <w:pStyle w:val="iscorrect"/>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1</w:t>
            </w:r>
            <w:r w:rsidRPr="00BA0866">
              <w:rPr>
                <w:rFonts w:ascii="Arial" w:eastAsia="Arial" w:hAnsi="Arial" w:cs="Arial"/>
                <w:rtl/>
              </w:rPr>
              <w:t>] אי-לקיחה בחשבון של אינטרסים סותרים.</w:t>
            </w:r>
          </w:p>
          <w:p w14:paraId="648D3519" w14:textId="77777777" w:rsidR="008859D3" w:rsidRPr="00BA0866" w:rsidRDefault="008859D3" w:rsidP="004D51EF">
            <w:pPr>
              <w:pStyle w:val="iscorrect"/>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2</w:t>
            </w:r>
            <w:r w:rsidRPr="00BA0866">
              <w:rPr>
                <w:rFonts w:ascii="Arial" w:eastAsia="Arial" w:hAnsi="Arial" w:cs="Arial"/>
                <w:rtl/>
              </w:rPr>
              <w:t>] התחושה שמופעל לחץ להשיג תוצאות.</w:t>
            </w:r>
          </w:p>
          <w:p w14:paraId="183AF1E7"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3</w:t>
            </w:r>
            <w:r w:rsidRPr="00BA0866">
              <w:rPr>
                <w:rFonts w:ascii="Arial" w:eastAsia="Arial" w:hAnsi="Arial" w:cs="Arial"/>
                <w:rtl/>
              </w:rPr>
              <w:t>] התלבטות דקדקנית.</w:t>
            </w:r>
          </w:p>
          <w:p w14:paraId="285EDB06" w14:textId="77777777" w:rsidR="008859D3" w:rsidRPr="00BA0866" w:rsidRDefault="008859D3" w:rsidP="004D51EF">
            <w:pPr>
              <w:pStyle w:val="iscorrect"/>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4</w:t>
            </w:r>
            <w:r w:rsidRPr="00BA0866">
              <w:rPr>
                <w:rFonts w:ascii="Arial" w:eastAsia="Arial" w:hAnsi="Arial" w:cs="Arial"/>
                <w:rtl/>
              </w:rPr>
              <w:t>] התפיסה של ציפיות הלקוח.</w:t>
            </w:r>
          </w:p>
          <w:p w14:paraId="5A05402F" w14:textId="77777777" w:rsidR="008859D3" w:rsidRPr="00BA0866" w:rsidRDefault="008859D3" w:rsidP="004D51EF">
            <w:pPr>
              <w:pStyle w:val="iscorrect"/>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5</w:t>
            </w:r>
            <w:r w:rsidRPr="00BA0866">
              <w:rPr>
                <w:rFonts w:ascii="Arial" w:eastAsia="Arial" w:hAnsi="Arial" w:cs="Arial"/>
                <w:rtl/>
              </w:rPr>
              <w:t>] מגבלות זמן.</w:t>
            </w:r>
          </w:p>
        </w:tc>
        <w:tc>
          <w:tcPr>
            <w:tcW w:w="790" w:type="pct"/>
          </w:tcPr>
          <w:p w14:paraId="507FEFC4" w14:textId="77777777" w:rsidR="008859D3" w:rsidRPr="00BA0866" w:rsidRDefault="008859D3" w:rsidP="004D51EF">
            <w:pPr>
              <w:pStyle w:val="iscorrect"/>
              <w:bidi/>
              <w:ind w:left="140" w:right="160"/>
              <w:rPr>
                <w:rFonts w:ascii="Arial" w:eastAsia="Arial" w:hAnsi="Arial" w:cs="Arial"/>
                <w:rtl/>
              </w:rPr>
            </w:pPr>
          </w:p>
        </w:tc>
      </w:tr>
      <w:tr w:rsidR="008859D3" w:rsidRPr="00BA0866" w14:paraId="5397BBFC" w14:textId="571E15EE" w:rsidTr="00B778DA">
        <w:tc>
          <w:tcPr>
            <w:tcW w:w="503" w:type="pct"/>
            <w:shd w:val="clear" w:color="auto" w:fill="D9E2F3" w:themeFill="accent1" w:themeFillTint="33"/>
            <w:tcMar>
              <w:top w:w="120" w:type="dxa"/>
              <w:left w:w="180" w:type="dxa"/>
              <w:bottom w:w="120" w:type="dxa"/>
              <w:right w:w="180" w:type="dxa"/>
            </w:tcMar>
            <w:hideMark/>
          </w:tcPr>
          <w:p w14:paraId="329B6273"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Screen 56</w:t>
              </w:r>
            </w:hyperlink>
            <w:r w:rsidRPr="00BA0866">
              <w:rPr>
                <w:rFonts w:ascii="Calibri" w:eastAsia="Times New Roman" w:hAnsi="Calibri" w:cs="Calibri"/>
                <w:sz w:val="16"/>
              </w:rPr>
              <w:t xml:space="preserve"> </w:t>
            </w:r>
          </w:p>
          <w:p w14:paraId="0E1CA68E" w14:textId="77777777" w:rsidR="008859D3" w:rsidRPr="00BA0866" w:rsidRDefault="008859D3" w:rsidP="004D51EF">
            <w:pPr>
              <w:pStyle w:val="NormalWeb"/>
              <w:ind w:left="30" w:right="30"/>
              <w:rPr>
                <w:rFonts w:ascii="Calibri" w:hAnsi="Calibri" w:cs="Calibri"/>
                <w:sz w:val="16"/>
              </w:rPr>
            </w:pPr>
            <w:r w:rsidRPr="00BA0866">
              <w:rPr>
                <w:rFonts w:ascii="Calibri" w:hAnsi="Calibri" w:cs="Calibri"/>
                <w:sz w:val="16"/>
              </w:rPr>
              <w:t>Question 1: Feedback</w:t>
            </w:r>
          </w:p>
          <w:p w14:paraId="7C2E41B7" w14:textId="77777777" w:rsidR="008859D3" w:rsidRPr="00BA0866" w:rsidRDefault="008859D3" w:rsidP="004D51EF">
            <w:pPr>
              <w:ind w:left="30" w:right="30"/>
              <w:rPr>
                <w:rFonts w:ascii="Calibri" w:eastAsia="Times New Roman" w:hAnsi="Calibri" w:cs="Calibri"/>
                <w:sz w:val="16"/>
              </w:rPr>
            </w:pPr>
            <w:hyperlink w:history="1">
              <w:r w:rsidRPr="00BA0866">
                <w:rPr>
                  <w:rStyle w:val="Hyperlink"/>
                  <w:rFonts w:ascii="Calibri" w:eastAsia="Times New Roman" w:hAnsi="Calibri" w:cs="Calibri"/>
                  <w:sz w:val="16"/>
                </w:rPr>
                <w:t>78_C_57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159C0929" w14:textId="77777777" w:rsidR="008859D3" w:rsidRPr="00BA0866" w:rsidRDefault="008859D3" w:rsidP="004D51EF">
            <w:pPr>
              <w:pStyle w:val="NormalWeb"/>
              <w:ind w:left="30" w:right="30"/>
              <w:rPr>
                <w:rFonts w:ascii="Calibri" w:hAnsi="Calibri" w:cs="Calibri"/>
              </w:rPr>
            </w:pPr>
            <w:r w:rsidRPr="00BA0866">
              <w:rPr>
                <w:rFonts w:ascii="Calibri" w:hAnsi="Calibri" w:cs="Calibri"/>
              </w:rPr>
              <w:t>Unfortunately, sometimes things like competing interests, the pressure to perform, customer expectations, or time constraints can cause us to make the wrong choices.</w:t>
            </w:r>
          </w:p>
          <w:p w14:paraId="1E183127" w14:textId="77777777" w:rsidR="008859D3" w:rsidRPr="00BA0866" w:rsidRDefault="008859D3" w:rsidP="004D51EF">
            <w:pPr>
              <w:pStyle w:val="NormalWeb"/>
              <w:ind w:left="30" w:right="30"/>
              <w:rPr>
                <w:rFonts w:ascii="Calibri" w:hAnsi="Calibri" w:cs="Calibri"/>
              </w:rPr>
            </w:pPr>
            <w:r w:rsidRPr="00BA0866">
              <w:rPr>
                <w:rFonts w:ascii="Calibri" w:hAnsi="Calibri" w:cs="Calibri"/>
              </w:rPr>
              <w:t>For more information about the correct answer, see </w:t>
            </w:r>
            <w:r w:rsidRPr="00BA0866">
              <w:rPr>
                <w:rStyle w:val="italic1"/>
                <w:rFonts w:ascii="Calibri" w:hAnsi="Calibri" w:cs="Calibri"/>
              </w:rPr>
              <w:t>Section 2.2, Understanding the Process.</w:t>
            </w:r>
          </w:p>
        </w:tc>
        <w:tc>
          <w:tcPr>
            <w:tcW w:w="2189" w:type="pct"/>
            <w:shd w:val="clear" w:color="auto" w:fill="auto"/>
            <w:vAlign w:val="center"/>
          </w:tcPr>
          <w:p w14:paraId="2122750B"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למרבה הצער, לעתים עניינים מסוימים כמו אינטרסים מתחרים, הלחץ להשיג תוצאות, ציפיות הלקוח או מגבלות זמן, עלולים לגרום לנו לקבל החלטות שגויות.</w:t>
            </w:r>
          </w:p>
          <w:p w14:paraId="41F0F299"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למידע נוסף על התשובה הנכונה, ראו </w:t>
            </w:r>
            <w:r w:rsidRPr="00BA0866">
              <w:rPr>
                <w:rFonts w:ascii="Arial" w:eastAsia="Arial" w:hAnsi="Arial" w:cs="Arial"/>
                <w:i/>
                <w:iCs/>
                <w:rtl/>
              </w:rPr>
              <w:t xml:space="preserve">סעיף </w:t>
            </w:r>
            <w:r w:rsidRPr="00BA0866">
              <w:rPr>
                <w:rFonts w:ascii="Arial" w:eastAsia="Arial" w:hAnsi="Arial" w:cs="Arial"/>
                <w:i/>
                <w:iCs/>
              </w:rPr>
              <w:t>2.2</w:t>
            </w:r>
            <w:r w:rsidRPr="00BA0866">
              <w:rPr>
                <w:rFonts w:ascii="Arial" w:eastAsia="Arial" w:hAnsi="Arial" w:cs="Arial"/>
                <w:i/>
                <w:iCs/>
                <w:rtl/>
              </w:rPr>
              <w:t>, "הבנת התהליך".</w:t>
            </w:r>
          </w:p>
        </w:tc>
        <w:tc>
          <w:tcPr>
            <w:tcW w:w="790" w:type="pct"/>
          </w:tcPr>
          <w:p w14:paraId="383C4299" w14:textId="77777777" w:rsidR="008859D3" w:rsidRPr="00BA0866" w:rsidRDefault="008859D3" w:rsidP="004D51EF">
            <w:pPr>
              <w:pStyle w:val="NormalWeb"/>
              <w:bidi/>
              <w:ind w:left="140" w:right="160"/>
              <w:rPr>
                <w:rFonts w:ascii="Arial" w:eastAsia="Arial" w:hAnsi="Arial" w:cs="Arial"/>
                <w:rtl/>
              </w:rPr>
            </w:pPr>
          </w:p>
        </w:tc>
      </w:tr>
      <w:tr w:rsidR="008859D3" w:rsidRPr="00BA0866" w14:paraId="23ED91FA" w14:textId="7AD3BA13" w:rsidTr="00B778DA">
        <w:tc>
          <w:tcPr>
            <w:tcW w:w="503" w:type="pct"/>
            <w:shd w:val="clear" w:color="auto" w:fill="D9E2F3" w:themeFill="accent1" w:themeFillTint="33"/>
            <w:tcMar>
              <w:top w:w="120" w:type="dxa"/>
              <w:left w:w="180" w:type="dxa"/>
              <w:bottom w:w="120" w:type="dxa"/>
              <w:right w:w="180" w:type="dxa"/>
            </w:tcMar>
            <w:hideMark/>
          </w:tcPr>
          <w:p w14:paraId="7F139BAB"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Screen 56</w:t>
              </w:r>
            </w:hyperlink>
            <w:r w:rsidRPr="00BA0866">
              <w:rPr>
                <w:rFonts w:ascii="Calibri" w:eastAsia="Times New Roman" w:hAnsi="Calibri" w:cs="Calibri"/>
                <w:sz w:val="16"/>
              </w:rPr>
              <w:t xml:space="preserve"> </w:t>
            </w:r>
          </w:p>
          <w:p w14:paraId="2E47E941" w14:textId="77777777" w:rsidR="008859D3" w:rsidRPr="00BA0866" w:rsidRDefault="008859D3" w:rsidP="004D51EF">
            <w:pPr>
              <w:pStyle w:val="NormalWeb"/>
              <w:ind w:left="30" w:right="30"/>
              <w:rPr>
                <w:rFonts w:ascii="Calibri" w:hAnsi="Calibri" w:cs="Calibri"/>
                <w:sz w:val="16"/>
              </w:rPr>
            </w:pPr>
            <w:r w:rsidRPr="00BA0866">
              <w:rPr>
                <w:rFonts w:ascii="Calibri" w:hAnsi="Calibri" w:cs="Calibri"/>
                <w:sz w:val="16"/>
              </w:rPr>
              <w:t>Question 2: Scenario</w:t>
            </w:r>
          </w:p>
          <w:p w14:paraId="17CC3F74" w14:textId="77777777" w:rsidR="008859D3" w:rsidRPr="00BA0866" w:rsidRDefault="008859D3" w:rsidP="004D51EF">
            <w:pPr>
              <w:ind w:left="30" w:right="30"/>
              <w:rPr>
                <w:rFonts w:ascii="Calibri" w:eastAsia="Times New Roman" w:hAnsi="Calibri" w:cs="Calibri"/>
                <w:sz w:val="16"/>
              </w:rPr>
            </w:pPr>
            <w:hyperlink w:history="1">
              <w:r w:rsidRPr="00BA0866">
                <w:rPr>
                  <w:rStyle w:val="Hyperlink"/>
                  <w:rFonts w:ascii="Calibri" w:eastAsia="Times New Roman" w:hAnsi="Calibri" w:cs="Calibri"/>
                  <w:sz w:val="16"/>
                </w:rPr>
                <w:t>79_C_57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11AAFAA5" w14:textId="77777777" w:rsidR="008859D3" w:rsidRPr="00BA0866" w:rsidRDefault="008859D3" w:rsidP="004D51EF">
            <w:pPr>
              <w:pStyle w:val="NormalWeb"/>
              <w:ind w:left="30" w:right="30"/>
              <w:rPr>
                <w:rFonts w:ascii="Calibri" w:hAnsi="Calibri" w:cs="Calibri"/>
              </w:rPr>
            </w:pPr>
            <w:r w:rsidRPr="00BA0866">
              <w:rPr>
                <w:rFonts w:ascii="Calibri" w:hAnsi="Calibri" w:cs="Calibri"/>
              </w:rPr>
              <w:t>Good decision making is:</w:t>
            </w:r>
          </w:p>
        </w:tc>
        <w:tc>
          <w:tcPr>
            <w:tcW w:w="2189" w:type="pct"/>
            <w:shd w:val="clear" w:color="auto" w:fill="auto"/>
            <w:vAlign w:val="center"/>
          </w:tcPr>
          <w:p w14:paraId="675E3394"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קבלת החלטות טובה היא:</w:t>
            </w:r>
          </w:p>
        </w:tc>
        <w:tc>
          <w:tcPr>
            <w:tcW w:w="790" w:type="pct"/>
          </w:tcPr>
          <w:p w14:paraId="27966A95" w14:textId="77777777" w:rsidR="008859D3" w:rsidRPr="00BA0866" w:rsidRDefault="008859D3" w:rsidP="004D51EF">
            <w:pPr>
              <w:pStyle w:val="NormalWeb"/>
              <w:bidi/>
              <w:ind w:left="140" w:right="160"/>
              <w:rPr>
                <w:rFonts w:ascii="Arial" w:eastAsia="Arial" w:hAnsi="Arial" w:cs="Arial"/>
                <w:rtl/>
              </w:rPr>
            </w:pPr>
          </w:p>
        </w:tc>
      </w:tr>
      <w:tr w:rsidR="008859D3" w:rsidRPr="00BA0866" w14:paraId="78E7324B" w14:textId="50839D63" w:rsidTr="00B778DA">
        <w:tc>
          <w:tcPr>
            <w:tcW w:w="503" w:type="pct"/>
            <w:shd w:val="clear" w:color="auto" w:fill="D9E2F3" w:themeFill="accent1" w:themeFillTint="33"/>
            <w:tcMar>
              <w:top w:w="120" w:type="dxa"/>
              <w:left w:w="180" w:type="dxa"/>
              <w:bottom w:w="120" w:type="dxa"/>
              <w:right w:w="180" w:type="dxa"/>
            </w:tcMar>
            <w:hideMark/>
          </w:tcPr>
          <w:p w14:paraId="6C05FC29"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Screen 56</w:t>
              </w:r>
            </w:hyperlink>
            <w:r w:rsidRPr="00BA0866">
              <w:rPr>
                <w:rFonts w:ascii="Calibri" w:eastAsia="Times New Roman" w:hAnsi="Calibri" w:cs="Calibri"/>
                <w:sz w:val="16"/>
              </w:rPr>
              <w:t xml:space="preserve"> </w:t>
            </w:r>
          </w:p>
          <w:p w14:paraId="3CA790A7" w14:textId="77777777" w:rsidR="008859D3" w:rsidRPr="00BA0866" w:rsidRDefault="008859D3" w:rsidP="004D51EF">
            <w:pPr>
              <w:pStyle w:val="NormalWeb"/>
              <w:ind w:left="30" w:right="30"/>
              <w:rPr>
                <w:rFonts w:ascii="Calibri" w:hAnsi="Calibri" w:cs="Calibri"/>
                <w:sz w:val="16"/>
              </w:rPr>
            </w:pPr>
            <w:r w:rsidRPr="00BA0866">
              <w:rPr>
                <w:rFonts w:ascii="Calibri" w:hAnsi="Calibri" w:cs="Calibri"/>
                <w:sz w:val="16"/>
              </w:rPr>
              <w:t>Question 2: Options</w:t>
            </w:r>
          </w:p>
          <w:p w14:paraId="036535E8" w14:textId="77777777" w:rsidR="008859D3" w:rsidRPr="00BA0866" w:rsidRDefault="008859D3" w:rsidP="004D51EF">
            <w:pPr>
              <w:ind w:left="30" w:right="30"/>
              <w:rPr>
                <w:rFonts w:ascii="Calibri" w:eastAsia="Times New Roman" w:hAnsi="Calibri" w:cs="Calibri"/>
                <w:sz w:val="16"/>
              </w:rPr>
            </w:pPr>
            <w:hyperlink w:history="1">
              <w:r w:rsidRPr="00BA0866">
                <w:rPr>
                  <w:rStyle w:val="Hyperlink"/>
                  <w:rFonts w:ascii="Calibri" w:eastAsia="Times New Roman" w:hAnsi="Calibri" w:cs="Calibri"/>
                  <w:sz w:val="16"/>
                </w:rPr>
                <w:t>80_C_57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5CD1B396" w14:textId="77777777" w:rsidR="008859D3" w:rsidRPr="00BA0866" w:rsidRDefault="008859D3" w:rsidP="004D51EF">
            <w:pPr>
              <w:pStyle w:val="NormalWeb"/>
              <w:ind w:left="30" w:right="30"/>
              <w:rPr>
                <w:rFonts w:ascii="Calibri" w:hAnsi="Calibri" w:cs="Calibri"/>
              </w:rPr>
            </w:pPr>
            <w:r w:rsidRPr="00BA0866">
              <w:rPr>
                <w:rFonts w:ascii="Calibri" w:hAnsi="Calibri" w:cs="Calibri"/>
              </w:rPr>
              <w:t>[1] About wanting to do the right thing.</w:t>
            </w:r>
          </w:p>
          <w:p w14:paraId="73E36512" w14:textId="77777777" w:rsidR="008859D3" w:rsidRPr="00BA0866" w:rsidRDefault="008859D3" w:rsidP="004D51EF">
            <w:pPr>
              <w:pStyle w:val="NormalWeb"/>
              <w:ind w:left="30" w:right="30"/>
              <w:rPr>
                <w:rFonts w:ascii="Calibri" w:hAnsi="Calibri" w:cs="Calibri"/>
              </w:rPr>
            </w:pPr>
            <w:r w:rsidRPr="00BA0866">
              <w:rPr>
                <w:rFonts w:ascii="Calibri" w:hAnsi="Calibri" w:cs="Calibri"/>
              </w:rPr>
              <w:t>[2] Instinctual.</w:t>
            </w:r>
          </w:p>
          <w:p w14:paraId="75A94CBC" w14:textId="77777777" w:rsidR="008859D3" w:rsidRPr="00BA0866" w:rsidRDefault="008859D3" w:rsidP="004D51EF">
            <w:pPr>
              <w:pStyle w:val="iscorrect"/>
              <w:ind w:left="30" w:right="30"/>
              <w:rPr>
                <w:rFonts w:ascii="Calibri" w:hAnsi="Calibri" w:cs="Calibri"/>
              </w:rPr>
            </w:pPr>
            <w:r w:rsidRPr="00BA0866">
              <w:rPr>
                <w:rFonts w:ascii="Calibri" w:hAnsi="Calibri" w:cs="Calibri"/>
              </w:rPr>
              <w:t>[3] Deliberative.</w:t>
            </w:r>
          </w:p>
        </w:tc>
        <w:tc>
          <w:tcPr>
            <w:tcW w:w="2189" w:type="pct"/>
            <w:shd w:val="clear" w:color="auto" w:fill="auto"/>
            <w:vAlign w:val="center"/>
          </w:tcPr>
          <w:p w14:paraId="7AF1C965"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1</w:t>
            </w:r>
            <w:r w:rsidRPr="00BA0866">
              <w:rPr>
                <w:rFonts w:ascii="Arial" w:eastAsia="Arial" w:hAnsi="Arial" w:cs="Arial"/>
                <w:rtl/>
              </w:rPr>
              <w:t>] משמעה הרצון לעשות את הדבר הנכון.</w:t>
            </w:r>
          </w:p>
          <w:p w14:paraId="28C826B2"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2</w:t>
            </w:r>
            <w:r w:rsidRPr="00BA0866">
              <w:rPr>
                <w:rFonts w:ascii="Arial" w:eastAsia="Arial" w:hAnsi="Arial" w:cs="Arial"/>
                <w:rtl/>
              </w:rPr>
              <w:t>] אינסטינקטיבית.</w:t>
            </w:r>
          </w:p>
          <w:p w14:paraId="21815002" w14:textId="77777777" w:rsidR="008859D3" w:rsidRPr="00BA0866" w:rsidRDefault="008859D3" w:rsidP="004D51EF">
            <w:pPr>
              <w:pStyle w:val="iscorrect"/>
              <w:bidi/>
              <w:ind w:left="140" w:right="30"/>
              <w:rPr>
                <w:rFonts w:ascii="Calibri" w:hAnsi="Calibri" w:cs="Calibri"/>
              </w:rPr>
            </w:pPr>
            <w:r w:rsidRPr="00BA0866">
              <w:rPr>
                <w:rFonts w:ascii="Arial" w:eastAsia="Arial" w:hAnsi="Arial" w:cs="Arial"/>
                <w:rtl/>
              </w:rPr>
              <w:t>[</w:t>
            </w:r>
            <w:r w:rsidRPr="00BA0866">
              <w:rPr>
                <w:rFonts w:ascii="Arial" w:eastAsia="Arial" w:hAnsi="Arial" w:cs="Arial"/>
              </w:rPr>
              <w:t>3</w:t>
            </w:r>
            <w:r w:rsidRPr="00BA0866">
              <w:rPr>
                <w:rFonts w:ascii="Arial" w:eastAsia="Arial" w:hAnsi="Arial" w:cs="Arial"/>
                <w:rtl/>
              </w:rPr>
              <w:t>] שקולה ומחושבת.</w:t>
            </w:r>
          </w:p>
        </w:tc>
        <w:tc>
          <w:tcPr>
            <w:tcW w:w="790" w:type="pct"/>
          </w:tcPr>
          <w:p w14:paraId="6439AED6" w14:textId="77777777" w:rsidR="008859D3" w:rsidRPr="00BA0866" w:rsidRDefault="008859D3" w:rsidP="004D51EF">
            <w:pPr>
              <w:pStyle w:val="NormalWeb"/>
              <w:bidi/>
              <w:ind w:left="140" w:right="160"/>
              <w:rPr>
                <w:rFonts w:ascii="Arial" w:eastAsia="Arial" w:hAnsi="Arial" w:cs="Arial"/>
                <w:rtl/>
              </w:rPr>
            </w:pPr>
          </w:p>
        </w:tc>
      </w:tr>
      <w:tr w:rsidR="008859D3" w:rsidRPr="00BA0866" w14:paraId="26BF7B98" w14:textId="13F539B6" w:rsidTr="00B778DA">
        <w:tc>
          <w:tcPr>
            <w:tcW w:w="503" w:type="pct"/>
            <w:shd w:val="clear" w:color="auto" w:fill="D9E2F3" w:themeFill="accent1" w:themeFillTint="33"/>
            <w:tcMar>
              <w:top w:w="120" w:type="dxa"/>
              <w:left w:w="180" w:type="dxa"/>
              <w:bottom w:w="120" w:type="dxa"/>
              <w:right w:w="180" w:type="dxa"/>
            </w:tcMar>
            <w:hideMark/>
          </w:tcPr>
          <w:p w14:paraId="588151B8"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Screen 56</w:t>
              </w:r>
            </w:hyperlink>
            <w:r w:rsidRPr="00BA0866">
              <w:rPr>
                <w:rFonts w:ascii="Calibri" w:eastAsia="Times New Roman" w:hAnsi="Calibri" w:cs="Calibri"/>
                <w:sz w:val="16"/>
              </w:rPr>
              <w:t xml:space="preserve"> </w:t>
            </w:r>
          </w:p>
          <w:p w14:paraId="7428DE07" w14:textId="77777777" w:rsidR="008859D3" w:rsidRPr="00BA0866" w:rsidRDefault="008859D3" w:rsidP="004D51EF">
            <w:pPr>
              <w:pStyle w:val="NormalWeb"/>
              <w:ind w:left="30" w:right="30"/>
              <w:rPr>
                <w:rFonts w:ascii="Calibri" w:hAnsi="Calibri" w:cs="Calibri"/>
                <w:sz w:val="16"/>
              </w:rPr>
            </w:pPr>
            <w:r w:rsidRPr="00BA0866">
              <w:rPr>
                <w:rFonts w:ascii="Calibri" w:hAnsi="Calibri" w:cs="Calibri"/>
                <w:sz w:val="16"/>
              </w:rPr>
              <w:t>Question 2: Feedback</w:t>
            </w:r>
          </w:p>
          <w:p w14:paraId="5EDA98BE" w14:textId="77777777" w:rsidR="008859D3" w:rsidRPr="00BA0866" w:rsidRDefault="008859D3" w:rsidP="004D51EF">
            <w:pPr>
              <w:ind w:left="30" w:right="30"/>
              <w:rPr>
                <w:rFonts w:ascii="Calibri" w:eastAsia="Times New Roman" w:hAnsi="Calibri" w:cs="Calibri"/>
                <w:sz w:val="16"/>
              </w:rPr>
            </w:pPr>
            <w:hyperlink w:history="1">
              <w:r w:rsidRPr="00BA0866">
                <w:rPr>
                  <w:rStyle w:val="Hyperlink"/>
                  <w:rFonts w:ascii="Calibri" w:eastAsia="Times New Roman" w:hAnsi="Calibri" w:cs="Calibri"/>
                  <w:sz w:val="16"/>
                </w:rPr>
                <w:t>81_C_57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0322A7F0" w14:textId="77777777" w:rsidR="008859D3" w:rsidRPr="00BA0866" w:rsidRDefault="008859D3" w:rsidP="004D51EF">
            <w:pPr>
              <w:pStyle w:val="NormalWeb"/>
              <w:ind w:left="30" w:right="30"/>
              <w:rPr>
                <w:rFonts w:ascii="Calibri" w:hAnsi="Calibri" w:cs="Calibri"/>
              </w:rPr>
            </w:pPr>
            <w:r w:rsidRPr="00BA0866">
              <w:rPr>
                <w:rFonts w:ascii="Calibri" w:hAnsi="Calibri" w:cs="Calibri"/>
              </w:rPr>
              <w:t>Good decision making is deliberative. It requires careful assessment of the facts and follows a systematic approach.</w:t>
            </w:r>
          </w:p>
          <w:p w14:paraId="63915FC7" w14:textId="77777777" w:rsidR="008859D3" w:rsidRPr="00BA0866" w:rsidRDefault="008859D3" w:rsidP="004D51EF">
            <w:pPr>
              <w:pStyle w:val="NormalWeb"/>
              <w:ind w:left="30" w:right="30"/>
              <w:rPr>
                <w:rFonts w:ascii="Calibri" w:hAnsi="Calibri" w:cs="Calibri"/>
              </w:rPr>
            </w:pPr>
            <w:r w:rsidRPr="00BA0866">
              <w:rPr>
                <w:rFonts w:ascii="Calibri" w:hAnsi="Calibri" w:cs="Calibri"/>
              </w:rPr>
              <w:lastRenderedPageBreak/>
              <w:t>For more information about the correct answer, see </w:t>
            </w:r>
            <w:r w:rsidRPr="00BA0866">
              <w:rPr>
                <w:rStyle w:val="italic1"/>
                <w:rFonts w:ascii="Calibri" w:hAnsi="Calibri" w:cs="Calibri"/>
              </w:rPr>
              <w:t>Section 2.2, Understanding the Process.</w:t>
            </w:r>
          </w:p>
        </w:tc>
        <w:tc>
          <w:tcPr>
            <w:tcW w:w="2189" w:type="pct"/>
            <w:shd w:val="clear" w:color="auto" w:fill="auto"/>
            <w:vAlign w:val="center"/>
          </w:tcPr>
          <w:p w14:paraId="5B143AF9"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lastRenderedPageBreak/>
              <w:t>קבלת החלטות נכונה היא עניין שקול ומחושב.</w:t>
            </w:r>
            <w:r w:rsidRPr="00BA0866">
              <w:rPr>
                <w:rFonts w:ascii="Arial" w:eastAsia="Arial" w:hAnsi="Arial" w:cs="Arial"/>
              </w:rPr>
              <w:t xml:space="preserve"> </w:t>
            </w:r>
            <w:r w:rsidRPr="00BA0866">
              <w:rPr>
                <w:rFonts w:ascii="Arial" w:eastAsia="Arial" w:hAnsi="Arial" w:cs="Arial"/>
                <w:rtl/>
              </w:rPr>
              <w:t>היא מחייבת הערכה מדוקדקת של העובדות והיא פועלת בגישה שיטתית.</w:t>
            </w:r>
          </w:p>
          <w:p w14:paraId="32273F98"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למידע נוסף על התשובה הנכונה, ראו </w:t>
            </w:r>
            <w:r w:rsidRPr="00BA0866">
              <w:rPr>
                <w:rFonts w:ascii="Arial" w:eastAsia="Arial" w:hAnsi="Arial" w:cs="Arial"/>
                <w:i/>
                <w:iCs/>
                <w:rtl/>
              </w:rPr>
              <w:t xml:space="preserve">סעיף </w:t>
            </w:r>
            <w:r w:rsidRPr="00BA0866">
              <w:rPr>
                <w:rFonts w:ascii="Arial" w:eastAsia="Arial" w:hAnsi="Arial" w:cs="Arial"/>
                <w:i/>
                <w:iCs/>
              </w:rPr>
              <w:t>2.2</w:t>
            </w:r>
            <w:r w:rsidRPr="00BA0866">
              <w:rPr>
                <w:rFonts w:ascii="Arial" w:eastAsia="Arial" w:hAnsi="Arial" w:cs="Arial"/>
                <w:i/>
                <w:iCs/>
                <w:rtl/>
              </w:rPr>
              <w:t>, "הבנת התהליך".</w:t>
            </w:r>
          </w:p>
        </w:tc>
        <w:tc>
          <w:tcPr>
            <w:tcW w:w="790" w:type="pct"/>
          </w:tcPr>
          <w:p w14:paraId="41B3B928" w14:textId="77777777" w:rsidR="008859D3" w:rsidRPr="00BA0866" w:rsidRDefault="008859D3" w:rsidP="004D51EF">
            <w:pPr>
              <w:pStyle w:val="NormalWeb"/>
              <w:bidi/>
              <w:ind w:left="140" w:right="160"/>
              <w:rPr>
                <w:rFonts w:ascii="Arial" w:eastAsia="Arial" w:hAnsi="Arial" w:cs="Arial"/>
                <w:rtl/>
              </w:rPr>
            </w:pPr>
          </w:p>
        </w:tc>
      </w:tr>
      <w:tr w:rsidR="008859D3" w:rsidRPr="00BA0866" w14:paraId="5D1F0AB4" w14:textId="26D31CA8" w:rsidTr="00B778DA">
        <w:tc>
          <w:tcPr>
            <w:tcW w:w="503" w:type="pct"/>
            <w:shd w:val="clear" w:color="auto" w:fill="D9E2F3" w:themeFill="accent1" w:themeFillTint="33"/>
            <w:tcMar>
              <w:top w:w="120" w:type="dxa"/>
              <w:left w:w="180" w:type="dxa"/>
              <w:bottom w:w="120" w:type="dxa"/>
              <w:right w:w="180" w:type="dxa"/>
            </w:tcMar>
            <w:hideMark/>
          </w:tcPr>
          <w:p w14:paraId="1AF533BD"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Screen 56</w:t>
              </w:r>
            </w:hyperlink>
            <w:r w:rsidRPr="00BA0866">
              <w:rPr>
                <w:rFonts w:ascii="Calibri" w:eastAsia="Times New Roman" w:hAnsi="Calibri" w:cs="Calibri"/>
                <w:sz w:val="16"/>
              </w:rPr>
              <w:t xml:space="preserve"> </w:t>
            </w:r>
          </w:p>
          <w:p w14:paraId="4BCE9201" w14:textId="77777777" w:rsidR="008859D3" w:rsidRPr="00BA0866" w:rsidRDefault="008859D3" w:rsidP="004D51EF">
            <w:pPr>
              <w:pStyle w:val="NormalWeb"/>
              <w:ind w:left="30" w:right="30"/>
              <w:rPr>
                <w:rFonts w:ascii="Calibri" w:hAnsi="Calibri" w:cs="Calibri"/>
                <w:sz w:val="16"/>
              </w:rPr>
            </w:pPr>
            <w:r w:rsidRPr="00BA0866">
              <w:rPr>
                <w:rFonts w:ascii="Calibri" w:hAnsi="Calibri" w:cs="Calibri"/>
                <w:sz w:val="16"/>
              </w:rPr>
              <w:t>Question 3: Scenario</w:t>
            </w:r>
          </w:p>
          <w:p w14:paraId="4EC420FB" w14:textId="77777777" w:rsidR="008859D3" w:rsidRPr="00BA0866" w:rsidRDefault="008859D3" w:rsidP="004D51EF">
            <w:pPr>
              <w:ind w:left="30" w:right="30"/>
              <w:rPr>
                <w:rFonts w:ascii="Calibri" w:eastAsia="Times New Roman" w:hAnsi="Calibri" w:cs="Calibri"/>
                <w:sz w:val="16"/>
              </w:rPr>
            </w:pPr>
            <w:hyperlink w:history="1">
              <w:r w:rsidRPr="00BA0866">
                <w:rPr>
                  <w:rStyle w:val="Hyperlink"/>
                  <w:rFonts w:ascii="Calibri" w:eastAsia="Times New Roman" w:hAnsi="Calibri" w:cs="Calibri"/>
                  <w:sz w:val="16"/>
                </w:rPr>
                <w:t>82_C_57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5532173F" w14:textId="77777777" w:rsidR="008859D3" w:rsidRPr="00BA0866" w:rsidRDefault="008859D3" w:rsidP="004D51EF">
            <w:pPr>
              <w:pStyle w:val="NormalWeb"/>
              <w:ind w:left="30" w:right="30"/>
              <w:rPr>
                <w:rFonts w:ascii="Calibri" w:hAnsi="Calibri" w:cs="Calibri"/>
              </w:rPr>
            </w:pPr>
            <w:r w:rsidRPr="00BA0866">
              <w:rPr>
                <w:rFonts w:ascii="Calibri" w:hAnsi="Calibri" w:cs="Calibri"/>
              </w:rPr>
              <w:t>Abbott’s decision-making process consists of:</w:t>
            </w:r>
          </w:p>
          <w:p w14:paraId="7DB2B276" w14:textId="77777777" w:rsidR="008859D3" w:rsidRPr="00BA0866" w:rsidRDefault="008859D3" w:rsidP="004D51EF">
            <w:pPr>
              <w:pStyle w:val="NormalWeb"/>
              <w:ind w:left="30" w:right="30"/>
              <w:rPr>
                <w:rFonts w:ascii="Calibri" w:hAnsi="Calibri" w:cs="Calibri"/>
              </w:rPr>
            </w:pPr>
            <w:r w:rsidRPr="00BA0866">
              <w:rPr>
                <w:rFonts w:ascii="Calibri" w:hAnsi="Calibri" w:cs="Calibri"/>
              </w:rPr>
              <w:t>Check all that apply.</w:t>
            </w:r>
          </w:p>
        </w:tc>
        <w:tc>
          <w:tcPr>
            <w:tcW w:w="2189" w:type="pct"/>
            <w:shd w:val="clear" w:color="auto" w:fill="auto"/>
            <w:vAlign w:val="center"/>
          </w:tcPr>
          <w:p w14:paraId="4B754C42"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תהליך קבלת ההחלטות של </w:t>
            </w:r>
            <w:r w:rsidRPr="00BA0866">
              <w:rPr>
                <w:rFonts w:ascii="Arial" w:eastAsia="Arial" w:hAnsi="Arial" w:cs="Arial"/>
              </w:rPr>
              <w:t>Abbott</w:t>
            </w:r>
            <w:r w:rsidRPr="00BA0866">
              <w:rPr>
                <w:rFonts w:ascii="Arial" w:eastAsia="Arial" w:hAnsi="Arial" w:cs="Arial"/>
                <w:rtl/>
              </w:rPr>
              <w:t xml:space="preserve"> מורכב מן השלבים הבאים:</w:t>
            </w:r>
          </w:p>
          <w:p w14:paraId="6DFB4F53"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סמנו את כל מה שרלוונטי.</w:t>
            </w:r>
          </w:p>
        </w:tc>
        <w:tc>
          <w:tcPr>
            <w:tcW w:w="790" w:type="pct"/>
          </w:tcPr>
          <w:p w14:paraId="0BFF2CCE" w14:textId="77777777" w:rsidR="008859D3" w:rsidRPr="00BA0866" w:rsidRDefault="008859D3" w:rsidP="004D51EF">
            <w:pPr>
              <w:pStyle w:val="NormalWeb"/>
              <w:bidi/>
              <w:ind w:left="140" w:right="160"/>
              <w:rPr>
                <w:rFonts w:ascii="Arial" w:eastAsia="Arial" w:hAnsi="Arial" w:cs="Arial"/>
                <w:rtl/>
              </w:rPr>
            </w:pPr>
          </w:p>
        </w:tc>
      </w:tr>
      <w:tr w:rsidR="008859D3" w:rsidRPr="00BA0866" w14:paraId="3F81DA3F" w14:textId="57669128" w:rsidTr="00B778DA">
        <w:tc>
          <w:tcPr>
            <w:tcW w:w="503" w:type="pct"/>
            <w:shd w:val="clear" w:color="auto" w:fill="D9E2F3" w:themeFill="accent1" w:themeFillTint="33"/>
            <w:tcMar>
              <w:top w:w="120" w:type="dxa"/>
              <w:left w:w="180" w:type="dxa"/>
              <w:bottom w:w="120" w:type="dxa"/>
              <w:right w:w="180" w:type="dxa"/>
            </w:tcMar>
            <w:hideMark/>
          </w:tcPr>
          <w:p w14:paraId="0AEA766F"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Screen 56</w:t>
              </w:r>
            </w:hyperlink>
            <w:r w:rsidRPr="00BA0866">
              <w:rPr>
                <w:rFonts w:ascii="Calibri" w:eastAsia="Times New Roman" w:hAnsi="Calibri" w:cs="Calibri"/>
                <w:sz w:val="16"/>
              </w:rPr>
              <w:t xml:space="preserve"> </w:t>
            </w:r>
          </w:p>
          <w:p w14:paraId="5FCE2809" w14:textId="77777777" w:rsidR="008859D3" w:rsidRPr="00BA0866" w:rsidRDefault="008859D3" w:rsidP="004D51EF">
            <w:pPr>
              <w:pStyle w:val="NormalWeb"/>
              <w:ind w:left="30" w:right="30"/>
              <w:rPr>
                <w:rFonts w:ascii="Calibri" w:hAnsi="Calibri" w:cs="Calibri"/>
                <w:sz w:val="16"/>
              </w:rPr>
            </w:pPr>
            <w:r w:rsidRPr="00BA0866">
              <w:rPr>
                <w:rFonts w:ascii="Calibri" w:hAnsi="Calibri" w:cs="Calibri"/>
                <w:sz w:val="16"/>
              </w:rPr>
              <w:t>Question 3: Options</w:t>
            </w:r>
          </w:p>
          <w:p w14:paraId="02E2C574" w14:textId="77777777" w:rsidR="008859D3" w:rsidRPr="00BA0866" w:rsidRDefault="008859D3" w:rsidP="004D51EF">
            <w:pPr>
              <w:ind w:left="30" w:right="30"/>
              <w:rPr>
                <w:rFonts w:ascii="Calibri" w:eastAsia="Times New Roman" w:hAnsi="Calibri" w:cs="Calibri"/>
                <w:sz w:val="16"/>
              </w:rPr>
            </w:pPr>
            <w:hyperlink w:history="1">
              <w:r w:rsidRPr="00BA0866">
                <w:rPr>
                  <w:rStyle w:val="Hyperlink"/>
                  <w:rFonts w:ascii="Calibri" w:eastAsia="Times New Roman" w:hAnsi="Calibri" w:cs="Calibri"/>
                  <w:sz w:val="16"/>
                </w:rPr>
                <w:t>83_C_57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50BDA0FF" w14:textId="77777777" w:rsidR="008859D3" w:rsidRPr="00BA0866" w:rsidRDefault="008859D3" w:rsidP="004D51EF">
            <w:pPr>
              <w:pStyle w:val="iscorrect"/>
              <w:ind w:left="30" w:right="30"/>
              <w:rPr>
                <w:rFonts w:ascii="Calibri" w:hAnsi="Calibri" w:cs="Calibri"/>
              </w:rPr>
            </w:pPr>
            <w:r w:rsidRPr="00BA0866">
              <w:rPr>
                <w:rFonts w:ascii="Calibri" w:hAnsi="Calibri" w:cs="Calibri"/>
              </w:rPr>
              <w:t>[1] A careful assessment of the situation.</w:t>
            </w:r>
          </w:p>
          <w:p w14:paraId="15D636C6" w14:textId="77777777" w:rsidR="008859D3" w:rsidRPr="00BA0866" w:rsidRDefault="008859D3" w:rsidP="004D51EF">
            <w:pPr>
              <w:pStyle w:val="iscorrect"/>
              <w:ind w:left="30" w:right="30"/>
              <w:rPr>
                <w:rFonts w:ascii="Calibri" w:hAnsi="Calibri" w:cs="Calibri"/>
              </w:rPr>
            </w:pPr>
            <w:r w:rsidRPr="00BA0866">
              <w:rPr>
                <w:rFonts w:ascii="Calibri" w:hAnsi="Calibri" w:cs="Calibri"/>
              </w:rPr>
              <w:t>[2] An evaluation of its impact on stakeholders.</w:t>
            </w:r>
          </w:p>
          <w:p w14:paraId="56001621" w14:textId="77777777" w:rsidR="008859D3" w:rsidRPr="00BA0866" w:rsidRDefault="008859D3" w:rsidP="004D51EF">
            <w:pPr>
              <w:pStyle w:val="NormalWeb"/>
              <w:ind w:left="30" w:right="30"/>
              <w:rPr>
                <w:rFonts w:ascii="Calibri" w:hAnsi="Calibri" w:cs="Calibri"/>
              </w:rPr>
            </w:pPr>
            <w:r w:rsidRPr="00BA0866">
              <w:rPr>
                <w:rFonts w:ascii="Calibri" w:hAnsi="Calibri" w:cs="Calibri"/>
              </w:rPr>
              <w:t>[3] Recognizing and resolving ethical dilemmas.</w:t>
            </w:r>
          </w:p>
          <w:p w14:paraId="5C5DE5C6" w14:textId="77777777" w:rsidR="008859D3" w:rsidRPr="00BA0866" w:rsidRDefault="008859D3" w:rsidP="004D51EF">
            <w:pPr>
              <w:pStyle w:val="iscorrect"/>
              <w:ind w:left="30" w:right="30"/>
              <w:rPr>
                <w:rFonts w:ascii="Calibri" w:hAnsi="Calibri" w:cs="Calibri"/>
              </w:rPr>
            </w:pPr>
            <w:r w:rsidRPr="00BA0866">
              <w:rPr>
                <w:rFonts w:ascii="Calibri" w:hAnsi="Calibri" w:cs="Calibri"/>
              </w:rPr>
              <w:t>[4] Balancing of the interests of patients, consumers, Abbott and other stakeholders.</w:t>
            </w:r>
          </w:p>
        </w:tc>
        <w:tc>
          <w:tcPr>
            <w:tcW w:w="2189" w:type="pct"/>
            <w:shd w:val="clear" w:color="auto" w:fill="auto"/>
            <w:vAlign w:val="center"/>
          </w:tcPr>
          <w:p w14:paraId="1944CB74" w14:textId="77777777" w:rsidR="008859D3" w:rsidRPr="00BA0866" w:rsidRDefault="008859D3" w:rsidP="004D51EF">
            <w:pPr>
              <w:pStyle w:val="iscorrect"/>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1</w:t>
            </w:r>
            <w:r w:rsidRPr="00BA0866">
              <w:rPr>
                <w:rFonts w:ascii="Arial" w:eastAsia="Arial" w:hAnsi="Arial" w:cs="Arial"/>
                <w:rtl/>
              </w:rPr>
              <w:t>] הערכה דקדקנית של המצב.</w:t>
            </w:r>
          </w:p>
          <w:p w14:paraId="7F3DD18A" w14:textId="77777777" w:rsidR="008859D3" w:rsidRPr="00BA0866" w:rsidRDefault="008859D3" w:rsidP="004D51EF">
            <w:pPr>
              <w:pStyle w:val="iscorrect"/>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2</w:t>
            </w:r>
            <w:r w:rsidRPr="00BA0866">
              <w:rPr>
                <w:rFonts w:ascii="Arial" w:eastAsia="Arial" w:hAnsi="Arial" w:cs="Arial"/>
                <w:rtl/>
              </w:rPr>
              <w:t>] אומדן ההשפעה שלו על הנוגעים בדבר.</w:t>
            </w:r>
          </w:p>
          <w:p w14:paraId="019CA860"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3</w:t>
            </w:r>
            <w:r w:rsidRPr="00BA0866">
              <w:rPr>
                <w:rFonts w:ascii="Arial" w:eastAsia="Arial" w:hAnsi="Arial" w:cs="Arial"/>
                <w:rtl/>
              </w:rPr>
              <w:t>] זיהוי דילמות אתיות ופתרונן.</w:t>
            </w:r>
          </w:p>
          <w:p w14:paraId="71F42D7C" w14:textId="77777777" w:rsidR="008859D3" w:rsidRPr="00BA0866" w:rsidRDefault="008859D3" w:rsidP="004D51EF">
            <w:pPr>
              <w:pStyle w:val="iscorrect"/>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4</w:t>
            </w:r>
            <w:r w:rsidRPr="00BA0866">
              <w:rPr>
                <w:rFonts w:ascii="Arial" w:eastAsia="Arial" w:hAnsi="Arial" w:cs="Arial"/>
                <w:rtl/>
              </w:rPr>
              <w:t xml:space="preserve">] איזון בין האינטרסים של המטופלים, הצרכנים ובעלי עניין אחרים של </w:t>
            </w:r>
            <w:r w:rsidRPr="00BA0866">
              <w:rPr>
                <w:rFonts w:ascii="Arial" w:eastAsia="Arial" w:hAnsi="Arial" w:cs="Arial"/>
              </w:rPr>
              <w:t>Abbott</w:t>
            </w:r>
            <w:r w:rsidRPr="00BA0866">
              <w:rPr>
                <w:rFonts w:ascii="Arial" w:eastAsia="Arial" w:hAnsi="Arial" w:cs="Arial"/>
                <w:rtl/>
              </w:rPr>
              <w:t>.</w:t>
            </w:r>
          </w:p>
        </w:tc>
        <w:tc>
          <w:tcPr>
            <w:tcW w:w="790" w:type="pct"/>
          </w:tcPr>
          <w:p w14:paraId="14DB9FD3" w14:textId="77777777" w:rsidR="008859D3" w:rsidRPr="00BA0866" w:rsidRDefault="008859D3" w:rsidP="004D51EF">
            <w:pPr>
              <w:pStyle w:val="iscorrect"/>
              <w:bidi/>
              <w:ind w:left="140" w:right="160"/>
              <w:rPr>
                <w:rFonts w:ascii="Arial" w:eastAsia="Arial" w:hAnsi="Arial" w:cs="Arial"/>
                <w:rtl/>
              </w:rPr>
            </w:pPr>
          </w:p>
        </w:tc>
      </w:tr>
      <w:tr w:rsidR="008859D3" w:rsidRPr="00BA0866" w14:paraId="29081649" w14:textId="488F1188" w:rsidTr="00B778DA">
        <w:tc>
          <w:tcPr>
            <w:tcW w:w="503" w:type="pct"/>
            <w:shd w:val="clear" w:color="auto" w:fill="D9E2F3" w:themeFill="accent1" w:themeFillTint="33"/>
            <w:tcMar>
              <w:top w:w="120" w:type="dxa"/>
              <w:left w:w="180" w:type="dxa"/>
              <w:bottom w:w="120" w:type="dxa"/>
              <w:right w:w="180" w:type="dxa"/>
            </w:tcMar>
            <w:hideMark/>
          </w:tcPr>
          <w:p w14:paraId="739E6CFD"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Screen 56</w:t>
              </w:r>
            </w:hyperlink>
            <w:r w:rsidRPr="00BA0866">
              <w:rPr>
                <w:rFonts w:ascii="Calibri" w:eastAsia="Times New Roman" w:hAnsi="Calibri" w:cs="Calibri"/>
                <w:sz w:val="16"/>
              </w:rPr>
              <w:t xml:space="preserve"> </w:t>
            </w:r>
          </w:p>
          <w:p w14:paraId="1FC81867" w14:textId="77777777" w:rsidR="008859D3" w:rsidRPr="00BA0866" w:rsidRDefault="008859D3" w:rsidP="004D51EF">
            <w:pPr>
              <w:pStyle w:val="NormalWeb"/>
              <w:ind w:left="30" w:right="30"/>
              <w:rPr>
                <w:rFonts w:ascii="Calibri" w:hAnsi="Calibri" w:cs="Calibri"/>
                <w:sz w:val="16"/>
              </w:rPr>
            </w:pPr>
            <w:r w:rsidRPr="00BA0866">
              <w:rPr>
                <w:rFonts w:ascii="Calibri" w:hAnsi="Calibri" w:cs="Calibri"/>
                <w:sz w:val="16"/>
              </w:rPr>
              <w:t>Question 3: Feedback</w:t>
            </w:r>
          </w:p>
          <w:p w14:paraId="5A5CEFDF" w14:textId="77777777" w:rsidR="008859D3" w:rsidRPr="00BA0866" w:rsidRDefault="008859D3" w:rsidP="004D51EF">
            <w:pPr>
              <w:ind w:left="30" w:right="30"/>
              <w:rPr>
                <w:rFonts w:ascii="Calibri" w:eastAsia="Times New Roman" w:hAnsi="Calibri" w:cs="Calibri"/>
                <w:sz w:val="16"/>
              </w:rPr>
            </w:pPr>
            <w:hyperlink w:history="1">
              <w:r w:rsidRPr="00BA0866">
                <w:rPr>
                  <w:rStyle w:val="Hyperlink"/>
                  <w:rFonts w:ascii="Calibri" w:eastAsia="Times New Roman" w:hAnsi="Calibri" w:cs="Calibri"/>
                  <w:sz w:val="16"/>
                </w:rPr>
                <w:t>84_C_57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3A6B30A7" w14:textId="77777777" w:rsidR="008859D3" w:rsidRPr="00BA0866" w:rsidRDefault="008859D3" w:rsidP="004D51EF">
            <w:pPr>
              <w:pStyle w:val="NormalWeb"/>
              <w:ind w:left="30" w:right="30"/>
              <w:rPr>
                <w:rFonts w:ascii="Calibri" w:hAnsi="Calibri" w:cs="Calibri"/>
              </w:rPr>
            </w:pPr>
            <w:r w:rsidRPr="00BA0866">
              <w:rPr>
                <w:rFonts w:ascii="Calibri" w:hAnsi="Calibri" w:cs="Calibri"/>
              </w:rPr>
              <w:t>Abbott’s decision-making process consists of three steps:</w:t>
            </w:r>
          </w:p>
          <w:p w14:paraId="3D364D10" w14:textId="77777777" w:rsidR="008859D3" w:rsidRPr="00BA0866" w:rsidRDefault="008859D3" w:rsidP="004D51EF">
            <w:pPr>
              <w:numPr>
                <w:ilvl w:val="0"/>
                <w:numId w:val="11"/>
              </w:numPr>
              <w:spacing w:before="100" w:beforeAutospacing="1" w:after="100" w:afterAutospacing="1"/>
              <w:ind w:left="750" w:right="30"/>
              <w:rPr>
                <w:rFonts w:ascii="Calibri" w:eastAsia="Times New Roman" w:hAnsi="Calibri" w:cs="Calibri"/>
              </w:rPr>
            </w:pPr>
            <w:r w:rsidRPr="00BA0866">
              <w:rPr>
                <w:rFonts w:ascii="Calibri" w:eastAsia="Times New Roman" w:hAnsi="Calibri" w:cs="Calibri"/>
              </w:rPr>
              <w:t>First, a careful assessment of the situation;</w:t>
            </w:r>
          </w:p>
          <w:p w14:paraId="673722D8" w14:textId="77777777" w:rsidR="008859D3" w:rsidRPr="00BA0866" w:rsidRDefault="008859D3" w:rsidP="004D51EF">
            <w:pPr>
              <w:numPr>
                <w:ilvl w:val="0"/>
                <w:numId w:val="11"/>
              </w:numPr>
              <w:spacing w:before="100" w:beforeAutospacing="1" w:after="100" w:afterAutospacing="1"/>
              <w:ind w:left="750" w:right="30"/>
              <w:rPr>
                <w:rFonts w:ascii="Calibri" w:eastAsia="Times New Roman" w:hAnsi="Calibri" w:cs="Calibri"/>
              </w:rPr>
            </w:pPr>
            <w:r w:rsidRPr="00BA0866">
              <w:rPr>
                <w:rFonts w:ascii="Calibri" w:eastAsia="Times New Roman" w:hAnsi="Calibri" w:cs="Calibri"/>
              </w:rPr>
              <w:t>Second, an evaluation of its impact on stakeholders; and,</w:t>
            </w:r>
          </w:p>
          <w:p w14:paraId="4940B5F9" w14:textId="77777777" w:rsidR="008859D3" w:rsidRPr="00BA0866" w:rsidRDefault="008859D3" w:rsidP="004D51EF">
            <w:pPr>
              <w:numPr>
                <w:ilvl w:val="0"/>
                <w:numId w:val="11"/>
              </w:numPr>
              <w:spacing w:before="100" w:beforeAutospacing="1" w:after="100" w:afterAutospacing="1"/>
              <w:ind w:left="750" w:right="30"/>
              <w:rPr>
                <w:rFonts w:ascii="Calibri" w:eastAsia="Times New Roman" w:hAnsi="Calibri" w:cs="Calibri"/>
              </w:rPr>
            </w:pPr>
            <w:r w:rsidRPr="00BA0866">
              <w:rPr>
                <w:rFonts w:ascii="Calibri" w:eastAsia="Times New Roman" w:hAnsi="Calibri" w:cs="Calibri"/>
              </w:rPr>
              <w:lastRenderedPageBreak/>
              <w:t>Finally, a decision that balances the interests of patients, consumers, Abbott and other stakeholders.</w:t>
            </w:r>
          </w:p>
          <w:p w14:paraId="5291F4D0" w14:textId="77777777" w:rsidR="008859D3" w:rsidRPr="00BA0866" w:rsidRDefault="008859D3" w:rsidP="004D51EF">
            <w:pPr>
              <w:pStyle w:val="NormalWeb"/>
              <w:ind w:left="30" w:right="30"/>
              <w:rPr>
                <w:rFonts w:ascii="Calibri" w:hAnsi="Calibri" w:cs="Calibri"/>
              </w:rPr>
            </w:pPr>
            <w:r w:rsidRPr="00BA0866">
              <w:rPr>
                <w:rFonts w:ascii="Calibri" w:hAnsi="Calibri" w:cs="Calibri"/>
              </w:rPr>
              <w:t>For more information about the correct answer, see </w:t>
            </w:r>
            <w:r w:rsidRPr="00BA0866">
              <w:rPr>
                <w:rStyle w:val="italic1"/>
                <w:rFonts w:ascii="Calibri" w:hAnsi="Calibri" w:cs="Calibri"/>
              </w:rPr>
              <w:t>Section 2.2, Understanding the Process.</w:t>
            </w:r>
          </w:p>
        </w:tc>
        <w:tc>
          <w:tcPr>
            <w:tcW w:w="2189" w:type="pct"/>
            <w:shd w:val="clear" w:color="auto" w:fill="auto"/>
            <w:vAlign w:val="center"/>
          </w:tcPr>
          <w:p w14:paraId="4469A3DB"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lastRenderedPageBreak/>
              <w:t xml:space="preserve">תהליך קבלת ההחלטות של </w:t>
            </w:r>
            <w:r w:rsidRPr="00BA0866">
              <w:rPr>
                <w:rFonts w:ascii="Arial" w:eastAsia="Arial" w:hAnsi="Arial" w:cs="Arial"/>
              </w:rPr>
              <w:t>Abbott</w:t>
            </w:r>
            <w:r w:rsidRPr="00BA0866">
              <w:rPr>
                <w:rFonts w:ascii="Arial" w:eastAsia="Arial" w:hAnsi="Arial" w:cs="Arial"/>
                <w:rtl/>
              </w:rPr>
              <w:t xml:space="preserve"> מורכב משלושה צעדים:</w:t>
            </w:r>
          </w:p>
          <w:p w14:paraId="23BFEFA9" w14:textId="77777777" w:rsidR="008859D3" w:rsidRPr="00BA0866" w:rsidRDefault="008859D3" w:rsidP="004D51EF">
            <w:pPr>
              <w:pStyle w:val="ListParagraph"/>
              <w:numPr>
                <w:ilvl w:val="0"/>
                <w:numId w:val="24"/>
              </w:numPr>
              <w:bidi/>
              <w:spacing w:before="100" w:beforeAutospacing="1" w:after="100" w:afterAutospacing="1"/>
              <w:ind w:right="160"/>
              <w:rPr>
                <w:rFonts w:ascii="Calibri" w:eastAsia="Times New Roman" w:hAnsi="Calibri" w:cs="Calibri"/>
              </w:rPr>
            </w:pPr>
            <w:r w:rsidRPr="00BA0866">
              <w:rPr>
                <w:rFonts w:ascii="Arial" w:eastAsia="Arial" w:hAnsi="Arial" w:cs="Arial"/>
                <w:rtl/>
              </w:rPr>
              <w:t>ראשית, הערכה (</w:t>
            </w:r>
            <w:r w:rsidRPr="00BA0866">
              <w:rPr>
                <w:rFonts w:ascii="Arial" w:eastAsia="Arial" w:hAnsi="Arial" w:cs="Arial"/>
              </w:rPr>
              <w:t>Assessment</w:t>
            </w:r>
            <w:r w:rsidRPr="00BA0866">
              <w:rPr>
                <w:rFonts w:ascii="Arial" w:eastAsia="Arial" w:hAnsi="Arial" w:cs="Arial"/>
                <w:rtl/>
              </w:rPr>
              <w:t>) מדוקדקת של המצב;</w:t>
            </w:r>
          </w:p>
          <w:p w14:paraId="1559FDD7" w14:textId="77777777" w:rsidR="008859D3" w:rsidRPr="00BA0866" w:rsidRDefault="008859D3" w:rsidP="004D51EF">
            <w:pPr>
              <w:pStyle w:val="ListParagraph"/>
              <w:numPr>
                <w:ilvl w:val="0"/>
                <w:numId w:val="24"/>
              </w:numPr>
              <w:bidi/>
              <w:spacing w:before="100" w:beforeAutospacing="1" w:after="100" w:afterAutospacing="1"/>
              <w:ind w:right="160"/>
              <w:rPr>
                <w:rFonts w:ascii="Calibri" w:eastAsia="Times New Roman" w:hAnsi="Calibri" w:cs="Calibri"/>
              </w:rPr>
            </w:pPr>
            <w:r w:rsidRPr="00BA0866">
              <w:rPr>
                <w:rFonts w:ascii="Arial" w:eastAsia="Arial" w:hAnsi="Arial" w:cs="Arial"/>
                <w:rtl/>
              </w:rPr>
              <w:t>שנית, אומדן ההשפעה (</w:t>
            </w:r>
            <w:r w:rsidRPr="00BA0866">
              <w:rPr>
                <w:rFonts w:ascii="Arial" w:eastAsia="Arial" w:hAnsi="Arial" w:cs="Arial"/>
              </w:rPr>
              <w:t>Impact</w:t>
            </w:r>
            <w:r w:rsidRPr="00BA0866">
              <w:rPr>
                <w:rFonts w:ascii="Arial" w:eastAsia="Arial" w:hAnsi="Arial" w:cs="Arial"/>
                <w:rtl/>
              </w:rPr>
              <w:t>) שלו על בעלי העניין; וגם,</w:t>
            </w:r>
          </w:p>
          <w:p w14:paraId="386BD39C" w14:textId="77777777" w:rsidR="008859D3" w:rsidRPr="00BA0866" w:rsidRDefault="008859D3" w:rsidP="004D51EF">
            <w:pPr>
              <w:pStyle w:val="ListParagraph"/>
              <w:numPr>
                <w:ilvl w:val="0"/>
                <w:numId w:val="24"/>
              </w:numPr>
              <w:bidi/>
              <w:spacing w:before="100" w:beforeAutospacing="1" w:after="100" w:afterAutospacing="1"/>
              <w:ind w:right="160"/>
              <w:rPr>
                <w:rFonts w:ascii="Calibri" w:eastAsia="Times New Roman" w:hAnsi="Calibri" w:cs="Calibri"/>
              </w:rPr>
            </w:pPr>
            <w:r w:rsidRPr="00BA0866">
              <w:rPr>
                <w:rFonts w:ascii="Arial" w:eastAsia="Arial" w:hAnsi="Arial" w:cs="Arial"/>
                <w:rtl/>
              </w:rPr>
              <w:lastRenderedPageBreak/>
              <w:t>לבסוף, החלטה (</w:t>
            </w:r>
            <w:r w:rsidRPr="00BA0866">
              <w:rPr>
                <w:rFonts w:ascii="Arial" w:eastAsia="Arial" w:hAnsi="Arial" w:cs="Arial"/>
              </w:rPr>
              <w:t>Decision</w:t>
            </w:r>
            <w:r w:rsidRPr="00BA0866">
              <w:rPr>
                <w:rFonts w:ascii="Arial" w:eastAsia="Arial" w:hAnsi="Arial" w:cs="Arial"/>
                <w:rtl/>
              </w:rPr>
              <w:t xml:space="preserve">) שתאזן בין האינטרסים של המטופלים, הצרכנים, </w:t>
            </w:r>
            <w:r w:rsidRPr="00BA0866">
              <w:rPr>
                <w:rFonts w:ascii="Arial" w:eastAsia="Arial" w:hAnsi="Arial" w:cs="Arial"/>
              </w:rPr>
              <w:t>Abbott</w:t>
            </w:r>
            <w:r w:rsidRPr="00BA0866">
              <w:rPr>
                <w:rFonts w:ascii="Arial" w:eastAsia="Arial" w:hAnsi="Arial" w:cs="Arial"/>
                <w:rtl/>
              </w:rPr>
              <w:t xml:space="preserve"> עצמה ובעלי עניין אחרים.</w:t>
            </w:r>
          </w:p>
          <w:p w14:paraId="1BA1CB7C"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למידע נוסף על התשובה הנכונה, ראו </w:t>
            </w:r>
            <w:r w:rsidRPr="00BA0866">
              <w:rPr>
                <w:rFonts w:ascii="Arial" w:eastAsia="Arial" w:hAnsi="Arial" w:cs="Arial"/>
                <w:i/>
                <w:iCs/>
                <w:rtl/>
              </w:rPr>
              <w:t xml:space="preserve">סעיף </w:t>
            </w:r>
            <w:r w:rsidRPr="00BA0866">
              <w:rPr>
                <w:rFonts w:ascii="Arial" w:eastAsia="Arial" w:hAnsi="Arial" w:cs="Arial"/>
                <w:i/>
                <w:iCs/>
              </w:rPr>
              <w:t>2.2</w:t>
            </w:r>
            <w:r w:rsidRPr="00BA0866">
              <w:rPr>
                <w:rFonts w:ascii="Arial" w:eastAsia="Arial" w:hAnsi="Arial" w:cs="Arial"/>
                <w:i/>
                <w:iCs/>
                <w:rtl/>
              </w:rPr>
              <w:t>, "הבנת התהליך".</w:t>
            </w:r>
          </w:p>
        </w:tc>
        <w:tc>
          <w:tcPr>
            <w:tcW w:w="790" w:type="pct"/>
          </w:tcPr>
          <w:p w14:paraId="33A06ADE" w14:textId="77777777" w:rsidR="008859D3" w:rsidRPr="00BA0866" w:rsidRDefault="008859D3" w:rsidP="004D51EF">
            <w:pPr>
              <w:pStyle w:val="NormalWeb"/>
              <w:bidi/>
              <w:ind w:left="140" w:right="160"/>
              <w:rPr>
                <w:rFonts w:ascii="Arial" w:eastAsia="Arial" w:hAnsi="Arial" w:cs="Arial"/>
                <w:rtl/>
              </w:rPr>
            </w:pPr>
          </w:p>
        </w:tc>
      </w:tr>
      <w:tr w:rsidR="008859D3" w:rsidRPr="00BA0866" w14:paraId="1B4E82C3" w14:textId="2C30A609" w:rsidTr="00B778DA">
        <w:tc>
          <w:tcPr>
            <w:tcW w:w="503" w:type="pct"/>
            <w:shd w:val="clear" w:color="auto" w:fill="D9E2F3" w:themeFill="accent1" w:themeFillTint="33"/>
            <w:tcMar>
              <w:top w:w="120" w:type="dxa"/>
              <w:left w:w="180" w:type="dxa"/>
              <w:bottom w:w="120" w:type="dxa"/>
              <w:right w:w="180" w:type="dxa"/>
            </w:tcMar>
            <w:hideMark/>
          </w:tcPr>
          <w:p w14:paraId="364BB7E0"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Screen 56</w:t>
              </w:r>
            </w:hyperlink>
            <w:r w:rsidRPr="00BA0866">
              <w:rPr>
                <w:rFonts w:ascii="Calibri" w:eastAsia="Times New Roman" w:hAnsi="Calibri" w:cs="Calibri"/>
                <w:sz w:val="16"/>
              </w:rPr>
              <w:t xml:space="preserve"> </w:t>
            </w:r>
          </w:p>
          <w:p w14:paraId="11D9DF8C" w14:textId="77777777" w:rsidR="008859D3" w:rsidRPr="00BA0866" w:rsidRDefault="008859D3" w:rsidP="004D51EF">
            <w:pPr>
              <w:pStyle w:val="NormalWeb"/>
              <w:ind w:left="30" w:right="30"/>
              <w:rPr>
                <w:rFonts w:ascii="Calibri" w:hAnsi="Calibri" w:cs="Calibri"/>
                <w:sz w:val="16"/>
              </w:rPr>
            </w:pPr>
            <w:r w:rsidRPr="00BA0866">
              <w:rPr>
                <w:rFonts w:ascii="Calibri" w:hAnsi="Calibri" w:cs="Calibri"/>
                <w:sz w:val="16"/>
              </w:rPr>
              <w:t>Question 4: Scenario</w:t>
            </w:r>
          </w:p>
          <w:p w14:paraId="6E61C929" w14:textId="77777777" w:rsidR="008859D3" w:rsidRPr="00BA0866" w:rsidRDefault="008859D3" w:rsidP="004D51EF">
            <w:pPr>
              <w:ind w:left="30" w:right="30"/>
              <w:rPr>
                <w:rFonts w:ascii="Calibri" w:eastAsia="Times New Roman" w:hAnsi="Calibri" w:cs="Calibri"/>
                <w:sz w:val="16"/>
              </w:rPr>
            </w:pPr>
            <w:hyperlink w:history="1">
              <w:r w:rsidRPr="00BA0866">
                <w:rPr>
                  <w:rStyle w:val="Hyperlink"/>
                  <w:rFonts w:ascii="Calibri" w:eastAsia="Times New Roman" w:hAnsi="Calibri" w:cs="Calibri"/>
                  <w:sz w:val="16"/>
                </w:rPr>
                <w:t>85_C_57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386F18CA" w14:textId="77777777" w:rsidR="008859D3" w:rsidRPr="00BA0866" w:rsidRDefault="008859D3" w:rsidP="004D51EF">
            <w:pPr>
              <w:pStyle w:val="NormalWeb"/>
              <w:ind w:left="30" w:right="30"/>
              <w:rPr>
                <w:rFonts w:ascii="Calibri" w:hAnsi="Calibri" w:cs="Calibri"/>
              </w:rPr>
            </w:pPr>
            <w:r w:rsidRPr="00BA0866">
              <w:rPr>
                <w:rFonts w:ascii="Calibri" w:hAnsi="Calibri" w:cs="Calibri"/>
              </w:rPr>
              <w:t>An activity is legal as long as there are no local laws that prohibit the activity?</w:t>
            </w:r>
          </w:p>
        </w:tc>
        <w:tc>
          <w:tcPr>
            <w:tcW w:w="2189" w:type="pct"/>
            <w:shd w:val="clear" w:color="auto" w:fill="auto"/>
            <w:vAlign w:val="center"/>
          </w:tcPr>
          <w:p w14:paraId="1916D0A1"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פעילות היא חוקית כל עוד לא קיימים חוקים מקומיים האוסרים אותה</w:t>
            </w:r>
          </w:p>
        </w:tc>
        <w:tc>
          <w:tcPr>
            <w:tcW w:w="790" w:type="pct"/>
          </w:tcPr>
          <w:p w14:paraId="615E6383" w14:textId="77777777" w:rsidR="008859D3" w:rsidRPr="00BA0866" w:rsidRDefault="008859D3" w:rsidP="004D51EF">
            <w:pPr>
              <w:pStyle w:val="NormalWeb"/>
              <w:bidi/>
              <w:ind w:left="140" w:right="160"/>
              <w:rPr>
                <w:rFonts w:ascii="Arial" w:eastAsia="Arial" w:hAnsi="Arial" w:cs="Arial"/>
                <w:rtl/>
              </w:rPr>
            </w:pPr>
          </w:p>
        </w:tc>
      </w:tr>
      <w:tr w:rsidR="008859D3" w:rsidRPr="00BA0866" w14:paraId="05B3F9AD" w14:textId="7D1C73ED" w:rsidTr="00B778DA">
        <w:tc>
          <w:tcPr>
            <w:tcW w:w="503" w:type="pct"/>
            <w:shd w:val="clear" w:color="auto" w:fill="D9E2F3" w:themeFill="accent1" w:themeFillTint="33"/>
            <w:tcMar>
              <w:top w:w="120" w:type="dxa"/>
              <w:left w:w="180" w:type="dxa"/>
              <w:bottom w:w="120" w:type="dxa"/>
              <w:right w:w="180" w:type="dxa"/>
            </w:tcMar>
            <w:hideMark/>
          </w:tcPr>
          <w:p w14:paraId="2DFB3740"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Screen 56</w:t>
              </w:r>
            </w:hyperlink>
            <w:r w:rsidRPr="00BA0866">
              <w:rPr>
                <w:rFonts w:ascii="Calibri" w:eastAsia="Times New Roman" w:hAnsi="Calibri" w:cs="Calibri"/>
                <w:sz w:val="16"/>
              </w:rPr>
              <w:t xml:space="preserve"> </w:t>
            </w:r>
          </w:p>
          <w:p w14:paraId="198365DF" w14:textId="77777777" w:rsidR="008859D3" w:rsidRPr="00BA0866" w:rsidRDefault="008859D3" w:rsidP="004D51EF">
            <w:pPr>
              <w:pStyle w:val="NormalWeb"/>
              <w:ind w:left="30" w:right="30"/>
              <w:rPr>
                <w:rFonts w:ascii="Calibri" w:hAnsi="Calibri" w:cs="Calibri"/>
                <w:sz w:val="16"/>
              </w:rPr>
            </w:pPr>
            <w:r w:rsidRPr="00BA0866">
              <w:rPr>
                <w:rFonts w:ascii="Calibri" w:hAnsi="Calibri" w:cs="Calibri"/>
                <w:sz w:val="16"/>
              </w:rPr>
              <w:t>Question 4: Options</w:t>
            </w:r>
          </w:p>
          <w:p w14:paraId="60E7EAC2" w14:textId="77777777" w:rsidR="008859D3" w:rsidRPr="00BA0866" w:rsidRDefault="008859D3" w:rsidP="004D51EF">
            <w:pPr>
              <w:ind w:left="30" w:right="30"/>
              <w:rPr>
                <w:rFonts w:ascii="Calibri" w:eastAsia="Times New Roman" w:hAnsi="Calibri" w:cs="Calibri"/>
                <w:sz w:val="16"/>
              </w:rPr>
            </w:pPr>
            <w:hyperlink w:history="1">
              <w:r w:rsidRPr="00BA0866">
                <w:rPr>
                  <w:rStyle w:val="Hyperlink"/>
                  <w:rFonts w:ascii="Calibri" w:eastAsia="Times New Roman" w:hAnsi="Calibri" w:cs="Calibri"/>
                  <w:sz w:val="16"/>
                </w:rPr>
                <w:t>86_C_57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3C261102" w14:textId="77777777" w:rsidR="008859D3" w:rsidRPr="00BA0866" w:rsidRDefault="008859D3" w:rsidP="004D51EF">
            <w:pPr>
              <w:pStyle w:val="NormalWeb"/>
              <w:ind w:left="30" w:right="30"/>
              <w:rPr>
                <w:rFonts w:ascii="Calibri" w:hAnsi="Calibri" w:cs="Calibri"/>
              </w:rPr>
            </w:pPr>
            <w:r w:rsidRPr="00BA0866">
              <w:rPr>
                <w:rFonts w:ascii="Calibri" w:hAnsi="Calibri" w:cs="Calibri"/>
              </w:rPr>
              <w:t>[1] True.</w:t>
            </w:r>
          </w:p>
          <w:p w14:paraId="1B674F39" w14:textId="77777777" w:rsidR="008859D3" w:rsidRPr="00BA0866" w:rsidRDefault="008859D3" w:rsidP="004D51EF">
            <w:pPr>
              <w:pStyle w:val="iscorrect"/>
              <w:ind w:left="30" w:right="30"/>
              <w:rPr>
                <w:rFonts w:ascii="Calibri" w:hAnsi="Calibri" w:cs="Calibri"/>
              </w:rPr>
            </w:pPr>
            <w:r w:rsidRPr="00BA0866">
              <w:rPr>
                <w:rFonts w:ascii="Calibri" w:hAnsi="Calibri" w:cs="Calibri"/>
              </w:rPr>
              <w:t>[2] False.</w:t>
            </w:r>
          </w:p>
        </w:tc>
        <w:tc>
          <w:tcPr>
            <w:tcW w:w="2189" w:type="pct"/>
            <w:shd w:val="clear" w:color="auto" w:fill="auto"/>
            <w:vAlign w:val="center"/>
          </w:tcPr>
          <w:p w14:paraId="6556FAD9"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1</w:t>
            </w:r>
            <w:r w:rsidRPr="00BA0866">
              <w:rPr>
                <w:rFonts w:ascii="Arial" w:eastAsia="Arial" w:hAnsi="Arial" w:cs="Arial"/>
                <w:rtl/>
              </w:rPr>
              <w:t>] נכון.</w:t>
            </w:r>
          </w:p>
          <w:p w14:paraId="54E23910" w14:textId="77777777" w:rsidR="008859D3" w:rsidRPr="00BA0866" w:rsidRDefault="008859D3" w:rsidP="004D51EF">
            <w:pPr>
              <w:pStyle w:val="iscorrect"/>
              <w:bidi/>
              <w:ind w:left="140" w:right="30"/>
              <w:rPr>
                <w:rFonts w:ascii="Calibri" w:hAnsi="Calibri" w:cs="Calibri"/>
              </w:rPr>
            </w:pPr>
            <w:r w:rsidRPr="00BA0866">
              <w:rPr>
                <w:rFonts w:ascii="Arial" w:eastAsia="Arial" w:hAnsi="Arial" w:cs="Arial"/>
                <w:rtl/>
              </w:rPr>
              <w:t>[</w:t>
            </w:r>
            <w:r w:rsidRPr="00BA0866">
              <w:rPr>
                <w:rFonts w:ascii="Arial" w:eastAsia="Arial" w:hAnsi="Arial" w:cs="Arial"/>
              </w:rPr>
              <w:t>2</w:t>
            </w:r>
            <w:r w:rsidRPr="00BA0866">
              <w:rPr>
                <w:rFonts w:ascii="Arial" w:eastAsia="Arial" w:hAnsi="Arial" w:cs="Arial"/>
                <w:rtl/>
              </w:rPr>
              <w:t>] לא נכון.</w:t>
            </w:r>
          </w:p>
        </w:tc>
        <w:tc>
          <w:tcPr>
            <w:tcW w:w="790" w:type="pct"/>
          </w:tcPr>
          <w:p w14:paraId="4798350C" w14:textId="77777777" w:rsidR="008859D3" w:rsidRPr="00BA0866" w:rsidRDefault="008859D3" w:rsidP="004D51EF">
            <w:pPr>
              <w:pStyle w:val="NormalWeb"/>
              <w:bidi/>
              <w:ind w:left="140" w:right="160"/>
              <w:rPr>
                <w:rFonts w:ascii="Arial" w:eastAsia="Arial" w:hAnsi="Arial" w:cs="Arial"/>
                <w:rtl/>
              </w:rPr>
            </w:pPr>
          </w:p>
        </w:tc>
      </w:tr>
      <w:tr w:rsidR="008859D3" w:rsidRPr="00BA0866" w14:paraId="704CF7AA" w14:textId="3537E135" w:rsidTr="00B778DA">
        <w:tc>
          <w:tcPr>
            <w:tcW w:w="503" w:type="pct"/>
            <w:shd w:val="clear" w:color="auto" w:fill="D9E2F3" w:themeFill="accent1" w:themeFillTint="33"/>
            <w:tcMar>
              <w:top w:w="120" w:type="dxa"/>
              <w:left w:w="180" w:type="dxa"/>
              <w:bottom w:w="120" w:type="dxa"/>
              <w:right w:w="180" w:type="dxa"/>
            </w:tcMar>
            <w:hideMark/>
          </w:tcPr>
          <w:p w14:paraId="647E13AC"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Screen 56</w:t>
              </w:r>
            </w:hyperlink>
            <w:r w:rsidRPr="00BA0866">
              <w:rPr>
                <w:rFonts w:ascii="Calibri" w:eastAsia="Times New Roman" w:hAnsi="Calibri" w:cs="Calibri"/>
                <w:sz w:val="16"/>
              </w:rPr>
              <w:t xml:space="preserve"> </w:t>
            </w:r>
          </w:p>
          <w:p w14:paraId="53C5A5AB" w14:textId="77777777" w:rsidR="008859D3" w:rsidRPr="00BA0866" w:rsidRDefault="008859D3" w:rsidP="004D51EF">
            <w:pPr>
              <w:pStyle w:val="NormalWeb"/>
              <w:ind w:left="30" w:right="30"/>
              <w:rPr>
                <w:rFonts w:ascii="Calibri" w:hAnsi="Calibri" w:cs="Calibri"/>
                <w:sz w:val="16"/>
              </w:rPr>
            </w:pPr>
            <w:r w:rsidRPr="00BA0866">
              <w:rPr>
                <w:rFonts w:ascii="Calibri" w:hAnsi="Calibri" w:cs="Calibri"/>
                <w:sz w:val="16"/>
              </w:rPr>
              <w:t>Question 4: Feedback</w:t>
            </w:r>
          </w:p>
          <w:p w14:paraId="60717872" w14:textId="77777777" w:rsidR="008859D3" w:rsidRPr="00BA0866" w:rsidRDefault="008859D3" w:rsidP="004D51EF">
            <w:pPr>
              <w:ind w:left="30" w:right="30"/>
              <w:rPr>
                <w:rFonts w:ascii="Calibri" w:eastAsia="Times New Roman" w:hAnsi="Calibri" w:cs="Calibri"/>
                <w:sz w:val="16"/>
              </w:rPr>
            </w:pPr>
            <w:hyperlink w:history="1">
              <w:r w:rsidRPr="00BA0866">
                <w:rPr>
                  <w:rStyle w:val="Hyperlink"/>
                  <w:rFonts w:ascii="Calibri" w:eastAsia="Times New Roman" w:hAnsi="Calibri" w:cs="Calibri"/>
                  <w:sz w:val="16"/>
                </w:rPr>
                <w:t>87_C_57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7C2699C2" w14:textId="77777777" w:rsidR="008859D3" w:rsidRPr="00BA0866" w:rsidRDefault="008859D3" w:rsidP="004D51EF">
            <w:pPr>
              <w:pStyle w:val="NormalWeb"/>
              <w:ind w:left="30" w:right="30"/>
              <w:rPr>
                <w:rFonts w:ascii="Calibri" w:hAnsi="Calibri" w:cs="Calibri"/>
              </w:rPr>
            </w:pPr>
            <w:r w:rsidRPr="00BA0866">
              <w:rPr>
                <w:rFonts w:ascii="Calibri" w:hAnsi="Calibri" w:cs="Calibri"/>
              </w:rPr>
              <w:t xml:space="preserve">Just because there are no local laws that prohibit a certain activity doesn’t mean that the activity is legal. The laws of one country may apply to the work we do in other countries. For example, the Foreign Corrupt Practices Act (FCPA) is a U.S. statute that prohibits firms and individuals from paying bribes to foreign officials. Even though the </w:t>
            </w:r>
            <w:r w:rsidRPr="00BA0866">
              <w:rPr>
                <w:rFonts w:ascii="Calibri" w:hAnsi="Calibri" w:cs="Calibri"/>
              </w:rPr>
              <w:lastRenderedPageBreak/>
              <w:t>FCPA is a U.S. law, it applies to activities in every country in which Abbott operates.</w:t>
            </w:r>
          </w:p>
          <w:p w14:paraId="6FE59A57" w14:textId="77777777" w:rsidR="008859D3" w:rsidRPr="00BA0866" w:rsidRDefault="008859D3" w:rsidP="004D51EF">
            <w:pPr>
              <w:pStyle w:val="NormalWeb"/>
              <w:ind w:left="30" w:right="30"/>
              <w:rPr>
                <w:rFonts w:ascii="Calibri" w:hAnsi="Calibri" w:cs="Calibri"/>
              </w:rPr>
            </w:pPr>
            <w:r w:rsidRPr="00BA0866">
              <w:rPr>
                <w:rFonts w:ascii="Calibri" w:hAnsi="Calibri" w:cs="Calibri"/>
              </w:rPr>
              <w:t>For more information about the correct answer, see </w:t>
            </w:r>
            <w:r w:rsidRPr="00BA0866">
              <w:rPr>
                <w:rStyle w:val="italic1"/>
                <w:rFonts w:ascii="Calibri" w:hAnsi="Calibri" w:cs="Calibri"/>
              </w:rPr>
              <w:t>Section 3.2, Is it Legal?</w:t>
            </w:r>
          </w:p>
        </w:tc>
        <w:tc>
          <w:tcPr>
            <w:tcW w:w="2189" w:type="pct"/>
            <w:shd w:val="clear" w:color="auto" w:fill="auto"/>
            <w:vAlign w:val="center"/>
          </w:tcPr>
          <w:p w14:paraId="565EE6FA"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lastRenderedPageBreak/>
              <w:t>עצם העובדה שלא קיימים חוקים מקומיים האוסרים על פעולה מסוימת, אין משמעות הדבר שהפעולה חוקית.</w:t>
            </w:r>
            <w:r w:rsidRPr="00BA0866">
              <w:rPr>
                <w:rFonts w:ascii="Arial" w:eastAsia="Arial" w:hAnsi="Arial" w:cs="Arial"/>
              </w:rPr>
              <w:t xml:space="preserve"> </w:t>
            </w:r>
            <w:r w:rsidRPr="00BA0866">
              <w:rPr>
                <w:rFonts w:ascii="Arial" w:eastAsia="Arial" w:hAnsi="Arial" w:cs="Arial"/>
                <w:rtl/>
              </w:rPr>
              <w:t>חוקים במדינה אחת עשויים לחול על אופן הפעולה שלנו במדינה אחרת.</w:t>
            </w:r>
            <w:r w:rsidRPr="00BA0866">
              <w:rPr>
                <w:rFonts w:ascii="Arial" w:eastAsia="Arial" w:hAnsi="Arial" w:cs="Arial"/>
              </w:rPr>
              <w:t xml:space="preserve"> </w:t>
            </w:r>
            <w:r w:rsidRPr="00BA0866">
              <w:rPr>
                <w:rFonts w:ascii="Arial" w:eastAsia="Arial" w:hAnsi="Arial" w:cs="Arial"/>
                <w:rtl/>
              </w:rPr>
              <w:t>לדוגמה, החוק האמריקני למניעת שחיתות במדינות זרות (</w:t>
            </w:r>
            <w:r w:rsidRPr="00BA0866">
              <w:rPr>
                <w:rFonts w:ascii="Arial" w:eastAsia="Arial" w:hAnsi="Arial" w:cs="Arial"/>
              </w:rPr>
              <w:t>FCPA</w:t>
            </w:r>
            <w:r w:rsidRPr="00BA0866">
              <w:rPr>
                <w:rFonts w:ascii="Arial" w:eastAsia="Arial" w:hAnsi="Arial" w:cs="Arial"/>
                <w:rtl/>
              </w:rPr>
              <w:t>) אוסר על חברות ויחידים לשלם שוחד לפקידי ממשל זרים.</w:t>
            </w:r>
            <w:r w:rsidRPr="00BA0866">
              <w:rPr>
                <w:rFonts w:ascii="Arial" w:eastAsia="Arial" w:hAnsi="Arial" w:cs="Arial"/>
              </w:rPr>
              <w:t xml:space="preserve"> </w:t>
            </w:r>
            <w:r w:rsidRPr="00BA0866">
              <w:rPr>
                <w:rFonts w:ascii="Arial" w:eastAsia="Arial" w:hAnsi="Arial" w:cs="Arial"/>
                <w:rtl/>
              </w:rPr>
              <w:t xml:space="preserve">אף שהחוק הזה הוא חוק אמריקני, הוא חל על פעילות בכל מדינה שבה </w:t>
            </w:r>
            <w:r w:rsidRPr="00BA0866">
              <w:rPr>
                <w:rFonts w:ascii="Arial" w:eastAsia="Arial" w:hAnsi="Arial" w:cs="Arial"/>
              </w:rPr>
              <w:t>Abbott</w:t>
            </w:r>
            <w:r w:rsidRPr="00BA0866">
              <w:rPr>
                <w:rFonts w:ascii="Arial" w:eastAsia="Arial" w:hAnsi="Arial" w:cs="Arial"/>
                <w:rtl/>
              </w:rPr>
              <w:t xml:space="preserve"> פועלת.</w:t>
            </w:r>
          </w:p>
          <w:p w14:paraId="11CFE9E7"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למידע נוסף על התשובה הנכונה, ראו </w:t>
            </w:r>
            <w:r w:rsidRPr="00BA0866">
              <w:rPr>
                <w:rFonts w:ascii="Arial" w:eastAsia="Arial" w:hAnsi="Arial" w:cs="Arial"/>
                <w:i/>
                <w:iCs/>
                <w:rtl/>
              </w:rPr>
              <w:t xml:space="preserve">סעיף </w:t>
            </w:r>
            <w:r w:rsidRPr="00BA0866">
              <w:rPr>
                <w:rFonts w:ascii="Arial" w:eastAsia="Arial" w:hAnsi="Arial" w:cs="Arial"/>
                <w:i/>
                <w:iCs/>
              </w:rPr>
              <w:t>3.2</w:t>
            </w:r>
            <w:r w:rsidRPr="00BA0866">
              <w:rPr>
                <w:rFonts w:ascii="Arial" w:eastAsia="Arial" w:hAnsi="Arial" w:cs="Arial"/>
                <w:i/>
                <w:iCs/>
                <w:rtl/>
              </w:rPr>
              <w:t>, "האם זה חוקי?".</w:t>
            </w:r>
          </w:p>
        </w:tc>
        <w:tc>
          <w:tcPr>
            <w:tcW w:w="790" w:type="pct"/>
          </w:tcPr>
          <w:p w14:paraId="3BC76B8C" w14:textId="77777777" w:rsidR="008859D3" w:rsidRPr="00BA0866" w:rsidRDefault="008859D3" w:rsidP="004D51EF">
            <w:pPr>
              <w:pStyle w:val="NormalWeb"/>
              <w:bidi/>
              <w:ind w:left="140" w:right="160"/>
              <w:rPr>
                <w:rFonts w:ascii="Arial" w:eastAsia="Arial" w:hAnsi="Arial" w:cs="Arial"/>
                <w:rtl/>
              </w:rPr>
            </w:pPr>
          </w:p>
        </w:tc>
      </w:tr>
      <w:tr w:rsidR="008859D3" w:rsidRPr="00BA0866" w14:paraId="399095E3" w14:textId="6C75A3A9" w:rsidTr="00B778DA">
        <w:tc>
          <w:tcPr>
            <w:tcW w:w="503" w:type="pct"/>
            <w:shd w:val="clear" w:color="auto" w:fill="D9E2F3" w:themeFill="accent1" w:themeFillTint="33"/>
            <w:tcMar>
              <w:top w:w="120" w:type="dxa"/>
              <w:left w:w="180" w:type="dxa"/>
              <w:bottom w:w="120" w:type="dxa"/>
              <w:right w:w="180" w:type="dxa"/>
            </w:tcMar>
            <w:hideMark/>
          </w:tcPr>
          <w:p w14:paraId="53C6302A"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Screen 56</w:t>
              </w:r>
            </w:hyperlink>
            <w:r w:rsidRPr="00BA0866">
              <w:rPr>
                <w:rFonts w:ascii="Calibri" w:eastAsia="Times New Roman" w:hAnsi="Calibri" w:cs="Calibri"/>
                <w:sz w:val="16"/>
              </w:rPr>
              <w:t xml:space="preserve"> </w:t>
            </w:r>
          </w:p>
          <w:p w14:paraId="75329B63" w14:textId="77777777" w:rsidR="008859D3" w:rsidRPr="00BA0866" w:rsidRDefault="008859D3" w:rsidP="004D51EF">
            <w:pPr>
              <w:pStyle w:val="NormalWeb"/>
              <w:ind w:left="30" w:right="30"/>
              <w:rPr>
                <w:rFonts w:ascii="Calibri" w:hAnsi="Calibri" w:cs="Calibri"/>
                <w:sz w:val="16"/>
              </w:rPr>
            </w:pPr>
            <w:r w:rsidRPr="00BA0866">
              <w:rPr>
                <w:rFonts w:ascii="Calibri" w:hAnsi="Calibri" w:cs="Calibri"/>
                <w:sz w:val="16"/>
              </w:rPr>
              <w:t>Question 5: Scenario</w:t>
            </w:r>
          </w:p>
          <w:p w14:paraId="318026E4" w14:textId="77777777" w:rsidR="008859D3" w:rsidRPr="00BA0866" w:rsidRDefault="008859D3" w:rsidP="004D51EF">
            <w:pPr>
              <w:ind w:left="30" w:right="30"/>
              <w:rPr>
                <w:rFonts w:ascii="Calibri" w:eastAsia="Times New Roman" w:hAnsi="Calibri" w:cs="Calibri"/>
                <w:sz w:val="16"/>
              </w:rPr>
            </w:pPr>
            <w:hyperlink w:history="1">
              <w:r w:rsidRPr="00BA0866">
                <w:rPr>
                  <w:rStyle w:val="Hyperlink"/>
                  <w:rFonts w:ascii="Calibri" w:eastAsia="Times New Roman" w:hAnsi="Calibri" w:cs="Calibri"/>
                  <w:sz w:val="16"/>
                </w:rPr>
                <w:t>88_C_57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1C60D179" w14:textId="77777777" w:rsidR="008859D3" w:rsidRPr="00BA0866" w:rsidRDefault="008859D3" w:rsidP="004D51EF">
            <w:pPr>
              <w:pStyle w:val="NormalWeb"/>
              <w:ind w:left="30" w:right="30"/>
              <w:rPr>
                <w:rFonts w:ascii="Calibri" w:hAnsi="Calibri" w:cs="Calibri"/>
              </w:rPr>
            </w:pPr>
            <w:r w:rsidRPr="00BA0866">
              <w:rPr>
                <w:rFonts w:ascii="Calibri" w:hAnsi="Calibri" w:cs="Calibri"/>
              </w:rPr>
              <w:t>If a course of action is legal and complies with Abbott policy, we can proceed.</w:t>
            </w:r>
          </w:p>
        </w:tc>
        <w:tc>
          <w:tcPr>
            <w:tcW w:w="2189" w:type="pct"/>
            <w:shd w:val="clear" w:color="auto" w:fill="auto"/>
            <w:vAlign w:val="center"/>
          </w:tcPr>
          <w:p w14:paraId="4950BDDD"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אם מהלך פעולה הוא חוקי ומציית למדיניות של </w:t>
            </w:r>
            <w:r w:rsidRPr="00BA0866">
              <w:rPr>
                <w:rFonts w:ascii="Arial" w:eastAsia="Arial" w:hAnsi="Arial" w:cs="Arial"/>
              </w:rPr>
              <w:t>Abbott</w:t>
            </w:r>
            <w:r w:rsidRPr="00BA0866">
              <w:rPr>
                <w:rFonts w:ascii="Arial" w:eastAsia="Arial" w:hAnsi="Arial" w:cs="Arial"/>
                <w:rtl/>
              </w:rPr>
              <w:t>, אנו רשאים להמשיך בו.</w:t>
            </w:r>
          </w:p>
        </w:tc>
        <w:tc>
          <w:tcPr>
            <w:tcW w:w="790" w:type="pct"/>
          </w:tcPr>
          <w:p w14:paraId="7814875F" w14:textId="77777777" w:rsidR="008859D3" w:rsidRPr="00BA0866" w:rsidRDefault="008859D3" w:rsidP="004D51EF">
            <w:pPr>
              <w:pStyle w:val="NormalWeb"/>
              <w:bidi/>
              <w:ind w:left="140" w:right="160"/>
              <w:rPr>
                <w:rFonts w:ascii="Arial" w:eastAsia="Arial" w:hAnsi="Arial" w:cs="Arial"/>
                <w:rtl/>
              </w:rPr>
            </w:pPr>
          </w:p>
        </w:tc>
      </w:tr>
      <w:tr w:rsidR="008859D3" w:rsidRPr="00BA0866" w14:paraId="100AB6C9" w14:textId="469A46D1" w:rsidTr="00B778DA">
        <w:tc>
          <w:tcPr>
            <w:tcW w:w="503" w:type="pct"/>
            <w:shd w:val="clear" w:color="auto" w:fill="D9E2F3" w:themeFill="accent1" w:themeFillTint="33"/>
            <w:tcMar>
              <w:top w:w="120" w:type="dxa"/>
              <w:left w:w="180" w:type="dxa"/>
              <w:bottom w:w="120" w:type="dxa"/>
              <w:right w:w="180" w:type="dxa"/>
            </w:tcMar>
            <w:hideMark/>
          </w:tcPr>
          <w:p w14:paraId="7AD2EDB1"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Screen 56</w:t>
              </w:r>
            </w:hyperlink>
            <w:r w:rsidRPr="00BA0866">
              <w:rPr>
                <w:rFonts w:ascii="Calibri" w:eastAsia="Times New Roman" w:hAnsi="Calibri" w:cs="Calibri"/>
                <w:sz w:val="16"/>
              </w:rPr>
              <w:t xml:space="preserve"> </w:t>
            </w:r>
          </w:p>
          <w:p w14:paraId="08F5A367" w14:textId="77777777" w:rsidR="008859D3" w:rsidRPr="00BA0866" w:rsidRDefault="008859D3" w:rsidP="004D51EF">
            <w:pPr>
              <w:pStyle w:val="NormalWeb"/>
              <w:ind w:left="30" w:right="30"/>
              <w:rPr>
                <w:rFonts w:ascii="Calibri" w:hAnsi="Calibri" w:cs="Calibri"/>
                <w:sz w:val="16"/>
              </w:rPr>
            </w:pPr>
            <w:r w:rsidRPr="00BA0866">
              <w:rPr>
                <w:rFonts w:ascii="Calibri" w:hAnsi="Calibri" w:cs="Calibri"/>
                <w:sz w:val="16"/>
              </w:rPr>
              <w:t>Question 5: Options</w:t>
            </w:r>
          </w:p>
          <w:p w14:paraId="528A62E2" w14:textId="77777777" w:rsidR="008859D3" w:rsidRPr="00BA0866" w:rsidRDefault="008859D3" w:rsidP="004D51EF">
            <w:pPr>
              <w:ind w:left="30" w:right="30"/>
              <w:rPr>
                <w:rFonts w:ascii="Calibri" w:eastAsia="Times New Roman" w:hAnsi="Calibri" w:cs="Calibri"/>
                <w:sz w:val="16"/>
              </w:rPr>
            </w:pPr>
            <w:hyperlink w:history="1">
              <w:r w:rsidRPr="00BA0866">
                <w:rPr>
                  <w:rStyle w:val="Hyperlink"/>
                  <w:rFonts w:ascii="Calibri" w:eastAsia="Times New Roman" w:hAnsi="Calibri" w:cs="Calibri"/>
                  <w:sz w:val="16"/>
                </w:rPr>
                <w:t>89_C_57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22006859" w14:textId="77777777" w:rsidR="008859D3" w:rsidRPr="00BA0866" w:rsidRDefault="008859D3" w:rsidP="004D51EF">
            <w:pPr>
              <w:pStyle w:val="NormalWeb"/>
              <w:ind w:left="30" w:right="30"/>
              <w:rPr>
                <w:rFonts w:ascii="Calibri" w:hAnsi="Calibri" w:cs="Calibri"/>
              </w:rPr>
            </w:pPr>
            <w:r w:rsidRPr="00BA0866">
              <w:rPr>
                <w:rFonts w:ascii="Calibri" w:hAnsi="Calibri" w:cs="Calibri"/>
              </w:rPr>
              <w:t>[1] True.</w:t>
            </w:r>
          </w:p>
          <w:p w14:paraId="04AFD58F" w14:textId="77777777" w:rsidR="008859D3" w:rsidRPr="00BA0866" w:rsidRDefault="008859D3" w:rsidP="004D51EF">
            <w:pPr>
              <w:pStyle w:val="iscorrect"/>
              <w:ind w:left="30" w:right="30"/>
              <w:rPr>
                <w:rFonts w:ascii="Calibri" w:hAnsi="Calibri" w:cs="Calibri"/>
              </w:rPr>
            </w:pPr>
            <w:r w:rsidRPr="00BA0866">
              <w:rPr>
                <w:rFonts w:ascii="Calibri" w:hAnsi="Calibri" w:cs="Calibri"/>
              </w:rPr>
              <w:t>[2] False.</w:t>
            </w:r>
          </w:p>
        </w:tc>
        <w:tc>
          <w:tcPr>
            <w:tcW w:w="2189" w:type="pct"/>
            <w:shd w:val="clear" w:color="auto" w:fill="auto"/>
            <w:vAlign w:val="center"/>
          </w:tcPr>
          <w:p w14:paraId="68A07D67"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1</w:t>
            </w:r>
            <w:r w:rsidRPr="00BA0866">
              <w:rPr>
                <w:rFonts w:ascii="Arial" w:eastAsia="Arial" w:hAnsi="Arial" w:cs="Arial"/>
                <w:rtl/>
              </w:rPr>
              <w:t>] נכון.</w:t>
            </w:r>
          </w:p>
          <w:p w14:paraId="6FF7C9EF" w14:textId="77777777" w:rsidR="008859D3" w:rsidRPr="00BA0866" w:rsidRDefault="008859D3" w:rsidP="004D51EF">
            <w:pPr>
              <w:pStyle w:val="iscorrect"/>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2</w:t>
            </w:r>
            <w:r w:rsidRPr="00BA0866">
              <w:rPr>
                <w:rFonts w:ascii="Arial" w:eastAsia="Arial" w:hAnsi="Arial" w:cs="Arial"/>
                <w:rtl/>
              </w:rPr>
              <w:t>] לא נכון.</w:t>
            </w:r>
          </w:p>
        </w:tc>
        <w:tc>
          <w:tcPr>
            <w:tcW w:w="790" w:type="pct"/>
          </w:tcPr>
          <w:p w14:paraId="279B8AC8" w14:textId="77777777" w:rsidR="008859D3" w:rsidRPr="00BA0866" w:rsidRDefault="008859D3" w:rsidP="004D51EF">
            <w:pPr>
              <w:pStyle w:val="NormalWeb"/>
              <w:bidi/>
              <w:ind w:left="140" w:right="160"/>
              <w:rPr>
                <w:rFonts w:ascii="Arial" w:eastAsia="Arial" w:hAnsi="Arial" w:cs="Arial"/>
                <w:rtl/>
              </w:rPr>
            </w:pPr>
          </w:p>
        </w:tc>
      </w:tr>
      <w:tr w:rsidR="008859D3" w:rsidRPr="00BA0866" w14:paraId="51AD4EFA" w14:textId="1527DFBE" w:rsidTr="00B778DA">
        <w:tc>
          <w:tcPr>
            <w:tcW w:w="503" w:type="pct"/>
            <w:shd w:val="clear" w:color="auto" w:fill="D9E2F3" w:themeFill="accent1" w:themeFillTint="33"/>
            <w:tcMar>
              <w:top w:w="120" w:type="dxa"/>
              <w:left w:w="180" w:type="dxa"/>
              <w:bottom w:w="120" w:type="dxa"/>
              <w:right w:w="180" w:type="dxa"/>
            </w:tcMar>
            <w:hideMark/>
          </w:tcPr>
          <w:p w14:paraId="0612F24C"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Screen 56</w:t>
              </w:r>
            </w:hyperlink>
            <w:r w:rsidRPr="00BA0866">
              <w:rPr>
                <w:rFonts w:ascii="Calibri" w:eastAsia="Times New Roman" w:hAnsi="Calibri" w:cs="Calibri"/>
                <w:sz w:val="16"/>
              </w:rPr>
              <w:t xml:space="preserve"> </w:t>
            </w:r>
          </w:p>
          <w:p w14:paraId="1FE606B5" w14:textId="77777777" w:rsidR="008859D3" w:rsidRPr="00BA0866" w:rsidRDefault="008859D3" w:rsidP="004D51EF">
            <w:pPr>
              <w:pStyle w:val="NormalWeb"/>
              <w:ind w:left="30" w:right="30"/>
              <w:rPr>
                <w:rFonts w:ascii="Calibri" w:hAnsi="Calibri" w:cs="Calibri"/>
                <w:sz w:val="16"/>
              </w:rPr>
            </w:pPr>
            <w:r w:rsidRPr="00BA0866">
              <w:rPr>
                <w:rFonts w:ascii="Calibri" w:hAnsi="Calibri" w:cs="Calibri"/>
                <w:sz w:val="16"/>
              </w:rPr>
              <w:t>Question 5: Feedback</w:t>
            </w:r>
          </w:p>
          <w:p w14:paraId="569C10F7" w14:textId="77777777" w:rsidR="008859D3" w:rsidRPr="00BA0866" w:rsidRDefault="008859D3" w:rsidP="004D51EF">
            <w:pPr>
              <w:ind w:left="30" w:right="30"/>
              <w:rPr>
                <w:rFonts w:ascii="Calibri" w:eastAsia="Times New Roman" w:hAnsi="Calibri" w:cs="Calibri"/>
                <w:sz w:val="16"/>
              </w:rPr>
            </w:pPr>
            <w:hyperlink w:history="1">
              <w:r w:rsidRPr="00BA0866">
                <w:rPr>
                  <w:rStyle w:val="Hyperlink"/>
                  <w:rFonts w:ascii="Calibri" w:eastAsia="Times New Roman" w:hAnsi="Calibri" w:cs="Calibri"/>
                  <w:sz w:val="16"/>
                </w:rPr>
                <w:t>90_C_57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3C43AAF3" w14:textId="77777777" w:rsidR="008859D3" w:rsidRPr="00BA0866" w:rsidRDefault="008859D3" w:rsidP="004D51EF">
            <w:pPr>
              <w:pStyle w:val="NormalWeb"/>
              <w:ind w:left="30" w:right="30"/>
              <w:rPr>
                <w:rFonts w:ascii="Calibri" w:hAnsi="Calibri" w:cs="Calibri"/>
              </w:rPr>
            </w:pPr>
            <w:r w:rsidRPr="00BA0866">
              <w:rPr>
                <w:rFonts w:ascii="Calibri" w:hAnsi="Calibri" w:cs="Calibri"/>
              </w:rPr>
              <w:t>Even if we’ve established that a course of action is legal and complies with Abbott policy, we should not proceed unless it also aligns with Abbott’s values.</w:t>
            </w:r>
          </w:p>
          <w:p w14:paraId="0B01F03E" w14:textId="77777777" w:rsidR="008859D3" w:rsidRPr="00BA0866" w:rsidRDefault="008859D3" w:rsidP="004D51EF">
            <w:pPr>
              <w:pStyle w:val="NormalWeb"/>
              <w:ind w:left="30" w:right="30"/>
              <w:rPr>
                <w:rFonts w:ascii="Calibri" w:hAnsi="Calibri" w:cs="Calibri"/>
              </w:rPr>
            </w:pPr>
            <w:r w:rsidRPr="00BA0866">
              <w:rPr>
                <w:rFonts w:ascii="Calibri" w:hAnsi="Calibri" w:cs="Calibri"/>
              </w:rPr>
              <w:t>For more information about the correct answer, see </w:t>
            </w:r>
            <w:r w:rsidRPr="00BA0866">
              <w:rPr>
                <w:rStyle w:val="italic1"/>
                <w:rFonts w:ascii="Calibri" w:hAnsi="Calibri" w:cs="Calibri"/>
              </w:rPr>
              <w:t>Section 3.4, Does it Align with Abbott’s Values?</w:t>
            </w:r>
          </w:p>
        </w:tc>
        <w:tc>
          <w:tcPr>
            <w:tcW w:w="2189" w:type="pct"/>
            <w:shd w:val="clear" w:color="auto" w:fill="auto"/>
            <w:vAlign w:val="center"/>
          </w:tcPr>
          <w:p w14:paraId="646A2455"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גם אם ברור לנו שמהלך פעולה הוא חוקי ומציית למדיניות של </w:t>
            </w:r>
            <w:r w:rsidRPr="00BA0866">
              <w:rPr>
                <w:rFonts w:ascii="Arial" w:eastAsia="Arial" w:hAnsi="Arial" w:cs="Arial"/>
              </w:rPr>
              <w:t>Abbott</w:t>
            </w:r>
            <w:r w:rsidRPr="00BA0866">
              <w:rPr>
                <w:rFonts w:ascii="Arial" w:eastAsia="Arial" w:hAnsi="Arial" w:cs="Arial"/>
                <w:rtl/>
              </w:rPr>
              <w:t xml:space="preserve">, אסור לנו להמשיך בו אלא אם הוא מתיישב עם הערכים של </w:t>
            </w:r>
            <w:r w:rsidRPr="00BA0866">
              <w:rPr>
                <w:rFonts w:ascii="Arial" w:eastAsia="Arial" w:hAnsi="Arial" w:cs="Arial"/>
              </w:rPr>
              <w:t>Abbott</w:t>
            </w:r>
            <w:r w:rsidRPr="00BA0866">
              <w:rPr>
                <w:rFonts w:ascii="Arial" w:eastAsia="Arial" w:hAnsi="Arial" w:cs="Arial"/>
                <w:rtl/>
              </w:rPr>
              <w:t>.</w:t>
            </w:r>
          </w:p>
          <w:p w14:paraId="5700B85B"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למידע נוסף על התשובה הנכונה, ראו </w:t>
            </w:r>
            <w:r w:rsidRPr="00BA0866">
              <w:rPr>
                <w:rFonts w:ascii="Arial" w:eastAsia="Arial" w:hAnsi="Arial" w:cs="Arial"/>
                <w:i/>
                <w:iCs/>
                <w:rtl/>
              </w:rPr>
              <w:t xml:space="preserve">סעיף </w:t>
            </w:r>
            <w:r w:rsidRPr="00BA0866">
              <w:rPr>
                <w:rFonts w:ascii="Arial" w:eastAsia="Arial" w:hAnsi="Arial" w:cs="Arial"/>
                <w:i/>
                <w:iCs/>
              </w:rPr>
              <w:t>3.4</w:t>
            </w:r>
            <w:r w:rsidRPr="00BA0866">
              <w:rPr>
                <w:rFonts w:ascii="Arial" w:eastAsia="Arial" w:hAnsi="Arial" w:cs="Arial"/>
                <w:i/>
                <w:iCs/>
                <w:rtl/>
              </w:rPr>
              <w:t xml:space="preserve">, "האם זה עולה בקנה אחד עם הערכים של </w:t>
            </w:r>
            <w:r w:rsidRPr="00BA0866">
              <w:rPr>
                <w:rFonts w:ascii="Arial" w:eastAsia="Arial" w:hAnsi="Arial" w:cs="Arial"/>
                <w:i/>
                <w:iCs/>
              </w:rPr>
              <w:t>Abbott</w:t>
            </w:r>
            <w:r w:rsidRPr="00BA0866">
              <w:rPr>
                <w:rFonts w:ascii="Arial" w:eastAsia="Arial" w:hAnsi="Arial" w:cs="Arial"/>
                <w:i/>
                <w:iCs/>
                <w:rtl/>
              </w:rPr>
              <w:t>?</w:t>
            </w:r>
          </w:p>
        </w:tc>
        <w:tc>
          <w:tcPr>
            <w:tcW w:w="790" w:type="pct"/>
          </w:tcPr>
          <w:p w14:paraId="35BF41A2" w14:textId="77777777" w:rsidR="008859D3" w:rsidRPr="00BA0866" w:rsidRDefault="008859D3" w:rsidP="004D51EF">
            <w:pPr>
              <w:pStyle w:val="NormalWeb"/>
              <w:bidi/>
              <w:ind w:left="140" w:right="160"/>
              <w:rPr>
                <w:rFonts w:ascii="Arial" w:eastAsia="Arial" w:hAnsi="Arial" w:cs="Arial"/>
                <w:rtl/>
              </w:rPr>
            </w:pPr>
          </w:p>
        </w:tc>
      </w:tr>
      <w:tr w:rsidR="008859D3" w:rsidRPr="00BA0866" w14:paraId="4AE72FC7" w14:textId="0545B3E1" w:rsidTr="00B778DA">
        <w:tc>
          <w:tcPr>
            <w:tcW w:w="503" w:type="pct"/>
            <w:shd w:val="clear" w:color="auto" w:fill="D9E2F3" w:themeFill="accent1" w:themeFillTint="33"/>
            <w:tcMar>
              <w:top w:w="120" w:type="dxa"/>
              <w:left w:w="180" w:type="dxa"/>
              <w:bottom w:w="120" w:type="dxa"/>
              <w:right w:w="180" w:type="dxa"/>
            </w:tcMar>
            <w:hideMark/>
          </w:tcPr>
          <w:p w14:paraId="00BBB773"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Screen 56</w:t>
              </w:r>
            </w:hyperlink>
            <w:r w:rsidRPr="00BA0866">
              <w:rPr>
                <w:rFonts w:ascii="Calibri" w:eastAsia="Times New Roman" w:hAnsi="Calibri" w:cs="Calibri"/>
                <w:sz w:val="16"/>
              </w:rPr>
              <w:t xml:space="preserve"> </w:t>
            </w:r>
          </w:p>
          <w:p w14:paraId="3C795619" w14:textId="77777777" w:rsidR="008859D3" w:rsidRPr="00BA0866" w:rsidRDefault="008859D3" w:rsidP="004D51EF">
            <w:pPr>
              <w:pStyle w:val="NormalWeb"/>
              <w:ind w:left="30" w:right="30"/>
              <w:rPr>
                <w:rFonts w:ascii="Calibri" w:hAnsi="Calibri" w:cs="Calibri"/>
                <w:sz w:val="16"/>
              </w:rPr>
            </w:pPr>
            <w:r w:rsidRPr="00BA0866">
              <w:rPr>
                <w:rFonts w:ascii="Calibri" w:hAnsi="Calibri" w:cs="Calibri"/>
                <w:sz w:val="16"/>
              </w:rPr>
              <w:t>Question 6: Scenario</w:t>
            </w:r>
          </w:p>
          <w:p w14:paraId="15E8D414" w14:textId="77777777" w:rsidR="008859D3" w:rsidRPr="00BA0866" w:rsidRDefault="008859D3" w:rsidP="004D51EF">
            <w:pPr>
              <w:ind w:left="30" w:right="30"/>
              <w:rPr>
                <w:rFonts w:ascii="Calibri" w:eastAsia="Times New Roman" w:hAnsi="Calibri" w:cs="Calibri"/>
                <w:sz w:val="16"/>
              </w:rPr>
            </w:pPr>
            <w:hyperlink w:history="1">
              <w:r w:rsidRPr="00BA0866">
                <w:rPr>
                  <w:rStyle w:val="Hyperlink"/>
                  <w:rFonts w:ascii="Calibri" w:eastAsia="Times New Roman" w:hAnsi="Calibri" w:cs="Calibri"/>
                  <w:sz w:val="16"/>
                </w:rPr>
                <w:t>91_C_57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201CBDC9"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The newspaper test is a good way of assessing the impact a proposed course of action can have on:</w:t>
            </w:r>
          </w:p>
        </w:tc>
        <w:tc>
          <w:tcPr>
            <w:tcW w:w="2189" w:type="pct"/>
            <w:shd w:val="clear" w:color="auto" w:fill="auto"/>
            <w:vAlign w:val="center"/>
          </w:tcPr>
          <w:p w14:paraId="09A99C8B"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מבחן העיתון הוא דרך טובה להעריך את ההשפעה שעשויה להיות למהלך פעולה מוצע על:</w:t>
            </w:r>
          </w:p>
        </w:tc>
        <w:tc>
          <w:tcPr>
            <w:tcW w:w="790" w:type="pct"/>
          </w:tcPr>
          <w:p w14:paraId="5E1271EA" w14:textId="77777777" w:rsidR="008859D3" w:rsidRPr="00BA0866" w:rsidRDefault="008859D3" w:rsidP="004D51EF">
            <w:pPr>
              <w:pStyle w:val="NormalWeb"/>
              <w:bidi/>
              <w:ind w:left="140" w:right="160"/>
              <w:rPr>
                <w:rFonts w:ascii="Arial" w:eastAsia="Arial" w:hAnsi="Arial" w:cs="Arial"/>
                <w:rtl/>
              </w:rPr>
            </w:pPr>
          </w:p>
        </w:tc>
      </w:tr>
      <w:tr w:rsidR="008859D3" w:rsidRPr="00BA0866" w14:paraId="53697E9F" w14:textId="04A8FA2C" w:rsidTr="00B778DA">
        <w:tc>
          <w:tcPr>
            <w:tcW w:w="503" w:type="pct"/>
            <w:shd w:val="clear" w:color="auto" w:fill="D9E2F3" w:themeFill="accent1" w:themeFillTint="33"/>
            <w:tcMar>
              <w:top w:w="120" w:type="dxa"/>
              <w:left w:w="180" w:type="dxa"/>
              <w:bottom w:w="120" w:type="dxa"/>
              <w:right w:w="180" w:type="dxa"/>
            </w:tcMar>
            <w:hideMark/>
          </w:tcPr>
          <w:p w14:paraId="2220B060"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Screen 56</w:t>
              </w:r>
            </w:hyperlink>
            <w:r w:rsidRPr="00BA0866">
              <w:rPr>
                <w:rFonts w:ascii="Calibri" w:eastAsia="Times New Roman" w:hAnsi="Calibri" w:cs="Calibri"/>
                <w:sz w:val="16"/>
              </w:rPr>
              <w:t xml:space="preserve"> </w:t>
            </w:r>
          </w:p>
          <w:p w14:paraId="5B1B0680" w14:textId="77777777" w:rsidR="008859D3" w:rsidRPr="00BA0866" w:rsidRDefault="008859D3" w:rsidP="004D51EF">
            <w:pPr>
              <w:pStyle w:val="NormalWeb"/>
              <w:ind w:left="30" w:right="30"/>
              <w:rPr>
                <w:rFonts w:ascii="Calibri" w:hAnsi="Calibri" w:cs="Calibri"/>
                <w:sz w:val="16"/>
              </w:rPr>
            </w:pPr>
            <w:r w:rsidRPr="00BA0866">
              <w:rPr>
                <w:rFonts w:ascii="Calibri" w:hAnsi="Calibri" w:cs="Calibri"/>
                <w:sz w:val="16"/>
              </w:rPr>
              <w:t>Question 6: Options</w:t>
            </w:r>
          </w:p>
          <w:p w14:paraId="36D53C1C" w14:textId="77777777" w:rsidR="008859D3" w:rsidRPr="00BA0866" w:rsidRDefault="008859D3" w:rsidP="004D51EF">
            <w:pPr>
              <w:ind w:left="30" w:right="30"/>
              <w:rPr>
                <w:rFonts w:ascii="Calibri" w:eastAsia="Times New Roman" w:hAnsi="Calibri" w:cs="Calibri"/>
                <w:sz w:val="16"/>
              </w:rPr>
            </w:pPr>
            <w:hyperlink w:history="1">
              <w:r w:rsidRPr="00BA0866">
                <w:rPr>
                  <w:rStyle w:val="Hyperlink"/>
                  <w:rFonts w:ascii="Calibri" w:eastAsia="Times New Roman" w:hAnsi="Calibri" w:cs="Calibri"/>
                  <w:sz w:val="16"/>
                </w:rPr>
                <w:t>92_C_57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2D6FCF52" w14:textId="77777777" w:rsidR="008859D3" w:rsidRPr="00BA0866" w:rsidRDefault="008859D3" w:rsidP="004D51EF">
            <w:pPr>
              <w:pStyle w:val="NormalWeb"/>
              <w:ind w:left="30" w:right="30"/>
              <w:rPr>
                <w:rFonts w:ascii="Calibri" w:hAnsi="Calibri" w:cs="Calibri"/>
              </w:rPr>
            </w:pPr>
            <w:r w:rsidRPr="00BA0866">
              <w:rPr>
                <w:rFonts w:ascii="Calibri" w:hAnsi="Calibri" w:cs="Calibri"/>
              </w:rPr>
              <w:t>[1] Patients and consumers.</w:t>
            </w:r>
          </w:p>
          <w:p w14:paraId="35714BC4" w14:textId="77777777" w:rsidR="008859D3" w:rsidRPr="00BA0866" w:rsidRDefault="008859D3" w:rsidP="004D51EF">
            <w:pPr>
              <w:pStyle w:val="iscorrect"/>
              <w:ind w:left="30" w:right="30"/>
              <w:rPr>
                <w:rFonts w:ascii="Calibri" w:hAnsi="Calibri" w:cs="Calibri"/>
              </w:rPr>
            </w:pPr>
            <w:r w:rsidRPr="00BA0866">
              <w:rPr>
                <w:rFonts w:ascii="Calibri" w:hAnsi="Calibri" w:cs="Calibri"/>
              </w:rPr>
              <w:t>[2] Abbott’s reputation.</w:t>
            </w:r>
          </w:p>
          <w:p w14:paraId="567462E9" w14:textId="77777777" w:rsidR="008859D3" w:rsidRPr="00BA0866" w:rsidRDefault="008859D3" w:rsidP="004D51EF">
            <w:pPr>
              <w:pStyle w:val="NormalWeb"/>
              <w:ind w:left="30" w:right="30"/>
              <w:rPr>
                <w:rFonts w:ascii="Calibri" w:hAnsi="Calibri" w:cs="Calibri"/>
              </w:rPr>
            </w:pPr>
            <w:r w:rsidRPr="00BA0866">
              <w:rPr>
                <w:rFonts w:ascii="Calibri" w:hAnsi="Calibri" w:cs="Calibri"/>
              </w:rPr>
              <w:t>[3] Other Abbott stakeholders.</w:t>
            </w:r>
          </w:p>
        </w:tc>
        <w:tc>
          <w:tcPr>
            <w:tcW w:w="2189" w:type="pct"/>
            <w:shd w:val="clear" w:color="auto" w:fill="auto"/>
            <w:vAlign w:val="center"/>
          </w:tcPr>
          <w:p w14:paraId="4A037423"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1</w:t>
            </w:r>
            <w:r w:rsidRPr="00BA0866">
              <w:rPr>
                <w:rFonts w:ascii="Arial" w:eastAsia="Arial" w:hAnsi="Arial" w:cs="Arial"/>
                <w:rtl/>
              </w:rPr>
              <w:t>] מטופלים וצרכנים.</w:t>
            </w:r>
          </w:p>
          <w:p w14:paraId="018B4759" w14:textId="77777777" w:rsidR="008859D3" w:rsidRPr="00BA0866" w:rsidRDefault="008859D3" w:rsidP="004D51EF">
            <w:pPr>
              <w:pStyle w:val="iscorrect"/>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2</w:t>
            </w:r>
            <w:r w:rsidRPr="00BA0866">
              <w:rPr>
                <w:rFonts w:ascii="Arial" w:eastAsia="Arial" w:hAnsi="Arial" w:cs="Arial"/>
                <w:rtl/>
              </w:rPr>
              <w:t xml:space="preserve">] המוניטין של </w:t>
            </w:r>
            <w:r w:rsidRPr="00BA0866">
              <w:rPr>
                <w:rFonts w:ascii="Arial" w:eastAsia="Arial" w:hAnsi="Arial" w:cs="Arial"/>
              </w:rPr>
              <w:t>Abbott</w:t>
            </w:r>
            <w:r w:rsidRPr="00BA0866">
              <w:rPr>
                <w:rFonts w:ascii="Arial" w:eastAsia="Arial" w:hAnsi="Arial" w:cs="Arial"/>
                <w:rtl/>
              </w:rPr>
              <w:t>.</w:t>
            </w:r>
          </w:p>
          <w:p w14:paraId="573CD2A2"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3</w:t>
            </w:r>
            <w:r w:rsidRPr="00BA0866">
              <w:rPr>
                <w:rFonts w:ascii="Arial" w:eastAsia="Arial" w:hAnsi="Arial" w:cs="Arial"/>
                <w:rtl/>
              </w:rPr>
              <w:t>] בעלי עניין אחרים ב-</w:t>
            </w:r>
            <w:r w:rsidRPr="00BA0866">
              <w:rPr>
                <w:rFonts w:ascii="Arial" w:eastAsia="Arial" w:hAnsi="Arial" w:cs="Arial"/>
              </w:rPr>
              <w:t>Abbott</w:t>
            </w:r>
            <w:r w:rsidRPr="00BA0866">
              <w:rPr>
                <w:rFonts w:ascii="Arial" w:eastAsia="Arial" w:hAnsi="Arial" w:cs="Arial"/>
                <w:rtl/>
              </w:rPr>
              <w:t>.</w:t>
            </w:r>
          </w:p>
        </w:tc>
        <w:tc>
          <w:tcPr>
            <w:tcW w:w="790" w:type="pct"/>
          </w:tcPr>
          <w:p w14:paraId="61922D7E" w14:textId="77777777" w:rsidR="008859D3" w:rsidRPr="00BA0866" w:rsidRDefault="008859D3" w:rsidP="004D51EF">
            <w:pPr>
              <w:pStyle w:val="NormalWeb"/>
              <w:bidi/>
              <w:ind w:left="140" w:right="160"/>
              <w:rPr>
                <w:rFonts w:ascii="Arial" w:eastAsia="Arial" w:hAnsi="Arial" w:cs="Arial"/>
                <w:rtl/>
              </w:rPr>
            </w:pPr>
          </w:p>
        </w:tc>
      </w:tr>
      <w:tr w:rsidR="008859D3" w:rsidRPr="00BA0866" w14:paraId="08CA5534" w14:textId="3FE82DDD" w:rsidTr="00B778DA">
        <w:tc>
          <w:tcPr>
            <w:tcW w:w="503" w:type="pct"/>
            <w:shd w:val="clear" w:color="auto" w:fill="D9E2F3" w:themeFill="accent1" w:themeFillTint="33"/>
            <w:tcMar>
              <w:top w:w="120" w:type="dxa"/>
              <w:left w:w="180" w:type="dxa"/>
              <w:bottom w:w="120" w:type="dxa"/>
              <w:right w:w="180" w:type="dxa"/>
            </w:tcMar>
            <w:hideMark/>
          </w:tcPr>
          <w:p w14:paraId="112B830A"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Screen 56</w:t>
              </w:r>
            </w:hyperlink>
            <w:r w:rsidRPr="00BA0866">
              <w:rPr>
                <w:rFonts w:ascii="Calibri" w:eastAsia="Times New Roman" w:hAnsi="Calibri" w:cs="Calibri"/>
                <w:sz w:val="16"/>
              </w:rPr>
              <w:t xml:space="preserve"> </w:t>
            </w:r>
          </w:p>
          <w:p w14:paraId="4D4ED1FA" w14:textId="77777777" w:rsidR="008859D3" w:rsidRPr="00BA0866" w:rsidRDefault="008859D3" w:rsidP="004D51EF">
            <w:pPr>
              <w:pStyle w:val="NormalWeb"/>
              <w:ind w:left="30" w:right="30"/>
              <w:rPr>
                <w:rFonts w:ascii="Calibri" w:hAnsi="Calibri" w:cs="Calibri"/>
                <w:sz w:val="16"/>
              </w:rPr>
            </w:pPr>
            <w:r w:rsidRPr="00BA0866">
              <w:rPr>
                <w:rFonts w:ascii="Calibri" w:hAnsi="Calibri" w:cs="Calibri"/>
                <w:sz w:val="16"/>
              </w:rPr>
              <w:t>Question 6: Feedback</w:t>
            </w:r>
          </w:p>
          <w:p w14:paraId="63DA3843" w14:textId="77777777" w:rsidR="008859D3" w:rsidRPr="00BA0866" w:rsidRDefault="008859D3" w:rsidP="004D51EF">
            <w:pPr>
              <w:ind w:left="30" w:right="30"/>
              <w:rPr>
                <w:rFonts w:ascii="Calibri" w:eastAsia="Times New Roman" w:hAnsi="Calibri" w:cs="Calibri"/>
                <w:sz w:val="16"/>
              </w:rPr>
            </w:pPr>
            <w:hyperlink w:history="1">
              <w:r w:rsidRPr="00BA0866">
                <w:rPr>
                  <w:rStyle w:val="Hyperlink"/>
                  <w:rFonts w:ascii="Calibri" w:eastAsia="Times New Roman" w:hAnsi="Calibri" w:cs="Calibri"/>
                  <w:sz w:val="16"/>
                </w:rPr>
                <w:t>93_C_57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45AD5761"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The newspaper test is a good way of assessing the impact our actions can have on Abbott’s reputation.</w:t>
            </w:r>
          </w:p>
          <w:p w14:paraId="25FDF370" w14:textId="77777777" w:rsidR="008859D3" w:rsidRPr="00BA0866" w:rsidRDefault="008859D3" w:rsidP="004D51EF">
            <w:pPr>
              <w:pStyle w:val="NormalWeb"/>
              <w:ind w:left="30" w:right="30"/>
              <w:rPr>
                <w:rFonts w:ascii="Calibri" w:hAnsi="Calibri" w:cs="Calibri"/>
              </w:rPr>
            </w:pPr>
            <w:r w:rsidRPr="00BA0866">
              <w:rPr>
                <w:rFonts w:ascii="Calibri" w:hAnsi="Calibri" w:cs="Calibri"/>
              </w:rPr>
              <w:t>For more information about the correct answer, see </w:t>
            </w:r>
            <w:r w:rsidRPr="00BA0866">
              <w:rPr>
                <w:rStyle w:val="italic1"/>
                <w:rFonts w:ascii="Calibri" w:hAnsi="Calibri" w:cs="Calibri"/>
              </w:rPr>
              <w:t>Section 4.3, The Impact on Abbott.</w:t>
            </w:r>
          </w:p>
        </w:tc>
        <w:tc>
          <w:tcPr>
            <w:tcW w:w="2189" w:type="pct"/>
            <w:shd w:val="clear" w:color="auto" w:fill="auto"/>
            <w:vAlign w:val="center"/>
          </w:tcPr>
          <w:p w14:paraId="1A70E94E"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מבחן העיתון הוא דרך טובה להעריך את ההשפעה שעשויה להיות לפעולות שלנו על המוניטין של </w:t>
            </w:r>
            <w:r w:rsidRPr="00BA0866">
              <w:rPr>
                <w:rFonts w:ascii="Arial" w:eastAsia="Arial" w:hAnsi="Arial" w:cs="Arial"/>
              </w:rPr>
              <w:t>Abbott</w:t>
            </w:r>
            <w:r w:rsidRPr="00BA0866">
              <w:rPr>
                <w:rFonts w:ascii="Arial" w:eastAsia="Arial" w:hAnsi="Arial" w:cs="Arial"/>
                <w:rtl/>
              </w:rPr>
              <w:t>.</w:t>
            </w:r>
          </w:p>
          <w:p w14:paraId="78B3121A"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למידע נוסף על התשובה הנכונה, ראו </w:t>
            </w:r>
            <w:r w:rsidRPr="00BA0866">
              <w:rPr>
                <w:rFonts w:ascii="Arial" w:eastAsia="Arial" w:hAnsi="Arial" w:cs="Arial"/>
                <w:i/>
                <w:iCs/>
                <w:rtl/>
              </w:rPr>
              <w:t xml:space="preserve">סעיף </w:t>
            </w:r>
            <w:r w:rsidRPr="00BA0866">
              <w:rPr>
                <w:rFonts w:ascii="Arial" w:eastAsia="Arial" w:hAnsi="Arial" w:cs="Arial"/>
                <w:i/>
                <w:iCs/>
              </w:rPr>
              <w:t>4.3</w:t>
            </w:r>
            <w:r w:rsidRPr="00BA0866">
              <w:rPr>
                <w:rFonts w:ascii="Arial" w:eastAsia="Arial" w:hAnsi="Arial" w:cs="Arial"/>
                <w:i/>
                <w:iCs/>
                <w:rtl/>
              </w:rPr>
              <w:t xml:space="preserve">, "ההשפעה על </w:t>
            </w:r>
            <w:r w:rsidRPr="00BA0866">
              <w:rPr>
                <w:rFonts w:ascii="Arial" w:eastAsia="Arial" w:hAnsi="Arial" w:cs="Arial"/>
                <w:i/>
                <w:iCs/>
              </w:rPr>
              <w:t>Abbott</w:t>
            </w:r>
            <w:r w:rsidRPr="00BA0866">
              <w:rPr>
                <w:rFonts w:ascii="Arial" w:eastAsia="Arial" w:hAnsi="Arial" w:cs="Arial"/>
                <w:i/>
                <w:iCs/>
                <w:rtl/>
              </w:rPr>
              <w:t>".</w:t>
            </w:r>
          </w:p>
        </w:tc>
        <w:tc>
          <w:tcPr>
            <w:tcW w:w="790" w:type="pct"/>
          </w:tcPr>
          <w:p w14:paraId="49345120" w14:textId="77777777" w:rsidR="008859D3" w:rsidRPr="00BA0866" w:rsidRDefault="008859D3" w:rsidP="004D51EF">
            <w:pPr>
              <w:pStyle w:val="NormalWeb"/>
              <w:bidi/>
              <w:ind w:left="140" w:right="160"/>
              <w:rPr>
                <w:rFonts w:ascii="Arial" w:eastAsia="Arial" w:hAnsi="Arial" w:cs="Arial"/>
                <w:rtl/>
              </w:rPr>
            </w:pPr>
          </w:p>
        </w:tc>
      </w:tr>
      <w:tr w:rsidR="008859D3" w:rsidRPr="00BA0866" w14:paraId="1A94D0CD" w14:textId="77190A4B" w:rsidTr="00B778DA">
        <w:tc>
          <w:tcPr>
            <w:tcW w:w="503" w:type="pct"/>
            <w:shd w:val="clear" w:color="auto" w:fill="D9E2F3" w:themeFill="accent1" w:themeFillTint="33"/>
            <w:tcMar>
              <w:top w:w="120" w:type="dxa"/>
              <w:left w:w="180" w:type="dxa"/>
              <w:bottom w:w="120" w:type="dxa"/>
              <w:right w:w="180" w:type="dxa"/>
            </w:tcMar>
            <w:hideMark/>
          </w:tcPr>
          <w:p w14:paraId="553352C7"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Screen 56</w:t>
              </w:r>
            </w:hyperlink>
            <w:r w:rsidRPr="00BA0866">
              <w:rPr>
                <w:rFonts w:ascii="Calibri" w:eastAsia="Times New Roman" w:hAnsi="Calibri" w:cs="Calibri"/>
                <w:sz w:val="16"/>
              </w:rPr>
              <w:t xml:space="preserve"> </w:t>
            </w:r>
          </w:p>
          <w:p w14:paraId="2CFB808C" w14:textId="77777777" w:rsidR="008859D3" w:rsidRPr="00BA0866" w:rsidRDefault="008859D3" w:rsidP="004D51EF">
            <w:pPr>
              <w:pStyle w:val="NormalWeb"/>
              <w:ind w:left="30" w:right="30"/>
              <w:rPr>
                <w:rFonts w:ascii="Calibri" w:hAnsi="Calibri" w:cs="Calibri"/>
                <w:sz w:val="16"/>
              </w:rPr>
            </w:pPr>
            <w:r w:rsidRPr="00BA0866">
              <w:rPr>
                <w:rFonts w:ascii="Calibri" w:hAnsi="Calibri" w:cs="Calibri"/>
                <w:sz w:val="16"/>
              </w:rPr>
              <w:t>Question 7: Scenario</w:t>
            </w:r>
          </w:p>
          <w:p w14:paraId="477F560C" w14:textId="77777777" w:rsidR="008859D3" w:rsidRPr="00BA0866" w:rsidRDefault="008859D3" w:rsidP="004D51EF">
            <w:pPr>
              <w:ind w:left="30" w:right="30"/>
              <w:rPr>
                <w:rFonts w:ascii="Calibri" w:eastAsia="Times New Roman" w:hAnsi="Calibri" w:cs="Calibri"/>
                <w:sz w:val="16"/>
              </w:rPr>
            </w:pPr>
            <w:hyperlink w:history="1">
              <w:r w:rsidRPr="00BA0866">
                <w:rPr>
                  <w:rStyle w:val="Hyperlink"/>
                  <w:rFonts w:ascii="Calibri" w:eastAsia="Times New Roman" w:hAnsi="Calibri" w:cs="Calibri"/>
                  <w:sz w:val="16"/>
                </w:rPr>
                <w:t>94_C_57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7B14E65E"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The second step in good decision making is evaluating the impact a proposed course of action may have on:</w:t>
            </w:r>
          </w:p>
          <w:p w14:paraId="6BD6A672" w14:textId="77777777" w:rsidR="008859D3" w:rsidRPr="00BA0866" w:rsidRDefault="008859D3" w:rsidP="004D51EF">
            <w:pPr>
              <w:pStyle w:val="NormalWeb"/>
              <w:ind w:left="30" w:right="30"/>
              <w:rPr>
                <w:rFonts w:ascii="Calibri" w:hAnsi="Calibri" w:cs="Calibri"/>
              </w:rPr>
            </w:pPr>
            <w:r w:rsidRPr="00BA0866">
              <w:rPr>
                <w:rFonts w:ascii="Calibri" w:hAnsi="Calibri" w:cs="Calibri"/>
              </w:rPr>
              <w:t>Check all that apply.</w:t>
            </w:r>
          </w:p>
        </w:tc>
        <w:tc>
          <w:tcPr>
            <w:tcW w:w="2189" w:type="pct"/>
            <w:shd w:val="clear" w:color="auto" w:fill="auto"/>
            <w:vAlign w:val="center"/>
          </w:tcPr>
          <w:p w14:paraId="24BC5ED3"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הצעד השני בקבלת החלטות טובה הוא הערכת ההשפעה שעשויה להיות למהלך פעולה מוצע על:</w:t>
            </w:r>
          </w:p>
          <w:p w14:paraId="698E7E6B"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סמנו את כל מה שרלוונטי.</w:t>
            </w:r>
          </w:p>
        </w:tc>
        <w:tc>
          <w:tcPr>
            <w:tcW w:w="790" w:type="pct"/>
          </w:tcPr>
          <w:p w14:paraId="16ACDF00" w14:textId="77777777" w:rsidR="008859D3" w:rsidRPr="00BA0866" w:rsidRDefault="008859D3" w:rsidP="004D51EF">
            <w:pPr>
              <w:pStyle w:val="NormalWeb"/>
              <w:bidi/>
              <w:ind w:left="140" w:right="160"/>
              <w:rPr>
                <w:rFonts w:ascii="Arial" w:eastAsia="Arial" w:hAnsi="Arial" w:cs="Arial"/>
                <w:rtl/>
              </w:rPr>
            </w:pPr>
          </w:p>
        </w:tc>
      </w:tr>
      <w:tr w:rsidR="008859D3" w:rsidRPr="00BA0866" w14:paraId="6E2CA77F" w14:textId="00F3D14E" w:rsidTr="00B778DA">
        <w:tc>
          <w:tcPr>
            <w:tcW w:w="503" w:type="pct"/>
            <w:shd w:val="clear" w:color="auto" w:fill="D9E2F3" w:themeFill="accent1" w:themeFillTint="33"/>
            <w:tcMar>
              <w:top w:w="120" w:type="dxa"/>
              <w:left w:w="180" w:type="dxa"/>
              <w:bottom w:w="120" w:type="dxa"/>
              <w:right w:w="180" w:type="dxa"/>
            </w:tcMar>
            <w:hideMark/>
          </w:tcPr>
          <w:p w14:paraId="5A1AFA99"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Screen 56</w:t>
              </w:r>
            </w:hyperlink>
            <w:r w:rsidRPr="00BA0866">
              <w:rPr>
                <w:rFonts w:ascii="Calibri" w:eastAsia="Times New Roman" w:hAnsi="Calibri" w:cs="Calibri"/>
                <w:sz w:val="16"/>
              </w:rPr>
              <w:t xml:space="preserve"> </w:t>
            </w:r>
          </w:p>
          <w:p w14:paraId="580CAD47" w14:textId="77777777" w:rsidR="008859D3" w:rsidRPr="00BA0866" w:rsidRDefault="008859D3" w:rsidP="004D51EF">
            <w:pPr>
              <w:pStyle w:val="NormalWeb"/>
              <w:ind w:left="30" w:right="30"/>
              <w:rPr>
                <w:rFonts w:ascii="Calibri" w:hAnsi="Calibri" w:cs="Calibri"/>
                <w:sz w:val="16"/>
              </w:rPr>
            </w:pPr>
            <w:r w:rsidRPr="00BA0866">
              <w:rPr>
                <w:rFonts w:ascii="Calibri" w:hAnsi="Calibri" w:cs="Calibri"/>
                <w:sz w:val="16"/>
              </w:rPr>
              <w:lastRenderedPageBreak/>
              <w:t>Question 7: Options</w:t>
            </w:r>
          </w:p>
          <w:p w14:paraId="796053A2" w14:textId="77777777" w:rsidR="008859D3" w:rsidRPr="00BA0866" w:rsidRDefault="008859D3" w:rsidP="004D51EF">
            <w:pPr>
              <w:ind w:left="30" w:right="30"/>
              <w:rPr>
                <w:rFonts w:ascii="Calibri" w:eastAsia="Times New Roman" w:hAnsi="Calibri" w:cs="Calibri"/>
                <w:sz w:val="16"/>
              </w:rPr>
            </w:pPr>
            <w:hyperlink w:history="1">
              <w:r w:rsidRPr="00BA0866">
                <w:rPr>
                  <w:rStyle w:val="Hyperlink"/>
                  <w:rFonts w:ascii="Calibri" w:eastAsia="Times New Roman" w:hAnsi="Calibri" w:cs="Calibri"/>
                  <w:sz w:val="16"/>
                </w:rPr>
                <w:t>95_C_57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7F755BB1" w14:textId="77777777" w:rsidR="008859D3" w:rsidRPr="00BA0866" w:rsidRDefault="008859D3" w:rsidP="004D51EF">
            <w:pPr>
              <w:pStyle w:val="iscorrect"/>
              <w:ind w:left="30" w:right="30"/>
              <w:rPr>
                <w:rFonts w:ascii="Calibri" w:hAnsi="Calibri" w:cs="Calibri"/>
              </w:rPr>
            </w:pPr>
            <w:r w:rsidRPr="00BA0866">
              <w:rPr>
                <w:rFonts w:ascii="Calibri" w:hAnsi="Calibri" w:cs="Calibri"/>
              </w:rPr>
              <w:lastRenderedPageBreak/>
              <w:t>[1] Patients, customers, and consumers.</w:t>
            </w:r>
          </w:p>
          <w:p w14:paraId="544BA097" w14:textId="77777777" w:rsidR="008859D3" w:rsidRPr="00BA0866" w:rsidRDefault="008859D3" w:rsidP="004D51EF">
            <w:pPr>
              <w:pStyle w:val="NormalWeb"/>
              <w:ind w:left="30" w:right="30"/>
              <w:rPr>
                <w:rFonts w:ascii="Calibri" w:hAnsi="Calibri" w:cs="Calibri"/>
              </w:rPr>
            </w:pPr>
            <w:r w:rsidRPr="00BA0866">
              <w:rPr>
                <w:rFonts w:ascii="Calibri" w:hAnsi="Calibri" w:cs="Calibri"/>
              </w:rPr>
              <w:lastRenderedPageBreak/>
              <w:t>[2] One’s own job prospects.</w:t>
            </w:r>
          </w:p>
          <w:p w14:paraId="745CB478" w14:textId="77777777" w:rsidR="008859D3" w:rsidRPr="00BA0866" w:rsidRDefault="008859D3" w:rsidP="004D51EF">
            <w:pPr>
              <w:pStyle w:val="iscorrect"/>
              <w:ind w:left="30" w:right="30"/>
              <w:rPr>
                <w:rFonts w:ascii="Calibri" w:hAnsi="Calibri" w:cs="Calibri"/>
              </w:rPr>
            </w:pPr>
            <w:r w:rsidRPr="00BA0866">
              <w:rPr>
                <w:rFonts w:ascii="Calibri" w:hAnsi="Calibri" w:cs="Calibri"/>
              </w:rPr>
              <w:t>[3] Abbott’s reputation.</w:t>
            </w:r>
          </w:p>
          <w:p w14:paraId="238443DA" w14:textId="77777777" w:rsidR="008859D3" w:rsidRPr="00BA0866" w:rsidRDefault="008859D3" w:rsidP="004D51EF">
            <w:pPr>
              <w:pStyle w:val="iscorrect"/>
              <w:ind w:left="30" w:right="30"/>
              <w:rPr>
                <w:rFonts w:ascii="Calibri" w:hAnsi="Calibri" w:cs="Calibri"/>
              </w:rPr>
            </w:pPr>
            <w:r w:rsidRPr="00BA0866">
              <w:rPr>
                <w:rFonts w:ascii="Calibri" w:hAnsi="Calibri" w:cs="Calibri"/>
              </w:rPr>
              <w:t>[4] Other important stakeholders.</w:t>
            </w:r>
          </w:p>
        </w:tc>
        <w:tc>
          <w:tcPr>
            <w:tcW w:w="2189" w:type="pct"/>
            <w:shd w:val="clear" w:color="auto" w:fill="auto"/>
            <w:vAlign w:val="center"/>
          </w:tcPr>
          <w:p w14:paraId="242BB72C" w14:textId="77777777" w:rsidR="008859D3" w:rsidRPr="00BA0866" w:rsidRDefault="008859D3" w:rsidP="004D51EF">
            <w:pPr>
              <w:pStyle w:val="iscorrect"/>
              <w:bidi/>
              <w:ind w:left="140" w:right="160"/>
              <w:rPr>
                <w:rFonts w:ascii="Calibri" w:hAnsi="Calibri" w:cs="Calibri"/>
              </w:rPr>
            </w:pPr>
            <w:r w:rsidRPr="00BA0866">
              <w:rPr>
                <w:rFonts w:ascii="Arial" w:eastAsia="Arial" w:hAnsi="Arial" w:cs="Arial"/>
                <w:rtl/>
              </w:rPr>
              <w:lastRenderedPageBreak/>
              <w:t>[</w:t>
            </w:r>
            <w:r w:rsidRPr="00BA0866">
              <w:rPr>
                <w:rFonts w:ascii="Arial" w:eastAsia="Arial" w:hAnsi="Arial" w:cs="Arial"/>
              </w:rPr>
              <w:t>1</w:t>
            </w:r>
            <w:r w:rsidRPr="00BA0866">
              <w:rPr>
                <w:rFonts w:ascii="Arial" w:eastAsia="Arial" w:hAnsi="Arial" w:cs="Arial"/>
                <w:rtl/>
              </w:rPr>
              <w:t>] מטופלים, לקוחות וצרכנים.</w:t>
            </w:r>
          </w:p>
          <w:p w14:paraId="3C1ED692"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2</w:t>
            </w:r>
            <w:r w:rsidRPr="00BA0866">
              <w:rPr>
                <w:rFonts w:ascii="Arial" w:eastAsia="Arial" w:hAnsi="Arial" w:cs="Arial"/>
                <w:rtl/>
              </w:rPr>
              <w:t>] עתיד העבודה של מקבל ההחלטות עצמו.</w:t>
            </w:r>
          </w:p>
          <w:p w14:paraId="061A72BD" w14:textId="77777777" w:rsidR="008859D3" w:rsidRPr="00BA0866" w:rsidRDefault="008859D3" w:rsidP="004D51EF">
            <w:pPr>
              <w:pStyle w:val="iscorrect"/>
              <w:bidi/>
              <w:ind w:left="140" w:right="160"/>
              <w:rPr>
                <w:rFonts w:ascii="Calibri" w:hAnsi="Calibri" w:cs="Calibri"/>
              </w:rPr>
            </w:pPr>
            <w:r w:rsidRPr="00BA0866">
              <w:rPr>
                <w:rFonts w:ascii="Arial" w:eastAsia="Arial" w:hAnsi="Arial" w:cs="Arial"/>
                <w:rtl/>
              </w:rPr>
              <w:lastRenderedPageBreak/>
              <w:t>[</w:t>
            </w:r>
            <w:r w:rsidRPr="00BA0866">
              <w:rPr>
                <w:rFonts w:ascii="Arial" w:eastAsia="Arial" w:hAnsi="Arial" w:cs="Arial"/>
              </w:rPr>
              <w:t>3</w:t>
            </w:r>
            <w:r w:rsidRPr="00BA0866">
              <w:rPr>
                <w:rFonts w:ascii="Arial" w:eastAsia="Arial" w:hAnsi="Arial" w:cs="Arial"/>
                <w:rtl/>
              </w:rPr>
              <w:t xml:space="preserve">] המוניטין של </w:t>
            </w:r>
            <w:r w:rsidRPr="00BA0866">
              <w:rPr>
                <w:rFonts w:ascii="Arial" w:eastAsia="Arial" w:hAnsi="Arial" w:cs="Arial"/>
              </w:rPr>
              <w:t>Abbott</w:t>
            </w:r>
            <w:r w:rsidRPr="00BA0866">
              <w:rPr>
                <w:rFonts w:ascii="Arial" w:eastAsia="Arial" w:hAnsi="Arial" w:cs="Arial"/>
                <w:rtl/>
              </w:rPr>
              <w:t>.</w:t>
            </w:r>
          </w:p>
          <w:p w14:paraId="3FB06C04" w14:textId="77777777" w:rsidR="008859D3" w:rsidRPr="00BA0866" w:rsidRDefault="008859D3" w:rsidP="004D51EF">
            <w:pPr>
              <w:pStyle w:val="iscorrect"/>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4</w:t>
            </w:r>
            <w:r w:rsidRPr="00BA0866">
              <w:rPr>
                <w:rFonts w:ascii="Arial" w:eastAsia="Arial" w:hAnsi="Arial" w:cs="Arial"/>
                <w:rtl/>
              </w:rPr>
              <w:t>] בעלי עניין חשובים אחרים.</w:t>
            </w:r>
          </w:p>
        </w:tc>
        <w:tc>
          <w:tcPr>
            <w:tcW w:w="790" w:type="pct"/>
          </w:tcPr>
          <w:p w14:paraId="24B149B2" w14:textId="77777777" w:rsidR="008859D3" w:rsidRPr="00BA0866" w:rsidRDefault="008859D3" w:rsidP="004D51EF">
            <w:pPr>
              <w:pStyle w:val="iscorrect"/>
              <w:bidi/>
              <w:ind w:left="140" w:right="160"/>
              <w:rPr>
                <w:rFonts w:ascii="Arial" w:eastAsia="Arial" w:hAnsi="Arial" w:cs="Arial"/>
                <w:rtl/>
              </w:rPr>
            </w:pPr>
          </w:p>
        </w:tc>
      </w:tr>
      <w:tr w:rsidR="008859D3" w:rsidRPr="00BA0866" w14:paraId="33771B7A" w14:textId="4064F986" w:rsidTr="00B778DA">
        <w:tc>
          <w:tcPr>
            <w:tcW w:w="503" w:type="pct"/>
            <w:shd w:val="clear" w:color="auto" w:fill="D9E2F3" w:themeFill="accent1" w:themeFillTint="33"/>
            <w:tcMar>
              <w:top w:w="120" w:type="dxa"/>
              <w:left w:w="180" w:type="dxa"/>
              <w:bottom w:w="120" w:type="dxa"/>
              <w:right w:w="180" w:type="dxa"/>
            </w:tcMar>
            <w:hideMark/>
          </w:tcPr>
          <w:p w14:paraId="4222AF5E"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Screen 56</w:t>
              </w:r>
            </w:hyperlink>
            <w:r w:rsidRPr="00BA0866">
              <w:rPr>
                <w:rFonts w:ascii="Calibri" w:eastAsia="Times New Roman" w:hAnsi="Calibri" w:cs="Calibri"/>
                <w:sz w:val="16"/>
              </w:rPr>
              <w:t xml:space="preserve"> </w:t>
            </w:r>
          </w:p>
          <w:p w14:paraId="47AE8948" w14:textId="77777777" w:rsidR="008859D3" w:rsidRPr="00BA0866" w:rsidRDefault="008859D3" w:rsidP="004D51EF">
            <w:pPr>
              <w:pStyle w:val="NormalWeb"/>
              <w:ind w:left="30" w:right="30"/>
              <w:rPr>
                <w:rFonts w:ascii="Calibri" w:hAnsi="Calibri" w:cs="Calibri"/>
                <w:sz w:val="16"/>
              </w:rPr>
            </w:pPr>
            <w:r w:rsidRPr="00BA0866">
              <w:rPr>
                <w:rFonts w:ascii="Calibri" w:hAnsi="Calibri" w:cs="Calibri"/>
                <w:sz w:val="16"/>
              </w:rPr>
              <w:t>Question 7: Feedback</w:t>
            </w:r>
          </w:p>
          <w:p w14:paraId="0DD56AB9" w14:textId="77777777" w:rsidR="008859D3" w:rsidRPr="00BA0866" w:rsidRDefault="008859D3" w:rsidP="004D51EF">
            <w:pPr>
              <w:ind w:left="30" w:right="30"/>
              <w:rPr>
                <w:rFonts w:ascii="Calibri" w:eastAsia="Times New Roman" w:hAnsi="Calibri" w:cs="Calibri"/>
                <w:sz w:val="16"/>
              </w:rPr>
            </w:pPr>
            <w:hyperlink w:history="1">
              <w:r w:rsidRPr="00BA0866">
                <w:rPr>
                  <w:rStyle w:val="Hyperlink"/>
                  <w:rFonts w:ascii="Calibri" w:eastAsia="Times New Roman" w:hAnsi="Calibri" w:cs="Calibri"/>
                  <w:sz w:val="16"/>
                </w:rPr>
                <w:t>96_C_57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4F6BED55"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The second step in good decision making is evaluating the impact a proposed course of action may have on</w:t>
            </w:r>
          </w:p>
          <w:p w14:paraId="7A7CC392" w14:textId="77777777" w:rsidR="008859D3" w:rsidRPr="00BA0866" w:rsidRDefault="008859D3" w:rsidP="004D51EF">
            <w:pPr>
              <w:numPr>
                <w:ilvl w:val="0"/>
                <w:numId w:val="12"/>
              </w:numPr>
              <w:spacing w:before="100" w:beforeAutospacing="1" w:after="100" w:afterAutospacing="1"/>
              <w:ind w:left="750" w:right="30"/>
              <w:rPr>
                <w:rFonts w:ascii="Calibri" w:eastAsia="Times New Roman" w:hAnsi="Calibri" w:cs="Calibri"/>
              </w:rPr>
            </w:pPr>
            <w:r w:rsidRPr="00BA0866">
              <w:rPr>
                <w:rFonts w:ascii="Calibri" w:eastAsia="Times New Roman" w:hAnsi="Calibri" w:cs="Calibri"/>
              </w:rPr>
              <w:t>Patients, customers, and consumers,</w:t>
            </w:r>
          </w:p>
          <w:p w14:paraId="1F67B53F" w14:textId="77777777" w:rsidR="008859D3" w:rsidRPr="00BA0866" w:rsidRDefault="008859D3" w:rsidP="004D51EF">
            <w:pPr>
              <w:numPr>
                <w:ilvl w:val="0"/>
                <w:numId w:val="12"/>
              </w:numPr>
              <w:spacing w:before="100" w:beforeAutospacing="1" w:after="100" w:afterAutospacing="1"/>
              <w:ind w:left="750" w:right="30"/>
              <w:rPr>
                <w:rFonts w:ascii="Calibri" w:eastAsia="Times New Roman" w:hAnsi="Calibri" w:cs="Calibri"/>
              </w:rPr>
            </w:pPr>
            <w:r w:rsidRPr="00BA0866">
              <w:rPr>
                <w:rFonts w:ascii="Calibri" w:eastAsia="Times New Roman" w:hAnsi="Calibri" w:cs="Calibri"/>
              </w:rPr>
              <w:t>Abbott’s reputation, and</w:t>
            </w:r>
          </w:p>
          <w:p w14:paraId="68A0F971" w14:textId="77777777" w:rsidR="008859D3" w:rsidRPr="00BA0866" w:rsidRDefault="008859D3" w:rsidP="004D51EF">
            <w:pPr>
              <w:numPr>
                <w:ilvl w:val="0"/>
                <w:numId w:val="12"/>
              </w:numPr>
              <w:spacing w:before="100" w:beforeAutospacing="1" w:after="100" w:afterAutospacing="1"/>
              <w:ind w:left="750" w:right="30"/>
              <w:rPr>
                <w:rFonts w:ascii="Calibri" w:eastAsia="Times New Roman" w:hAnsi="Calibri" w:cs="Calibri"/>
              </w:rPr>
            </w:pPr>
            <w:r w:rsidRPr="00BA0866">
              <w:rPr>
                <w:rFonts w:ascii="Calibri" w:eastAsia="Times New Roman" w:hAnsi="Calibri" w:cs="Calibri"/>
              </w:rPr>
              <w:t>Other important stakeholders.</w:t>
            </w:r>
          </w:p>
        </w:tc>
        <w:tc>
          <w:tcPr>
            <w:tcW w:w="2189" w:type="pct"/>
            <w:shd w:val="clear" w:color="auto" w:fill="auto"/>
            <w:vAlign w:val="center"/>
          </w:tcPr>
          <w:p w14:paraId="028E4FCD"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הצעד השני בקבלת החלטות טובה הוא הערכת ההשפעה שעשויה להיות לדרך פעולה מוצעת על</w:t>
            </w:r>
          </w:p>
          <w:p w14:paraId="28982698" w14:textId="77777777" w:rsidR="008859D3" w:rsidRPr="00BA0866" w:rsidRDefault="008859D3" w:rsidP="004D51EF">
            <w:pPr>
              <w:numPr>
                <w:ilvl w:val="0"/>
                <w:numId w:val="12"/>
              </w:numPr>
              <w:bidi/>
              <w:spacing w:before="100" w:beforeAutospacing="1" w:after="100" w:afterAutospacing="1"/>
              <w:ind w:left="750" w:right="30"/>
              <w:rPr>
                <w:rFonts w:ascii="Calibri" w:eastAsia="Times New Roman" w:hAnsi="Calibri" w:cs="Calibri"/>
              </w:rPr>
            </w:pPr>
            <w:r w:rsidRPr="00BA0866">
              <w:rPr>
                <w:rFonts w:ascii="Arial" w:eastAsia="Arial" w:hAnsi="Arial" w:cs="Arial"/>
                <w:rtl/>
              </w:rPr>
              <w:t>מטופלים, לקוחות וצרכנים,</w:t>
            </w:r>
          </w:p>
          <w:p w14:paraId="700D54C2" w14:textId="77777777" w:rsidR="008859D3" w:rsidRPr="00BA0866" w:rsidRDefault="008859D3" w:rsidP="004D51EF">
            <w:pPr>
              <w:numPr>
                <w:ilvl w:val="0"/>
                <w:numId w:val="12"/>
              </w:numPr>
              <w:bidi/>
              <w:spacing w:before="100" w:beforeAutospacing="1" w:after="100" w:afterAutospacing="1"/>
              <w:ind w:left="750" w:right="30"/>
              <w:rPr>
                <w:rFonts w:ascii="Calibri" w:eastAsia="Times New Roman" w:hAnsi="Calibri" w:cs="Calibri"/>
              </w:rPr>
            </w:pPr>
            <w:r w:rsidRPr="00BA0866">
              <w:rPr>
                <w:rFonts w:ascii="Arial" w:eastAsia="Arial" w:hAnsi="Arial" w:cs="Arial"/>
                <w:rtl/>
              </w:rPr>
              <w:t xml:space="preserve">המוניטין של </w:t>
            </w:r>
            <w:r w:rsidRPr="00BA0866">
              <w:rPr>
                <w:rFonts w:ascii="Arial" w:eastAsia="Arial" w:hAnsi="Arial" w:cs="Arial"/>
              </w:rPr>
              <w:t>Abbott</w:t>
            </w:r>
            <w:r w:rsidRPr="00BA0866">
              <w:rPr>
                <w:rFonts w:ascii="Arial" w:eastAsia="Arial" w:hAnsi="Arial" w:cs="Arial"/>
                <w:rtl/>
              </w:rPr>
              <w:t>,</w:t>
            </w:r>
          </w:p>
          <w:p w14:paraId="4A798884" w14:textId="77777777" w:rsidR="008859D3" w:rsidRPr="00BA0866" w:rsidRDefault="008859D3" w:rsidP="004D51EF">
            <w:pPr>
              <w:numPr>
                <w:ilvl w:val="0"/>
                <w:numId w:val="12"/>
              </w:numPr>
              <w:bidi/>
              <w:spacing w:before="100" w:beforeAutospacing="1" w:after="100" w:afterAutospacing="1"/>
              <w:ind w:left="750" w:right="30"/>
              <w:rPr>
                <w:rFonts w:ascii="Calibri" w:hAnsi="Calibri" w:cs="Calibri"/>
              </w:rPr>
            </w:pPr>
            <w:r w:rsidRPr="00BA0866">
              <w:rPr>
                <w:rFonts w:ascii="Arial" w:eastAsia="Arial" w:hAnsi="Arial" w:cs="Arial"/>
                <w:rtl/>
              </w:rPr>
              <w:t>וגם על בעלי עניין חשובים אחרים.</w:t>
            </w:r>
          </w:p>
        </w:tc>
        <w:tc>
          <w:tcPr>
            <w:tcW w:w="790" w:type="pct"/>
          </w:tcPr>
          <w:p w14:paraId="7CC55012" w14:textId="77777777" w:rsidR="008859D3" w:rsidRPr="00BA0866" w:rsidRDefault="008859D3" w:rsidP="004D51EF">
            <w:pPr>
              <w:pStyle w:val="NormalWeb"/>
              <w:bidi/>
              <w:ind w:left="140" w:right="160"/>
              <w:rPr>
                <w:rFonts w:ascii="Arial" w:eastAsia="Arial" w:hAnsi="Arial" w:cs="Arial"/>
                <w:rtl/>
              </w:rPr>
            </w:pPr>
          </w:p>
        </w:tc>
      </w:tr>
      <w:tr w:rsidR="008859D3" w:rsidRPr="00BA0866" w14:paraId="3F4C61BA" w14:textId="389DC883" w:rsidTr="00B778DA">
        <w:tc>
          <w:tcPr>
            <w:tcW w:w="503" w:type="pct"/>
            <w:shd w:val="clear" w:color="auto" w:fill="D9E2F3" w:themeFill="accent1" w:themeFillTint="33"/>
            <w:tcMar>
              <w:top w:w="120" w:type="dxa"/>
              <w:left w:w="180" w:type="dxa"/>
              <w:bottom w:w="120" w:type="dxa"/>
              <w:right w:w="180" w:type="dxa"/>
            </w:tcMar>
            <w:hideMark/>
          </w:tcPr>
          <w:p w14:paraId="7B65E3E5"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Screen 56</w:t>
              </w:r>
            </w:hyperlink>
            <w:r w:rsidRPr="00BA0866">
              <w:rPr>
                <w:rFonts w:ascii="Calibri" w:eastAsia="Times New Roman" w:hAnsi="Calibri" w:cs="Calibri"/>
                <w:sz w:val="16"/>
              </w:rPr>
              <w:t xml:space="preserve"> </w:t>
            </w:r>
          </w:p>
          <w:p w14:paraId="0EE4BA76" w14:textId="77777777" w:rsidR="008859D3" w:rsidRPr="00BA0866" w:rsidRDefault="008859D3" w:rsidP="004D51EF">
            <w:pPr>
              <w:pStyle w:val="NormalWeb"/>
              <w:ind w:left="30" w:right="30"/>
              <w:rPr>
                <w:rFonts w:ascii="Calibri" w:hAnsi="Calibri" w:cs="Calibri"/>
                <w:sz w:val="16"/>
              </w:rPr>
            </w:pPr>
            <w:r w:rsidRPr="00BA0866">
              <w:rPr>
                <w:rFonts w:ascii="Calibri" w:hAnsi="Calibri" w:cs="Calibri"/>
                <w:sz w:val="16"/>
              </w:rPr>
              <w:t>Question 8: Scenario</w:t>
            </w:r>
          </w:p>
          <w:p w14:paraId="77D1F47D" w14:textId="77777777" w:rsidR="008859D3" w:rsidRPr="00BA0866" w:rsidRDefault="008859D3" w:rsidP="004D51EF">
            <w:pPr>
              <w:ind w:left="30" w:right="30"/>
              <w:rPr>
                <w:rFonts w:ascii="Calibri" w:eastAsia="Times New Roman" w:hAnsi="Calibri" w:cs="Calibri"/>
                <w:sz w:val="16"/>
              </w:rPr>
            </w:pPr>
            <w:hyperlink w:history="1">
              <w:r w:rsidRPr="00BA0866">
                <w:rPr>
                  <w:rStyle w:val="Hyperlink"/>
                  <w:rFonts w:ascii="Calibri" w:eastAsia="Times New Roman" w:hAnsi="Calibri" w:cs="Calibri"/>
                  <w:sz w:val="16"/>
                </w:rPr>
                <w:t>97_C_57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4C9D6562" w14:textId="77777777" w:rsidR="008859D3" w:rsidRPr="00BA0866" w:rsidRDefault="008859D3" w:rsidP="004D51EF">
            <w:pPr>
              <w:pStyle w:val="NormalWeb"/>
              <w:ind w:left="30" w:right="30"/>
              <w:rPr>
                <w:rFonts w:ascii="Calibri" w:hAnsi="Calibri" w:cs="Calibri"/>
              </w:rPr>
            </w:pPr>
            <w:r w:rsidRPr="00BA0866">
              <w:rPr>
                <w:rFonts w:ascii="Calibri" w:hAnsi="Calibri" w:cs="Calibri"/>
              </w:rPr>
              <w:t xml:space="preserve">When making a decision, never choose a course of action that </w:t>
            </w:r>
            <w:proofErr w:type="spellStart"/>
            <w:r w:rsidRPr="00BA0866">
              <w:rPr>
                <w:rFonts w:ascii="Calibri" w:hAnsi="Calibri" w:cs="Calibri"/>
              </w:rPr>
              <w:t>favors</w:t>
            </w:r>
            <w:proofErr w:type="spellEnd"/>
            <w:r w:rsidRPr="00BA0866">
              <w:rPr>
                <w:rFonts w:ascii="Calibri" w:hAnsi="Calibri" w:cs="Calibri"/>
              </w:rPr>
              <w:t xml:space="preserve"> the interests of one stakeholder group over another.</w:t>
            </w:r>
          </w:p>
        </w:tc>
        <w:tc>
          <w:tcPr>
            <w:tcW w:w="2189" w:type="pct"/>
            <w:shd w:val="clear" w:color="auto" w:fill="auto"/>
            <w:vAlign w:val="center"/>
          </w:tcPr>
          <w:p w14:paraId="4D4731C0" w14:textId="77777777" w:rsidR="008859D3" w:rsidRPr="00BA0866" w:rsidRDefault="008859D3" w:rsidP="004D51EF">
            <w:pPr>
              <w:pStyle w:val="NormalWeb"/>
              <w:bidi/>
              <w:ind w:left="140" w:right="160"/>
              <w:rPr>
                <w:rFonts w:ascii="Calibri" w:hAnsi="Calibri" w:cs="Calibri"/>
              </w:rPr>
            </w:pPr>
            <w:r w:rsidRPr="1419B469">
              <w:rPr>
                <w:rFonts w:ascii="Arial" w:eastAsia="Arial" w:hAnsi="Arial" w:cs="Arial"/>
                <w:rtl/>
              </w:rPr>
              <w:t>בעת קבלת החלטה, לעולם אל תבחרו בפעולה המעדיפה אינטרסים של קבוצת בעלי עניין אחת על פני אלה של אחרת.</w:t>
            </w:r>
          </w:p>
        </w:tc>
        <w:tc>
          <w:tcPr>
            <w:tcW w:w="790" w:type="pct"/>
          </w:tcPr>
          <w:p w14:paraId="18221ABD" w14:textId="77777777" w:rsidR="008859D3" w:rsidRPr="1419B469" w:rsidRDefault="008859D3" w:rsidP="004D51EF">
            <w:pPr>
              <w:pStyle w:val="NormalWeb"/>
              <w:bidi/>
              <w:ind w:left="140" w:right="160"/>
              <w:rPr>
                <w:rFonts w:ascii="Arial" w:eastAsia="Arial" w:hAnsi="Arial" w:cs="Arial"/>
                <w:rtl/>
              </w:rPr>
            </w:pPr>
          </w:p>
        </w:tc>
      </w:tr>
      <w:tr w:rsidR="008859D3" w:rsidRPr="00BA0866" w14:paraId="7F887646" w14:textId="6F6893A2" w:rsidTr="00B778DA">
        <w:tc>
          <w:tcPr>
            <w:tcW w:w="503" w:type="pct"/>
            <w:shd w:val="clear" w:color="auto" w:fill="D9E2F3" w:themeFill="accent1" w:themeFillTint="33"/>
            <w:tcMar>
              <w:top w:w="120" w:type="dxa"/>
              <w:left w:w="180" w:type="dxa"/>
              <w:bottom w:w="120" w:type="dxa"/>
              <w:right w:w="180" w:type="dxa"/>
            </w:tcMar>
            <w:hideMark/>
          </w:tcPr>
          <w:p w14:paraId="704DE147"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Screen 56</w:t>
              </w:r>
            </w:hyperlink>
            <w:r w:rsidRPr="00BA0866">
              <w:rPr>
                <w:rFonts w:ascii="Calibri" w:eastAsia="Times New Roman" w:hAnsi="Calibri" w:cs="Calibri"/>
                <w:sz w:val="16"/>
              </w:rPr>
              <w:t xml:space="preserve"> </w:t>
            </w:r>
          </w:p>
          <w:p w14:paraId="76C85049" w14:textId="77777777" w:rsidR="008859D3" w:rsidRPr="00BA0866" w:rsidRDefault="008859D3" w:rsidP="004D51EF">
            <w:pPr>
              <w:pStyle w:val="NormalWeb"/>
              <w:ind w:left="30" w:right="30"/>
              <w:rPr>
                <w:rFonts w:ascii="Calibri" w:hAnsi="Calibri" w:cs="Calibri"/>
                <w:sz w:val="16"/>
              </w:rPr>
            </w:pPr>
            <w:r w:rsidRPr="00BA0866">
              <w:rPr>
                <w:rFonts w:ascii="Calibri" w:hAnsi="Calibri" w:cs="Calibri"/>
                <w:sz w:val="16"/>
              </w:rPr>
              <w:t>Question 8: Options</w:t>
            </w:r>
          </w:p>
          <w:p w14:paraId="7DBCE525" w14:textId="77777777" w:rsidR="008859D3" w:rsidRPr="00BA0866" w:rsidRDefault="008859D3" w:rsidP="004D51EF">
            <w:pPr>
              <w:ind w:left="30" w:right="30"/>
              <w:rPr>
                <w:rFonts w:ascii="Calibri" w:eastAsia="Times New Roman" w:hAnsi="Calibri" w:cs="Calibri"/>
                <w:sz w:val="16"/>
              </w:rPr>
            </w:pPr>
            <w:hyperlink w:history="1">
              <w:r w:rsidRPr="00BA0866">
                <w:rPr>
                  <w:rStyle w:val="Hyperlink"/>
                  <w:rFonts w:ascii="Calibri" w:eastAsia="Times New Roman" w:hAnsi="Calibri" w:cs="Calibri"/>
                  <w:sz w:val="16"/>
                </w:rPr>
                <w:t>98_C_57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52AFBA8B" w14:textId="77777777" w:rsidR="008859D3" w:rsidRPr="00BA0866" w:rsidRDefault="008859D3" w:rsidP="004D51EF">
            <w:pPr>
              <w:pStyle w:val="NormalWeb"/>
              <w:ind w:left="30" w:right="30"/>
              <w:rPr>
                <w:rFonts w:ascii="Calibri" w:hAnsi="Calibri" w:cs="Calibri"/>
              </w:rPr>
            </w:pPr>
            <w:r w:rsidRPr="00BA0866">
              <w:rPr>
                <w:rFonts w:ascii="Calibri" w:hAnsi="Calibri" w:cs="Calibri"/>
              </w:rPr>
              <w:t>[1] True.</w:t>
            </w:r>
          </w:p>
          <w:p w14:paraId="3A945B4F" w14:textId="77777777" w:rsidR="008859D3" w:rsidRPr="00BA0866" w:rsidRDefault="008859D3" w:rsidP="004D51EF">
            <w:pPr>
              <w:pStyle w:val="iscorrect"/>
              <w:ind w:left="30" w:right="30"/>
              <w:rPr>
                <w:rFonts w:ascii="Calibri" w:hAnsi="Calibri" w:cs="Calibri"/>
              </w:rPr>
            </w:pPr>
            <w:r w:rsidRPr="00BA0866">
              <w:rPr>
                <w:rFonts w:ascii="Calibri" w:hAnsi="Calibri" w:cs="Calibri"/>
              </w:rPr>
              <w:t>[2] False.</w:t>
            </w:r>
          </w:p>
        </w:tc>
        <w:tc>
          <w:tcPr>
            <w:tcW w:w="2189" w:type="pct"/>
            <w:shd w:val="clear" w:color="auto" w:fill="auto"/>
            <w:vAlign w:val="center"/>
          </w:tcPr>
          <w:p w14:paraId="687FC65B"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1</w:t>
            </w:r>
            <w:r w:rsidRPr="00BA0866">
              <w:rPr>
                <w:rFonts w:ascii="Arial" w:eastAsia="Arial" w:hAnsi="Arial" w:cs="Arial"/>
                <w:rtl/>
              </w:rPr>
              <w:t>] נכון.</w:t>
            </w:r>
          </w:p>
          <w:p w14:paraId="08E9770A"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color w:val="008000"/>
                <w:rtl/>
              </w:rPr>
              <w:t>[</w:t>
            </w:r>
            <w:r w:rsidRPr="00BA0866">
              <w:rPr>
                <w:rFonts w:ascii="Arial" w:eastAsia="Arial" w:hAnsi="Arial" w:cs="Arial"/>
                <w:color w:val="008000"/>
              </w:rPr>
              <w:t>2</w:t>
            </w:r>
            <w:r w:rsidRPr="00BA0866">
              <w:rPr>
                <w:rFonts w:ascii="Arial" w:eastAsia="Arial" w:hAnsi="Arial" w:cs="Arial"/>
                <w:color w:val="008000"/>
                <w:rtl/>
              </w:rPr>
              <w:t>] לא נכון.</w:t>
            </w:r>
          </w:p>
        </w:tc>
        <w:tc>
          <w:tcPr>
            <w:tcW w:w="790" w:type="pct"/>
          </w:tcPr>
          <w:p w14:paraId="19F498ED" w14:textId="77777777" w:rsidR="008859D3" w:rsidRPr="00BA0866" w:rsidRDefault="008859D3" w:rsidP="004D51EF">
            <w:pPr>
              <w:pStyle w:val="NormalWeb"/>
              <w:bidi/>
              <w:ind w:left="140" w:right="160"/>
              <w:rPr>
                <w:rFonts w:ascii="Arial" w:eastAsia="Arial" w:hAnsi="Arial" w:cs="Arial"/>
                <w:rtl/>
              </w:rPr>
            </w:pPr>
          </w:p>
        </w:tc>
      </w:tr>
      <w:tr w:rsidR="008859D3" w:rsidRPr="00BA0866" w14:paraId="461E3C4D" w14:textId="579B854D" w:rsidTr="00B778DA">
        <w:tc>
          <w:tcPr>
            <w:tcW w:w="503" w:type="pct"/>
            <w:shd w:val="clear" w:color="auto" w:fill="D9E2F3" w:themeFill="accent1" w:themeFillTint="33"/>
            <w:tcMar>
              <w:top w:w="120" w:type="dxa"/>
              <w:left w:w="180" w:type="dxa"/>
              <w:bottom w:w="120" w:type="dxa"/>
              <w:right w:w="180" w:type="dxa"/>
            </w:tcMar>
            <w:hideMark/>
          </w:tcPr>
          <w:p w14:paraId="312E4BC0"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Screen 56</w:t>
              </w:r>
            </w:hyperlink>
            <w:r w:rsidRPr="00BA0866">
              <w:rPr>
                <w:rFonts w:ascii="Calibri" w:eastAsia="Times New Roman" w:hAnsi="Calibri" w:cs="Calibri"/>
                <w:sz w:val="16"/>
              </w:rPr>
              <w:t xml:space="preserve"> </w:t>
            </w:r>
          </w:p>
          <w:p w14:paraId="581CC304" w14:textId="77777777" w:rsidR="008859D3" w:rsidRPr="00BA0866" w:rsidRDefault="008859D3" w:rsidP="004D51EF">
            <w:pPr>
              <w:pStyle w:val="NormalWeb"/>
              <w:ind w:left="30" w:right="30"/>
              <w:rPr>
                <w:rFonts w:ascii="Calibri" w:hAnsi="Calibri" w:cs="Calibri"/>
                <w:sz w:val="16"/>
              </w:rPr>
            </w:pPr>
            <w:r w:rsidRPr="00BA0866">
              <w:rPr>
                <w:rFonts w:ascii="Calibri" w:hAnsi="Calibri" w:cs="Calibri"/>
                <w:sz w:val="16"/>
              </w:rPr>
              <w:lastRenderedPageBreak/>
              <w:t>Question 8: Feedback</w:t>
            </w:r>
          </w:p>
          <w:p w14:paraId="6272481E" w14:textId="77777777" w:rsidR="008859D3" w:rsidRPr="00BA0866" w:rsidRDefault="008859D3" w:rsidP="004D51EF">
            <w:pPr>
              <w:ind w:left="30" w:right="30"/>
              <w:rPr>
                <w:rFonts w:ascii="Calibri" w:eastAsia="Times New Roman" w:hAnsi="Calibri" w:cs="Calibri"/>
                <w:sz w:val="16"/>
              </w:rPr>
            </w:pPr>
            <w:hyperlink w:history="1">
              <w:r w:rsidRPr="00BA0866">
                <w:rPr>
                  <w:rStyle w:val="Hyperlink"/>
                  <w:rFonts w:ascii="Calibri" w:eastAsia="Times New Roman" w:hAnsi="Calibri" w:cs="Calibri"/>
                  <w:sz w:val="16"/>
                </w:rPr>
                <w:t>99_C_57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554594AB" w14:textId="77777777" w:rsidR="008859D3" w:rsidRPr="00BA0866" w:rsidRDefault="008859D3" w:rsidP="004D51EF">
            <w:pPr>
              <w:pStyle w:val="NormalWeb"/>
              <w:ind w:left="30" w:right="30"/>
              <w:rPr>
                <w:rFonts w:ascii="Calibri" w:hAnsi="Calibri" w:cs="Calibri"/>
              </w:rPr>
            </w:pPr>
            <w:r w:rsidRPr="00BA0866">
              <w:rPr>
                <w:rFonts w:ascii="Calibri" w:hAnsi="Calibri" w:cs="Calibri"/>
              </w:rPr>
              <w:lastRenderedPageBreak/>
              <w:t xml:space="preserve">While good ethical decision making is about balancing the interests of all </w:t>
            </w:r>
            <w:r w:rsidRPr="00BA0866">
              <w:rPr>
                <w:rFonts w:ascii="Calibri" w:hAnsi="Calibri" w:cs="Calibri"/>
              </w:rPr>
              <w:lastRenderedPageBreak/>
              <w:t xml:space="preserve">stakeholders. In some cases, this may mean making a decision that </w:t>
            </w:r>
            <w:proofErr w:type="spellStart"/>
            <w:r w:rsidRPr="00BA0866">
              <w:rPr>
                <w:rFonts w:ascii="Calibri" w:hAnsi="Calibri" w:cs="Calibri"/>
              </w:rPr>
              <w:t>favors</w:t>
            </w:r>
            <w:proofErr w:type="spellEnd"/>
            <w:r w:rsidRPr="00BA0866">
              <w:rPr>
                <w:rFonts w:ascii="Calibri" w:hAnsi="Calibri" w:cs="Calibri"/>
              </w:rPr>
              <w:t xml:space="preserve"> the interests of one stakeholder group over another.</w:t>
            </w:r>
          </w:p>
          <w:p w14:paraId="696541EE" w14:textId="77777777" w:rsidR="008859D3" w:rsidRPr="00BA0866" w:rsidRDefault="008859D3" w:rsidP="004D51EF">
            <w:pPr>
              <w:pStyle w:val="NormalWeb"/>
              <w:ind w:left="30" w:right="30"/>
              <w:rPr>
                <w:rFonts w:ascii="Calibri" w:hAnsi="Calibri" w:cs="Calibri"/>
              </w:rPr>
            </w:pPr>
            <w:r w:rsidRPr="00BA0866">
              <w:rPr>
                <w:rFonts w:ascii="Calibri" w:hAnsi="Calibri" w:cs="Calibri"/>
              </w:rPr>
              <w:t>For more information about the correct answer, see </w:t>
            </w:r>
            <w:r w:rsidRPr="00BA0866">
              <w:rPr>
                <w:rStyle w:val="italic1"/>
                <w:rFonts w:ascii="Calibri" w:hAnsi="Calibri" w:cs="Calibri"/>
              </w:rPr>
              <w:t>Section 5.2, Balancing Competing Interests.</w:t>
            </w:r>
          </w:p>
        </w:tc>
        <w:tc>
          <w:tcPr>
            <w:tcW w:w="2189" w:type="pct"/>
            <w:shd w:val="clear" w:color="auto" w:fill="auto"/>
            <w:vAlign w:val="center"/>
          </w:tcPr>
          <w:p w14:paraId="6C9F312F"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lastRenderedPageBreak/>
              <w:t>אף שקבלת החלטות טובה נעה סביב איזון בין אינטרסים של גורמים הנוגעים בעניין,</w:t>
            </w:r>
            <w:r w:rsidRPr="00BA0866">
              <w:rPr>
                <w:rFonts w:ascii="Arial" w:eastAsia="Arial" w:hAnsi="Arial" w:cs="Arial"/>
              </w:rPr>
              <w:t xml:space="preserve"> </w:t>
            </w:r>
            <w:r w:rsidRPr="00BA0866">
              <w:rPr>
                <w:rFonts w:ascii="Arial" w:eastAsia="Arial" w:hAnsi="Arial" w:cs="Arial"/>
                <w:rtl/>
              </w:rPr>
              <w:t xml:space="preserve">לעתים משמעות הדבר היא קבלת </w:t>
            </w:r>
            <w:r w:rsidRPr="00BA0866">
              <w:rPr>
                <w:rFonts w:ascii="Arial" w:eastAsia="Arial" w:hAnsi="Arial" w:cs="Arial"/>
                <w:rtl/>
              </w:rPr>
              <w:lastRenderedPageBreak/>
              <w:t>החלטה המעדיפה אינטרסים של קבוצת גורמים הנוגעים בעניין על פני אלו של אחרת.</w:t>
            </w:r>
          </w:p>
          <w:p w14:paraId="322EBD3B"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למידע נוסף על התשובה הנכונה, ראו </w:t>
            </w:r>
            <w:r w:rsidRPr="00BA0866">
              <w:rPr>
                <w:rFonts w:ascii="Arial" w:eastAsia="Arial" w:hAnsi="Arial" w:cs="Arial"/>
                <w:i/>
                <w:iCs/>
                <w:rtl/>
              </w:rPr>
              <w:t xml:space="preserve">סעיף </w:t>
            </w:r>
            <w:r w:rsidRPr="00BA0866">
              <w:rPr>
                <w:rFonts w:ascii="Arial" w:eastAsia="Arial" w:hAnsi="Arial" w:cs="Arial"/>
                <w:i/>
                <w:iCs/>
              </w:rPr>
              <w:t>5.2</w:t>
            </w:r>
            <w:r w:rsidRPr="00BA0866">
              <w:rPr>
                <w:rFonts w:ascii="Arial" w:eastAsia="Arial" w:hAnsi="Arial" w:cs="Arial"/>
                <w:i/>
                <w:iCs/>
                <w:rtl/>
              </w:rPr>
              <w:t>, "איזון בין אינטרסים מתחרים".</w:t>
            </w:r>
          </w:p>
        </w:tc>
        <w:tc>
          <w:tcPr>
            <w:tcW w:w="790" w:type="pct"/>
          </w:tcPr>
          <w:p w14:paraId="0455C693" w14:textId="77777777" w:rsidR="008859D3" w:rsidRPr="00BA0866" w:rsidRDefault="008859D3" w:rsidP="004D51EF">
            <w:pPr>
              <w:pStyle w:val="NormalWeb"/>
              <w:bidi/>
              <w:ind w:left="140" w:right="160"/>
              <w:rPr>
                <w:rFonts w:ascii="Arial" w:eastAsia="Arial" w:hAnsi="Arial" w:cs="Arial"/>
                <w:rtl/>
              </w:rPr>
            </w:pPr>
          </w:p>
        </w:tc>
      </w:tr>
      <w:tr w:rsidR="008859D3" w:rsidRPr="00BA0866" w14:paraId="0C175B2C" w14:textId="69AFA295" w:rsidTr="00B778DA">
        <w:tc>
          <w:tcPr>
            <w:tcW w:w="503" w:type="pct"/>
            <w:shd w:val="clear" w:color="auto" w:fill="D9E2F3" w:themeFill="accent1" w:themeFillTint="33"/>
            <w:tcMar>
              <w:top w:w="120" w:type="dxa"/>
              <w:left w:w="180" w:type="dxa"/>
              <w:bottom w:w="120" w:type="dxa"/>
              <w:right w:w="180" w:type="dxa"/>
            </w:tcMar>
            <w:hideMark/>
          </w:tcPr>
          <w:p w14:paraId="10FC34D6"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Screen 56</w:t>
              </w:r>
            </w:hyperlink>
            <w:r w:rsidRPr="00BA0866">
              <w:rPr>
                <w:rFonts w:ascii="Calibri" w:eastAsia="Times New Roman" w:hAnsi="Calibri" w:cs="Calibri"/>
                <w:sz w:val="16"/>
              </w:rPr>
              <w:t xml:space="preserve"> </w:t>
            </w:r>
          </w:p>
          <w:p w14:paraId="3683A792" w14:textId="77777777" w:rsidR="008859D3" w:rsidRPr="00BA0866" w:rsidRDefault="008859D3" w:rsidP="004D51EF">
            <w:pPr>
              <w:pStyle w:val="NormalWeb"/>
              <w:ind w:left="30" w:right="30"/>
              <w:rPr>
                <w:rFonts w:ascii="Calibri" w:hAnsi="Calibri" w:cs="Calibri"/>
                <w:sz w:val="16"/>
              </w:rPr>
            </w:pPr>
            <w:r w:rsidRPr="00BA0866">
              <w:rPr>
                <w:rFonts w:ascii="Calibri" w:hAnsi="Calibri" w:cs="Calibri"/>
                <w:sz w:val="16"/>
              </w:rPr>
              <w:t>Question 9: Scenario</w:t>
            </w:r>
          </w:p>
          <w:p w14:paraId="73C05DDC" w14:textId="77777777" w:rsidR="008859D3" w:rsidRPr="00BA0866" w:rsidRDefault="008859D3" w:rsidP="004D51EF">
            <w:pPr>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100_C_57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35DDA840" w14:textId="77777777" w:rsidR="008859D3" w:rsidRPr="00BA0866" w:rsidRDefault="008859D3" w:rsidP="004D51EF">
            <w:pPr>
              <w:pStyle w:val="NormalWeb"/>
              <w:ind w:left="30" w:right="30"/>
              <w:rPr>
                <w:rFonts w:ascii="Calibri" w:hAnsi="Calibri" w:cs="Calibri"/>
              </w:rPr>
            </w:pPr>
            <w:r w:rsidRPr="00BA0866">
              <w:rPr>
                <w:rFonts w:ascii="Calibri" w:hAnsi="Calibri" w:cs="Calibri"/>
              </w:rPr>
              <w:t>If you are unsure about the right course of action, you should speak to:</w:t>
            </w:r>
          </w:p>
        </w:tc>
        <w:tc>
          <w:tcPr>
            <w:tcW w:w="2189" w:type="pct"/>
            <w:shd w:val="clear" w:color="auto" w:fill="auto"/>
            <w:vAlign w:val="center"/>
          </w:tcPr>
          <w:p w14:paraId="138C6550"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אם אתם לא בטוחים לגבי דרך הפעולה הנכונה, עליכם לדבר עם:</w:t>
            </w:r>
          </w:p>
        </w:tc>
        <w:tc>
          <w:tcPr>
            <w:tcW w:w="790" w:type="pct"/>
          </w:tcPr>
          <w:p w14:paraId="11FD1C47" w14:textId="77777777" w:rsidR="008859D3" w:rsidRPr="00BA0866" w:rsidRDefault="008859D3" w:rsidP="004D51EF">
            <w:pPr>
              <w:pStyle w:val="NormalWeb"/>
              <w:bidi/>
              <w:ind w:left="140" w:right="160"/>
              <w:rPr>
                <w:rFonts w:ascii="Arial" w:eastAsia="Arial" w:hAnsi="Arial" w:cs="Arial"/>
                <w:rtl/>
              </w:rPr>
            </w:pPr>
          </w:p>
        </w:tc>
      </w:tr>
      <w:tr w:rsidR="008859D3" w:rsidRPr="00BA0866" w14:paraId="2D86A3B7" w14:textId="363283B8" w:rsidTr="00B778DA">
        <w:tc>
          <w:tcPr>
            <w:tcW w:w="503" w:type="pct"/>
            <w:shd w:val="clear" w:color="auto" w:fill="D9E2F3" w:themeFill="accent1" w:themeFillTint="33"/>
            <w:tcMar>
              <w:top w:w="120" w:type="dxa"/>
              <w:left w:w="180" w:type="dxa"/>
              <w:bottom w:w="120" w:type="dxa"/>
              <w:right w:w="180" w:type="dxa"/>
            </w:tcMar>
            <w:hideMark/>
          </w:tcPr>
          <w:p w14:paraId="771167CB"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Screen 56</w:t>
              </w:r>
            </w:hyperlink>
            <w:r w:rsidRPr="00BA0866">
              <w:rPr>
                <w:rFonts w:ascii="Calibri" w:eastAsia="Times New Roman" w:hAnsi="Calibri" w:cs="Calibri"/>
                <w:sz w:val="16"/>
              </w:rPr>
              <w:t xml:space="preserve"> </w:t>
            </w:r>
          </w:p>
          <w:p w14:paraId="71C7DB84" w14:textId="77777777" w:rsidR="008859D3" w:rsidRPr="00BA0866" w:rsidRDefault="008859D3" w:rsidP="004D51EF">
            <w:pPr>
              <w:pStyle w:val="NormalWeb"/>
              <w:ind w:left="30" w:right="30"/>
              <w:rPr>
                <w:rFonts w:ascii="Calibri" w:hAnsi="Calibri" w:cs="Calibri"/>
                <w:sz w:val="16"/>
              </w:rPr>
            </w:pPr>
            <w:r w:rsidRPr="00BA0866">
              <w:rPr>
                <w:rFonts w:ascii="Calibri" w:hAnsi="Calibri" w:cs="Calibri"/>
                <w:sz w:val="16"/>
              </w:rPr>
              <w:t>Question 9: Options</w:t>
            </w:r>
          </w:p>
          <w:p w14:paraId="1B3D5210" w14:textId="77777777" w:rsidR="008859D3" w:rsidRPr="00BA0866" w:rsidRDefault="008859D3" w:rsidP="004D51EF">
            <w:pPr>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101_C_57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1A81F413" w14:textId="77777777" w:rsidR="008859D3" w:rsidRPr="00BA0866" w:rsidRDefault="008859D3" w:rsidP="004D51EF">
            <w:pPr>
              <w:pStyle w:val="NormalWeb"/>
              <w:ind w:left="30" w:right="30"/>
              <w:rPr>
                <w:rFonts w:ascii="Calibri" w:hAnsi="Calibri" w:cs="Calibri"/>
              </w:rPr>
            </w:pPr>
            <w:r w:rsidRPr="00BA0866">
              <w:rPr>
                <w:rFonts w:ascii="Calibri" w:hAnsi="Calibri" w:cs="Calibri"/>
              </w:rPr>
              <w:t>[1] Your manager.</w:t>
            </w:r>
          </w:p>
          <w:p w14:paraId="067D4297" w14:textId="77777777" w:rsidR="008859D3" w:rsidRPr="00BA0866" w:rsidRDefault="008859D3" w:rsidP="004D51EF">
            <w:pPr>
              <w:pStyle w:val="NormalWeb"/>
              <w:ind w:left="30" w:right="30"/>
              <w:rPr>
                <w:rFonts w:ascii="Calibri" w:hAnsi="Calibri" w:cs="Calibri"/>
              </w:rPr>
            </w:pPr>
            <w:r w:rsidRPr="00BA0866">
              <w:rPr>
                <w:rFonts w:ascii="Calibri" w:hAnsi="Calibri" w:cs="Calibri"/>
              </w:rPr>
              <w:t>[2] The Office of Ethics and Compliance.</w:t>
            </w:r>
          </w:p>
          <w:p w14:paraId="0E704B7D" w14:textId="77777777" w:rsidR="008859D3" w:rsidRPr="00BA0866" w:rsidRDefault="008859D3" w:rsidP="004D51EF">
            <w:pPr>
              <w:pStyle w:val="NormalWeb"/>
              <w:ind w:left="30" w:right="30"/>
              <w:rPr>
                <w:rFonts w:ascii="Calibri" w:hAnsi="Calibri" w:cs="Calibri"/>
              </w:rPr>
            </w:pPr>
            <w:r w:rsidRPr="00BA0866">
              <w:rPr>
                <w:rFonts w:ascii="Calibri" w:hAnsi="Calibri" w:cs="Calibri"/>
              </w:rPr>
              <w:t>[3] Human Resources.</w:t>
            </w:r>
          </w:p>
          <w:p w14:paraId="050CA978" w14:textId="77777777" w:rsidR="008859D3" w:rsidRPr="00BA0866" w:rsidRDefault="008859D3" w:rsidP="004D51EF">
            <w:pPr>
              <w:pStyle w:val="NormalWeb"/>
              <w:ind w:left="30" w:right="30"/>
              <w:rPr>
                <w:rFonts w:ascii="Calibri" w:hAnsi="Calibri" w:cs="Calibri"/>
              </w:rPr>
            </w:pPr>
            <w:r w:rsidRPr="00BA0866">
              <w:rPr>
                <w:rFonts w:ascii="Calibri" w:hAnsi="Calibri" w:cs="Calibri"/>
              </w:rPr>
              <w:t>[4] The Legal Division.</w:t>
            </w:r>
          </w:p>
          <w:p w14:paraId="51CE16C4" w14:textId="77777777" w:rsidR="008859D3" w:rsidRPr="00BA0866" w:rsidRDefault="008859D3" w:rsidP="004D51EF">
            <w:pPr>
              <w:pStyle w:val="iscorrect"/>
              <w:ind w:left="30" w:right="30"/>
              <w:rPr>
                <w:rFonts w:ascii="Calibri" w:hAnsi="Calibri" w:cs="Calibri"/>
              </w:rPr>
            </w:pPr>
            <w:r w:rsidRPr="00BA0866">
              <w:rPr>
                <w:rFonts w:ascii="Calibri" w:hAnsi="Calibri" w:cs="Calibri"/>
              </w:rPr>
              <w:t>[5] Any or all of the above.</w:t>
            </w:r>
          </w:p>
        </w:tc>
        <w:tc>
          <w:tcPr>
            <w:tcW w:w="2189" w:type="pct"/>
            <w:shd w:val="clear" w:color="auto" w:fill="auto"/>
            <w:vAlign w:val="center"/>
          </w:tcPr>
          <w:p w14:paraId="6A4C438E"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1</w:t>
            </w:r>
            <w:r w:rsidRPr="00BA0866">
              <w:rPr>
                <w:rFonts w:ascii="Arial" w:eastAsia="Arial" w:hAnsi="Arial" w:cs="Arial"/>
                <w:rtl/>
              </w:rPr>
              <w:t>] המנהל שלכם.</w:t>
            </w:r>
          </w:p>
          <w:p w14:paraId="0AC87D13"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2</w:t>
            </w:r>
            <w:r w:rsidRPr="00BA0866">
              <w:rPr>
                <w:rFonts w:ascii="Arial" w:eastAsia="Arial" w:hAnsi="Arial" w:cs="Arial"/>
                <w:rtl/>
              </w:rPr>
              <w:t>] משרד האתיקה והציות.</w:t>
            </w:r>
          </w:p>
          <w:p w14:paraId="4872F740"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3</w:t>
            </w:r>
            <w:r w:rsidRPr="00BA0866">
              <w:rPr>
                <w:rFonts w:ascii="Arial" w:eastAsia="Arial" w:hAnsi="Arial" w:cs="Arial"/>
                <w:rtl/>
              </w:rPr>
              <w:t>] משאבי אנוש.</w:t>
            </w:r>
          </w:p>
          <w:p w14:paraId="7D8438AC"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4</w:t>
            </w:r>
            <w:r w:rsidRPr="00BA0866">
              <w:rPr>
                <w:rFonts w:ascii="Arial" w:eastAsia="Arial" w:hAnsi="Arial" w:cs="Arial"/>
                <w:rtl/>
              </w:rPr>
              <w:t>] המחלקה המשפטית.</w:t>
            </w:r>
          </w:p>
          <w:p w14:paraId="547F2A4D" w14:textId="77777777" w:rsidR="008859D3" w:rsidRPr="00BA0866" w:rsidRDefault="008859D3" w:rsidP="004D51EF">
            <w:pPr>
              <w:pStyle w:val="iscorrect"/>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5</w:t>
            </w:r>
            <w:r w:rsidRPr="00BA0866">
              <w:rPr>
                <w:rFonts w:ascii="Arial" w:eastAsia="Arial" w:hAnsi="Arial" w:cs="Arial"/>
                <w:rtl/>
              </w:rPr>
              <w:t>] כל אחד מהנזכרים לעיל.</w:t>
            </w:r>
          </w:p>
        </w:tc>
        <w:tc>
          <w:tcPr>
            <w:tcW w:w="790" w:type="pct"/>
          </w:tcPr>
          <w:p w14:paraId="4AF3FEF6" w14:textId="77777777" w:rsidR="008859D3" w:rsidRPr="00BA0866" w:rsidRDefault="008859D3" w:rsidP="004D51EF">
            <w:pPr>
              <w:pStyle w:val="NormalWeb"/>
              <w:bidi/>
              <w:ind w:left="140" w:right="160"/>
              <w:rPr>
                <w:rFonts w:ascii="Arial" w:eastAsia="Arial" w:hAnsi="Arial" w:cs="Arial"/>
                <w:rtl/>
              </w:rPr>
            </w:pPr>
          </w:p>
        </w:tc>
      </w:tr>
      <w:tr w:rsidR="008859D3" w:rsidRPr="00BA0866" w14:paraId="5A1979EA" w14:textId="0D890A66" w:rsidTr="00B778DA">
        <w:tc>
          <w:tcPr>
            <w:tcW w:w="503" w:type="pct"/>
            <w:shd w:val="clear" w:color="auto" w:fill="D9E2F3" w:themeFill="accent1" w:themeFillTint="33"/>
            <w:tcMar>
              <w:top w:w="120" w:type="dxa"/>
              <w:left w:w="180" w:type="dxa"/>
              <w:bottom w:w="120" w:type="dxa"/>
              <w:right w:w="180" w:type="dxa"/>
            </w:tcMar>
            <w:hideMark/>
          </w:tcPr>
          <w:p w14:paraId="214371DC"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Screen 56</w:t>
              </w:r>
            </w:hyperlink>
            <w:r w:rsidRPr="00BA0866">
              <w:rPr>
                <w:rFonts w:ascii="Calibri" w:eastAsia="Times New Roman" w:hAnsi="Calibri" w:cs="Calibri"/>
                <w:sz w:val="16"/>
              </w:rPr>
              <w:t xml:space="preserve"> </w:t>
            </w:r>
          </w:p>
          <w:p w14:paraId="3373B840" w14:textId="77777777" w:rsidR="008859D3" w:rsidRPr="00BA0866" w:rsidRDefault="008859D3" w:rsidP="004D51EF">
            <w:pPr>
              <w:pStyle w:val="NormalWeb"/>
              <w:ind w:left="30" w:right="30"/>
              <w:rPr>
                <w:rFonts w:ascii="Calibri" w:hAnsi="Calibri" w:cs="Calibri"/>
                <w:sz w:val="16"/>
              </w:rPr>
            </w:pPr>
            <w:r w:rsidRPr="00BA0866">
              <w:rPr>
                <w:rFonts w:ascii="Calibri" w:hAnsi="Calibri" w:cs="Calibri"/>
                <w:sz w:val="16"/>
              </w:rPr>
              <w:t>Question 9: Feedback</w:t>
            </w:r>
          </w:p>
          <w:p w14:paraId="797032FB" w14:textId="77777777" w:rsidR="008859D3" w:rsidRPr="00BA0866" w:rsidRDefault="008859D3" w:rsidP="004D51EF">
            <w:pPr>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102_C_57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6060CF2D" w14:textId="77777777" w:rsidR="008859D3" w:rsidRPr="00BA0866" w:rsidRDefault="008859D3" w:rsidP="004D51EF">
            <w:pPr>
              <w:pStyle w:val="NormalWeb"/>
              <w:ind w:left="30" w:right="30"/>
              <w:rPr>
                <w:rFonts w:ascii="Calibri" w:hAnsi="Calibri" w:cs="Calibri"/>
              </w:rPr>
            </w:pPr>
            <w:r w:rsidRPr="00BA0866">
              <w:rPr>
                <w:rFonts w:ascii="Calibri" w:hAnsi="Calibri" w:cs="Calibri"/>
              </w:rPr>
              <w:t xml:space="preserve">If, after considering all options, you are unsure about the right course of action, you can always speak to your manager, the Office of Ethics and </w:t>
            </w:r>
            <w:r w:rsidRPr="00BA0866">
              <w:rPr>
                <w:rFonts w:ascii="Calibri" w:hAnsi="Calibri" w:cs="Calibri"/>
              </w:rPr>
              <w:lastRenderedPageBreak/>
              <w:t>Compliance, Human Resources or the Legal Division.</w:t>
            </w:r>
          </w:p>
          <w:p w14:paraId="7CF8E542" w14:textId="77777777" w:rsidR="008859D3" w:rsidRPr="00BA0866" w:rsidRDefault="008859D3" w:rsidP="004D51EF">
            <w:pPr>
              <w:pStyle w:val="NormalWeb"/>
              <w:ind w:left="30" w:right="30"/>
              <w:rPr>
                <w:rFonts w:ascii="Calibri" w:hAnsi="Calibri" w:cs="Calibri"/>
              </w:rPr>
            </w:pPr>
            <w:r w:rsidRPr="00BA0866">
              <w:rPr>
                <w:rFonts w:ascii="Calibri" w:hAnsi="Calibri" w:cs="Calibri"/>
              </w:rPr>
              <w:t>For more information about the correct answer, see </w:t>
            </w:r>
            <w:r w:rsidRPr="00BA0866">
              <w:rPr>
                <w:rStyle w:val="italic1"/>
                <w:rFonts w:ascii="Calibri" w:hAnsi="Calibri" w:cs="Calibri"/>
              </w:rPr>
              <w:t>Section 5.3, Help and Support.</w:t>
            </w:r>
          </w:p>
        </w:tc>
        <w:tc>
          <w:tcPr>
            <w:tcW w:w="2189" w:type="pct"/>
            <w:shd w:val="clear" w:color="auto" w:fill="auto"/>
            <w:vAlign w:val="center"/>
          </w:tcPr>
          <w:p w14:paraId="7380151A"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lastRenderedPageBreak/>
              <w:t>אם לאחר שקילת כל האפשרויות, אינכם בטוחים מהי דרך הפעולה הנכונה, תמיד יש לכם אפשרות לדבר עם המנהל שלכם, עם משרד האתיקה והציות, עם משאבי אנוש או עם המחלקה המשפטית.</w:t>
            </w:r>
          </w:p>
          <w:p w14:paraId="13B677AA"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lastRenderedPageBreak/>
              <w:t>למידע נוסף על התשובה הנכונה, ראו </w:t>
            </w:r>
            <w:r w:rsidRPr="00BA0866">
              <w:rPr>
                <w:rFonts w:ascii="Arial" w:eastAsia="Arial" w:hAnsi="Arial" w:cs="Arial"/>
                <w:i/>
                <w:iCs/>
                <w:rtl/>
              </w:rPr>
              <w:t xml:space="preserve">סעיף </w:t>
            </w:r>
            <w:r w:rsidRPr="00BA0866">
              <w:rPr>
                <w:rFonts w:ascii="Arial" w:eastAsia="Arial" w:hAnsi="Arial" w:cs="Arial"/>
                <w:i/>
                <w:iCs/>
              </w:rPr>
              <w:t>5.3</w:t>
            </w:r>
            <w:r w:rsidRPr="00BA0866">
              <w:rPr>
                <w:rFonts w:ascii="Arial" w:eastAsia="Arial" w:hAnsi="Arial" w:cs="Arial"/>
                <w:i/>
                <w:iCs/>
                <w:rtl/>
              </w:rPr>
              <w:t>, "תמיכה וסיוע".</w:t>
            </w:r>
          </w:p>
        </w:tc>
        <w:tc>
          <w:tcPr>
            <w:tcW w:w="790" w:type="pct"/>
          </w:tcPr>
          <w:p w14:paraId="5D60952A" w14:textId="77777777" w:rsidR="008859D3" w:rsidRPr="00BA0866" w:rsidRDefault="008859D3" w:rsidP="004D51EF">
            <w:pPr>
              <w:pStyle w:val="NormalWeb"/>
              <w:bidi/>
              <w:ind w:left="140" w:right="160"/>
              <w:rPr>
                <w:rFonts w:ascii="Arial" w:eastAsia="Arial" w:hAnsi="Arial" w:cs="Arial"/>
                <w:rtl/>
              </w:rPr>
            </w:pPr>
          </w:p>
        </w:tc>
      </w:tr>
      <w:tr w:rsidR="008859D3" w:rsidRPr="00BA0866" w14:paraId="0B4C1A8F" w14:textId="5D47493E" w:rsidTr="00B778DA">
        <w:tc>
          <w:tcPr>
            <w:tcW w:w="503" w:type="pct"/>
            <w:shd w:val="clear" w:color="auto" w:fill="D9E2F3" w:themeFill="accent1" w:themeFillTint="33"/>
            <w:tcMar>
              <w:top w:w="120" w:type="dxa"/>
              <w:left w:w="180" w:type="dxa"/>
              <w:bottom w:w="120" w:type="dxa"/>
              <w:right w:w="180" w:type="dxa"/>
            </w:tcMar>
            <w:hideMark/>
          </w:tcPr>
          <w:p w14:paraId="1E66F8F3"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Screen 56</w:t>
              </w:r>
            </w:hyperlink>
            <w:r w:rsidRPr="00BA0866">
              <w:rPr>
                <w:rFonts w:ascii="Calibri" w:eastAsia="Times New Roman" w:hAnsi="Calibri" w:cs="Calibri"/>
                <w:sz w:val="16"/>
              </w:rPr>
              <w:t xml:space="preserve"> </w:t>
            </w:r>
          </w:p>
          <w:p w14:paraId="6F694E2D" w14:textId="77777777" w:rsidR="008859D3" w:rsidRPr="00BA0866" w:rsidRDefault="008859D3" w:rsidP="004D51EF">
            <w:pPr>
              <w:pStyle w:val="NormalWeb"/>
              <w:ind w:left="30" w:right="30"/>
              <w:rPr>
                <w:rFonts w:ascii="Calibri" w:hAnsi="Calibri" w:cs="Calibri"/>
                <w:sz w:val="16"/>
              </w:rPr>
            </w:pPr>
            <w:r w:rsidRPr="00BA0866">
              <w:rPr>
                <w:rFonts w:ascii="Calibri" w:hAnsi="Calibri" w:cs="Calibri"/>
                <w:sz w:val="16"/>
              </w:rPr>
              <w:t>Question 10: Scenario</w:t>
            </w:r>
          </w:p>
          <w:p w14:paraId="35E914A0" w14:textId="77777777" w:rsidR="008859D3" w:rsidRPr="00BA0866" w:rsidRDefault="008859D3" w:rsidP="004D51EF">
            <w:pPr>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103_C_57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49C916C4" w14:textId="77777777" w:rsidR="008859D3" w:rsidRPr="00BA0866" w:rsidRDefault="008859D3" w:rsidP="004D51EF">
            <w:pPr>
              <w:pStyle w:val="NormalWeb"/>
              <w:ind w:left="30" w:right="30"/>
              <w:rPr>
                <w:rFonts w:ascii="Calibri" w:hAnsi="Calibri" w:cs="Calibri"/>
              </w:rPr>
            </w:pPr>
            <w:r w:rsidRPr="00BA0866">
              <w:rPr>
                <w:rFonts w:ascii="Calibri" w:hAnsi="Calibri" w:cs="Calibri"/>
              </w:rPr>
              <w:t>Abbott has created a decision-making AID to support you in the decision-making process.</w:t>
            </w:r>
          </w:p>
        </w:tc>
        <w:tc>
          <w:tcPr>
            <w:tcW w:w="2189" w:type="pct"/>
            <w:shd w:val="clear" w:color="auto" w:fill="auto"/>
            <w:vAlign w:val="center"/>
          </w:tcPr>
          <w:p w14:paraId="427B3279"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Pr>
              <w:t>Abbott</w:t>
            </w:r>
            <w:r w:rsidRPr="00BA0866">
              <w:rPr>
                <w:rFonts w:ascii="Arial" w:eastAsia="Arial" w:hAnsi="Arial" w:cs="Arial"/>
                <w:rtl/>
              </w:rPr>
              <w:t xml:space="preserve"> יצרה את כלי-העזר "קבלת החלטת </w:t>
            </w:r>
            <w:r w:rsidRPr="00BA0866">
              <w:rPr>
                <w:rFonts w:ascii="Arial" w:eastAsia="Arial" w:hAnsi="Arial" w:cs="Arial"/>
              </w:rPr>
              <w:t>AID</w:t>
            </w:r>
            <w:r w:rsidRPr="00BA0866">
              <w:rPr>
                <w:rFonts w:ascii="Arial" w:eastAsia="Arial" w:hAnsi="Arial" w:cs="Arial"/>
                <w:rtl/>
              </w:rPr>
              <w:t xml:space="preserve"> (להעריך, להשפיע, להחליט)" שנועד לסייע לכם בתהליך קבלת ההחלטות.</w:t>
            </w:r>
          </w:p>
        </w:tc>
        <w:tc>
          <w:tcPr>
            <w:tcW w:w="790" w:type="pct"/>
          </w:tcPr>
          <w:p w14:paraId="12D1B953" w14:textId="77777777" w:rsidR="008859D3" w:rsidRPr="00BA0866" w:rsidRDefault="008859D3" w:rsidP="004D51EF">
            <w:pPr>
              <w:pStyle w:val="NormalWeb"/>
              <w:bidi/>
              <w:ind w:left="140" w:right="160"/>
              <w:rPr>
                <w:rFonts w:ascii="Arial" w:eastAsia="Arial" w:hAnsi="Arial" w:cs="Arial"/>
              </w:rPr>
            </w:pPr>
          </w:p>
        </w:tc>
      </w:tr>
      <w:tr w:rsidR="008859D3" w:rsidRPr="00BA0866" w14:paraId="571192DF" w14:textId="12BF6AEA" w:rsidTr="00B778DA">
        <w:tc>
          <w:tcPr>
            <w:tcW w:w="503" w:type="pct"/>
            <w:shd w:val="clear" w:color="auto" w:fill="D9E2F3" w:themeFill="accent1" w:themeFillTint="33"/>
            <w:tcMar>
              <w:top w:w="120" w:type="dxa"/>
              <w:left w:w="180" w:type="dxa"/>
              <w:bottom w:w="120" w:type="dxa"/>
              <w:right w:w="180" w:type="dxa"/>
            </w:tcMar>
            <w:hideMark/>
          </w:tcPr>
          <w:p w14:paraId="01A3A82F"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Screen 56</w:t>
              </w:r>
            </w:hyperlink>
            <w:r w:rsidRPr="00BA0866">
              <w:rPr>
                <w:rFonts w:ascii="Calibri" w:eastAsia="Times New Roman" w:hAnsi="Calibri" w:cs="Calibri"/>
                <w:sz w:val="16"/>
              </w:rPr>
              <w:t xml:space="preserve"> </w:t>
            </w:r>
          </w:p>
          <w:p w14:paraId="7E77CA71" w14:textId="77777777" w:rsidR="008859D3" w:rsidRPr="00BA0866" w:rsidRDefault="008859D3" w:rsidP="004D51EF">
            <w:pPr>
              <w:pStyle w:val="NormalWeb"/>
              <w:ind w:left="30" w:right="30"/>
              <w:rPr>
                <w:rFonts w:ascii="Calibri" w:hAnsi="Calibri" w:cs="Calibri"/>
                <w:sz w:val="16"/>
              </w:rPr>
            </w:pPr>
            <w:r w:rsidRPr="00BA0866">
              <w:rPr>
                <w:rFonts w:ascii="Calibri" w:hAnsi="Calibri" w:cs="Calibri"/>
                <w:sz w:val="16"/>
              </w:rPr>
              <w:t>Question 10: Options</w:t>
            </w:r>
          </w:p>
          <w:p w14:paraId="549E5A2B" w14:textId="77777777" w:rsidR="008859D3" w:rsidRPr="00BA0866" w:rsidRDefault="008859D3" w:rsidP="004D51EF">
            <w:pPr>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104_C_57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59F6186F" w14:textId="77777777" w:rsidR="008859D3" w:rsidRPr="00BA0866" w:rsidRDefault="008859D3" w:rsidP="004D51EF">
            <w:pPr>
              <w:pStyle w:val="iscorrect"/>
              <w:ind w:left="30" w:right="30"/>
              <w:rPr>
                <w:rFonts w:ascii="Calibri" w:hAnsi="Calibri" w:cs="Calibri"/>
              </w:rPr>
            </w:pPr>
            <w:r w:rsidRPr="00BA0866">
              <w:rPr>
                <w:rFonts w:ascii="Calibri" w:hAnsi="Calibri" w:cs="Calibri"/>
              </w:rPr>
              <w:t>[1] True.</w:t>
            </w:r>
          </w:p>
          <w:p w14:paraId="51143AFB" w14:textId="77777777" w:rsidR="008859D3" w:rsidRPr="00BA0866" w:rsidRDefault="008859D3" w:rsidP="004D51EF">
            <w:pPr>
              <w:pStyle w:val="NormalWeb"/>
              <w:ind w:left="30" w:right="30"/>
              <w:rPr>
                <w:rFonts w:ascii="Calibri" w:hAnsi="Calibri" w:cs="Calibri"/>
              </w:rPr>
            </w:pPr>
            <w:r w:rsidRPr="00BA0866">
              <w:rPr>
                <w:rFonts w:ascii="Calibri" w:hAnsi="Calibri" w:cs="Calibri"/>
              </w:rPr>
              <w:t>[2] False.</w:t>
            </w:r>
          </w:p>
        </w:tc>
        <w:tc>
          <w:tcPr>
            <w:tcW w:w="2189" w:type="pct"/>
            <w:shd w:val="clear" w:color="auto" w:fill="auto"/>
            <w:vAlign w:val="center"/>
          </w:tcPr>
          <w:p w14:paraId="1027952A" w14:textId="77777777" w:rsidR="008859D3" w:rsidRPr="00BA0866" w:rsidRDefault="008859D3" w:rsidP="004D51EF">
            <w:pPr>
              <w:pStyle w:val="iscorrect"/>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1</w:t>
            </w:r>
            <w:r w:rsidRPr="00BA0866">
              <w:rPr>
                <w:rFonts w:ascii="Arial" w:eastAsia="Arial" w:hAnsi="Arial" w:cs="Arial"/>
                <w:rtl/>
              </w:rPr>
              <w:t>] נכון.</w:t>
            </w:r>
          </w:p>
          <w:p w14:paraId="599227E6"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w:t>
            </w:r>
            <w:r w:rsidRPr="00BA0866">
              <w:rPr>
                <w:rFonts w:ascii="Arial" w:eastAsia="Arial" w:hAnsi="Arial" w:cs="Arial"/>
              </w:rPr>
              <w:t>2</w:t>
            </w:r>
            <w:r w:rsidRPr="00BA0866">
              <w:rPr>
                <w:rFonts w:ascii="Arial" w:eastAsia="Arial" w:hAnsi="Arial" w:cs="Arial"/>
                <w:rtl/>
              </w:rPr>
              <w:t>] לא נכון.</w:t>
            </w:r>
          </w:p>
        </w:tc>
        <w:tc>
          <w:tcPr>
            <w:tcW w:w="790" w:type="pct"/>
          </w:tcPr>
          <w:p w14:paraId="54754A9B" w14:textId="77777777" w:rsidR="008859D3" w:rsidRPr="00BA0866" w:rsidRDefault="008859D3" w:rsidP="004D51EF">
            <w:pPr>
              <w:pStyle w:val="iscorrect"/>
              <w:bidi/>
              <w:ind w:left="140" w:right="160"/>
              <w:rPr>
                <w:rFonts w:ascii="Arial" w:eastAsia="Arial" w:hAnsi="Arial" w:cs="Arial"/>
                <w:rtl/>
              </w:rPr>
            </w:pPr>
          </w:p>
        </w:tc>
      </w:tr>
      <w:tr w:rsidR="008859D3" w:rsidRPr="00BA0866" w14:paraId="77F9834A" w14:textId="32BBED9B" w:rsidTr="00B778DA">
        <w:tc>
          <w:tcPr>
            <w:tcW w:w="503" w:type="pct"/>
            <w:shd w:val="clear" w:color="auto" w:fill="D9E2F3" w:themeFill="accent1" w:themeFillTint="33"/>
            <w:tcMar>
              <w:top w:w="120" w:type="dxa"/>
              <w:left w:w="180" w:type="dxa"/>
              <w:bottom w:w="120" w:type="dxa"/>
              <w:right w:w="180" w:type="dxa"/>
            </w:tcMar>
            <w:hideMark/>
          </w:tcPr>
          <w:p w14:paraId="583C5990"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Screen 56</w:t>
              </w:r>
            </w:hyperlink>
            <w:r w:rsidRPr="00BA0866">
              <w:rPr>
                <w:rFonts w:ascii="Calibri" w:eastAsia="Times New Roman" w:hAnsi="Calibri" w:cs="Calibri"/>
                <w:sz w:val="16"/>
              </w:rPr>
              <w:t xml:space="preserve"> </w:t>
            </w:r>
          </w:p>
          <w:p w14:paraId="1E44E060" w14:textId="77777777" w:rsidR="008859D3" w:rsidRPr="00BA0866" w:rsidRDefault="008859D3" w:rsidP="004D51EF">
            <w:pPr>
              <w:pStyle w:val="NormalWeb"/>
              <w:ind w:left="30" w:right="30"/>
              <w:rPr>
                <w:rFonts w:ascii="Calibri" w:hAnsi="Calibri" w:cs="Calibri"/>
                <w:sz w:val="16"/>
              </w:rPr>
            </w:pPr>
            <w:r w:rsidRPr="00BA0866">
              <w:rPr>
                <w:rFonts w:ascii="Calibri" w:hAnsi="Calibri" w:cs="Calibri"/>
                <w:sz w:val="16"/>
              </w:rPr>
              <w:t>Question 10: Feedback</w:t>
            </w:r>
          </w:p>
          <w:p w14:paraId="53608E67" w14:textId="77777777" w:rsidR="008859D3" w:rsidRPr="00BA0866" w:rsidRDefault="008859D3" w:rsidP="004D51EF">
            <w:pPr>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105_C_57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3A43E2DB" w14:textId="77777777" w:rsidR="008859D3" w:rsidRPr="00BA0866" w:rsidRDefault="008859D3" w:rsidP="004D51EF">
            <w:pPr>
              <w:pStyle w:val="NormalWeb"/>
              <w:ind w:left="30" w:right="30"/>
              <w:rPr>
                <w:rFonts w:ascii="Calibri" w:hAnsi="Calibri" w:cs="Calibri"/>
              </w:rPr>
            </w:pPr>
            <w:r w:rsidRPr="00BA0866">
              <w:rPr>
                <w:rFonts w:ascii="Calibri" w:hAnsi="Calibri" w:cs="Calibri"/>
              </w:rPr>
              <w:t>During the course of your workday, there may be times when it is hard to determine the right course of action. To help you navigate these situations, Abbott has created a decision-making AID that is available on the Company intranet.</w:t>
            </w:r>
          </w:p>
          <w:p w14:paraId="5962B271" w14:textId="77777777" w:rsidR="008859D3" w:rsidRPr="00BA0866" w:rsidRDefault="008859D3" w:rsidP="004D51EF">
            <w:pPr>
              <w:pStyle w:val="NormalWeb"/>
              <w:ind w:left="30" w:right="30"/>
              <w:rPr>
                <w:rFonts w:ascii="Calibri" w:hAnsi="Calibri" w:cs="Calibri"/>
              </w:rPr>
            </w:pPr>
            <w:r w:rsidRPr="00BA0866">
              <w:rPr>
                <w:rFonts w:ascii="Calibri" w:hAnsi="Calibri" w:cs="Calibri"/>
              </w:rPr>
              <w:t>For more information about the correct answer, see </w:t>
            </w:r>
            <w:r w:rsidRPr="00BA0866">
              <w:rPr>
                <w:rStyle w:val="italic1"/>
                <w:rFonts w:ascii="Calibri" w:hAnsi="Calibri" w:cs="Calibri"/>
              </w:rPr>
              <w:t>Section 5.3, Help and Support.</w:t>
            </w:r>
          </w:p>
        </w:tc>
        <w:tc>
          <w:tcPr>
            <w:tcW w:w="2189" w:type="pct"/>
            <w:shd w:val="clear" w:color="auto" w:fill="auto"/>
            <w:vAlign w:val="center"/>
          </w:tcPr>
          <w:p w14:paraId="3A646C72"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במהלך יום העבודה שלכם, לעתים יהיו זמנים שבהם תתקשו לקבוע את דרך הפעולה הנכון.</w:t>
            </w:r>
            <w:r w:rsidRPr="00BA0866">
              <w:rPr>
                <w:rFonts w:ascii="Arial" w:eastAsia="Arial" w:hAnsi="Arial" w:cs="Arial"/>
              </w:rPr>
              <w:t xml:space="preserve"> </w:t>
            </w:r>
            <w:r w:rsidRPr="00BA0866">
              <w:rPr>
                <w:rFonts w:ascii="Arial" w:eastAsia="Arial" w:hAnsi="Arial" w:cs="Arial"/>
                <w:rtl/>
              </w:rPr>
              <w:t xml:space="preserve">כדי לסייע לכם לנווט במצבים אלו, יצרה </w:t>
            </w:r>
            <w:r w:rsidRPr="00BA0866">
              <w:rPr>
                <w:rFonts w:ascii="Arial" w:eastAsia="Arial" w:hAnsi="Arial" w:cs="Arial"/>
              </w:rPr>
              <w:t>Abbott</w:t>
            </w:r>
            <w:r w:rsidRPr="00BA0866">
              <w:rPr>
                <w:rFonts w:ascii="Arial" w:eastAsia="Arial" w:hAnsi="Arial" w:cs="Arial"/>
                <w:rtl/>
              </w:rPr>
              <w:t xml:space="preserve"> את כלי-העזר "קבלת החלטת </w:t>
            </w:r>
            <w:r w:rsidRPr="00BA0866">
              <w:rPr>
                <w:rFonts w:ascii="Arial" w:eastAsia="Arial" w:hAnsi="Arial" w:cs="Arial"/>
              </w:rPr>
              <w:t>AID</w:t>
            </w:r>
            <w:r w:rsidRPr="00BA0866">
              <w:rPr>
                <w:rFonts w:ascii="Arial" w:eastAsia="Arial" w:hAnsi="Arial" w:cs="Arial"/>
                <w:rtl/>
              </w:rPr>
              <w:t xml:space="preserve"> (להעריך, להשפיע, להחליט)" הזמין באינטרנט החברה.</w:t>
            </w:r>
          </w:p>
          <w:p w14:paraId="39A1319F"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למידע נוסף על התשובה הנכונה, ראו </w:t>
            </w:r>
            <w:r w:rsidRPr="00BA0866">
              <w:rPr>
                <w:rFonts w:ascii="Arial" w:eastAsia="Arial" w:hAnsi="Arial" w:cs="Arial"/>
                <w:i/>
                <w:iCs/>
                <w:rtl/>
              </w:rPr>
              <w:t xml:space="preserve">סעיף </w:t>
            </w:r>
            <w:r w:rsidRPr="00BA0866">
              <w:rPr>
                <w:rFonts w:ascii="Arial" w:eastAsia="Arial" w:hAnsi="Arial" w:cs="Arial"/>
                <w:i/>
                <w:iCs/>
              </w:rPr>
              <w:t>5.3</w:t>
            </w:r>
            <w:r w:rsidRPr="00BA0866">
              <w:rPr>
                <w:rFonts w:ascii="Arial" w:eastAsia="Arial" w:hAnsi="Arial" w:cs="Arial"/>
                <w:i/>
                <w:iCs/>
                <w:rtl/>
              </w:rPr>
              <w:t>, "תמיכה וסיוע".</w:t>
            </w:r>
          </w:p>
        </w:tc>
        <w:tc>
          <w:tcPr>
            <w:tcW w:w="790" w:type="pct"/>
          </w:tcPr>
          <w:p w14:paraId="6E973038" w14:textId="77777777" w:rsidR="008859D3" w:rsidRPr="00BA0866" w:rsidRDefault="008859D3" w:rsidP="004D51EF">
            <w:pPr>
              <w:pStyle w:val="NormalWeb"/>
              <w:bidi/>
              <w:ind w:left="140" w:right="160"/>
              <w:rPr>
                <w:rFonts w:ascii="Arial" w:eastAsia="Arial" w:hAnsi="Arial" w:cs="Arial"/>
                <w:rtl/>
              </w:rPr>
            </w:pPr>
          </w:p>
        </w:tc>
      </w:tr>
      <w:tr w:rsidR="008859D3" w:rsidRPr="00BA0866" w14:paraId="68F67F20" w14:textId="3921B72D" w:rsidTr="00B778DA">
        <w:tc>
          <w:tcPr>
            <w:tcW w:w="503" w:type="pct"/>
            <w:shd w:val="clear" w:color="auto" w:fill="D9E2F3" w:themeFill="accent1" w:themeFillTint="33"/>
            <w:tcMar>
              <w:top w:w="120" w:type="dxa"/>
              <w:left w:w="180" w:type="dxa"/>
              <w:bottom w:w="120" w:type="dxa"/>
              <w:right w:w="180" w:type="dxa"/>
            </w:tcMar>
            <w:hideMark/>
          </w:tcPr>
          <w:p w14:paraId="3A2EA89E"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Screen 56</w:t>
              </w:r>
            </w:hyperlink>
            <w:r w:rsidRPr="00BA0866">
              <w:rPr>
                <w:rFonts w:ascii="Calibri" w:eastAsia="Times New Roman" w:hAnsi="Calibri" w:cs="Calibri"/>
                <w:sz w:val="16"/>
              </w:rPr>
              <w:t xml:space="preserve"> </w:t>
            </w:r>
          </w:p>
          <w:p w14:paraId="2B077D42" w14:textId="77777777" w:rsidR="008859D3" w:rsidRPr="00BA0866" w:rsidRDefault="008859D3" w:rsidP="004D51EF">
            <w:pPr>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106_C_57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595D07DE" w14:textId="77777777" w:rsidR="008859D3" w:rsidRPr="00BA0866" w:rsidRDefault="008859D3" w:rsidP="004D51EF">
            <w:pPr>
              <w:pStyle w:val="NormalWeb"/>
              <w:ind w:left="30" w:right="30"/>
              <w:rPr>
                <w:rFonts w:ascii="Calibri" w:hAnsi="Calibri" w:cs="Calibri"/>
              </w:rPr>
            </w:pPr>
            <w:r w:rsidRPr="00BA0866">
              <w:rPr>
                <w:rFonts w:ascii="Calibri" w:hAnsi="Calibri" w:cs="Calibri"/>
              </w:rPr>
              <w:t>All questions remain unanswered</w:t>
            </w:r>
          </w:p>
        </w:tc>
        <w:tc>
          <w:tcPr>
            <w:tcW w:w="2189" w:type="pct"/>
            <w:shd w:val="clear" w:color="auto" w:fill="auto"/>
            <w:vAlign w:val="center"/>
          </w:tcPr>
          <w:p w14:paraId="6103C702"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כל השאלות נותרו ללא תשובה</w:t>
            </w:r>
          </w:p>
        </w:tc>
        <w:tc>
          <w:tcPr>
            <w:tcW w:w="790" w:type="pct"/>
          </w:tcPr>
          <w:p w14:paraId="5D7D034D" w14:textId="77777777" w:rsidR="008859D3" w:rsidRPr="00BA0866" w:rsidRDefault="008859D3" w:rsidP="004D51EF">
            <w:pPr>
              <w:pStyle w:val="NormalWeb"/>
              <w:bidi/>
              <w:ind w:left="140" w:right="160"/>
              <w:rPr>
                <w:rFonts w:ascii="Arial" w:eastAsia="Arial" w:hAnsi="Arial" w:cs="Arial"/>
                <w:rtl/>
              </w:rPr>
            </w:pPr>
          </w:p>
        </w:tc>
      </w:tr>
      <w:tr w:rsidR="008859D3" w:rsidRPr="00BA0866" w14:paraId="04FB54BA" w14:textId="1FF48587" w:rsidTr="00B778DA">
        <w:tc>
          <w:tcPr>
            <w:tcW w:w="503" w:type="pct"/>
            <w:shd w:val="clear" w:color="auto" w:fill="D9E2F3" w:themeFill="accent1" w:themeFillTint="33"/>
            <w:tcMar>
              <w:top w:w="120" w:type="dxa"/>
              <w:left w:w="180" w:type="dxa"/>
              <w:bottom w:w="120" w:type="dxa"/>
              <w:right w:w="180" w:type="dxa"/>
            </w:tcMar>
            <w:hideMark/>
          </w:tcPr>
          <w:p w14:paraId="5377E1F0"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Screen 57</w:t>
              </w:r>
            </w:hyperlink>
            <w:r w:rsidRPr="00BA0866">
              <w:rPr>
                <w:rFonts w:ascii="Calibri" w:eastAsia="Times New Roman" w:hAnsi="Calibri" w:cs="Calibri"/>
                <w:sz w:val="16"/>
              </w:rPr>
              <w:t xml:space="preserve"> </w:t>
            </w:r>
          </w:p>
          <w:p w14:paraId="3923A2EF" w14:textId="77777777" w:rsidR="008859D3" w:rsidRPr="00BA0866" w:rsidRDefault="008859D3" w:rsidP="004D51EF">
            <w:pPr>
              <w:pStyle w:val="NormalWeb"/>
              <w:ind w:left="30" w:right="30"/>
              <w:rPr>
                <w:rFonts w:ascii="Calibri" w:hAnsi="Calibri" w:cs="Calibri"/>
                <w:sz w:val="16"/>
              </w:rPr>
            </w:pPr>
            <w:r w:rsidRPr="00BA0866">
              <w:rPr>
                <w:rFonts w:ascii="Calibri" w:hAnsi="Calibri" w:cs="Calibri"/>
                <w:sz w:val="16"/>
              </w:rPr>
              <w:t>Activity: Overall Feedback</w:t>
            </w:r>
          </w:p>
          <w:p w14:paraId="272E7022" w14:textId="77777777" w:rsidR="008859D3" w:rsidRPr="00BA0866" w:rsidRDefault="008859D3" w:rsidP="004D51EF">
            <w:pPr>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107_C_58</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3B90A2DE" w14:textId="77777777" w:rsidR="008859D3" w:rsidRPr="00BA0866" w:rsidRDefault="008859D3" w:rsidP="004D51EF">
            <w:pPr>
              <w:pStyle w:val="NormalWeb"/>
              <w:ind w:left="30" w:right="30"/>
              <w:rPr>
                <w:rFonts w:ascii="Calibri" w:hAnsi="Calibri" w:cs="Calibri"/>
              </w:rPr>
            </w:pPr>
            <w:r w:rsidRPr="00BA0866">
              <w:rPr>
                <w:rFonts w:ascii="Calibri" w:hAnsi="Calibri" w:cs="Calibri"/>
              </w:rPr>
              <w:t>No results are available, as you have not completed the Knowledge Check.</w:t>
            </w:r>
          </w:p>
          <w:p w14:paraId="36C4E24F" w14:textId="77777777" w:rsidR="008859D3" w:rsidRPr="00BA0866" w:rsidRDefault="008859D3" w:rsidP="004D51EF">
            <w:pPr>
              <w:pStyle w:val="NormalWeb"/>
              <w:ind w:left="30" w:right="30"/>
              <w:rPr>
                <w:rFonts w:ascii="Calibri" w:hAnsi="Calibri" w:cs="Calibri"/>
              </w:rPr>
            </w:pPr>
            <w:r w:rsidRPr="00BA0866">
              <w:rPr>
                <w:rFonts w:ascii="Calibri" w:hAnsi="Calibri" w:cs="Calibri"/>
              </w:rPr>
              <w:t>Congratulations! You have successfully passed the Knowledge Check and completed the course.</w:t>
            </w:r>
          </w:p>
          <w:p w14:paraId="3A2ACB5D" w14:textId="77777777" w:rsidR="008859D3" w:rsidRPr="00BA0866" w:rsidRDefault="008859D3" w:rsidP="004D51EF">
            <w:pPr>
              <w:pStyle w:val="NormalWeb"/>
              <w:ind w:left="30" w:right="30"/>
              <w:rPr>
                <w:rFonts w:ascii="Calibri" w:hAnsi="Calibri" w:cs="Calibri"/>
              </w:rPr>
            </w:pPr>
            <w:r w:rsidRPr="00BA0866">
              <w:rPr>
                <w:rFonts w:ascii="Calibri" w:hAnsi="Calibri" w:cs="Calibri"/>
              </w:rPr>
              <w:t>Please review your results below by clicking on each question.</w:t>
            </w:r>
          </w:p>
          <w:p w14:paraId="16C88063" w14:textId="77777777" w:rsidR="008859D3" w:rsidRPr="00BA0866" w:rsidRDefault="008859D3" w:rsidP="004D51EF">
            <w:pPr>
              <w:pStyle w:val="NormalWeb"/>
              <w:ind w:left="30" w:right="30"/>
              <w:rPr>
                <w:rFonts w:ascii="Calibri" w:hAnsi="Calibri" w:cs="Calibri"/>
              </w:rPr>
            </w:pPr>
            <w:r w:rsidRPr="00BA0866">
              <w:rPr>
                <w:rFonts w:ascii="Calibri" w:hAnsi="Calibri" w:cs="Calibri"/>
              </w:rPr>
              <w:t>Once you are done, you must click the EXIT [X] icon in the course title bar before closing your browser window or browser tab.</w:t>
            </w:r>
          </w:p>
          <w:p w14:paraId="24F20206" w14:textId="77777777" w:rsidR="008859D3" w:rsidRPr="00BA0866" w:rsidRDefault="008859D3" w:rsidP="004D51EF">
            <w:pPr>
              <w:pStyle w:val="NormalWeb"/>
              <w:ind w:left="30" w:right="30"/>
              <w:rPr>
                <w:rFonts w:ascii="Calibri" w:hAnsi="Calibri" w:cs="Calibri"/>
              </w:rPr>
            </w:pPr>
            <w:r w:rsidRPr="00BA0866">
              <w:rPr>
                <w:rFonts w:ascii="Calibri" w:hAnsi="Calibri" w:cs="Calibri"/>
              </w:rPr>
              <w:t>Sorry, you did not pass the Knowledge Check. Take a few minutes to review your results below by clicking on each question.</w:t>
            </w:r>
          </w:p>
          <w:p w14:paraId="73447286" w14:textId="77777777" w:rsidR="008859D3" w:rsidRPr="00BA0866" w:rsidRDefault="008859D3" w:rsidP="004D51EF">
            <w:pPr>
              <w:pStyle w:val="NormalWeb"/>
              <w:ind w:left="30" w:right="30"/>
              <w:rPr>
                <w:rFonts w:ascii="Calibri" w:hAnsi="Calibri" w:cs="Calibri"/>
              </w:rPr>
            </w:pPr>
            <w:r w:rsidRPr="00BA0866">
              <w:rPr>
                <w:rFonts w:ascii="Calibri" w:hAnsi="Calibri" w:cs="Calibri"/>
              </w:rPr>
              <w:t>When you are done, click the Retake Knowledge Check button.</w:t>
            </w:r>
          </w:p>
        </w:tc>
        <w:tc>
          <w:tcPr>
            <w:tcW w:w="2189" w:type="pct"/>
            <w:shd w:val="clear" w:color="auto" w:fill="auto"/>
            <w:vAlign w:val="center"/>
          </w:tcPr>
          <w:p w14:paraId="23EA706C"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אין תוצאות כי לא השלמתם את בדיקת הידע.</w:t>
            </w:r>
          </w:p>
          <w:p w14:paraId="73E7AEE1"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ברכותינו!</w:t>
            </w:r>
            <w:r w:rsidRPr="00BA0866">
              <w:rPr>
                <w:rFonts w:ascii="Arial" w:eastAsia="Arial" w:hAnsi="Arial" w:cs="Arial"/>
              </w:rPr>
              <w:t xml:space="preserve"> </w:t>
            </w:r>
            <w:r w:rsidRPr="00BA0866">
              <w:rPr>
                <w:rFonts w:ascii="Arial" w:eastAsia="Arial" w:hAnsi="Arial" w:cs="Arial"/>
                <w:rtl/>
              </w:rPr>
              <w:t>עברתם בהצלחה את בדיקת הידע והשלמתם את הקורס.</w:t>
            </w:r>
          </w:p>
          <w:p w14:paraId="1A2CF12A"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אנא עיינו בתוצאות שלכם להלן, על ידי לחיצה על כל שאלה.</w:t>
            </w:r>
          </w:p>
          <w:p w14:paraId="492CA2D0"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לאחר שתסיימו, לחצו על סמל ה"יציאה [</w:t>
            </w:r>
            <w:r w:rsidRPr="00BA0866">
              <w:rPr>
                <w:rFonts w:ascii="Arial" w:eastAsia="Arial" w:hAnsi="Arial" w:cs="Arial"/>
              </w:rPr>
              <w:t>X</w:t>
            </w:r>
            <w:r w:rsidRPr="00BA0866">
              <w:rPr>
                <w:rFonts w:ascii="Arial" w:eastAsia="Arial" w:hAnsi="Arial" w:cs="Arial"/>
                <w:rtl/>
              </w:rPr>
              <w:t>]" בסרגל הכותרת של הקורס, לפני שתסגרו את חלון הדפדפן או את לשונית הדפדפן.</w:t>
            </w:r>
          </w:p>
          <w:p w14:paraId="506ED523"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מצטערים, לא עברתם את בדיקת הידע.</w:t>
            </w:r>
            <w:r w:rsidRPr="00BA0866">
              <w:rPr>
                <w:rFonts w:ascii="Arial" w:eastAsia="Arial" w:hAnsi="Arial" w:cs="Arial"/>
              </w:rPr>
              <w:t xml:space="preserve"> </w:t>
            </w:r>
            <w:r w:rsidRPr="00BA0866">
              <w:rPr>
                <w:rFonts w:ascii="Arial" w:eastAsia="Arial" w:hAnsi="Arial" w:cs="Arial"/>
                <w:rtl/>
              </w:rPr>
              <w:t>הקדישו כמה דקות כדי לעבור על התוצאות שלכם להלן באמצעות לחיצה על כל שאלה.</w:t>
            </w:r>
          </w:p>
          <w:p w14:paraId="46F375CF"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לאחר שתסיימו, לחצו על לחצן "בצעו שוב בדיקת ידע".</w:t>
            </w:r>
          </w:p>
        </w:tc>
        <w:tc>
          <w:tcPr>
            <w:tcW w:w="790" w:type="pct"/>
          </w:tcPr>
          <w:p w14:paraId="02B35CBF" w14:textId="77777777" w:rsidR="008859D3" w:rsidRPr="00BA0866" w:rsidRDefault="008859D3" w:rsidP="004D51EF">
            <w:pPr>
              <w:pStyle w:val="NormalWeb"/>
              <w:bidi/>
              <w:ind w:left="140" w:right="160"/>
              <w:rPr>
                <w:rFonts w:ascii="Arial" w:eastAsia="Arial" w:hAnsi="Arial" w:cs="Arial"/>
                <w:rtl/>
              </w:rPr>
            </w:pPr>
          </w:p>
        </w:tc>
      </w:tr>
      <w:tr w:rsidR="008859D3" w:rsidRPr="00BA0866" w14:paraId="6292B424" w14:textId="35F9B08D" w:rsidTr="00B778DA">
        <w:tc>
          <w:tcPr>
            <w:tcW w:w="503" w:type="pct"/>
            <w:shd w:val="clear" w:color="auto" w:fill="D9E2F3" w:themeFill="accent1" w:themeFillTint="33"/>
            <w:tcMar>
              <w:top w:w="120" w:type="dxa"/>
              <w:left w:w="180" w:type="dxa"/>
              <w:bottom w:w="120" w:type="dxa"/>
              <w:right w:w="180" w:type="dxa"/>
            </w:tcMar>
            <w:hideMark/>
          </w:tcPr>
          <w:p w14:paraId="38EE24D5" w14:textId="77777777" w:rsidR="008859D3" w:rsidRPr="00BA0866" w:rsidRDefault="008859D3" w:rsidP="004D51EF">
            <w:pPr>
              <w:spacing w:before="30" w:after="30"/>
              <w:ind w:left="30" w:right="30"/>
              <w:rPr>
                <w:rFonts w:ascii="Calibri" w:eastAsia="Times New Roman" w:hAnsi="Calibri" w:cs="Calibri"/>
                <w:sz w:val="16"/>
              </w:rPr>
            </w:pPr>
            <w:hyperlink r:id="rId167" w:tgtFrame="_blank" w:history="1">
              <w:r w:rsidRPr="00BA0866">
                <w:rPr>
                  <w:rStyle w:val="Hyperlink"/>
                  <w:rFonts w:ascii="Calibri" w:eastAsia="Times New Roman" w:hAnsi="Calibri" w:cs="Calibri"/>
                  <w:sz w:val="16"/>
                </w:rPr>
                <w:t>108_toc_1</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2307E13D" w14:textId="77777777" w:rsidR="008859D3" w:rsidRPr="00BA0866" w:rsidRDefault="008859D3" w:rsidP="004D51EF">
            <w:pPr>
              <w:pStyle w:val="NormalWeb"/>
              <w:ind w:left="30" w:right="30"/>
              <w:rPr>
                <w:rFonts w:ascii="Calibri" w:hAnsi="Calibri" w:cs="Calibri"/>
              </w:rPr>
            </w:pPr>
            <w:r w:rsidRPr="00BA0866">
              <w:rPr>
                <w:rFonts w:ascii="Calibri" w:hAnsi="Calibri" w:cs="Calibri"/>
              </w:rPr>
              <w:t>Introduction</w:t>
            </w:r>
          </w:p>
        </w:tc>
        <w:tc>
          <w:tcPr>
            <w:tcW w:w="2189" w:type="pct"/>
            <w:shd w:val="clear" w:color="auto" w:fill="auto"/>
            <w:vAlign w:val="center"/>
          </w:tcPr>
          <w:p w14:paraId="00589D2F"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מבוא</w:t>
            </w:r>
          </w:p>
        </w:tc>
        <w:tc>
          <w:tcPr>
            <w:tcW w:w="790" w:type="pct"/>
          </w:tcPr>
          <w:p w14:paraId="46F6EEA9" w14:textId="77777777" w:rsidR="008859D3" w:rsidRPr="00BA0866" w:rsidRDefault="008859D3" w:rsidP="004D51EF">
            <w:pPr>
              <w:pStyle w:val="NormalWeb"/>
              <w:bidi/>
              <w:ind w:left="140" w:right="160"/>
              <w:rPr>
                <w:rFonts w:ascii="Arial" w:eastAsia="Arial" w:hAnsi="Arial" w:cs="Arial"/>
                <w:rtl/>
              </w:rPr>
            </w:pPr>
          </w:p>
        </w:tc>
      </w:tr>
      <w:tr w:rsidR="008859D3" w:rsidRPr="00BA0866" w14:paraId="18A87A40" w14:textId="0A2EA749" w:rsidTr="00B778DA">
        <w:tc>
          <w:tcPr>
            <w:tcW w:w="503" w:type="pct"/>
            <w:shd w:val="clear" w:color="auto" w:fill="D9E2F3" w:themeFill="accent1" w:themeFillTint="33"/>
            <w:tcMar>
              <w:top w:w="120" w:type="dxa"/>
              <w:left w:w="180" w:type="dxa"/>
              <w:bottom w:w="120" w:type="dxa"/>
              <w:right w:w="180" w:type="dxa"/>
            </w:tcMar>
            <w:hideMark/>
          </w:tcPr>
          <w:p w14:paraId="3115BF65"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109_toc_2</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2A5C4049" w14:textId="77777777" w:rsidR="008859D3" w:rsidRPr="00BA0866" w:rsidRDefault="008859D3" w:rsidP="004D51EF">
            <w:pPr>
              <w:pStyle w:val="NormalWeb"/>
              <w:ind w:left="30" w:right="30"/>
              <w:rPr>
                <w:rFonts w:ascii="Calibri" w:hAnsi="Calibri" w:cs="Calibri"/>
              </w:rPr>
            </w:pPr>
            <w:r w:rsidRPr="00BA0866">
              <w:rPr>
                <w:rFonts w:ascii="Calibri" w:hAnsi="Calibri" w:cs="Calibri"/>
              </w:rPr>
              <w:t>Welcome</w:t>
            </w:r>
          </w:p>
        </w:tc>
        <w:tc>
          <w:tcPr>
            <w:tcW w:w="2189" w:type="pct"/>
            <w:shd w:val="clear" w:color="auto" w:fill="auto"/>
            <w:vAlign w:val="center"/>
          </w:tcPr>
          <w:p w14:paraId="301B0C02"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ברוכים הבאים</w:t>
            </w:r>
          </w:p>
        </w:tc>
        <w:tc>
          <w:tcPr>
            <w:tcW w:w="790" w:type="pct"/>
          </w:tcPr>
          <w:p w14:paraId="3AD43F7C" w14:textId="77777777" w:rsidR="008859D3" w:rsidRPr="00BA0866" w:rsidRDefault="008859D3" w:rsidP="004D51EF">
            <w:pPr>
              <w:pStyle w:val="NormalWeb"/>
              <w:bidi/>
              <w:ind w:left="140" w:right="160"/>
              <w:rPr>
                <w:rFonts w:ascii="Arial" w:eastAsia="Arial" w:hAnsi="Arial" w:cs="Arial"/>
                <w:rtl/>
              </w:rPr>
            </w:pPr>
          </w:p>
        </w:tc>
      </w:tr>
      <w:tr w:rsidR="008859D3" w:rsidRPr="00BA0866" w14:paraId="6151DC1E" w14:textId="7B945913" w:rsidTr="00B778DA">
        <w:tc>
          <w:tcPr>
            <w:tcW w:w="503" w:type="pct"/>
            <w:shd w:val="clear" w:color="auto" w:fill="D9E2F3" w:themeFill="accent1" w:themeFillTint="33"/>
            <w:tcMar>
              <w:top w:w="120" w:type="dxa"/>
              <w:left w:w="180" w:type="dxa"/>
              <w:bottom w:w="120" w:type="dxa"/>
              <w:right w:w="180" w:type="dxa"/>
            </w:tcMar>
            <w:hideMark/>
          </w:tcPr>
          <w:p w14:paraId="1266B4B5"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110_toc_3</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092F33DD" w14:textId="77777777" w:rsidR="008859D3" w:rsidRPr="00BA0866" w:rsidRDefault="008859D3" w:rsidP="004D51EF">
            <w:pPr>
              <w:pStyle w:val="NormalWeb"/>
              <w:ind w:left="30" w:right="30"/>
              <w:rPr>
                <w:rFonts w:ascii="Calibri" w:hAnsi="Calibri" w:cs="Calibri"/>
              </w:rPr>
            </w:pPr>
            <w:r w:rsidRPr="00BA0866">
              <w:rPr>
                <w:rFonts w:ascii="Calibri" w:hAnsi="Calibri" w:cs="Calibri"/>
              </w:rPr>
              <w:t>Objectives</w:t>
            </w:r>
          </w:p>
        </w:tc>
        <w:tc>
          <w:tcPr>
            <w:tcW w:w="2189" w:type="pct"/>
            <w:shd w:val="clear" w:color="auto" w:fill="auto"/>
            <w:vAlign w:val="center"/>
          </w:tcPr>
          <w:p w14:paraId="72E549EC"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יעדים</w:t>
            </w:r>
          </w:p>
        </w:tc>
        <w:tc>
          <w:tcPr>
            <w:tcW w:w="790" w:type="pct"/>
          </w:tcPr>
          <w:p w14:paraId="052A36BA" w14:textId="77777777" w:rsidR="008859D3" w:rsidRPr="00BA0866" w:rsidRDefault="008859D3" w:rsidP="004D51EF">
            <w:pPr>
              <w:pStyle w:val="NormalWeb"/>
              <w:bidi/>
              <w:ind w:left="140" w:right="160"/>
              <w:rPr>
                <w:rFonts w:ascii="Arial" w:eastAsia="Arial" w:hAnsi="Arial" w:cs="Arial"/>
                <w:rtl/>
              </w:rPr>
            </w:pPr>
          </w:p>
        </w:tc>
      </w:tr>
      <w:tr w:rsidR="008859D3" w:rsidRPr="00BA0866" w14:paraId="01509610" w14:textId="3F8224C2" w:rsidTr="00B778DA">
        <w:tc>
          <w:tcPr>
            <w:tcW w:w="503" w:type="pct"/>
            <w:shd w:val="clear" w:color="auto" w:fill="D9E2F3" w:themeFill="accent1" w:themeFillTint="33"/>
            <w:tcMar>
              <w:top w:w="120" w:type="dxa"/>
              <w:left w:w="180" w:type="dxa"/>
              <w:bottom w:w="120" w:type="dxa"/>
              <w:right w:w="180" w:type="dxa"/>
            </w:tcMar>
            <w:hideMark/>
          </w:tcPr>
          <w:p w14:paraId="1C764EA1"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111_toc_4</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01B34744" w14:textId="77777777" w:rsidR="008859D3" w:rsidRPr="00BA0866" w:rsidRDefault="008859D3" w:rsidP="004D51EF">
            <w:pPr>
              <w:pStyle w:val="NormalWeb"/>
              <w:ind w:left="30" w:right="30"/>
              <w:rPr>
                <w:rFonts w:ascii="Calibri" w:hAnsi="Calibri" w:cs="Calibri"/>
              </w:rPr>
            </w:pPr>
            <w:r w:rsidRPr="00BA0866">
              <w:rPr>
                <w:rFonts w:ascii="Calibri" w:hAnsi="Calibri" w:cs="Calibri"/>
              </w:rPr>
              <w:t>Tutorial</w:t>
            </w:r>
          </w:p>
        </w:tc>
        <w:tc>
          <w:tcPr>
            <w:tcW w:w="2189" w:type="pct"/>
            <w:shd w:val="clear" w:color="auto" w:fill="auto"/>
            <w:vAlign w:val="center"/>
          </w:tcPr>
          <w:p w14:paraId="55C1A7D6"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הסבר</w:t>
            </w:r>
          </w:p>
        </w:tc>
        <w:tc>
          <w:tcPr>
            <w:tcW w:w="790" w:type="pct"/>
          </w:tcPr>
          <w:p w14:paraId="7EC9003D" w14:textId="77777777" w:rsidR="008859D3" w:rsidRPr="00BA0866" w:rsidRDefault="008859D3" w:rsidP="004D51EF">
            <w:pPr>
              <w:pStyle w:val="NormalWeb"/>
              <w:bidi/>
              <w:ind w:left="140" w:right="160"/>
              <w:rPr>
                <w:rFonts w:ascii="Arial" w:eastAsia="Arial" w:hAnsi="Arial" w:cs="Arial"/>
                <w:rtl/>
              </w:rPr>
            </w:pPr>
          </w:p>
        </w:tc>
      </w:tr>
      <w:tr w:rsidR="008859D3" w:rsidRPr="00BA0866" w14:paraId="7CACB827" w14:textId="001B153B" w:rsidTr="00B778DA">
        <w:tc>
          <w:tcPr>
            <w:tcW w:w="503" w:type="pct"/>
            <w:shd w:val="clear" w:color="auto" w:fill="D9E2F3" w:themeFill="accent1" w:themeFillTint="33"/>
            <w:tcMar>
              <w:top w:w="120" w:type="dxa"/>
              <w:left w:w="180" w:type="dxa"/>
              <w:bottom w:w="120" w:type="dxa"/>
              <w:right w:w="180" w:type="dxa"/>
            </w:tcMar>
            <w:hideMark/>
          </w:tcPr>
          <w:p w14:paraId="0B999BB6"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112_toc_5</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1EF75BEE"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The Decision-Making Process</w:t>
            </w:r>
          </w:p>
        </w:tc>
        <w:tc>
          <w:tcPr>
            <w:tcW w:w="2189" w:type="pct"/>
            <w:shd w:val="clear" w:color="auto" w:fill="auto"/>
            <w:vAlign w:val="center"/>
          </w:tcPr>
          <w:p w14:paraId="128E6B07"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תהליך קבלת ההחלטות</w:t>
            </w:r>
          </w:p>
        </w:tc>
        <w:tc>
          <w:tcPr>
            <w:tcW w:w="790" w:type="pct"/>
          </w:tcPr>
          <w:p w14:paraId="2A0A2FA8" w14:textId="77777777" w:rsidR="008859D3" w:rsidRPr="00BA0866" w:rsidRDefault="008859D3" w:rsidP="004D51EF">
            <w:pPr>
              <w:pStyle w:val="NormalWeb"/>
              <w:bidi/>
              <w:ind w:left="140" w:right="160"/>
              <w:rPr>
                <w:rFonts w:ascii="Arial" w:eastAsia="Arial" w:hAnsi="Arial" w:cs="Arial"/>
                <w:rtl/>
              </w:rPr>
            </w:pPr>
          </w:p>
        </w:tc>
      </w:tr>
      <w:tr w:rsidR="008859D3" w:rsidRPr="00BA0866" w14:paraId="1F4A9A07" w14:textId="63D314DA" w:rsidTr="00B778DA">
        <w:tc>
          <w:tcPr>
            <w:tcW w:w="503" w:type="pct"/>
            <w:shd w:val="clear" w:color="auto" w:fill="D9E2F3" w:themeFill="accent1" w:themeFillTint="33"/>
            <w:tcMar>
              <w:top w:w="120" w:type="dxa"/>
              <w:left w:w="180" w:type="dxa"/>
              <w:bottom w:w="120" w:type="dxa"/>
              <w:right w:w="180" w:type="dxa"/>
            </w:tcMar>
            <w:hideMark/>
          </w:tcPr>
          <w:p w14:paraId="0921B91A"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113_toc_6</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6DC6DF27" w14:textId="77777777" w:rsidR="008859D3" w:rsidRPr="00BA0866" w:rsidRDefault="008859D3" w:rsidP="004D51EF">
            <w:pPr>
              <w:pStyle w:val="NormalWeb"/>
              <w:ind w:left="30" w:right="30"/>
              <w:rPr>
                <w:rFonts w:ascii="Calibri" w:hAnsi="Calibri" w:cs="Calibri"/>
              </w:rPr>
            </w:pPr>
            <w:r w:rsidRPr="00BA0866">
              <w:rPr>
                <w:rFonts w:ascii="Calibri" w:hAnsi="Calibri" w:cs="Calibri"/>
              </w:rPr>
              <w:t>Overview</w:t>
            </w:r>
          </w:p>
        </w:tc>
        <w:tc>
          <w:tcPr>
            <w:tcW w:w="2189" w:type="pct"/>
            <w:shd w:val="clear" w:color="auto" w:fill="auto"/>
            <w:vAlign w:val="center"/>
          </w:tcPr>
          <w:p w14:paraId="016BCAAA"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סקירה כללית</w:t>
            </w:r>
          </w:p>
        </w:tc>
        <w:tc>
          <w:tcPr>
            <w:tcW w:w="790" w:type="pct"/>
          </w:tcPr>
          <w:p w14:paraId="33D3C8BC" w14:textId="77777777" w:rsidR="008859D3" w:rsidRPr="00BA0866" w:rsidRDefault="008859D3" w:rsidP="004D51EF">
            <w:pPr>
              <w:pStyle w:val="NormalWeb"/>
              <w:bidi/>
              <w:ind w:left="140" w:right="160"/>
              <w:rPr>
                <w:rFonts w:ascii="Arial" w:eastAsia="Arial" w:hAnsi="Arial" w:cs="Arial"/>
                <w:rtl/>
              </w:rPr>
            </w:pPr>
          </w:p>
        </w:tc>
      </w:tr>
      <w:tr w:rsidR="008859D3" w:rsidRPr="00BA0866" w14:paraId="2B060609" w14:textId="5EC8B075" w:rsidTr="00B778DA">
        <w:tc>
          <w:tcPr>
            <w:tcW w:w="503" w:type="pct"/>
            <w:shd w:val="clear" w:color="auto" w:fill="D9E2F3" w:themeFill="accent1" w:themeFillTint="33"/>
            <w:tcMar>
              <w:top w:w="120" w:type="dxa"/>
              <w:left w:w="180" w:type="dxa"/>
              <w:bottom w:w="120" w:type="dxa"/>
              <w:right w:w="180" w:type="dxa"/>
            </w:tcMar>
            <w:hideMark/>
          </w:tcPr>
          <w:p w14:paraId="0C03AFDA"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114_toc_7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047DEABF" w14:textId="77777777" w:rsidR="008859D3" w:rsidRPr="00BA0866" w:rsidRDefault="008859D3" w:rsidP="004D51EF">
            <w:pPr>
              <w:pStyle w:val="NormalWeb"/>
              <w:ind w:left="30" w:right="30"/>
              <w:rPr>
                <w:rFonts w:ascii="Calibri" w:hAnsi="Calibri" w:cs="Calibri"/>
              </w:rPr>
            </w:pPr>
            <w:r w:rsidRPr="00BA0866">
              <w:rPr>
                <w:rFonts w:ascii="Calibri" w:hAnsi="Calibri" w:cs="Calibri"/>
              </w:rPr>
              <w:t>Understanding the Process</w:t>
            </w:r>
          </w:p>
        </w:tc>
        <w:tc>
          <w:tcPr>
            <w:tcW w:w="2189" w:type="pct"/>
            <w:shd w:val="clear" w:color="auto" w:fill="auto"/>
            <w:vAlign w:val="center"/>
          </w:tcPr>
          <w:p w14:paraId="6DA3411E"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הבנת התהליך</w:t>
            </w:r>
          </w:p>
        </w:tc>
        <w:tc>
          <w:tcPr>
            <w:tcW w:w="790" w:type="pct"/>
          </w:tcPr>
          <w:p w14:paraId="54266260" w14:textId="77777777" w:rsidR="008859D3" w:rsidRPr="00BA0866" w:rsidRDefault="008859D3" w:rsidP="004D51EF">
            <w:pPr>
              <w:pStyle w:val="NormalWeb"/>
              <w:bidi/>
              <w:ind w:left="140" w:right="160"/>
              <w:rPr>
                <w:rFonts w:ascii="Arial" w:eastAsia="Arial" w:hAnsi="Arial" w:cs="Arial"/>
                <w:rtl/>
              </w:rPr>
            </w:pPr>
          </w:p>
        </w:tc>
      </w:tr>
      <w:tr w:rsidR="008859D3" w:rsidRPr="00BA0866" w14:paraId="5ACA6C0F" w14:textId="5F98EFF7" w:rsidTr="00B778DA">
        <w:tc>
          <w:tcPr>
            <w:tcW w:w="503" w:type="pct"/>
            <w:shd w:val="clear" w:color="auto" w:fill="D9E2F3" w:themeFill="accent1" w:themeFillTint="33"/>
            <w:tcMar>
              <w:top w:w="120" w:type="dxa"/>
              <w:left w:w="180" w:type="dxa"/>
              <w:bottom w:w="120" w:type="dxa"/>
              <w:right w:w="180" w:type="dxa"/>
            </w:tcMar>
            <w:hideMark/>
          </w:tcPr>
          <w:p w14:paraId="21225951"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115_toc_8</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3DC94E4B"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The Decision-Making Process: Quick Reference</w:t>
            </w:r>
          </w:p>
        </w:tc>
        <w:tc>
          <w:tcPr>
            <w:tcW w:w="2189" w:type="pct"/>
            <w:shd w:val="clear" w:color="auto" w:fill="auto"/>
            <w:vAlign w:val="center"/>
          </w:tcPr>
          <w:p w14:paraId="6ECD733A"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תהליך קבלת ההחלטות:</w:t>
            </w:r>
            <w:r w:rsidRPr="00BA0866">
              <w:rPr>
                <w:rFonts w:ascii="Arial" w:eastAsia="Arial" w:hAnsi="Arial" w:cs="Arial"/>
              </w:rPr>
              <w:t xml:space="preserve"> </w:t>
            </w:r>
            <w:r w:rsidRPr="00BA0866">
              <w:rPr>
                <w:rFonts w:ascii="Arial" w:eastAsia="Arial" w:hAnsi="Arial" w:cs="Arial"/>
                <w:rtl/>
              </w:rPr>
              <w:t>סימוכין לעיון מהיר</w:t>
            </w:r>
          </w:p>
        </w:tc>
        <w:tc>
          <w:tcPr>
            <w:tcW w:w="790" w:type="pct"/>
          </w:tcPr>
          <w:p w14:paraId="093AB093" w14:textId="77777777" w:rsidR="008859D3" w:rsidRPr="00BA0866" w:rsidRDefault="008859D3" w:rsidP="004D51EF">
            <w:pPr>
              <w:pStyle w:val="NormalWeb"/>
              <w:bidi/>
              <w:ind w:left="140" w:right="160"/>
              <w:rPr>
                <w:rFonts w:ascii="Arial" w:eastAsia="Arial" w:hAnsi="Arial" w:cs="Arial"/>
                <w:rtl/>
              </w:rPr>
            </w:pPr>
          </w:p>
        </w:tc>
      </w:tr>
      <w:tr w:rsidR="008859D3" w:rsidRPr="00BA0866" w14:paraId="395B88C7" w14:textId="2B94A2B6" w:rsidTr="00B778DA">
        <w:tc>
          <w:tcPr>
            <w:tcW w:w="503" w:type="pct"/>
            <w:shd w:val="clear" w:color="auto" w:fill="D9E2F3" w:themeFill="accent1" w:themeFillTint="33"/>
            <w:tcMar>
              <w:top w:w="120" w:type="dxa"/>
              <w:left w:w="180" w:type="dxa"/>
              <w:bottom w:w="120" w:type="dxa"/>
              <w:right w:w="180" w:type="dxa"/>
            </w:tcMar>
            <w:hideMark/>
          </w:tcPr>
          <w:p w14:paraId="22A05C2F"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116_toc_9</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7CFD3DA7" w14:textId="77777777" w:rsidR="008859D3" w:rsidRPr="00BA0866" w:rsidRDefault="008859D3" w:rsidP="004D51EF">
            <w:pPr>
              <w:pStyle w:val="NormalWeb"/>
              <w:ind w:left="30" w:right="30"/>
              <w:rPr>
                <w:rFonts w:ascii="Calibri" w:hAnsi="Calibri" w:cs="Calibri"/>
              </w:rPr>
            </w:pPr>
            <w:r w:rsidRPr="00BA0866">
              <w:rPr>
                <w:rFonts w:ascii="Calibri" w:hAnsi="Calibri" w:cs="Calibri"/>
              </w:rPr>
              <w:t>Assessing the Situation</w:t>
            </w:r>
          </w:p>
        </w:tc>
        <w:tc>
          <w:tcPr>
            <w:tcW w:w="2189" w:type="pct"/>
            <w:shd w:val="clear" w:color="auto" w:fill="auto"/>
            <w:vAlign w:val="center"/>
          </w:tcPr>
          <w:p w14:paraId="1A3333EB"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הערכת המצב</w:t>
            </w:r>
          </w:p>
        </w:tc>
        <w:tc>
          <w:tcPr>
            <w:tcW w:w="790" w:type="pct"/>
          </w:tcPr>
          <w:p w14:paraId="0032F983" w14:textId="77777777" w:rsidR="008859D3" w:rsidRPr="00BA0866" w:rsidRDefault="008859D3" w:rsidP="004D51EF">
            <w:pPr>
              <w:pStyle w:val="NormalWeb"/>
              <w:bidi/>
              <w:ind w:left="140" w:right="160"/>
              <w:rPr>
                <w:rFonts w:ascii="Arial" w:eastAsia="Arial" w:hAnsi="Arial" w:cs="Arial"/>
                <w:rtl/>
              </w:rPr>
            </w:pPr>
          </w:p>
        </w:tc>
      </w:tr>
      <w:tr w:rsidR="008859D3" w:rsidRPr="00BA0866" w14:paraId="2AABFEC6" w14:textId="3E9ABE74" w:rsidTr="00B778DA">
        <w:tc>
          <w:tcPr>
            <w:tcW w:w="503" w:type="pct"/>
            <w:shd w:val="clear" w:color="auto" w:fill="D9E2F3" w:themeFill="accent1" w:themeFillTint="33"/>
            <w:tcMar>
              <w:top w:w="120" w:type="dxa"/>
              <w:left w:w="180" w:type="dxa"/>
              <w:bottom w:w="120" w:type="dxa"/>
              <w:right w:w="180" w:type="dxa"/>
            </w:tcMar>
            <w:hideMark/>
          </w:tcPr>
          <w:p w14:paraId="079AFBEF"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117_toc_10</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5FBFB7CB" w14:textId="77777777" w:rsidR="008859D3" w:rsidRPr="00BA0866" w:rsidRDefault="008859D3" w:rsidP="004D51EF">
            <w:pPr>
              <w:pStyle w:val="NormalWeb"/>
              <w:ind w:left="30" w:right="30"/>
              <w:rPr>
                <w:rFonts w:ascii="Calibri" w:hAnsi="Calibri" w:cs="Calibri"/>
              </w:rPr>
            </w:pPr>
            <w:r w:rsidRPr="00BA0866">
              <w:rPr>
                <w:rFonts w:ascii="Calibri" w:hAnsi="Calibri" w:cs="Calibri"/>
              </w:rPr>
              <w:t>Overview</w:t>
            </w:r>
          </w:p>
        </w:tc>
        <w:tc>
          <w:tcPr>
            <w:tcW w:w="2189" w:type="pct"/>
            <w:shd w:val="clear" w:color="auto" w:fill="auto"/>
            <w:vAlign w:val="center"/>
          </w:tcPr>
          <w:p w14:paraId="58FADAE2"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סקירה כללית</w:t>
            </w:r>
          </w:p>
        </w:tc>
        <w:tc>
          <w:tcPr>
            <w:tcW w:w="790" w:type="pct"/>
          </w:tcPr>
          <w:p w14:paraId="518933E5" w14:textId="77777777" w:rsidR="008859D3" w:rsidRPr="00BA0866" w:rsidRDefault="008859D3" w:rsidP="004D51EF">
            <w:pPr>
              <w:pStyle w:val="NormalWeb"/>
              <w:bidi/>
              <w:ind w:left="140" w:right="160"/>
              <w:rPr>
                <w:rFonts w:ascii="Arial" w:eastAsia="Arial" w:hAnsi="Arial" w:cs="Arial"/>
                <w:rtl/>
              </w:rPr>
            </w:pPr>
          </w:p>
        </w:tc>
      </w:tr>
      <w:tr w:rsidR="008859D3" w:rsidRPr="00BA0866" w14:paraId="23182409" w14:textId="1798B28F" w:rsidTr="00B778DA">
        <w:tc>
          <w:tcPr>
            <w:tcW w:w="503" w:type="pct"/>
            <w:shd w:val="clear" w:color="auto" w:fill="D9E2F3" w:themeFill="accent1" w:themeFillTint="33"/>
            <w:tcMar>
              <w:top w:w="120" w:type="dxa"/>
              <w:left w:w="180" w:type="dxa"/>
              <w:bottom w:w="120" w:type="dxa"/>
              <w:right w:w="180" w:type="dxa"/>
            </w:tcMar>
            <w:hideMark/>
          </w:tcPr>
          <w:p w14:paraId="2359B046"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118_toc_11</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42CC25B3" w14:textId="77777777" w:rsidR="008859D3" w:rsidRPr="00BA0866" w:rsidRDefault="008859D3" w:rsidP="004D51EF">
            <w:pPr>
              <w:pStyle w:val="NormalWeb"/>
              <w:ind w:left="30" w:right="30"/>
              <w:rPr>
                <w:rFonts w:ascii="Calibri" w:hAnsi="Calibri" w:cs="Calibri"/>
              </w:rPr>
            </w:pPr>
            <w:r w:rsidRPr="00BA0866">
              <w:rPr>
                <w:rFonts w:ascii="Calibri" w:hAnsi="Calibri" w:cs="Calibri"/>
              </w:rPr>
              <w:t>Is it Legal?</w:t>
            </w:r>
          </w:p>
        </w:tc>
        <w:tc>
          <w:tcPr>
            <w:tcW w:w="2189" w:type="pct"/>
            <w:shd w:val="clear" w:color="auto" w:fill="auto"/>
            <w:vAlign w:val="center"/>
          </w:tcPr>
          <w:p w14:paraId="2CCF2DAD"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האם זה חוקי?</w:t>
            </w:r>
          </w:p>
        </w:tc>
        <w:tc>
          <w:tcPr>
            <w:tcW w:w="790" w:type="pct"/>
          </w:tcPr>
          <w:p w14:paraId="5806CDAC" w14:textId="77777777" w:rsidR="008859D3" w:rsidRPr="00BA0866" w:rsidRDefault="008859D3" w:rsidP="004D51EF">
            <w:pPr>
              <w:pStyle w:val="NormalWeb"/>
              <w:bidi/>
              <w:ind w:left="140" w:right="160"/>
              <w:rPr>
                <w:rFonts w:ascii="Arial" w:eastAsia="Arial" w:hAnsi="Arial" w:cs="Arial"/>
                <w:rtl/>
              </w:rPr>
            </w:pPr>
          </w:p>
        </w:tc>
      </w:tr>
      <w:tr w:rsidR="008859D3" w:rsidRPr="00BA0866" w14:paraId="4A39A8A8" w14:textId="180D2264" w:rsidTr="00B778DA">
        <w:tc>
          <w:tcPr>
            <w:tcW w:w="503" w:type="pct"/>
            <w:shd w:val="clear" w:color="auto" w:fill="D9E2F3" w:themeFill="accent1" w:themeFillTint="33"/>
            <w:tcMar>
              <w:top w:w="120" w:type="dxa"/>
              <w:left w:w="180" w:type="dxa"/>
              <w:bottom w:w="120" w:type="dxa"/>
              <w:right w:w="180" w:type="dxa"/>
            </w:tcMar>
            <w:hideMark/>
          </w:tcPr>
          <w:p w14:paraId="702B2D1B"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119_toc_12</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436E5BB8" w14:textId="77777777" w:rsidR="008859D3" w:rsidRPr="00BA0866" w:rsidRDefault="008859D3" w:rsidP="004D51EF">
            <w:pPr>
              <w:pStyle w:val="NormalWeb"/>
              <w:ind w:left="30" w:right="30"/>
              <w:rPr>
                <w:rFonts w:ascii="Calibri" w:hAnsi="Calibri" w:cs="Calibri"/>
              </w:rPr>
            </w:pPr>
            <w:r w:rsidRPr="00BA0866">
              <w:rPr>
                <w:rFonts w:ascii="Calibri" w:hAnsi="Calibri" w:cs="Calibri"/>
              </w:rPr>
              <w:t>Does it comply with Abbott Policy?</w:t>
            </w:r>
          </w:p>
        </w:tc>
        <w:tc>
          <w:tcPr>
            <w:tcW w:w="2189" w:type="pct"/>
            <w:shd w:val="clear" w:color="auto" w:fill="auto"/>
            <w:vAlign w:val="center"/>
          </w:tcPr>
          <w:p w14:paraId="7BC185DF"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האם זה עולה בקנה אחד עם המדיניות של </w:t>
            </w:r>
            <w:r w:rsidRPr="00BA0866">
              <w:rPr>
                <w:rFonts w:ascii="Arial" w:eastAsia="Arial" w:hAnsi="Arial" w:cs="Arial"/>
              </w:rPr>
              <w:t>Abbott</w:t>
            </w:r>
            <w:r w:rsidRPr="00BA0866">
              <w:rPr>
                <w:rFonts w:ascii="Arial" w:eastAsia="Arial" w:hAnsi="Arial" w:cs="Arial"/>
                <w:rtl/>
              </w:rPr>
              <w:t>?</w:t>
            </w:r>
          </w:p>
        </w:tc>
        <w:tc>
          <w:tcPr>
            <w:tcW w:w="790" w:type="pct"/>
          </w:tcPr>
          <w:p w14:paraId="4AED272D" w14:textId="77777777" w:rsidR="008859D3" w:rsidRPr="00BA0866" w:rsidRDefault="008859D3" w:rsidP="004D51EF">
            <w:pPr>
              <w:pStyle w:val="NormalWeb"/>
              <w:bidi/>
              <w:ind w:left="140" w:right="160"/>
              <w:rPr>
                <w:rFonts w:ascii="Arial" w:eastAsia="Arial" w:hAnsi="Arial" w:cs="Arial"/>
                <w:rtl/>
              </w:rPr>
            </w:pPr>
          </w:p>
        </w:tc>
      </w:tr>
      <w:tr w:rsidR="008859D3" w:rsidRPr="00BA0866" w14:paraId="032E25B4" w14:textId="0704C2D1" w:rsidTr="00B778DA">
        <w:tc>
          <w:tcPr>
            <w:tcW w:w="503" w:type="pct"/>
            <w:shd w:val="clear" w:color="auto" w:fill="D9E2F3" w:themeFill="accent1" w:themeFillTint="33"/>
            <w:tcMar>
              <w:top w:w="120" w:type="dxa"/>
              <w:left w:w="180" w:type="dxa"/>
              <w:bottom w:w="120" w:type="dxa"/>
              <w:right w:w="180" w:type="dxa"/>
            </w:tcMar>
            <w:hideMark/>
          </w:tcPr>
          <w:p w14:paraId="21081D8F"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120_toc_13</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4F62B956" w14:textId="77777777" w:rsidR="008859D3" w:rsidRPr="00BA0866" w:rsidRDefault="008859D3" w:rsidP="004D51EF">
            <w:pPr>
              <w:pStyle w:val="NormalWeb"/>
              <w:ind w:left="30" w:right="30"/>
              <w:rPr>
                <w:rFonts w:ascii="Calibri" w:hAnsi="Calibri" w:cs="Calibri"/>
              </w:rPr>
            </w:pPr>
            <w:r w:rsidRPr="00BA0866">
              <w:rPr>
                <w:rFonts w:ascii="Calibri" w:hAnsi="Calibri" w:cs="Calibri"/>
              </w:rPr>
              <w:t>Does it Align with Our Values?</w:t>
            </w:r>
          </w:p>
        </w:tc>
        <w:tc>
          <w:tcPr>
            <w:tcW w:w="2189" w:type="pct"/>
            <w:shd w:val="clear" w:color="auto" w:fill="auto"/>
            <w:vAlign w:val="center"/>
          </w:tcPr>
          <w:p w14:paraId="196CEF89"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האם זה מתיישב עם הערכים שלנו?</w:t>
            </w:r>
          </w:p>
        </w:tc>
        <w:tc>
          <w:tcPr>
            <w:tcW w:w="790" w:type="pct"/>
          </w:tcPr>
          <w:p w14:paraId="5CB27AC1" w14:textId="77777777" w:rsidR="008859D3" w:rsidRPr="00BA0866" w:rsidRDefault="008859D3" w:rsidP="004D51EF">
            <w:pPr>
              <w:pStyle w:val="NormalWeb"/>
              <w:bidi/>
              <w:ind w:left="140" w:right="160"/>
              <w:rPr>
                <w:rFonts w:ascii="Arial" w:eastAsia="Arial" w:hAnsi="Arial" w:cs="Arial"/>
                <w:rtl/>
              </w:rPr>
            </w:pPr>
          </w:p>
        </w:tc>
      </w:tr>
      <w:tr w:rsidR="008859D3" w:rsidRPr="00BA0866" w14:paraId="2E2313ED" w14:textId="461C2C1C" w:rsidTr="00B778DA">
        <w:tc>
          <w:tcPr>
            <w:tcW w:w="503" w:type="pct"/>
            <w:shd w:val="clear" w:color="auto" w:fill="D9E2F3" w:themeFill="accent1" w:themeFillTint="33"/>
            <w:tcMar>
              <w:top w:w="120" w:type="dxa"/>
              <w:left w:w="180" w:type="dxa"/>
              <w:bottom w:w="120" w:type="dxa"/>
              <w:right w:w="180" w:type="dxa"/>
            </w:tcMar>
            <w:hideMark/>
          </w:tcPr>
          <w:p w14:paraId="1C691015"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121_toc_14</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059AB71F" w14:textId="77777777" w:rsidR="008859D3" w:rsidRPr="00BA0866" w:rsidRDefault="008859D3" w:rsidP="004D51EF">
            <w:pPr>
              <w:pStyle w:val="NormalWeb"/>
              <w:ind w:left="30" w:right="30"/>
              <w:rPr>
                <w:rFonts w:ascii="Calibri" w:hAnsi="Calibri" w:cs="Calibri"/>
              </w:rPr>
            </w:pPr>
            <w:r w:rsidRPr="00BA0866">
              <w:rPr>
                <w:rFonts w:ascii="Calibri" w:hAnsi="Calibri" w:cs="Calibri"/>
              </w:rPr>
              <w:t>Assessing the Situation: Quick Reference</w:t>
            </w:r>
          </w:p>
        </w:tc>
        <w:tc>
          <w:tcPr>
            <w:tcW w:w="2189" w:type="pct"/>
            <w:shd w:val="clear" w:color="auto" w:fill="auto"/>
            <w:vAlign w:val="center"/>
          </w:tcPr>
          <w:p w14:paraId="1B6FE14D"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הערכת המצב:</w:t>
            </w:r>
            <w:r w:rsidRPr="00BA0866">
              <w:rPr>
                <w:rFonts w:ascii="Arial" w:eastAsia="Arial" w:hAnsi="Arial" w:cs="Arial"/>
              </w:rPr>
              <w:t xml:space="preserve"> </w:t>
            </w:r>
            <w:r w:rsidRPr="00BA0866">
              <w:rPr>
                <w:rFonts w:ascii="Arial" w:eastAsia="Arial" w:hAnsi="Arial" w:cs="Arial"/>
                <w:rtl/>
              </w:rPr>
              <w:t>סימוכין לעיון מהיר</w:t>
            </w:r>
          </w:p>
        </w:tc>
        <w:tc>
          <w:tcPr>
            <w:tcW w:w="790" w:type="pct"/>
          </w:tcPr>
          <w:p w14:paraId="41D4FA86" w14:textId="77777777" w:rsidR="008859D3" w:rsidRPr="00BA0866" w:rsidRDefault="008859D3" w:rsidP="004D51EF">
            <w:pPr>
              <w:pStyle w:val="NormalWeb"/>
              <w:bidi/>
              <w:ind w:left="140" w:right="160"/>
              <w:rPr>
                <w:rFonts w:ascii="Arial" w:eastAsia="Arial" w:hAnsi="Arial" w:cs="Arial"/>
                <w:rtl/>
              </w:rPr>
            </w:pPr>
          </w:p>
        </w:tc>
      </w:tr>
      <w:tr w:rsidR="008859D3" w:rsidRPr="00BA0866" w14:paraId="7B25150A" w14:textId="229BC40B" w:rsidTr="00B778DA">
        <w:tc>
          <w:tcPr>
            <w:tcW w:w="503" w:type="pct"/>
            <w:shd w:val="clear" w:color="auto" w:fill="D9E2F3" w:themeFill="accent1" w:themeFillTint="33"/>
            <w:tcMar>
              <w:top w:w="120" w:type="dxa"/>
              <w:left w:w="180" w:type="dxa"/>
              <w:bottom w:w="120" w:type="dxa"/>
              <w:right w:w="180" w:type="dxa"/>
            </w:tcMar>
            <w:hideMark/>
          </w:tcPr>
          <w:p w14:paraId="12C0337B"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122_toc_15</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7283BAFD" w14:textId="77777777" w:rsidR="008859D3" w:rsidRPr="00BA0866" w:rsidRDefault="008859D3" w:rsidP="004D51EF">
            <w:pPr>
              <w:pStyle w:val="NormalWeb"/>
              <w:ind w:left="30" w:right="30"/>
              <w:rPr>
                <w:rFonts w:ascii="Calibri" w:hAnsi="Calibri" w:cs="Calibri"/>
              </w:rPr>
            </w:pPr>
            <w:r w:rsidRPr="00BA0866">
              <w:rPr>
                <w:rFonts w:ascii="Calibri" w:hAnsi="Calibri" w:cs="Calibri"/>
              </w:rPr>
              <w:t>Evaluating the Impact</w:t>
            </w:r>
          </w:p>
        </w:tc>
        <w:tc>
          <w:tcPr>
            <w:tcW w:w="2189" w:type="pct"/>
            <w:shd w:val="clear" w:color="auto" w:fill="auto"/>
            <w:vAlign w:val="center"/>
          </w:tcPr>
          <w:p w14:paraId="42A97CC9"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הערכת ההשפעה</w:t>
            </w:r>
          </w:p>
        </w:tc>
        <w:tc>
          <w:tcPr>
            <w:tcW w:w="790" w:type="pct"/>
          </w:tcPr>
          <w:p w14:paraId="4CBC99E9" w14:textId="77777777" w:rsidR="008859D3" w:rsidRPr="00BA0866" w:rsidRDefault="008859D3" w:rsidP="004D51EF">
            <w:pPr>
              <w:pStyle w:val="NormalWeb"/>
              <w:bidi/>
              <w:ind w:left="140" w:right="160"/>
              <w:rPr>
                <w:rFonts w:ascii="Arial" w:eastAsia="Arial" w:hAnsi="Arial" w:cs="Arial"/>
                <w:rtl/>
              </w:rPr>
            </w:pPr>
          </w:p>
        </w:tc>
      </w:tr>
      <w:tr w:rsidR="008859D3" w:rsidRPr="00BA0866" w14:paraId="2C4455CB" w14:textId="7A695728" w:rsidTr="00B778DA">
        <w:tc>
          <w:tcPr>
            <w:tcW w:w="503" w:type="pct"/>
            <w:shd w:val="clear" w:color="auto" w:fill="D9E2F3" w:themeFill="accent1" w:themeFillTint="33"/>
            <w:tcMar>
              <w:top w:w="120" w:type="dxa"/>
              <w:left w:w="180" w:type="dxa"/>
              <w:bottom w:w="120" w:type="dxa"/>
              <w:right w:w="180" w:type="dxa"/>
            </w:tcMar>
            <w:hideMark/>
          </w:tcPr>
          <w:p w14:paraId="58A521A8"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123_toc_16</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52092224" w14:textId="77777777" w:rsidR="008859D3" w:rsidRPr="00BA0866" w:rsidRDefault="008859D3" w:rsidP="004D51EF">
            <w:pPr>
              <w:pStyle w:val="NormalWeb"/>
              <w:ind w:left="30" w:right="30"/>
              <w:rPr>
                <w:rFonts w:ascii="Calibri" w:hAnsi="Calibri" w:cs="Calibri"/>
              </w:rPr>
            </w:pPr>
            <w:r w:rsidRPr="00BA0866">
              <w:rPr>
                <w:rFonts w:ascii="Calibri" w:hAnsi="Calibri" w:cs="Calibri"/>
              </w:rPr>
              <w:t>Overview</w:t>
            </w:r>
          </w:p>
        </w:tc>
        <w:tc>
          <w:tcPr>
            <w:tcW w:w="2189" w:type="pct"/>
            <w:shd w:val="clear" w:color="auto" w:fill="auto"/>
            <w:vAlign w:val="center"/>
          </w:tcPr>
          <w:p w14:paraId="436F9F70"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סקירה כללית</w:t>
            </w:r>
          </w:p>
        </w:tc>
        <w:tc>
          <w:tcPr>
            <w:tcW w:w="790" w:type="pct"/>
          </w:tcPr>
          <w:p w14:paraId="36419FBB" w14:textId="77777777" w:rsidR="008859D3" w:rsidRPr="00BA0866" w:rsidRDefault="008859D3" w:rsidP="004D51EF">
            <w:pPr>
              <w:pStyle w:val="NormalWeb"/>
              <w:bidi/>
              <w:ind w:left="140" w:right="160"/>
              <w:rPr>
                <w:rFonts w:ascii="Arial" w:eastAsia="Arial" w:hAnsi="Arial" w:cs="Arial"/>
                <w:rtl/>
              </w:rPr>
            </w:pPr>
          </w:p>
        </w:tc>
      </w:tr>
      <w:tr w:rsidR="008859D3" w:rsidRPr="00BA0866" w14:paraId="7573D76C" w14:textId="0E9988B3" w:rsidTr="00B778DA">
        <w:tc>
          <w:tcPr>
            <w:tcW w:w="503" w:type="pct"/>
            <w:shd w:val="clear" w:color="auto" w:fill="D9E2F3" w:themeFill="accent1" w:themeFillTint="33"/>
            <w:tcMar>
              <w:top w:w="120" w:type="dxa"/>
              <w:left w:w="180" w:type="dxa"/>
              <w:bottom w:w="120" w:type="dxa"/>
              <w:right w:w="180" w:type="dxa"/>
            </w:tcMar>
            <w:hideMark/>
          </w:tcPr>
          <w:p w14:paraId="549C18DF"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124_toc_17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037311D6"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The Impact on Patients and Consumers</w:t>
            </w:r>
          </w:p>
        </w:tc>
        <w:tc>
          <w:tcPr>
            <w:tcW w:w="2189" w:type="pct"/>
            <w:shd w:val="clear" w:color="auto" w:fill="auto"/>
            <w:vAlign w:val="center"/>
          </w:tcPr>
          <w:p w14:paraId="707FE4A7"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ההשפעה על מטופלים וצרכנים</w:t>
            </w:r>
          </w:p>
        </w:tc>
        <w:tc>
          <w:tcPr>
            <w:tcW w:w="790" w:type="pct"/>
          </w:tcPr>
          <w:p w14:paraId="331E049C" w14:textId="77777777" w:rsidR="008859D3" w:rsidRPr="00BA0866" w:rsidRDefault="008859D3" w:rsidP="004D51EF">
            <w:pPr>
              <w:pStyle w:val="NormalWeb"/>
              <w:bidi/>
              <w:ind w:left="140" w:right="160"/>
              <w:rPr>
                <w:rFonts w:ascii="Arial" w:eastAsia="Arial" w:hAnsi="Arial" w:cs="Arial"/>
                <w:rtl/>
              </w:rPr>
            </w:pPr>
          </w:p>
        </w:tc>
      </w:tr>
      <w:tr w:rsidR="008859D3" w:rsidRPr="00BA0866" w14:paraId="15089ED3" w14:textId="21A39663" w:rsidTr="00B778DA">
        <w:tc>
          <w:tcPr>
            <w:tcW w:w="503" w:type="pct"/>
            <w:shd w:val="clear" w:color="auto" w:fill="D9E2F3" w:themeFill="accent1" w:themeFillTint="33"/>
            <w:tcMar>
              <w:top w:w="120" w:type="dxa"/>
              <w:left w:w="180" w:type="dxa"/>
              <w:bottom w:w="120" w:type="dxa"/>
              <w:right w:w="180" w:type="dxa"/>
            </w:tcMar>
            <w:hideMark/>
          </w:tcPr>
          <w:p w14:paraId="781C34B4"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125_toc_18</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6D1EE1F0"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The Impact on Abbott’s Reputation</w:t>
            </w:r>
          </w:p>
        </w:tc>
        <w:tc>
          <w:tcPr>
            <w:tcW w:w="2189" w:type="pct"/>
            <w:shd w:val="clear" w:color="auto" w:fill="auto"/>
            <w:vAlign w:val="center"/>
          </w:tcPr>
          <w:p w14:paraId="54CE9A77"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ההשפעה על המוניטין של </w:t>
            </w:r>
            <w:r w:rsidRPr="00BA0866">
              <w:rPr>
                <w:rFonts w:ascii="Arial" w:eastAsia="Arial" w:hAnsi="Arial" w:cs="Arial"/>
              </w:rPr>
              <w:t>Abbott</w:t>
            </w:r>
          </w:p>
        </w:tc>
        <w:tc>
          <w:tcPr>
            <w:tcW w:w="790" w:type="pct"/>
          </w:tcPr>
          <w:p w14:paraId="1BCD12E8" w14:textId="77777777" w:rsidR="008859D3" w:rsidRPr="00BA0866" w:rsidRDefault="008859D3" w:rsidP="004D51EF">
            <w:pPr>
              <w:pStyle w:val="NormalWeb"/>
              <w:bidi/>
              <w:ind w:left="140" w:right="160"/>
              <w:rPr>
                <w:rFonts w:ascii="Arial" w:eastAsia="Arial" w:hAnsi="Arial" w:cs="Arial"/>
                <w:rtl/>
              </w:rPr>
            </w:pPr>
          </w:p>
        </w:tc>
      </w:tr>
      <w:tr w:rsidR="008859D3" w:rsidRPr="00BA0866" w14:paraId="5994CF52" w14:textId="255B17F0" w:rsidTr="00B778DA">
        <w:tc>
          <w:tcPr>
            <w:tcW w:w="503" w:type="pct"/>
            <w:shd w:val="clear" w:color="auto" w:fill="D9E2F3" w:themeFill="accent1" w:themeFillTint="33"/>
            <w:tcMar>
              <w:top w:w="120" w:type="dxa"/>
              <w:left w:w="180" w:type="dxa"/>
              <w:bottom w:w="120" w:type="dxa"/>
              <w:right w:w="180" w:type="dxa"/>
            </w:tcMar>
            <w:hideMark/>
          </w:tcPr>
          <w:p w14:paraId="06C1C518"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126_toc_19</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52B2E549"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The Impact on Other Stakeholders</w:t>
            </w:r>
          </w:p>
        </w:tc>
        <w:tc>
          <w:tcPr>
            <w:tcW w:w="2189" w:type="pct"/>
            <w:shd w:val="clear" w:color="auto" w:fill="auto"/>
            <w:vAlign w:val="center"/>
          </w:tcPr>
          <w:p w14:paraId="34130ADF"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ההשפעה על בעלי עניין אחרים</w:t>
            </w:r>
          </w:p>
        </w:tc>
        <w:tc>
          <w:tcPr>
            <w:tcW w:w="790" w:type="pct"/>
          </w:tcPr>
          <w:p w14:paraId="32B21ADE" w14:textId="77777777" w:rsidR="008859D3" w:rsidRPr="00BA0866" w:rsidRDefault="008859D3" w:rsidP="004D51EF">
            <w:pPr>
              <w:pStyle w:val="NormalWeb"/>
              <w:bidi/>
              <w:ind w:left="140" w:right="160"/>
              <w:rPr>
                <w:rFonts w:ascii="Arial" w:eastAsia="Arial" w:hAnsi="Arial" w:cs="Arial"/>
                <w:rtl/>
              </w:rPr>
            </w:pPr>
          </w:p>
        </w:tc>
      </w:tr>
      <w:tr w:rsidR="008859D3" w:rsidRPr="00BA0866" w14:paraId="42BE52CF" w14:textId="75BD97D4" w:rsidTr="00B778DA">
        <w:tc>
          <w:tcPr>
            <w:tcW w:w="503" w:type="pct"/>
            <w:shd w:val="clear" w:color="auto" w:fill="D9E2F3" w:themeFill="accent1" w:themeFillTint="33"/>
            <w:tcMar>
              <w:top w:w="120" w:type="dxa"/>
              <w:left w:w="180" w:type="dxa"/>
              <w:bottom w:w="120" w:type="dxa"/>
              <w:right w:w="180" w:type="dxa"/>
            </w:tcMar>
            <w:hideMark/>
          </w:tcPr>
          <w:p w14:paraId="3CE2737A"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127_toc_20</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5674DE5E" w14:textId="77777777" w:rsidR="008859D3" w:rsidRPr="00BA0866" w:rsidRDefault="008859D3" w:rsidP="004D51EF">
            <w:pPr>
              <w:pStyle w:val="NormalWeb"/>
              <w:ind w:left="30" w:right="30"/>
              <w:rPr>
                <w:rFonts w:ascii="Calibri" w:hAnsi="Calibri" w:cs="Calibri"/>
              </w:rPr>
            </w:pPr>
            <w:r w:rsidRPr="00BA0866">
              <w:rPr>
                <w:rFonts w:ascii="Calibri" w:hAnsi="Calibri" w:cs="Calibri"/>
              </w:rPr>
              <w:t>Evaluating the Impact: Quick Reference</w:t>
            </w:r>
          </w:p>
        </w:tc>
        <w:tc>
          <w:tcPr>
            <w:tcW w:w="2189" w:type="pct"/>
            <w:shd w:val="clear" w:color="auto" w:fill="auto"/>
            <w:vAlign w:val="center"/>
          </w:tcPr>
          <w:p w14:paraId="5C83AE30"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הערכת ההשפעה:</w:t>
            </w:r>
            <w:r w:rsidRPr="00BA0866">
              <w:rPr>
                <w:rFonts w:ascii="Arial" w:eastAsia="Arial" w:hAnsi="Arial" w:cs="Arial"/>
              </w:rPr>
              <w:t xml:space="preserve"> </w:t>
            </w:r>
            <w:r w:rsidRPr="00BA0866">
              <w:rPr>
                <w:rFonts w:ascii="Arial" w:eastAsia="Arial" w:hAnsi="Arial" w:cs="Arial"/>
                <w:rtl/>
              </w:rPr>
              <w:t>סימוכין לעיון מהיר</w:t>
            </w:r>
          </w:p>
        </w:tc>
        <w:tc>
          <w:tcPr>
            <w:tcW w:w="790" w:type="pct"/>
          </w:tcPr>
          <w:p w14:paraId="05769069" w14:textId="77777777" w:rsidR="008859D3" w:rsidRPr="00BA0866" w:rsidRDefault="008859D3" w:rsidP="004D51EF">
            <w:pPr>
              <w:pStyle w:val="NormalWeb"/>
              <w:bidi/>
              <w:ind w:left="140" w:right="160"/>
              <w:rPr>
                <w:rFonts w:ascii="Arial" w:eastAsia="Arial" w:hAnsi="Arial" w:cs="Arial"/>
                <w:rtl/>
              </w:rPr>
            </w:pPr>
          </w:p>
        </w:tc>
      </w:tr>
      <w:tr w:rsidR="008859D3" w:rsidRPr="00BA0866" w14:paraId="2D500702" w14:textId="308ED14E" w:rsidTr="00B778DA">
        <w:tc>
          <w:tcPr>
            <w:tcW w:w="503" w:type="pct"/>
            <w:shd w:val="clear" w:color="auto" w:fill="D9E2F3" w:themeFill="accent1" w:themeFillTint="33"/>
            <w:tcMar>
              <w:top w:w="120" w:type="dxa"/>
              <w:left w:w="180" w:type="dxa"/>
              <w:bottom w:w="120" w:type="dxa"/>
              <w:right w:w="180" w:type="dxa"/>
            </w:tcMar>
            <w:hideMark/>
          </w:tcPr>
          <w:p w14:paraId="1A7BB435"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128_toc_21</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16BD030A" w14:textId="77777777" w:rsidR="008859D3" w:rsidRPr="00BA0866" w:rsidRDefault="008859D3" w:rsidP="004D51EF">
            <w:pPr>
              <w:pStyle w:val="NormalWeb"/>
              <w:ind w:left="30" w:right="30"/>
              <w:rPr>
                <w:rFonts w:ascii="Calibri" w:hAnsi="Calibri" w:cs="Calibri"/>
              </w:rPr>
            </w:pPr>
            <w:r w:rsidRPr="00BA0866">
              <w:rPr>
                <w:rFonts w:ascii="Calibri" w:hAnsi="Calibri" w:cs="Calibri"/>
              </w:rPr>
              <w:t>Making the Right Decision</w:t>
            </w:r>
          </w:p>
        </w:tc>
        <w:tc>
          <w:tcPr>
            <w:tcW w:w="2189" w:type="pct"/>
            <w:shd w:val="clear" w:color="auto" w:fill="auto"/>
            <w:vAlign w:val="center"/>
          </w:tcPr>
          <w:p w14:paraId="6C2A496F"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קבלת ההחלטה הנכונה</w:t>
            </w:r>
          </w:p>
        </w:tc>
        <w:tc>
          <w:tcPr>
            <w:tcW w:w="790" w:type="pct"/>
          </w:tcPr>
          <w:p w14:paraId="720069E9" w14:textId="77777777" w:rsidR="008859D3" w:rsidRPr="00BA0866" w:rsidRDefault="008859D3" w:rsidP="004D51EF">
            <w:pPr>
              <w:pStyle w:val="NormalWeb"/>
              <w:bidi/>
              <w:ind w:left="140" w:right="160"/>
              <w:rPr>
                <w:rFonts w:ascii="Arial" w:eastAsia="Arial" w:hAnsi="Arial" w:cs="Arial"/>
                <w:rtl/>
              </w:rPr>
            </w:pPr>
          </w:p>
        </w:tc>
      </w:tr>
      <w:tr w:rsidR="008859D3" w:rsidRPr="00BA0866" w14:paraId="01AB16FA" w14:textId="14EC01EA" w:rsidTr="00B778DA">
        <w:tc>
          <w:tcPr>
            <w:tcW w:w="503" w:type="pct"/>
            <w:shd w:val="clear" w:color="auto" w:fill="D9E2F3" w:themeFill="accent1" w:themeFillTint="33"/>
            <w:tcMar>
              <w:top w:w="120" w:type="dxa"/>
              <w:left w:w="180" w:type="dxa"/>
              <w:bottom w:w="120" w:type="dxa"/>
              <w:right w:w="180" w:type="dxa"/>
            </w:tcMar>
            <w:hideMark/>
          </w:tcPr>
          <w:p w14:paraId="7229AFEA"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129_toc_22</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444E9C31" w14:textId="77777777" w:rsidR="008859D3" w:rsidRPr="00BA0866" w:rsidRDefault="008859D3" w:rsidP="004D51EF">
            <w:pPr>
              <w:pStyle w:val="NormalWeb"/>
              <w:ind w:left="30" w:right="30"/>
              <w:rPr>
                <w:rFonts w:ascii="Calibri" w:hAnsi="Calibri" w:cs="Calibri"/>
              </w:rPr>
            </w:pPr>
            <w:r w:rsidRPr="00BA0866">
              <w:rPr>
                <w:rFonts w:ascii="Calibri" w:hAnsi="Calibri" w:cs="Calibri"/>
              </w:rPr>
              <w:t>Overview</w:t>
            </w:r>
          </w:p>
        </w:tc>
        <w:tc>
          <w:tcPr>
            <w:tcW w:w="2189" w:type="pct"/>
            <w:shd w:val="clear" w:color="auto" w:fill="auto"/>
            <w:vAlign w:val="center"/>
          </w:tcPr>
          <w:p w14:paraId="16CAEB21"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סקירה כללית</w:t>
            </w:r>
          </w:p>
        </w:tc>
        <w:tc>
          <w:tcPr>
            <w:tcW w:w="790" w:type="pct"/>
          </w:tcPr>
          <w:p w14:paraId="3D1221A2" w14:textId="77777777" w:rsidR="008859D3" w:rsidRPr="00BA0866" w:rsidRDefault="008859D3" w:rsidP="004D51EF">
            <w:pPr>
              <w:pStyle w:val="NormalWeb"/>
              <w:bidi/>
              <w:ind w:left="140" w:right="160"/>
              <w:rPr>
                <w:rFonts w:ascii="Arial" w:eastAsia="Arial" w:hAnsi="Arial" w:cs="Arial"/>
                <w:rtl/>
              </w:rPr>
            </w:pPr>
          </w:p>
        </w:tc>
      </w:tr>
      <w:tr w:rsidR="008859D3" w:rsidRPr="00BA0866" w14:paraId="26C11971" w14:textId="7BA12375" w:rsidTr="00B778DA">
        <w:tc>
          <w:tcPr>
            <w:tcW w:w="503" w:type="pct"/>
            <w:shd w:val="clear" w:color="auto" w:fill="D9E2F3" w:themeFill="accent1" w:themeFillTint="33"/>
            <w:tcMar>
              <w:top w:w="120" w:type="dxa"/>
              <w:left w:w="180" w:type="dxa"/>
              <w:bottom w:w="120" w:type="dxa"/>
              <w:right w:w="180" w:type="dxa"/>
            </w:tcMar>
            <w:hideMark/>
          </w:tcPr>
          <w:p w14:paraId="1B9D1AF6"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130_toc_23</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7520144D" w14:textId="77777777" w:rsidR="008859D3" w:rsidRPr="00BA0866" w:rsidRDefault="008859D3" w:rsidP="004D51EF">
            <w:pPr>
              <w:pStyle w:val="NormalWeb"/>
              <w:ind w:left="30" w:right="30"/>
              <w:rPr>
                <w:rFonts w:ascii="Calibri" w:hAnsi="Calibri" w:cs="Calibri"/>
              </w:rPr>
            </w:pPr>
            <w:r w:rsidRPr="00BA0866">
              <w:rPr>
                <w:rFonts w:ascii="Calibri" w:hAnsi="Calibri" w:cs="Calibri"/>
              </w:rPr>
              <w:t>Balancing Competing Interests</w:t>
            </w:r>
          </w:p>
        </w:tc>
        <w:tc>
          <w:tcPr>
            <w:tcW w:w="2189" w:type="pct"/>
            <w:shd w:val="clear" w:color="auto" w:fill="auto"/>
            <w:vAlign w:val="center"/>
          </w:tcPr>
          <w:p w14:paraId="6AB7C302"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איזון בין אינטרסים מתחרים</w:t>
            </w:r>
          </w:p>
        </w:tc>
        <w:tc>
          <w:tcPr>
            <w:tcW w:w="790" w:type="pct"/>
          </w:tcPr>
          <w:p w14:paraId="6FDA3703" w14:textId="77777777" w:rsidR="008859D3" w:rsidRPr="00BA0866" w:rsidRDefault="008859D3" w:rsidP="004D51EF">
            <w:pPr>
              <w:pStyle w:val="NormalWeb"/>
              <w:bidi/>
              <w:ind w:left="140" w:right="160"/>
              <w:rPr>
                <w:rFonts w:ascii="Arial" w:eastAsia="Arial" w:hAnsi="Arial" w:cs="Arial"/>
                <w:rtl/>
              </w:rPr>
            </w:pPr>
          </w:p>
        </w:tc>
      </w:tr>
      <w:tr w:rsidR="008859D3" w:rsidRPr="00BA0866" w14:paraId="1E419E59" w14:textId="217D6381" w:rsidTr="00B778DA">
        <w:tc>
          <w:tcPr>
            <w:tcW w:w="503" w:type="pct"/>
            <w:shd w:val="clear" w:color="auto" w:fill="D9E2F3" w:themeFill="accent1" w:themeFillTint="33"/>
            <w:tcMar>
              <w:top w:w="120" w:type="dxa"/>
              <w:left w:w="180" w:type="dxa"/>
              <w:bottom w:w="120" w:type="dxa"/>
              <w:right w:w="180" w:type="dxa"/>
            </w:tcMar>
            <w:hideMark/>
          </w:tcPr>
          <w:p w14:paraId="58F9C53D"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131_toc_24</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0110900D" w14:textId="77777777" w:rsidR="008859D3" w:rsidRPr="00BA0866" w:rsidRDefault="008859D3" w:rsidP="004D51EF">
            <w:pPr>
              <w:pStyle w:val="NormalWeb"/>
              <w:ind w:left="30" w:right="30"/>
              <w:rPr>
                <w:rFonts w:ascii="Calibri" w:hAnsi="Calibri" w:cs="Calibri"/>
              </w:rPr>
            </w:pPr>
            <w:r w:rsidRPr="00BA0866">
              <w:rPr>
                <w:rFonts w:ascii="Calibri" w:hAnsi="Calibri" w:cs="Calibri"/>
              </w:rPr>
              <w:t>Help and Support</w:t>
            </w:r>
          </w:p>
        </w:tc>
        <w:tc>
          <w:tcPr>
            <w:tcW w:w="2189" w:type="pct"/>
            <w:shd w:val="clear" w:color="auto" w:fill="auto"/>
            <w:vAlign w:val="center"/>
          </w:tcPr>
          <w:p w14:paraId="737302DC"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עזרה ותמיכה</w:t>
            </w:r>
          </w:p>
        </w:tc>
        <w:tc>
          <w:tcPr>
            <w:tcW w:w="790" w:type="pct"/>
          </w:tcPr>
          <w:p w14:paraId="625F179D" w14:textId="77777777" w:rsidR="008859D3" w:rsidRPr="00BA0866" w:rsidRDefault="008859D3" w:rsidP="004D51EF">
            <w:pPr>
              <w:pStyle w:val="NormalWeb"/>
              <w:bidi/>
              <w:ind w:left="140" w:right="160"/>
              <w:rPr>
                <w:rFonts w:ascii="Arial" w:eastAsia="Arial" w:hAnsi="Arial" w:cs="Arial"/>
                <w:rtl/>
              </w:rPr>
            </w:pPr>
          </w:p>
        </w:tc>
      </w:tr>
      <w:tr w:rsidR="008859D3" w:rsidRPr="00BA0866" w14:paraId="3FF810D6" w14:textId="7519D45F" w:rsidTr="00B778DA">
        <w:tc>
          <w:tcPr>
            <w:tcW w:w="503" w:type="pct"/>
            <w:shd w:val="clear" w:color="auto" w:fill="D9E2F3" w:themeFill="accent1" w:themeFillTint="33"/>
            <w:tcMar>
              <w:top w:w="120" w:type="dxa"/>
              <w:left w:w="180" w:type="dxa"/>
              <w:bottom w:w="120" w:type="dxa"/>
              <w:right w:w="180" w:type="dxa"/>
            </w:tcMar>
            <w:hideMark/>
          </w:tcPr>
          <w:p w14:paraId="5664750D"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132_toc_25</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66EB60D1" w14:textId="77777777" w:rsidR="008859D3" w:rsidRPr="00BA0866" w:rsidRDefault="008859D3" w:rsidP="004D51EF">
            <w:pPr>
              <w:pStyle w:val="NormalWeb"/>
              <w:ind w:left="30" w:right="30"/>
              <w:rPr>
                <w:rFonts w:ascii="Calibri" w:hAnsi="Calibri" w:cs="Calibri"/>
              </w:rPr>
            </w:pPr>
            <w:r w:rsidRPr="00BA0866">
              <w:rPr>
                <w:rFonts w:ascii="Calibri" w:hAnsi="Calibri" w:cs="Calibri"/>
              </w:rPr>
              <w:t>Making the Right Decision: Quick Reference</w:t>
            </w:r>
          </w:p>
        </w:tc>
        <w:tc>
          <w:tcPr>
            <w:tcW w:w="2189" w:type="pct"/>
            <w:shd w:val="clear" w:color="auto" w:fill="auto"/>
            <w:vAlign w:val="center"/>
          </w:tcPr>
          <w:p w14:paraId="6EEE1DBF"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קבלת ההחלטה הנכונה:</w:t>
            </w:r>
            <w:r w:rsidRPr="00BA0866">
              <w:rPr>
                <w:rFonts w:ascii="Arial" w:eastAsia="Arial" w:hAnsi="Arial" w:cs="Arial"/>
              </w:rPr>
              <w:t xml:space="preserve"> </w:t>
            </w:r>
            <w:r w:rsidRPr="00BA0866">
              <w:rPr>
                <w:rFonts w:ascii="Arial" w:eastAsia="Arial" w:hAnsi="Arial" w:cs="Arial"/>
                <w:rtl/>
              </w:rPr>
              <w:t>סימוכין לעיון מהיר</w:t>
            </w:r>
          </w:p>
        </w:tc>
        <w:tc>
          <w:tcPr>
            <w:tcW w:w="790" w:type="pct"/>
          </w:tcPr>
          <w:p w14:paraId="7AF547C1" w14:textId="77777777" w:rsidR="008859D3" w:rsidRPr="00BA0866" w:rsidRDefault="008859D3" w:rsidP="004D51EF">
            <w:pPr>
              <w:pStyle w:val="NormalWeb"/>
              <w:bidi/>
              <w:ind w:left="140" w:right="160"/>
              <w:rPr>
                <w:rFonts w:ascii="Arial" w:eastAsia="Arial" w:hAnsi="Arial" w:cs="Arial"/>
                <w:rtl/>
              </w:rPr>
            </w:pPr>
          </w:p>
        </w:tc>
      </w:tr>
      <w:tr w:rsidR="008859D3" w:rsidRPr="00BA0866" w14:paraId="0A10237D" w14:textId="2ECEB212" w:rsidTr="00B778DA">
        <w:tc>
          <w:tcPr>
            <w:tcW w:w="503" w:type="pct"/>
            <w:shd w:val="clear" w:color="auto" w:fill="D9E2F3" w:themeFill="accent1" w:themeFillTint="33"/>
            <w:tcMar>
              <w:top w:w="120" w:type="dxa"/>
              <w:left w:w="180" w:type="dxa"/>
              <w:bottom w:w="120" w:type="dxa"/>
              <w:right w:w="180" w:type="dxa"/>
            </w:tcMar>
            <w:hideMark/>
          </w:tcPr>
          <w:p w14:paraId="2AAAC3AD"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133_toc_26</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742186D5" w14:textId="77777777" w:rsidR="008859D3" w:rsidRPr="00BA0866" w:rsidRDefault="008859D3" w:rsidP="004D51EF">
            <w:pPr>
              <w:pStyle w:val="NormalWeb"/>
              <w:ind w:left="30" w:right="30"/>
              <w:rPr>
                <w:rFonts w:ascii="Calibri" w:hAnsi="Calibri" w:cs="Calibri"/>
              </w:rPr>
            </w:pPr>
            <w:r w:rsidRPr="00BA0866">
              <w:rPr>
                <w:rFonts w:ascii="Calibri" w:hAnsi="Calibri" w:cs="Calibri"/>
              </w:rPr>
              <w:t>Resources</w:t>
            </w:r>
          </w:p>
        </w:tc>
        <w:tc>
          <w:tcPr>
            <w:tcW w:w="2189" w:type="pct"/>
            <w:shd w:val="clear" w:color="auto" w:fill="auto"/>
            <w:vAlign w:val="center"/>
          </w:tcPr>
          <w:p w14:paraId="453E820E"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משאבים</w:t>
            </w:r>
          </w:p>
        </w:tc>
        <w:tc>
          <w:tcPr>
            <w:tcW w:w="790" w:type="pct"/>
          </w:tcPr>
          <w:p w14:paraId="4A92393A" w14:textId="77777777" w:rsidR="008859D3" w:rsidRPr="00BA0866" w:rsidRDefault="008859D3" w:rsidP="004D51EF">
            <w:pPr>
              <w:pStyle w:val="NormalWeb"/>
              <w:bidi/>
              <w:ind w:left="140" w:right="160"/>
              <w:rPr>
                <w:rFonts w:ascii="Arial" w:eastAsia="Arial" w:hAnsi="Arial" w:cs="Arial"/>
                <w:rtl/>
              </w:rPr>
            </w:pPr>
          </w:p>
        </w:tc>
      </w:tr>
      <w:tr w:rsidR="008859D3" w:rsidRPr="00BA0866" w14:paraId="629256B1" w14:textId="66AA33FE" w:rsidTr="00B778DA">
        <w:tc>
          <w:tcPr>
            <w:tcW w:w="503" w:type="pct"/>
            <w:shd w:val="clear" w:color="auto" w:fill="D9E2F3" w:themeFill="accent1" w:themeFillTint="33"/>
            <w:tcMar>
              <w:top w:w="120" w:type="dxa"/>
              <w:left w:w="180" w:type="dxa"/>
              <w:bottom w:w="120" w:type="dxa"/>
              <w:right w:w="180" w:type="dxa"/>
            </w:tcMar>
            <w:hideMark/>
          </w:tcPr>
          <w:p w14:paraId="282E2211"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134_toc_27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0CDDADBC" w14:textId="77777777" w:rsidR="008859D3" w:rsidRPr="00BA0866" w:rsidRDefault="008859D3" w:rsidP="004D51EF">
            <w:pPr>
              <w:pStyle w:val="NormalWeb"/>
              <w:ind w:left="30" w:right="30"/>
              <w:rPr>
                <w:rFonts w:ascii="Calibri" w:hAnsi="Calibri" w:cs="Calibri"/>
              </w:rPr>
            </w:pPr>
            <w:r w:rsidRPr="00BA0866">
              <w:rPr>
                <w:rFonts w:ascii="Calibri" w:hAnsi="Calibri" w:cs="Calibri"/>
              </w:rPr>
              <w:t>Where to Get Help</w:t>
            </w:r>
          </w:p>
        </w:tc>
        <w:tc>
          <w:tcPr>
            <w:tcW w:w="2189" w:type="pct"/>
            <w:shd w:val="clear" w:color="auto" w:fill="auto"/>
            <w:vAlign w:val="center"/>
          </w:tcPr>
          <w:p w14:paraId="2F5ECAAF"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היכן למצוא עזרה</w:t>
            </w:r>
          </w:p>
        </w:tc>
        <w:tc>
          <w:tcPr>
            <w:tcW w:w="790" w:type="pct"/>
          </w:tcPr>
          <w:p w14:paraId="2A9993E1" w14:textId="77777777" w:rsidR="008859D3" w:rsidRPr="00BA0866" w:rsidRDefault="008859D3" w:rsidP="004D51EF">
            <w:pPr>
              <w:pStyle w:val="NormalWeb"/>
              <w:bidi/>
              <w:ind w:left="140" w:right="160"/>
              <w:rPr>
                <w:rFonts w:ascii="Arial" w:eastAsia="Arial" w:hAnsi="Arial" w:cs="Arial"/>
                <w:rtl/>
              </w:rPr>
            </w:pPr>
          </w:p>
        </w:tc>
      </w:tr>
      <w:tr w:rsidR="008859D3" w:rsidRPr="00BA0866" w14:paraId="3BCAE319" w14:textId="60CAFB33" w:rsidTr="00B778DA">
        <w:tc>
          <w:tcPr>
            <w:tcW w:w="503" w:type="pct"/>
            <w:shd w:val="clear" w:color="auto" w:fill="D9E2F3" w:themeFill="accent1" w:themeFillTint="33"/>
            <w:tcMar>
              <w:top w:w="120" w:type="dxa"/>
              <w:left w:w="180" w:type="dxa"/>
              <w:bottom w:w="120" w:type="dxa"/>
              <w:right w:w="180" w:type="dxa"/>
            </w:tcMar>
            <w:hideMark/>
          </w:tcPr>
          <w:p w14:paraId="2314AA35"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135_toc_28</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6AD267ED" w14:textId="77777777" w:rsidR="008859D3" w:rsidRPr="00BA0866" w:rsidRDefault="008859D3" w:rsidP="004D51EF">
            <w:pPr>
              <w:pStyle w:val="NormalWeb"/>
              <w:ind w:left="30" w:right="30"/>
              <w:rPr>
                <w:rFonts w:ascii="Calibri" w:hAnsi="Calibri" w:cs="Calibri"/>
              </w:rPr>
            </w:pPr>
            <w:r w:rsidRPr="00BA0866">
              <w:rPr>
                <w:rFonts w:ascii="Calibri" w:hAnsi="Calibri" w:cs="Calibri"/>
              </w:rPr>
              <w:t>Reference Material</w:t>
            </w:r>
          </w:p>
        </w:tc>
        <w:tc>
          <w:tcPr>
            <w:tcW w:w="2189" w:type="pct"/>
            <w:shd w:val="clear" w:color="auto" w:fill="auto"/>
            <w:vAlign w:val="center"/>
          </w:tcPr>
          <w:p w14:paraId="24E9E38A"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חומר לעיון</w:t>
            </w:r>
          </w:p>
        </w:tc>
        <w:tc>
          <w:tcPr>
            <w:tcW w:w="790" w:type="pct"/>
          </w:tcPr>
          <w:p w14:paraId="6613B2E9" w14:textId="77777777" w:rsidR="008859D3" w:rsidRPr="00BA0866" w:rsidRDefault="008859D3" w:rsidP="004D51EF">
            <w:pPr>
              <w:pStyle w:val="NormalWeb"/>
              <w:bidi/>
              <w:ind w:left="140" w:right="160"/>
              <w:rPr>
                <w:rFonts w:ascii="Arial" w:eastAsia="Arial" w:hAnsi="Arial" w:cs="Arial"/>
                <w:rtl/>
              </w:rPr>
            </w:pPr>
          </w:p>
        </w:tc>
      </w:tr>
      <w:tr w:rsidR="008859D3" w:rsidRPr="00BA0866" w14:paraId="2F8E9197" w14:textId="1CC37741" w:rsidTr="00B778DA">
        <w:tc>
          <w:tcPr>
            <w:tcW w:w="503" w:type="pct"/>
            <w:shd w:val="clear" w:color="auto" w:fill="D9E2F3" w:themeFill="accent1" w:themeFillTint="33"/>
            <w:tcMar>
              <w:top w:w="120" w:type="dxa"/>
              <w:left w:w="180" w:type="dxa"/>
              <w:bottom w:w="120" w:type="dxa"/>
              <w:right w:w="180" w:type="dxa"/>
            </w:tcMar>
            <w:hideMark/>
          </w:tcPr>
          <w:p w14:paraId="7177183C"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136_toc_29</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00E9B40E" w14:textId="77777777" w:rsidR="008859D3" w:rsidRPr="00BA0866" w:rsidRDefault="008859D3" w:rsidP="004D51EF">
            <w:pPr>
              <w:pStyle w:val="NormalWeb"/>
              <w:ind w:left="30" w:right="30"/>
              <w:rPr>
                <w:rFonts w:ascii="Calibri" w:hAnsi="Calibri" w:cs="Calibri"/>
              </w:rPr>
            </w:pPr>
            <w:r w:rsidRPr="00BA0866">
              <w:rPr>
                <w:rFonts w:ascii="Calibri" w:hAnsi="Calibri" w:cs="Calibri"/>
              </w:rPr>
              <w:t>Knowledge Check</w:t>
            </w:r>
          </w:p>
        </w:tc>
        <w:tc>
          <w:tcPr>
            <w:tcW w:w="2189" w:type="pct"/>
            <w:shd w:val="clear" w:color="auto" w:fill="auto"/>
            <w:vAlign w:val="center"/>
          </w:tcPr>
          <w:p w14:paraId="20AD331D"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בדיקת ידע</w:t>
            </w:r>
          </w:p>
        </w:tc>
        <w:tc>
          <w:tcPr>
            <w:tcW w:w="790" w:type="pct"/>
          </w:tcPr>
          <w:p w14:paraId="11C2AD97" w14:textId="77777777" w:rsidR="008859D3" w:rsidRPr="00BA0866" w:rsidRDefault="008859D3" w:rsidP="004D51EF">
            <w:pPr>
              <w:pStyle w:val="NormalWeb"/>
              <w:bidi/>
              <w:ind w:left="140" w:right="160"/>
              <w:rPr>
                <w:rFonts w:ascii="Arial" w:eastAsia="Arial" w:hAnsi="Arial" w:cs="Arial"/>
                <w:rtl/>
              </w:rPr>
            </w:pPr>
          </w:p>
        </w:tc>
      </w:tr>
      <w:tr w:rsidR="008859D3" w:rsidRPr="00BA0866" w14:paraId="3712A443" w14:textId="748A3D70" w:rsidTr="00B778DA">
        <w:tc>
          <w:tcPr>
            <w:tcW w:w="503" w:type="pct"/>
            <w:shd w:val="clear" w:color="auto" w:fill="D9E2F3" w:themeFill="accent1" w:themeFillTint="33"/>
            <w:tcMar>
              <w:top w:w="120" w:type="dxa"/>
              <w:left w:w="180" w:type="dxa"/>
              <w:bottom w:w="120" w:type="dxa"/>
              <w:right w:w="180" w:type="dxa"/>
            </w:tcMar>
            <w:hideMark/>
          </w:tcPr>
          <w:p w14:paraId="0B7419B9"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137_toc_30</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000B9176" w14:textId="77777777" w:rsidR="008859D3" w:rsidRPr="00BA0866" w:rsidRDefault="008859D3" w:rsidP="004D51EF">
            <w:pPr>
              <w:pStyle w:val="NormalWeb"/>
              <w:ind w:left="30" w:right="30"/>
              <w:rPr>
                <w:rFonts w:ascii="Calibri" w:hAnsi="Calibri" w:cs="Calibri"/>
              </w:rPr>
            </w:pPr>
            <w:r w:rsidRPr="00BA0866">
              <w:rPr>
                <w:rFonts w:ascii="Calibri" w:hAnsi="Calibri" w:cs="Calibri"/>
              </w:rPr>
              <w:t>Introduction</w:t>
            </w:r>
          </w:p>
        </w:tc>
        <w:tc>
          <w:tcPr>
            <w:tcW w:w="2189" w:type="pct"/>
            <w:shd w:val="clear" w:color="auto" w:fill="auto"/>
            <w:vAlign w:val="center"/>
          </w:tcPr>
          <w:p w14:paraId="56D7FD06"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מבוא</w:t>
            </w:r>
          </w:p>
        </w:tc>
        <w:tc>
          <w:tcPr>
            <w:tcW w:w="790" w:type="pct"/>
          </w:tcPr>
          <w:p w14:paraId="7663EBBE" w14:textId="77777777" w:rsidR="008859D3" w:rsidRPr="00BA0866" w:rsidRDefault="008859D3" w:rsidP="004D51EF">
            <w:pPr>
              <w:pStyle w:val="NormalWeb"/>
              <w:bidi/>
              <w:ind w:left="140" w:right="160"/>
              <w:rPr>
                <w:rFonts w:ascii="Arial" w:eastAsia="Arial" w:hAnsi="Arial" w:cs="Arial"/>
                <w:rtl/>
              </w:rPr>
            </w:pPr>
          </w:p>
        </w:tc>
      </w:tr>
      <w:tr w:rsidR="008859D3" w:rsidRPr="00BA0866" w14:paraId="28B30FDB" w14:textId="7257D42D" w:rsidTr="00B778DA">
        <w:tc>
          <w:tcPr>
            <w:tcW w:w="503" w:type="pct"/>
            <w:shd w:val="clear" w:color="auto" w:fill="D9E2F3" w:themeFill="accent1" w:themeFillTint="33"/>
            <w:tcMar>
              <w:top w:w="120" w:type="dxa"/>
              <w:left w:w="180" w:type="dxa"/>
              <w:bottom w:w="120" w:type="dxa"/>
              <w:right w:w="180" w:type="dxa"/>
            </w:tcMar>
            <w:hideMark/>
          </w:tcPr>
          <w:p w14:paraId="61347C60"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138_toc_31</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35944724" w14:textId="77777777" w:rsidR="008859D3" w:rsidRPr="00BA0866" w:rsidRDefault="008859D3" w:rsidP="004D51EF">
            <w:pPr>
              <w:pStyle w:val="NormalWeb"/>
              <w:ind w:left="30" w:right="30"/>
              <w:rPr>
                <w:rFonts w:ascii="Calibri" w:hAnsi="Calibri" w:cs="Calibri"/>
              </w:rPr>
            </w:pPr>
            <w:r w:rsidRPr="00BA0866">
              <w:rPr>
                <w:rFonts w:ascii="Calibri" w:hAnsi="Calibri" w:cs="Calibri"/>
              </w:rPr>
              <w:t>Knowledge Check</w:t>
            </w:r>
          </w:p>
        </w:tc>
        <w:tc>
          <w:tcPr>
            <w:tcW w:w="2189" w:type="pct"/>
            <w:shd w:val="clear" w:color="auto" w:fill="auto"/>
            <w:vAlign w:val="center"/>
          </w:tcPr>
          <w:p w14:paraId="147A08DF"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בדיקת ידע</w:t>
            </w:r>
          </w:p>
        </w:tc>
        <w:tc>
          <w:tcPr>
            <w:tcW w:w="790" w:type="pct"/>
          </w:tcPr>
          <w:p w14:paraId="2E73C1CD" w14:textId="77777777" w:rsidR="008859D3" w:rsidRPr="00BA0866" w:rsidRDefault="008859D3" w:rsidP="004D51EF">
            <w:pPr>
              <w:pStyle w:val="NormalWeb"/>
              <w:bidi/>
              <w:ind w:left="140" w:right="160"/>
              <w:rPr>
                <w:rFonts w:ascii="Arial" w:eastAsia="Arial" w:hAnsi="Arial" w:cs="Arial"/>
                <w:rtl/>
              </w:rPr>
            </w:pPr>
          </w:p>
        </w:tc>
      </w:tr>
      <w:tr w:rsidR="008859D3" w:rsidRPr="00BA0866" w14:paraId="64C7CE9D" w14:textId="29DEAE44" w:rsidTr="00B778DA">
        <w:tc>
          <w:tcPr>
            <w:tcW w:w="503" w:type="pct"/>
            <w:shd w:val="clear" w:color="auto" w:fill="D9E2F3" w:themeFill="accent1" w:themeFillTint="33"/>
            <w:tcMar>
              <w:top w:w="120" w:type="dxa"/>
              <w:left w:w="180" w:type="dxa"/>
              <w:bottom w:w="120" w:type="dxa"/>
              <w:right w:w="180" w:type="dxa"/>
            </w:tcMar>
            <w:hideMark/>
          </w:tcPr>
          <w:p w14:paraId="78740AEA"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139_toc_32</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16D3A25B" w14:textId="77777777" w:rsidR="008859D3" w:rsidRPr="00BA0866" w:rsidRDefault="008859D3" w:rsidP="004D51EF">
            <w:pPr>
              <w:pStyle w:val="NormalWeb"/>
              <w:ind w:left="30" w:right="30"/>
              <w:rPr>
                <w:rFonts w:ascii="Calibri" w:hAnsi="Calibri" w:cs="Calibri"/>
              </w:rPr>
            </w:pPr>
            <w:r w:rsidRPr="00BA0866">
              <w:rPr>
                <w:rFonts w:ascii="Calibri" w:hAnsi="Calibri" w:cs="Calibri"/>
              </w:rPr>
              <w:t>Question 1</w:t>
            </w:r>
          </w:p>
        </w:tc>
        <w:tc>
          <w:tcPr>
            <w:tcW w:w="2189" w:type="pct"/>
            <w:shd w:val="clear" w:color="auto" w:fill="auto"/>
            <w:vAlign w:val="center"/>
          </w:tcPr>
          <w:p w14:paraId="50082D89"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שאלה </w:t>
            </w:r>
            <w:r w:rsidRPr="00BA0866">
              <w:rPr>
                <w:rFonts w:ascii="Arial" w:eastAsia="Arial" w:hAnsi="Arial" w:cs="Arial"/>
              </w:rPr>
              <w:t>1</w:t>
            </w:r>
          </w:p>
        </w:tc>
        <w:tc>
          <w:tcPr>
            <w:tcW w:w="790" w:type="pct"/>
          </w:tcPr>
          <w:p w14:paraId="5ED0238B" w14:textId="77777777" w:rsidR="008859D3" w:rsidRPr="00BA0866" w:rsidRDefault="008859D3" w:rsidP="004D51EF">
            <w:pPr>
              <w:pStyle w:val="NormalWeb"/>
              <w:bidi/>
              <w:ind w:left="140" w:right="160"/>
              <w:rPr>
                <w:rFonts w:ascii="Arial" w:eastAsia="Arial" w:hAnsi="Arial" w:cs="Arial"/>
                <w:rtl/>
              </w:rPr>
            </w:pPr>
          </w:p>
        </w:tc>
      </w:tr>
      <w:tr w:rsidR="008859D3" w:rsidRPr="00BA0866" w14:paraId="6EB90B94" w14:textId="71F07837" w:rsidTr="00B778DA">
        <w:tc>
          <w:tcPr>
            <w:tcW w:w="503" w:type="pct"/>
            <w:shd w:val="clear" w:color="auto" w:fill="D9E2F3" w:themeFill="accent1" w:themeFillTint="33"/>
            <w:tcMar>
              <w:top w:w="120" w:type="dxa"/>
              <w:left w:w="180" w:type="dxa"/>
              <w:bottom w:w="120" w:type="dxa"/>
              <w:right w:w="180" w:type="dxa"/>
            </w:tcMar>
            <w:hideMark/>
          </w:tcPr>
          <w:p w14:paraId="604E41D0"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140_toc_33</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353FAE2B" w14:textId="77777777" w:rsidR="008859D3" w:rsidRPr="00BA0866" w:rsidRDefault="008859D3" w:rsidP="004D51EF">
            <w:pPr>
              <w:pStyle w:val="NormalWeb"/>
              <w:ind w:left="30" w:right="30"/>
              <w:rPr>
                <w:rFonts w:ascii="Calibri" w:hAnsi="Calibri" w:cs="Calibri"/>
              </w:rPr>
            </w:pPr>
            <w:r w:rsidRPr="00BA0866">
              <w:rPr>
                <w:rFonts w:ascii="Calibri" w:hAnsi="Calibri" w:cs="Calibri"/>
              </w:rPr>
              <w:t>Question 2</w:t>
            </w:r>
          </w:p>
        </w:tc>
        <w:tc>
          <w:tcPr>
            <w:tcW w:w="2189" w:type="pct"/>
            <w:shd w:val="clear" w:color="auto" w:fill="auto"/>
            <w:vAlign w:val="center"/>
          </w:tcPr>
          <w:p w14:paraId="670966C9"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שאלה </w:t>
            </w:r>
            <w:r w:rsidRPr="00BA0866">
              <w:rPr>
                <w:rFonts w:ascii="Arial" w:eastAsia="Arial" w:hAnsi="Arial" w:cs="Arial"/>
              </w:rPr>
              <w:t>2</w:t>
            </w:r>
          </w:p>
        </w:tc>
        <w:tc>
          <w:tcPr>
            <w:tcW w:w="790" w:type="pct"/>
          </w:tcPr>
          <w:p w14:paraId="3140C553" w14:textId="77777777" w:rsidR="008859D3" w:rsidRPr="00BA0866" w:rsidRDefault="008859D3" w:rsidP="004D51EF">
            <w:pPr>
              <w:pStyle w:val="NormalWeb"/>
              <w:bidi/>
              <w:ind w:left="140" w:right="160"/>
              <w:rPr>
                <w:rFonts w:ascii="Arial" w:eastAsia="Arial" w:hAnsi="Arial" w:cs="Arial"/>
                <w:rtl/>
              </w:rPr>
            </w:pPr>
          </w:p>
        </w:tc>
      </w:tr>
      <w:tr w:rsidR="008859D3" w:rsidRPr="00BA0866" w14:paraId="7080D671" w14:textId="1CDED7FF" w:rsidTr="00B778DA">
        <w:tc>
          <w:tcPr>
            <w:tcW w:w="503" w:type="pct"/>
            <w:shd w:val="clear" w:color="auto" w:fill="D9E2F3" w:themeFill="accent1" w:themeFillTint="33"/>
            <w:tcMar>
              <w:top w:w="120" w:type="dxa"/>
              <w:left w:w="180" w:type="dxa"/>
              <w:bottom w:w="120" w:type="dxa"/>
              <w:right w:w="180" w:type="dxa"/>
            </w:tcMar>
            <w:hideMark/>
          </w:tcPr>
          <w:p w14:paraId="4BFE0F72"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141_toc_34</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6CA36ACB" w14:textId="77777777" w:rsidR="008859D3" w:rsidRPr="00BA0866" w:rsidRDefault="008859D3" w:rsidP="004D51EF">
            <w:pPr>
              <w:pStyle w:val="NormalWeb"/>
              <w:ind w:left="30" w:right="30"/>
              <w:rPr>
                <w:rFonts w:ascii="Calibri" w:hAnsi="Calibri" w:cs="Calibri"/>
              </w:rPr>
            </w:pPr>
            <w:r w:rsidRPr="00BA0866">
              <w:rPr>
                <w:rFonts w:ascii="Calibri" w:hAnsi="Calibri" w:cs="Calibri"/>
              </w:rPr>
              <w:t>Question 3</w:t>
            </w:r>
          </w:p>
        </w:tc>
        <w:tc>
          <w:tcPr>
            <w:tcW w:w="2189" w:type="pct"/>
            <w:shd w:val="clear" w:color="auto" w:fill="auto"/>
            <w:vAlign w:val="center"/>
          </w:tcPr>
          <w:p w14:paraId="5444DA8B"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שאלה </w:t>
            </w:r>
            <w:r w:rsidRPr="00BA0866">
              <w:rPr>
                <w:rFonts w:ascii="Arial" w:eastAsia="Arial" w:hAnsi="Arial" w:cs="Arial"/>
              </w:rPr>
              <w:t>3</w:t>
            </w:r>
          </w:p>
        </w:tc>
        <w:tc>
          <w:tcPr>
            <w:tcW w:w="790" w:type="pct"/>
          </w:tcPr>
          <w:p w14:paraId="2C11191F" w14:textId="77777777" w:rsidR="008859D3" w:rsidRPr="00BA0866" w:rsidRDefault="008859D3" w:rsidP="004D51EF">
            <w:pPr>
              <w:pStyle w:val="NormalWeb"/>
              <w:bidi/>
              <w:ind w:left="140" w:right="160"/>
              <w:rPr>
                <w:rFonts w:ascii="Arial" w:eastAsia="Arial" w:hAnsi="Arial" w:cs="Arial"/>
                <w:rtl/>
              </w:rPr>
            </w:pPr>
          </w:p>
        </w:tc>
      </w:tr>
      <w:tr w:rsidR="008859D3" w:rsidRPr="00BA0866" w14:paraId="0B2BD5FD" w14:textId="26FD78AE" w:rsidTr="00B778DA">
        <w:tc>
          <w:tcPr>
            <w:tcW w:w="503" w:type="pct"/>
            <w:shd w:val="clear" w:color="auto" w:fill="D9E2F3" w:themeFill="accent1" w:themeFillTint="33"/>
            <w:tcMar>
              <w:top w:w="120" w:type="dxa"/>
              <w:left w:w="180" w:type="dxa"/>
              <w:bottom w:w="120" w:type="dxa"/>
              <w:right w:w="180" w:type="dxa"/>
            </w:tcMar>
            <w:hideMark/>
          </w:tcPr>
          <w:p w14:paraId="19AFA5FD"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142_toc_35</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027F94FC" w14:textId="77777777" w:rsidR="008859D3" w:rsidRPr="00BA0866" w:rsidRDefault="008859D3" w:rsidP="004D51EF">
            <w:pPr>
              <w:pStyle w:val="NormalWeb"/>
              <w:ind w:left="30" w:right="30"/>
              <w:rPr>
                <w:rFonts w:ascii="Calibri" w:hAnsi="Calibri" w:cs="Calibri"/>
              </w:rPr>
            </w:pPr>
            <w:r w:rsidRPr="00BA0866">
              <w:rPr>
                <w:rFonts w:ascii="Calibri" w:hAnsi="Calibri" w:cs="Calibri"/>
              </w:rPr>
              <w:t>Question 4</w:t>
            </w:r>
          </w:p>
        </w:tc>
        <w:tc>
          <w:tcPr>
            <w:tcW w:w="2189" w:type="pct"/>
            <w:shd w:val="clear" w:color="auto" w:fill="auto"/>
            <w:vAlign w:val="center"/>
          </w:tcPr>
          <w:p w14:paraId="73833241"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שאלה </w:t>
            </w:r>
            <w:r w:rsidRPr="00BA0866">
              <w:rPr>
                <w:rFonts w:ascii="Arial" w:eastAsia="Arial" w:hAnsi="Arial" w:cs="Arial"/>
              </w:rPr>
              <w:t>4</w:t>
            </w:r>
          </w:p>
        </w:tc>
        <w:tc>
          <w:tcPr>
            <w:tcW w:w="790" w:type="pct"/>
          </w:tcPr>
          <w:p w14:paraId="650B6A73" w14:textId="77777777" w:rsidR="008859D3" w:rsidRPr="00BA0866" w:rsidRDefault="008859D3" w:rsidP="004D51EF">
            <w:pPr>
              <w:pStyle w:val="NormalWeb"/>
              <w:bidi/>
              <w:ind w:left="140" w:right="160"/>
              <w:rPr>
                <w:rFonts w:ascii="Arial" w:eastAsia="Arial" w:hAnsi="Arial" w:cs="Arial"/>
                <w:rtl/>
              </w:rPr>
            </w:pPr>
          </w:p>
        </w:tc>
      </w:tr>
      <w:tr w:rsidR="008859D3" w:rsidRPr="00BA0866" w14:paraId="2F0D9BC2" w14:textId="01FFA34F" w:rsidTr="00B778DA">
        <w:tc>
          <w:tcPr>
            <w:tcW w:w="503" w:type="pct"/>
            <w:shd w:val="clear" w:color="auto" w:fill="D9E2F3" w:themeFill="accent1" w:themeFillTint="33"/>
            <w:tcMar>
              <w:top w:w="120" w:type="dxa"/>
              <w:left w:w="180" w:type="dxa"/>
              <w:bottom w:w="120" w:type="dxa"/>
              <w:right w:w="180" w:type="dxa"/>
            </w:tcMar>
            <w:hideMark/>
          </w:tcPr>
          <w:p w14:paraId="2BBD0462"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143_toc_36</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0D5DE34B" w14:textId="77777777" w:rsidR="008859D3" w:rsidRPr="00BA0866" w:rsidRDefault="008859D3" w:rsidP="004D51EF">
            <w:pPr>
              <w:pStyle w:val="NormalWeb"/>
              <w:ind w:left="30" w:right="30"/>
              <w:rPr>
                <w:rFonts w:ascii="Calibri" w:hAnsi="Calibri" w:cs="Calibri"/>
              </w:rPr>
            </w:pPr>
            <w:r w:rsidRPr="00BA0866">
              <w:rPr>
                <w:rFonts w:ascii="Calibri" w:hAnsi="Calibri" w:cs="Calibri"/>
              </w:rPr>
              <w:t>Question 5</w:t>
            </w:r>
          </w:p>
        </w:tc>
        <w:tc>
          <w:tcPr>
            <w:tcW w:w="2189" w:type="pct"/>
            <w:shd w:val="clear" w:color="auto" w:fill="auto"/>
            <w:vAlign w:val="center"/>
          </w:tcPr>
          <w:p w14:paraId="65E576DB"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שאלה </w:t>
            </w:r>
            <w:r w:rsidRPr="00BA0866">
              <w:rPr>
                <w:rFonts w:ascii="Arial" w:eastAsia="Arial" w:hAnsi="Arial" w:cs="Arial"/>
              </w:rPr>
              <w:t>5</w:t>
            </w:r>
          </w:p>
        </w:tc>
        <w:tc>
          <w:tcPr>
            <w:tcW w:w="790" w:type="pct"/>
          </w:tcPr>
          <w:p w14:paraId="4728C5E5" w14:textId="77777777" w:rsidR="008859D3" w:rsidRPr="00BA0866" w:rsidRDefault="008859D3" w:rsidP="004D51EF">
            <w:pPr>
              <w:pStyle w:val="NormalWeb"/>
              <w:bidi/>
              <w:ind w:left="140" w:right="160"/>
              <w:rPr>
                <w:rFonts w:ascii="Arial" w:eastAsia="Arial" w:hAnsi="Arial" w:cs="Arial"/>
                <w:rtl/>
              </w:rPr>
            </w:pPr>
          </w:p>
        </w:tc>
      </w:tr>
      <w:tr w:rsidR="008859D3" w:rsidRPr="00BA0866" w14:paraId="4457A260" w14:textId="023CC4E1" w:rsidTr="00B778DA">
        <w:tc>
          <w:tcPr>
            <w:tcW w:w="503" w:type="pct"/>
            <w:shd w:val="clear" w:color="auto" w:fill="D9E2F3" w:themeFill="accent1" w:themeFillTint="33"/>
            <w:tcMar>
              <w:top w:w="120" w:type="dxa"/>
              <w:left w:w="180" w:type="dxa"/>
              <w:bottom w:w="120" w:type="dxa"/>
              <w:right w:w="180" w:type="dxa"/>
            </w:tcMar>
            <w:hideMark/>
          </w:tcPr>
          <w:p w14:paraId="381D200B"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144_toc_37</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5063132C" w14:textId="77777777" w:rsidR="008859D3" w:rsidRPr="00BA0866" w:rsidRDefault="008859D3" w:rsidP="004D51EF">
            <w:pPr>
              <w:pStyle w:val="NormalWeb"/>
              <w:ind w:left="30" w:right="30"/>
              <w:rPr>
                <w:rFonts w:ascii="Calibri" w:hAnsi="Calibri" w:cs="Calibri"/>
              </w:rPr>
            </w:pPr>
            <w:r w:rsidRPr="00BA0866">
              <w:rPr>
                <w:rFonts w:ascii="Calibri" w:hAnsi="Calibri" w:cs="Calibri"/>
              </w:rPr>
              <w:t>Question 6</w:t>
            </w:r>
          </w:p>
        </w:tc>
        <w:tc>
          <w:tcPr>
            <w:tcW w:w="2189" w:type="pct"/>
            <w:shd w:val="clear" w:color="auto" w:fill="auto"/>
            <w:vAlign w:val="center"/>
          </w:tcPr>
          <w:p w14:paraId="03E35C46"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שאלה </w:t>
            </w:r>
            <w:r w:rsidRPr="00BA0866">
              <w:rPr>
                <w:rFonts w:ascii="Arial" w:eastAsia="Arial" w:hAnsi="Arial" w:cs="Arial"/>
              </w:rPr>
              <w:t>6</w:t>
            </w:r>
          </w:p>
        </w:tc>
        <w:tc>
          <w:tcPr>
            <w:tcW w:w="790" w:type="pct"/>
          </w:tcPr>
          <w:p w14:paraId="70599851" w14:textId="77777777" w:rsidR="008859D3" w:rsidRPr="00BA0866" w:rsidRDefault="008859D3" w:rsidP="004D51EF">
            <w:pPr>
              <w:pStyle w:val="NormalWeb"/>
              <w:bidi/>
              <w:ind w:left="140" w:right="160"/>
              <w:rPr>
                <w:rFonts w:ascii="Arial" w:eastAsia="Arial" w:hAnsi="Arial" w:cs="Arial"/>
                <w:rtl/>
              </w:rPr>
            </w:pPr>
          </w:p>
        </w:tc>
      </w:tr>
      <w:tr w:rsidR="008859D3" w:rsidRPr="00BA0866" w14:paraId="60DFE9C8" w14:textId="38355E8E" w:rsidTr="00B778DA">
        <w:tc>
          <w:tcPr>
            <w:tcW w:w="503" w:type="pct"/>
            <w:shd w:val="clear" w:color="auto" w:fill="D9E2F3" w:themeFill="accent1" w:themeFillTint="33"/>
            <w:tcMar>
              <w:top w:w="120" w:type="dxa"/>
              <w:left w:w="180" w:type="dxa"/>
              <w:bottom w:w="120" w:type="dxa"/>
              <w:right w:w="180" w:type="dxa"/>
            </w:tcMar>
            <w:hideMark/>
          </w:tcPr>
          <w:p w14:paraId="70FD1882"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145_toc_38</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38A2390D" w14:textId="77777777" w:rsidR="008859D3" w:rsidRPr="00BA0866" w:rsidRDefault="008859D3" w:rsidP="004D51EF">
            <w:pPr>
              <w:pStyle w:val="NormalWeb"/>
              <w:ind w:left="30" w:right="30"/>
              <w:rPr>
                <w:rFonts w:ascii="Calibri" w:hAnsi="Calibri" w:cs="Calibri"/>
              </w:rPr>
            </w:pPr>
            <w:r w:rsidRPr="00BA0866">
              <w:rPr>
                <w:rFonts w:ascii="Calibri" w:hAnsi="Calibri" w:cs="Calibri"/>
              </w:rPr>
              <w:t>Question 7</w:t>
            </w:r>
          </w:p>
        </w:tc>
        <w:tc>
          <w:tcPr>
            <w:tcW w:w="2189" w:type="pct"/>
            <w:shd w:val="clear" w:color="auto" w:fill="auto"/>
            <w:vAlign w:val="center"/>
          </w:tcPr>
          <w:p w14:paraId="42736B15"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שאלה </w:t>
            </w:r>
            <w:r w:rsidRPr="00BA0866">
              <w:rPr>
                <w:rFonts w:ascii="Arial" w:eastAsia="Arial" w:hAnsi="Arial" w:cs="Arial"/>
              </w:rPr>
              <w:t>7</w:t>
            </w:r>
          </w:p>
        </w:tc>
        <w:tc>
          <w:tcPr>
            <w:tcW w:w="790" w:type="pct"/>
          </w:tcPr>
          <w:p w14:paraId="72793331" w14:textId="77777777" w:rsidR="008859D3" w:rsidRPr="00BA0866" w:rsidRDefault="008859D3" w:rsidP="004D51EF">
            <w:pPr>
              <w:pStyle w:val="NormalWeb"/>
              <w:bidi/>
              <w:ind w:left="140" w:right="160"/>
              <w:rPr>
                <w:rFonts w:ascii="Arial" w:eastAsia="Arial" w:hAnsi="Arial" w:cs="Arial"/>
                <w:rtl/>
              </w:rPr>
            </w:pPr>
          </w:p>
        </w:tc>
      </w:tr>
      <w:tr w:rsidR="008859D3" w:rsidRPr="00BA0866" w14:paraId="7D7A3F62" w14:textId="2EADD530" w:rsidTr="00B778DA">
        <w:tc>
          <w:tcPr>
            <w:tcW w:w="503" w:type="pct"/>
            <w:shd w:val="clear" w:color="auto" w:fill="D9E2F3" w:themeFill="accent1" w:themeFillTint="33"/>
            <w:tcMar>
              <w:top w:w="120" w:type="dxa"/>
              <w:left w:w="180" w:type="dxa"/>
              <w:bottom w:w="120" w:type="dxa"/>
              <w:right w:w="180" w:type="dxa"/>
            </w:tcMar>
            <w:hideMark/>
          </w:tcPr>
          <w:p w14:paraId="09187FBE"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146_toc_39</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0BE94696" w14:textId="77777777" w:rsidR="008859D3" w:rsidRPr="00BA0866" w:rsidRDefault="008859D3" w:rsidP="004D51EF">
            <w:pPr>
              <w:pStyle w:val="NormalWeb"/>
              <w:ind w:left="30" w:right="30"/>
              <w:rPr>
                <w:rFonts w:ascii="Calibri" w:hAnsi="Calibri" w:cs="Calibri"/>
              </w:rPr>
            </w:pPr>
            <w:r w:rsidRPr="00BA0866">
              <w:rPr>
                <w:rFonts w:ascii="Calibri" w:hAnsi="Calibri" w:cs="Calibri"/>
              </w:rPr>
              <w:t>Question 8</w:t>
            </w:r>
          </w:p>
        </w:tc>
        <w:tc>
          <w:tcPr>
            <w:tcW w:w="2189" w:type="pct"/>
            <w:shd w:val="clear" w:color="auto" w:fill="auto"/>
            <w:vAlign w:val="center"/>
          </w:tcPr>
          <w:p w14:paraId="0F45A291"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שאלה </w:t>
            </w:r>
            <w:r w:rsidRPr="00BA0866">
              <w:rPr>
                <w:rFonts w:ascii="Arial" w:eastAsia="Arial" w:hAnsi="Arial" w:cs="Arial"/>
              </w:rPr>
              <w:t>8</w:t>
            </w:r>
          </w:p>
        </w:tc>
        <w:tc>
          <w:tcPr>
            <w:tcW w:w="790" w:type="pct"/>
          </w:tcPr>
          <w:p w14:paraId="5DD86BFA" w14:textId="77777777" w:rsidR="008859D3" w:rsidRPr="00BA0866" w:rsidRDefault="008859D3" w:rsidP="004D51EF">
            <w:pPr>
              <w:pStyle w:val="NormalWeb"/>
              <w:bidi/>
              <w:ind w:left="140" w:right="160"/>
              <w:rPr>
                <w:rFonts w:ascii="Arial" w:eastAsia="Arial" w:hAnsi="Arial" w:cs="Arial"/>
                <w:rtl/>
              </w:rPr>
            </w:pPr>
          </w:p>
        </w:tc>
      </w:tr>
      <w:tr w:rsidR="008859D3" w:rsidRPr="00BA0866" w14:paraId="6B54E341" w14:textId="52B331FB" w:rsidTr="00B778DA">
        <w:tc>
          <w:tcPr>
            <w:tcW w:w="503" w:type="pct"/>
            <w:shd w:val="clear" w:color="auto" w:fill="D9E2F3" w:themeFill="accent1" w:themeFillTint="33"/>
            <w:tcMar>
              <w:top w:w="120" w:type="dxa"/>
              <w:left w:w="180" w:type="dxa"/>
              <w:bottom w:w="120" w:type="dxa"/>
              <w:right w:w="180" w:type="dxa"/>
            </w:tcMar>
            <w:hideMark/>
          </w:tcPr>
          <w:p w14:paraId="55DE80F8"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147_toc_40</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5406995D" w14:textId="77777777" w:rsidR="008859D3" w:rsidRPr="00BA0866" w:rsidRDefault="008859D3" w:rsidP="004D51EF">
            <w:pPr>
              <w:pStyle w:val="NormalWeb"/>
              <w:ind w:left="30" w:right="30"/>
              <w:rPr>
                <w:rFonts w:ascii="Calibri" w:hAnsi="Calibri" w:cs="Calibri"/>
              </w:rPr>
            </w:pPr>
            <w:r w:rsidRPr="00BA0866">
              <w:rPr>
                <w:rFonts w:ascii="Calibri" w:hAnsi="Calibri" w:cs="Calibri"/>
              </w:rPr>
              <w:t>Question 9</w:t>
            </w:r>
          </w:p>
        </w:tc>
        <w:tc>
          <w:tcPr>
            <w:tcW w:w="2189" w:type="pct"/>
            <w:shd w:val="clear" w:color="auto" w:fill="auto"/>
            <w:vAlign w:val="center"/>
          </w:tcPr>
          <w:p w14:paraId="1C365483"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שאלה </w:t>
            </w:r>
            <w:r w:rsidRPr="00BA0866">
              <w:rPr>
                <w:rFonts w:ascii="Arial" w:eastAsia="Arial" w:hAnsi="Arial" w:cs="Arial"/>
              </w:rPr>
              <w:t>9</w:t>
            </w:r>
          </w:p>
        </w:tc>
        <w:tc>
          <w:tcPr>
            <w:tcW w:w="790" w:type="pct"/>
          </w:tcPr>
          <w:p w14:paraId="3F91540F" w14:textId="77777777" w:rsidR="008859D3" w:rsidRPr="00BA0866" w:rsidRDefault="008859D3" w:rsidP="004D51EF">
            <w:pPr>
              <w:pStyle w:val="NormalWeb"/>
              <w:bidi/>
              <w:ind w:left="140" w:right="160"/>
              <w:rPr>
                <w:rFonts w:ascii="Arial" w:eastAsia="Arial" w:hAnsi="Arial" w:cs="Arial"/>
                <w:rtl/>
              </w:rPr>
            </w:pPr>
          </w:p>
        </w:tc>
      </w:tr>
      <w:tr w:rsidR="008859D3" w:rsidRPr="00BA0866" w14:paraId="088E9A8C" w14:textId="4552902D" w:rsidTr="00B778DA">
        <w:tc>
          <w:tcPr>
            <w:tcW w:w="503" w:type="pct"/>
            <w:shd w:val="clear" w:color="auto" w:fill="D9E2F3" w:themeFill="accent1" w:themeFillTint="33"/>
            <w:tcMar>
              <w:top w:w="120" w:type="dxa"/>
              <w:left w:w="180" w:type="dxa"/>
              <w:bottom w:w="120" w:type="dxa"/>
              <w:right w:w="180" w:type="dxa"/>
            </w:tcMar>
            <w:hideMark/>
          </w:tcPr>
          <w:p w14:paraId="329F2143"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148_toc_41</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1DCBC981" w14:textId="77777777" w:rsidR="008859D3" w:rsidRPr="00BA0866" w:rsidRDefault="008859D3" w:rsidP="004D51EF">
            <w:pPr>
              <w:pStyle w:val="NormalWeb"/>
              <w:ind w:left="30" w:right="30"/>
              <w:rPr>
                <w:rFonts w:ascii="Calibri" w:hAnsi="Calibri" w:cs="Calibri"/>
              </w:rPr>
            </w:pPr>
            <w:r w:rsidRPr="00BA0866">
              <w:rPr>
                <w:rFonts w:ascii="Calibri" w:hAnsi="Calibri" w:cs="Calibri"/>
              </w:rPr>
              <w:t>Question 10</w:t>
            </w:r>
          </w:p>
        </w:tc>
        <w:tc>
          <w:tcPr>
            <w:tcW w:w="2189" w:type="pct"/>
            <w:shd w:val="clear" w:color="auto" w:fill="auto"/>
            <w:vAlign w:val="center"/>
          </w:tcPr>
          <w:p w14:paraId="2DFE1C40"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 xml:space="preserve">שאלה </w:t>
            </w:r>
            <w:r w:rsidRPr="00BA0866">
              <w:rPr>
                <w:rFonts w:ascii="Arial" w:eastAsia="Arial" w:hAnsi="Arial" w:cs="Arial"/>
              </w:rPr>
              <w:t>10</w:t>
            </w:r>
          </w:p>
        </w:tc>
        <w:tc>
          <w:tcPr>
            <w:tcW w:w="790" w:type="pct"/>
          </w:tcPr>
          <w:p w14:paraId="0B71E831" w14:textId="77777777" w:rsidR="008859D3" w:rsidRPr="00BA0866" w:rsidRDefault="008859D3" w:rsidP="004D51EF">
            <w:pPr>
              <w:pStyle w:val="NormalWeb"/>
              <w:bidi/>
              <w:ind w:left="140" w:right="160"/>
              <w:rPr>
                <w:rFonts w:ascii="Arial" w:eastAsia="Arial" w:hAnsi="Arial" w:cs="Arial"/>
                <w:rtl/>
              </w:rPr>
            </w:pPr>
          </w:p>
        </w:tc>
      </w:tr>
      <w:tr w:rsidR="008859D3" w:rsidRPr="00BA0866" w14:paraId="72FA34ED" w14:textId="2BE54B1C" w:rsidTr="00B778DA">
        <w:tc>
          <w:tcPr>
            <w:tcW w:w="503" w:type="pct"/>
            <w:shd w:val="clear" w:color="auto" w:fill="D9E2F3" w:themeFill="accent1" w:themeFillTint="33"/>
            <w:tcMar>
              <w:top w:w="120" w:type="dxa"/>
              <w:left w:w="180" w:type="dxa"/>
              <w:bottom w:w="120" w:type="dxa"/>
              <w:right w:w="180" w:type="dxa"/>
            </w:tcMar>
            <w:hideMark/>
          </w:tcPr>
          <w:p w14:paraId="61CB916C" w14:textId="77777777" w:rsidR="008859D3" w:rsidRPr="00BA0866" w:rsidRDefault="008859D3" w:rsidP="004D51EF">
            <w:pPr>
              <w:spacing w:before="30" w:after="30"/>
              <w:ind w:left="30" w:right="30"/>
              <w:rPr>
                <w:rFonts w:ascii="Calibri" w:eastAsia="Times New Roman" w:hAnsi="Calibri" w:cs="Calibri"/>
                <w:sz w:val="16"/>
              </w:rPr>
            </w:pPr>
            <w:hyperlink w:history="1">
              <w:r w:rsidRPr="00BA0866">
                <w:rPr>
                  <w:rStyle w:val="Hyperlink"/>
                  <w:rFonts w:ascii="Calibri" w:eastAsia="Times New Roman" w:hAnsi="Calibri" w:cs="Calibri"/>
                  <w:sz w:val="16"/>
                </w:rPr>
                <w:t>149_toc_42</w:t>
              </w:r>
            </w:hyperlink>
            <w:r w:rsidRPr="00BA0866">
              <w:rPr>
                <w:rFonts w:ascii="Calibri" w:eastAsia="Times New Roman" w:hAnsi="Calibri" w:cs="Calibri"/>
                <w:sz w:val="16"/>
              </w:rPr>
              <w:t xml:space="preserve"> </w:t>
            </w:r>
          </w:p>
        </w:tc>
        <w:tc>
          <w:tcPr>
            <w:tcW w:w="1518" w:type="pct"/>
            <w:shd w:val="clear" w:color="auto" w:fill="auto"/>
            <w:tcMar>
              <w:top w:w="120" w:type="dxa"/>
              <w:left w:w="180" w:type="dxa"/>
              <w:bottom w:w="120" w:type="dxa"/>
              <w:right w:w="180" w:type="dxa"/>
            </w:tcMar>
            <w:vAlign w:val="center"/>
            <w:hideMark/>
          </w:tcPr>
          <w:p w14:paraId="5996CEA6" w14:textId="77777777" w:rsidR="008859D3" w:rsidRPr="00BA0866" w:rsidRDefault="008859D3" w:rsidP="004D51EF">
            <w:pPr>
              <w:pStyle w:val="NormalWeb"/>
              <w:ind w:left="30" w:right="30"/>
              <w:rPr>
                <w:rFonts w:ascii="Calibri" w:hAnsi="Calibri" w:cs="Calibri"/>
              </w:rPr>
            </w:pPr>
            <w:r w:rsidRPr="00BA0866">
              <w:rPr>
                <w:rFonts w:ascii="Calibri" w:hAnsi="Calibri" w:cs="Calibri"/>
              </w:rPr>
              <w:t>Feedback</w:t>
            </w:r>
          </w:p>
        </w:tc>
        <w:tc>
          <w:tcPr>
            <w:tcW w:w="2189" w:type="pct"/>
            <w:shd w:val="clear" w:color="auto" w:fill="auto"/>
            <w:vAlign w:val="center"/>
          </w:tcPr>
          <w:p w14:paraId="09829E29"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משוב</w:t>
            </w:r>
          </w:p>
        </w:tc>
        <w:tc>
          <w:tcPr>
            <w:tcW w:w="790" w:type="pct"/>
          </w:tcPr>
          <w:p w14:paraId="167F4A90" w14:textId="77777777" w:rsidR="008859D3" w:rsidRPr="00BA0866" w:rsidRDefault="008859D3" w:rsidP="004D51EF">
            <w:pPr>
              <w:pStyle w:val="NormalWeb"/>
              <w:bidi/>
              <w:ind w:left="140" w:right="160"/>
              <w:rPr>
                <w:rFonts w:ascii="Arial" w:eastAsia="Arial" w:hAnsi="Arial" w:cs="Arial"/>
                <w:rtl/>
              </w:rPr>
            </w:pPr>
          </w:p>
        </w:tc>
      </w:tr>
      <w:tr w:rsidR="008859D3" w:rsidRPr="00BA0866" w14:paraId="4DEF72EA" w14:textId="2C5C448A" w:rsidTr="00B778DA">
        <w:tc>
          <w:tcPr>
            <w:tcW w:w="503" w:type="pct"/>
            <w:shd w:val="clear" w:color="auto" w:fill="D9E2F3" w:themeFill="accent1" w:themeFillTint="33"/>
            <w:tcMar>
              <w:top w:w="120" w:type="dxa"/>
              <w:left w:w="180" w:type="dxa"/>
              <w:bottom w:w="120" w:type="dxa"/>
              <w:right w:w="180" w:type="dxa"/>
            </w:tcMar>
            <w:hideMark/>
          </w:tcPr>
          <w:p w14:paraId="03CD647C" w14:textId="77777777" w:rsidR="008859D3" w:rsidRPr="00BA0866" w:rsidRDefault="008859D3" w:rsidP="004D51EF">
            <w:pPr>
              <w:spacing w:before="30" w:after="30"/>
              <w:ind w:left="30" w:right="30"/>
              <w:rPr>
                <w:rFonts w:ascii="Calibri" w:eastAsia="Times New Roman" w:hAnsi="Calibri" w:cs="Calibri"/>
                <w:sz w:val="16"/>
              </w:rPr>
            </w:pPr>
            <w:r w:rsidRPr="00BA0866">
              <w:rPr>
                <w:rFonts w:ascii="Calibri" w:eastAsia="Times New Roman" w:hAnsi="Calibri" w:cs="Calibri"/>
                <w:sz w:val="16"/>
              </w:rPr>
              <w:t>150_string_1</w:t>
            </w:r>
          </w:p>
        </w:tc>
        <w:tc>
          <w:tcPr>
            <w:tcW w:w="1518" w:type="pct"/>
            <w:shd w:val="clear" w:color="auto" w:fill="auto"/>
            <w:tcMar>
              <w:top w:w="120" w:type="dxa"/>
              <w:left w:w="180" w:type="dxa"/>
              <w:bottom w:w="120" w:type="dxa"/>
              <w:right w:w="180" w:type="dxa"/>
            </w:tcMar>
            <w:vAlign w:val="center"/>
            <w:hideMark/>
          </w:tcPr>
          <w:p w14:paraId="79948A3D" w14:textId="77777777" w:rsidR="008859D3" w:rsidRPr="00BA0866" w:rsidRDefault="008859D3" w:rsidP="004D51EF">
            <w:pPr>
              <w:pStyle w:val="NormalWeb"/>
              <w:ind w:left="30" w:right="30"/>
              <w:rPr>
                <w:rFonts w:ascii="Calibri" w:hAnsi="Calibri" w:cs="Calibri"/>
              </w:rPr>
            </w:pPr>
            <w:r w:rsidRPr="00BA0866">
              <w:rPr>
                <w:rFonts w:ascii="Calibri" w:hAnsi="Calibri" w:cs="Calibri"/>
              </w:rPr>
              <w:t xml:space="preserve">The Course cannot contact the LMS. Click 'OK' to continue and review the course. Note, Course Certification may not be available. Click 'Cancel' to exit </w:t>
            </w:r>
          </w:p>
        </w:tc>
        <w:tc>
          <w:tcPr>
            <w:tcW w:w="2189" w:type="pct"/>
            <w:shd w:val="clear" w:color="auto" w:fill="auto"/>
            <w:vAlign w:val="center"/>
          </w:tcPr>
          <w:p w14:paraId="528831E8"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הקורס לא מסוגל להתקשר ל-</w:t>
            </w:r>
            <w:r w:rsidRPr="00BA0866">
              <w:rPr>
                <w:rFonts w:ascii="Arial" w:eastAsia="Arial" w:hAnsi="Arial" w:cs="Arial"/>
              </w:rPr>
              <w:t>LMS</w:t>
            </w:r>
            <w:r w:rsidRPr="00BA0866">
              <w:rPr>
                <w:rFonts w:ascii="Arial" w:eastAsia="Arial" w:hAnsi="Arial" w:cs="Arial"/>
                <w:rtl/>
              </w:rPr>
              <w:t>.</w:t>
            </w:r>
            <w:r w:rsidRPr="00BA0866">
              <w:rPr>
                <w:rFonts w:ascii="Arial" w:eastAsia="Arial" w:hAnsi="Arial" w:cs="Arial"/>
              </w:rPr>
              <w:t xml:space="preserve"> </w:t>
            </w:r>
            <w:r w:rsidRPr="00BA0866">
              <w:rPr>
                <w:rFonts w:ascii="Arial" w:eastAsia="Arial" w:hAnsi="Arial" w:cs="Arial"/>
                <w:rtl/>
              </w:rPr>
              <w:t>לחצו על "אישור" כדי להמשיך ולעיין בקורס.</w:t>
            </w:r>
            <w:r w:rsidRPr="00BA0866">
              <w:rPr>
                <w:rFonts w:ascii="Arial" w:eastAsia="Arial" w:hAnsi="Arial" w:cs="Arial"/>
              </w:rPr>
              <w:t xml:space="preserve"> </w:t>
            </w:r>
            <w:r w:rsidRPr="00BA0866">
              <w:rPr>
                <w:rFonts w:ascii="Arial" w:eastAsia="Arial" w:hAnsi="Arial" w:cs="Arial"/>
                <w:rtl/>
              </w:rPr>
              <w:t>שימו לב, ייתכן שאישור השלמת הקורס לא יהיה זמין.</w:t>
            </w:r>
            <w:r w:rsidRPr="00BA0866">
              <w:rPr>
                <w:rFonts w:ascii="Arial" w:eastAsia="Arial" w:hAnsi="Arial" w:cs="Arial"/>
              </w:rPr>
              <w:t xml:space="preserve"> </w:t>
            </w:r>
            <w:r w:rsidRPr="00BA0866">
              <w:rPr>
                <w:rFonts w:ascii="Arial" w:eastAsia="Arial" w:hAnsi="Arial" w:cs="Arial"/>
                <w:rtl/>
              </w:rPr>
              <w:t>לחצו על "ביטול" כדי לצאת</w:t>
            </w:r>
            <w:r w:rsidRPr="00BA0866">
              <w:rPr>
                <w:rFonts w:ascii="Arial" w:eastAsia="Arial" w:hAnsi="Arial" w:cs="Arial"/>
              </w:rPr>
              <w:t xml:space="preserve"> </w:t>
            </w:r>
          </w:p>
        </w:tc>
        <w:tc>
          <w:tcPr>
            <w:tcW w:w="790" w:type="pct"/>
          </w:tcPr>
          <w:p w14:paraId="6ABE2DE2" w14:textId="77777777" w:rsidR="008859D3" w:rsidRPr="00BA0866" w:rsidRDefault="008859D3" w:rsidP="004D51EF">
            <w:pPr>
              <w:pStyle w:val="NormalWeb"/>
              <w:bidi/>
              <w:ind w:left="140" w:right="160"/>
              <w:rPr>
                <w:rFonts w:ascii="Arial" w:eastAsia="Arial" w:hAnsi="Arial" w:cs="Arial"/>
                <w:rtl/>
              </w:rPr>
            </w:pPr>
          </w:p>
        </w:tc>
      </w:tr>
      <w:tr w:rsidR="008859D3" w:rsidRPr="00BA0866" w14:paraId="219E9A41" w14:textId="1CF32972" w:rsidTr="00B778DA">
        <w:tc>
          <w:tcPr>
            <w:tcW w:w="503" w:type="pct"/>
            <w:shd w:val="clear" w:color="auto" w:fill="D9E2F3" w:themeFill="accent1" w:themeFillTint="33"/>
            <w:tcMar>
              <w:top w:w="120" w:type="dxa"/>
              <w:left w:w="180" w:type="dxa"/>
              <w:bottom w:w="120" w:type="dxa"/>
              <w:right w:w="180" w:type="dxa"/>
            </w:tcMar>
            <w:hideMark/>
          </w:tcPr>
          <w:p w14:paraId="7618487B" w14:textId="77777777" w:rsidR="008859D3" w:rsidRPr="00BA0866" w:rsidRDefault="008859D3" w:rsidP="004D51EF">
            <w:pPr>
              <w:spacing w:before="30" w:after="30"/>
              <w:ind w:left="30" w:right="30"/>
              <w:rPr>
                <w:rFonts w:ascii="Calibri" w:eastAsia="Times New Roman" w:hAnsi="Calibri" w:cs="Calibri"/>
                <w:sz w:val="16"/>
              </w:rPr>
            </w:pPr>
            <w:r w:rsidRPr="00BA0866">
              <w:rPr>
                <w:rFonts w:ascii="Calibri" w:eastAsia="Times New Roman" w:hAnsi="Calibri" w:cs="Calibri"/>
                <w:sz w:val="16"/>
              </w:rPr>
              <w:t>151_string_2</w:t>
            </w:r>
          </w:p>
        </w:tc>
        <w:tc>
          <w:tcPr>
            <w:tcW w:w="1518" w:type="pct"/>
            <w:shd w:val="clear" w:color="auto" w:fill="auto"/>
            <w:tcMar>
              <w:top w:w="120" w:type="dxa"/>
              <w:left w:w="180" w:type="dxa"/>
              <w:bottom w:w="120" w:type="dxa"/>
              <w:right w:w="180" w:type="dxa"/>
            </w:tcMar>
            <w:vAlign w:val="center"/>
            <w:hideMark/>
          </w:tcPr>
          <w:p w14:paraId="1CA18FD8" w14:textId="77777777" w:rsidR="008859D3" w:rsidRPr="00BA0866" w:rsidRDefault="008859D3" w:rsidP="004D51EF">
            <w:pPr>
              <w:pStyle w:val="NormalWeb"/>
              <w:ind w:left="30" w:right="30"/>
              <w:rPr>
                <w:rFonts w:ascii="Calibri" w:hAnsi="Calibri" w:cs="Calibri"/>
              </w:rPr>
            </w:pPr>
            <w:r w:rsidRPr="00BA0866">
              <w:rPr>
                <w:rFonts w:ascii="Calibri" w:hAnsi="Calibri" w:cs="Calibri"/>
              </w:rPr>
              <w:t>All questions remain unanswered</w:t>
            </w:r>
          </w:p>
        </w:tc>
        <w:tc>
          <w:tcPr>
            <w:tcW w:w="2189" w:type="pct"/>
            <w:shd w:val="clear" w:color="auto" w:fill="auto"/>
            <w:vAlign w:val="center"/>
          </w:tcPr>
          <w:p w14:paraId="7D18205D"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כל השאלות נותרו ללא תשובה</w:t>
            </w:r>
          </w:p>
        </w:tc>
        <w:tc>
          <w:tcPr>
            <w:tcW w:w="790" w:type="pct"/>
          </w:tcPr>
          <w:p w14:paraId="3789B4EF" w14:textId="77777777" w:rsidR="008859D3" w:rsidRPr="00BA0866" w:rsidRDefault="008859D3" w:rsidP="004D51EF">
            <w:pPr>
              <w:pStyle w:val="NormalWeb"/>
              <w:bidi/>
              <w:ind w:left="140" w:right="160"/>
              <w:rPr>
                <w:rFonts w:ascii="Arial" w:eastAsia="Arial" w:hAnsi="Arial" w:cs="Arial"/>
                <w:rtl/>
              </w:rPr>
            </w:pPr>
          </w:p>
        </w:tc>
      </w:tr>
      <w:tr w:rsidR="008859D3" w:rsidRPr="00BA0866" w14:paraId="20E9E8CE" w14:textId="38EF0958" w:rsidTr="00B778DA">
        <w:tc>
          <w:tcPr>
            <w:tcW w:w="503" w:type="pct"/>
            <w:shd w:val="clear" w:color="auto" w:fill="D9E2F3" w:themeFill="accent1" w:themeFillTint="33"/>
            <w:tcMar>
              <w:top w:w="120" w:type="dxa"/>
              <w:left w:w="180" w:type="dxa"/>
              <w:bottom w:w="120" w:type="dxa"/>
              <w:right w:w="180" w:type="dxa"/>
            </w:tcMar>
            <w:hideMark/>
          </w:tcPr>
          <w:p w14:paraId="5C907CDD" w14:textId="77777777" w:rsidR="008859D3" w:rsidRPr="00BA0866" w:rsidRDefault="008859D3" w:rsidP="004D51EF">
            <w:pPr>
              <w:spacing w:before="30" w:after="30"/>
              <w:ind w:left="30" w:right="30"/>
              <w:rPr>
                <w:rFonts w:ascii="Calibri" w:eastAsia="Times New Roman" w:hAnsi="Calibri" w:cs="Calibri"/>
                <w:sz w:val="16"/>
              </w:rPr>
            </w:pPr>
            <w:r w:rsidRPr="00BA0866">
              <w:rPr>
                <w:rFonts w:ascii="Calibri" w:eastAsia="Times New Roman" w:hAnsi="Calibri" w:cs="Calibri"/>
                <w:sz w:val="16"/>
              </w:rPr>
              <w:t>152_string_3</w:t>
            </w:r>
          </w:p>
        </w:tc>
        <w:tc>
          <w:tcPr>
            <w:tcW w:w="1518" w:type="pct"/>
            <w:shd w:val="clear" w:color="auto" w:fill="auto"/>
            <w:tcMar>
              <w:top w:w="120" w:type="dxa"/>
              <w:left w:w="180" w:type="dxa"/>
              <w:bottom w:w="120" w:type="dxa"/>
              <w:right w:w="180" w:type="dxa"/>
            </w:tcMar>
            <w:vAlign w:val="center"/>
            <w:hideMark/>
          </w:tcPr>
          <w:p w14:paraId="2E130E8A" w14:textId="77777777" w:rsidR="008859D3" w:rsidRPr="00BA0866" w:rsidRDefault="008859D3" w:rsidP="004D51EF">
            <w:pPr>
              <w:pStyle w:val="NormalWeb"/>
              <w:ind w:left="30" w:right="30"/>
              <w:rPr>
                <w:rFonts w:ascii="Calibri" w:hAnsi="Calibri" w:cs="Calibri"/>
              </w:rPr>
            </w:pPr>
            <w:r w:rsidRPr="00BA0866">
              <w:rPr>
                <w:rFonts w:ascii="Calibri" w:hAnsi="Calibri" w:cs="Calibri"/>
              </w:rPr>
              <w:t>Questions</w:t>
            </w:r>
          </w:p>
        </w:tc>
        <w:tc>
          <w:tcPr>
            <w:tcW w:w="2189" w:type="pct"/>
            <w:shd w:val="clear" w:color="auto" w:fill="auto"/>
            <w:vAlign w:val="center"/>
          </w:tcPr>
          <w:p w14:paraId="2C219F52"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שאלות</w:t>
            </w:r>
          </w:p>
        </w:tc>
        <w:tc>
          <w:tcPr>
            <w:tcW w:w="790" w:type="pct"/>
          </w:tcPr>
          <w:p w14:paraId="45464A9D" w14:textId="77777777" w:rsidR="008859D3" w:rsidRPr="00BA0866" w:rsidRDefault="008859D3" w:rsidP="004D51EF">
            <w:pPr>
              <w:pStyle w:val="NormalWeb"/>
              <w:bidi/>
              <w:ind w:left="140" w:right="160"/>
              <w:rPr>
                <w:rFonts w:ascii="Arial" w:eastAsia="Arial" w:hAnsi="Arial" w:cs="Arial"/>
                <w:rtl/>
              </w:rPr>
            </w:pPr>
          </w:p>
        </w:tc>
      </w:tr>
      <w:tr w:rsidR="008859D3" w:rsidRPr="00BA0866" w14:paraId="17ECC4D8" w14:textId="34A9341D" w:rsidTr="00B778DA">
        <w:tc>
          <w:tcPr>
            <w:tcW w:w="503" w:type="pct"/>
            <w:shd w:val="clear" w:color="auto" w:fill="D9E2F3" w:themeFill="accent1" w:themeFillTint="33"/>
            <w:tcMar>
              <w:top w:w="120" w:type="dxa"/>
              <w:left w:w="180" w:type="dxa"/>
              <w:bottom w:w="120" w:type="dxa"/>
              <w:right w:w="180" w:type="dxa"/>
            </w:tcMar>
            <w:hideMark/>
          </w:tcPr>
          <w:p w14:paraId="4894DC69" w14:textId="77777777" w:rsidR="008859D3" w:rsidRPr="00BA0866" w:rsidRDefault="008859D3" w:rsidP="004D51EF">
            <w:pPr>
              <w:spacing w:before="30" w:after="30"/>
              <w:ind w:left="30" w:right="30"/>
              <w:rPr>
                <w:rFonts w:ascii="Calibri" w:eastAsia="Times New Roman" w:hAnsi="Calibri" w:cs="Calibri"/>
                <w:sz w:val="16"/>
              </w:rPr>
            </w:pPr>
            <w:r w:rsidRPr="00BA0866">
              <w:rPr>
                <w:rFonts w:ascii="Calibri" w:eastAsia="Times New Roman" w:hAnsi="Calibri" w:cs="Calibri"/>
                <w:sz w:val="16"/>
              </w:rPr>
              <w:t>153_string_4</w:t>
            </w:r>
          </w:p>
        </w:tc>
        <w:tc>
          <w:tcPr>
            <w:tcW w:w="1518" w:type="pct"/>
            <w:shd w:val="clear" w:color="auto" w:fill="auto"/>
            <w:tcMar>
              <w:top w:w="120" w:type="dxa"/>
              <w:left w:w="180" w:type="dxa"/>
              <w:bottom w:w="120" w:type="dxa"/>
              <w:right w:w="180" w:type="dxa"/>
            </w:tcMar>
            <w:vAlign w:val="center"/>
            <w:hideMark/>
          </w:tcPr>
          <w:p w14:paraId="11D87D1E" w14:textId="77777777" w:rsidR="008859D3" w:rsidRPr="00BA0866" w:rsidRDefault="008859D3" w:rsidP="004D51EF">
            <w:pPr>
              <w:pStyle w:val="NormalWeb"/>
              <w:ind w:left="30" w:right="30"/>
              <w:rPr>
                <w:rFonts w:ascii="Calibri" w:hAnsi="Calibri" w:cs="Calibri"/>
              </w:rPr>
            </w:pPr>
            <w:r w:rsidRPr="00BA0866">
              <w:rPr>
                <w:rFonts w:ascii="Calibri" w:hAnsi="Calibri" w:cs="Calibri"/>
              </w:rPr>
              <w:t>Question</w:t>
            </w:r>
          </w:p>
        </w:tc>
        <w:tc>
          <w:tcPr>
            <w:tcW w:w="2189" w:type="pct"/>
            <w:shd w:val="clear" w:color="auto" w:fill="auto"/>
            <w:vAlign w:val="center"/>
          </w:tcPr>
          <w:p w14:paraId="39449AA0"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שאלה</w:t>
            </w:r>
          </w:p>
        </w:tc>
        <w:tc>
          <w:tcPr>
            <w:tcW w:w="790" w:type="pct"/>
          </w:tcPr>
          <w:p w14:paraId="5A411686" w14:textId="77777777" w:rsidR="008859D3" w:rsidRPr="00BA0866" w:rsidRDefault="008859D3" w:rsidP="004D51EF">
            <w:pPr>
              <w:pStyle w:val="NormalWeb"/>
              <w:bidi/>
              <w:ind w:left="140" w:right="160"/>
              <w:rPr>
                <w:rFonts w:ascii="Arial" w:eastAsia="Arial" w:hAnsi="Arial" w:cs="Arial"/>
                <w:rtl/>
              </w:rPr>
            </w:pPr>
          </w:p>
        </w:tc>
      </w:tr>
      <w:tr w:rsidR="008859D3" w:rsidRPr="00BA0866" w14:paraId="6B416FA1" w14:textId="0E09F24B" w:rsidTr="00B778DA">
        <w:tc>
          <w:tcPr>
            <w:tcW w:w="503" w:type="pct"/>
            <w:shd w:val="clear" w:color="auto" w:fill="D9E2F3" w:themeFill="accent1" w:themeFillTint="33"/>
            <w:tcMar>
              <w:top w:w="120" w:type="dxa"/>
              <w:left w:w="180" w:type="dxa"/>
              <w:bottom w:w="120" w:type="dxa"/>
              <w:right w:w="180" w:type="dxa"/>
            </w:tcMar>
            <w:hideMark/>
          </w:tcPr>
          <w:p w14:paraId="71484857" w14:textId="77777777" w:rsidR="008859D3" w:rsidRPr="00BA0866" w:rsidRDefault="008859D3" w:rsidP="004D51EF">
            <w:pPr>
              <w:spacing w:before="30" w:after="30"/>
              <w:ind w:left="30" w:right="30"/>
              <w:rPr>
                <w:rFonts w:ascii="Calibri" w:eastAsia="Times New Roman" w:hAnsi="Calibri" w:cs="Calibri"/>
                <w:sz w:val="16"/>
              </w:rPr>
            </w:pPr>
            <w:r w:rsidRPr="00BA0866">
              <w:rPr>
                <w:rFonts w:ascii="Calibri" w:eastAsia="Times New Roman" w:hAnsi="Calibri" w:cs="Calibri"/>
                <w:sz w:val="16"/>
              </w:rPr>
              <w:lastRenderedPageBreak/>
              <w:t>154_string_5</w:t>
            </w:r>
          </w:p>
        </w:tc>
        <w:tc>
          <w:tcPr>
            <w:tcW w:w="1518" w:type="pct"/>
            <w:shd w:val="clear" w:color="auto" w:fill="auto"/>
            <w:tcMar>
              <w:top w:w="120" w:type="dxa"/>
              <w:left w:w="180" w:type="dxa"/>
              <w:bottom w:w="120" w:type="dxa"/>
              <w:right w:w="180" w:type="dxa"/>
            </w:tcMar>
            <w:vAlign w:val="center"/>
            <w:hideMark/>
          </w:tcPr>
          <w:p w14:paraId="7D0C2272" w14:textId="77777777" w:rsidR="008859D3" w:rsidRPr="00BA0866" w:rsidRDefault="008859D3" w:rsidP="004D51EF">
            <w:pPr>
              <w:pStyle w:val="NormalWeb"/>
              <w:ind w:left="30" w:right="30"/>
              <w:rPr>
                <w:rFonts w:ascii="Calibri" w:hAnsi="Calibri" w:cs="Calibri"/>
              </w:rPr>
            </w:pPr>
            <w:r w:rsidRPr="00BA0866">
              <w:rPr>
                <w:rFonts w:ascii="Calibri" w:hAnsi="Calibri" w:cs="Calibri"/>
              </w:rPr>
              <w:t>not answered</w:t>
            </w:r>
          </w:p>
        </w:tc>
        <w:tc>
          <w:tcPr>
            <w:tcW w:w="2189" w:type="pct"/>
            <w:shd w:val="clear" w:color="auto" w:fill="auto"/>
            <w:vAlign w:val="center"/>
          </w:tcPr>
          <w:p w14:paraId="55925E88"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ללא תשובה</w:t>
            </w:r>
          </w:p>
        </w:tc>
        <w:tc>
          <w:tcPr>
            <w:tcW w:w="790" w:type="pct"/>
          </w:tcPr>
          <w:p w14:paraId="2EA0D208" w14:textId="77777777" w:rsidR="008859D3" w:rsidRPr="00BA0866" w:rsidRDefault="008859D3" w:rsidP="004D51EF">
            <w:pPr>
              <w:pStyle w:val="NormalWeb"/>
              <w:bidi/>
              <w:ind w:left="140" w:right="160"/>
              <w:rPr>
                <w:rFonts w:ascii="Arial" w:eastAsia="Arial" w:hAnsi="Arial" w:cs="Arial"/>
                <w:rtl/>
              </w:rPr>
            </w:pPr>
          </w:p>
        </w:tc>
      </w:tr>
      <w:tr w:rsidR="008859D3" w:rsidRPr="00BA0866" w14:paraId="036366C4" w14:textId="6AA64BE1" w:rsidTr="00B778DA">
        <w:tc>
          <w:tcPr>
            <w:tcW w:w="503" w:type="pct"/>
            <w:shd w:val="clear" w:color="auto" w:fill="D9E2F3" w:themeFill="accent1" w:themeFillTint="33"/>
            <w:tcMar>
              <w:top w:w="120" w:type="dxa"/>
              <w:left w:w="180" w:type="dxa"/>
              <w:bottom w:w="120" w:type="dxa"/>
              <w:right w:w="180" w:type="dxa"/>
            </w:tcMar>
            <w:hideMark/>
          </w:tcPr>
          <w:p w14:paraId="486466BA" w14:textId="77777777" w:rsidR="008859D3" w:rsidRPr="00BA0866" w:rsidRDefault="008859D3" w:rsidP="004D51EF">
            <w:pPr>
              <w:spacing w:before="30" w:after="30"/>
              <w:ind w:left="30" w:right="30"/>
              <w:rPr>
                <w:rFonts w:ascii="Calibri" w:eastAsia="Times New Roman" w:hAnsi="Calibri" w:cs="Calibri"/>
                <w:sz w:val="16"/>
              </w:rPr>
            </w:pPr>
            <w:r w:rsidRPr="00BA0866">
              <w:rPr>
                <w:rFonts w:ascii="Calibri" w:eastAsia="Times New Roman" w:hAnsi="Calibri" w:cs="Calibri"/>
                <w:sz w:val="16"/>
              </w:rPr>
              <w:t>155_string_6</w:t>
            </w:r>
          </w:p>
        </w:tc>
        <w:tc>
          <w:tcPr>
            <w:tcW w:w="1518" w:type="pct"/>
            <w:shd w:val="clear" w:color="auto" w:fill="auto"/>
            <w:tcMar>
              <w:top w:w="120" w:type="dxa"/>
              <w:left w:w="180" w:type="dxa"/>
              <w:bottom w:w="120" w:type="dxa"/>
              <w:right w:w="180" w:type="dxa"/>
            </w:tcMar>
            <w:vAlign w:val="center"/>
            <w:hideMark/>
          </w:tcPr>
          <w:p w14:paraId="4EC5D57F"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That's correct!</w:t>
            </w:r>
          </w:p>
        </w:tc>
        <w:tc>
          <w:tcPr>
            <w:tcW w:w="2189" w:type="pct"/>
            <w:shd w:val="clear" w:color="auto" w:fill="auto"/>
            <w:vAlign w:val="center"/>
          </w:tcPr>
          <w:p w14:paraId="169C4082"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נכון!</w:t>
            </w:r>
          </w:p>
        </w:tc>
        <w:tc>
          <w:tcPr>
            <w:tcW w:w="790" w:type="pct"/>
          </w:tcPr>
          <w:p w14:paraId="08B9E1D1" w14:textId="77777777" w:rsidR="008859D3" w:rsidRPr="00BA0866" w:rsidRDefault="008859D3" w:rsidP="004D51EF">
            <w:pPr>
              <w:pStyle w:val="NormalWeb"/>
              <w:bidi/>
              <w:ind w:left="140" w:right="160"/>
              <w:rPr>
                <w:rFonts w:ascii="Arial" w:eastAsia="Arial" w:hAnsi="Arial" w:cs="Arial"/>
                <w:rtl/>
              </w:rPr>
            </w:pPr>
          </w:p>
        </w:tc>
      </w:tr>
      <w:tr w:rsidR="008859D3" w:rsidRPr="00BA0866" w14:paraId="37F2EE8A" w14:textId="5E18B1B1" w:rsidTr="00B778DA">
        <w:tc>
          <w:tcPr>
            <w:tcW w:w="503" w:type="pct"/>
            <w:shd w:val="clear" w:color="auto" w:fill="D9E2F3" w:themeFill="accent1" w:themeFillTint="33"/>
            <w:tcMar>
              <w:top w:w="120" w:type="dxa"/>
              <w:left w:w="180" w:type="dxa"/>
              <w:bottom w:w="120" w:type="dxa"/>
              <w:right w:w="180" w:type="dxa"/>
            </w:tcMar>
            <w:hideMark/>
          </w:tcPr>
          <w:p w14:paraId="176A0EC6" w14:textId="77777777" w:rsidR="008859D3" w:rsidRPr="00BA0866" w:rsidRDefault="008859D3" w:rsidP="004D51EF">
            <w:pPr>
              <w:spacing w:before="30" w:after="30"/>
              <w:ind w:left="30" w:right="30"/>
              <w:rPr>
                <w:rFonts w:ascii="Calibri" w:eastAsia="Times New Roman" w:hAnsi="Calibri" w:cs="Calibri"/>
                <w:sz w:val="16"/>
              </w:rPr>
            </w:pPr>
            <w:r w:rsidRPr="00BA0866">
              <w:rPr>
                <w:rFonts w:ascii="Calibri" w:eastAsia="Times New Roman" w:hAnsi="Calibri" w:cs="Calibri"/>
                <w:sz w:val="16"/>
              </w:rPr>
              <w:t>156_string_7</w:t>
            </w:r>
          </w:p>
        </w:tc>
        <w:tc>
          <w:tcPr>
            <w:tcW w:w="1518" w:type="pct"/>
            <w:shd w:val="clear" w:color="auto" w:fill="auto"/>
            <w:tcMar>
              <w:top w:w="120" w:type="dxa"/>
              <w:left w:w="180" w:type="dxa"/>
              <w:bottom w:w="120" w:type="dxa"/>
              <w:right w:w="180" w:type="dxa"/>
            </w:tcMar>
            <w:vAlign w:val="center"/>
            <w:hideMark/>
          </w:tcPr>
          <w:p w14:paraId="5AC583CA" w14:textId="77777777" w:rsidR="008859D3" w:rsidRPr="00BA0866" w:rsidRDefault="008859D3" w:rsidP="004D51EF">
            <w:pPr>
              <w:pStyle w:val="NormalWeb"/>
              <w:ind w:left="30" w:right="30"/>
              <w:rPr>
                <w:rFonts w:ascii="Calibri" w:hAnsi="Calibri" w:cs="Calibri"/>
              </w:rPr>
            </w:pPr>
            <w:r w:rsidRPr="00BA0866">
              <w:rPr>
                <w:rFonts w:ascii="Calibri" w:hAnsi="Calibri" w:cs="Calibri"/>
              </w:rPr>
              <w:t>That's not correct!</w:t>
            </w:r>
          </w:p>
        </w:tc>
        <w:tc>
          <w:tcPr>
            <w:tcW w:w="2189" w:type="pct"/>
            <w:shd w:val="clear" w:color="auto" w:fill="auto"/>
            <w:vAlign w:val="center"/>
          </w:tcPr>
          <w:p w14:paraId="665DCF9F"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לא נכון!</w:t>
            </w:r>
          </w:p>
        </w:tc>
        <w:tc>
          <w:tcPr>
            <w:tcW w:w="790" w:type="pct"/>
          </w:tcPr>
          <w:p w14:paraId="7465B7ED" w14:textId="77777777" w:rsidR="008859D3" w:rsidRPr="00BA0866" w:rsidRDefault="008859D3" w:rsidP="004D51EF">
            <w:pPr>
              <w:pStyle w:val="NormalWeb"/>
              <w:bidi/>
              <w:ind w:left="140" w:right="160"/>
              <w:rPr>
                <w:rFonts w:ascii="Arial" w:eastAsia="Arial" w:hAnsi="Arial" w:cs="Arial"/>
                <w:rtl/>
              </w:rPr>
            </w:pPr>
          </w:p>
        </w:tc>
      </w:tr>
      <w:tr w:rsidR="008859D3" w:rsidRPr="00BA0866" w14:paraId="271AFCEE" w14:textId="7D4DFD20" w:rsidTr="00B778DA">
        <w:tc>
          <w:tcPr>
            <w:tcW w:w="503" w:type="pct"/>
            <w:shd w:val="clear" w:color="auto" w:fill="D9E2F3" w:themeFill="accent1" w:themeFillTint="33"/>
            <w:tcMar>
              <w:top w:w="120" w:type="dxa"/>
              <w:left w:w="180" w:type="dxa"/>
              <w:bottom w:w="120" w:type="dxa"/>
              <w:right w:w="180" w:type="dxa"/>
            </w:tcMar>
            <w:hideMark/>
          </w:tcPr>
          <w:p w14:paraId="7DB5ED8F" w14:textId="77777777" w:rsidR="008859D3" w:rsidRPr="00BA0866" w:rsidRDefault="008859D3" w:rsidP="004D51EF">
            <w:pPr>
              <w:spacing w:before="30" w:after="30"/>
              <w:ind w:left="30" w:right="30"/>
              <w:rPr>
                <w:rFonts w:ascii="Calibri" w:eastAsia="Times New Roman" w:hAnsi="Calibri" w:cs="Calibri"/>
                <w:sz w:val="16"/>
              </w:rPr>
            </w:pPr>
            <w:r w:rsidRPr="00BA0866">
              <w:rPr>
                <w:rFonts w:ascii="Calibri" w:eastAsia="Times New Roman" w:hAnsi="Calibri" w:cs="Calibri"/>
                <w:sz w:val="16"/>
              </w:rPr>
              <w:t>157_string_8</w:t>
            </w:r>
          </w:p>
        </w:tc>
        <w:tc>
          <w:tcPr>
            <w:tcW w:w="1518" w:type="pct"/>
            <w:shd w:val="clear" w:color="auto" w:fill="auto"/>
            <w:tcMar>
              <w:top w:w="120" w:type="dxa"/>
              <w:left w:w="180" w:type="dxa"/>
              <w:bottom w:w="120" w:type="dxa"/>
              <w:right w:w="180" w:type="dxa"/>
            </w:tcMar>
            <w:vAlign w:val="center"/>
            <w:hideMark/>
          </w:tcPr>
          <w:p w14:paraId="47678773" w14:textId="77777777" w:rsidR="008859D3" w:rsidRPr="00BA0866" w:rsidRDefault="008859D3" w:rsidP="004D51EF">
            <w:pPr>
              <w:pStyle w:val="NormalWeb"/>
              <w:ind w:left="30" w:right="30"/>
              <w:rPr>
                <w:rFonts w:ascii="Calibri" w:hAnsi="Calibri" w:cs="Calibri"/>
              </w:rPr>
            </w:pPr>
            <w:r w:rsidRPr="00BA0866">
              <w:rPr>
                <w:rFonts w:ascii="Calibri" w:hAnsi="Calibri" w:cs="Calibri"/>
              </w:rPr>
              <w:t xml:space="preserve">Feedback: </w:t>
            </w:r>
          </w:p>
        </w:tc>
        <w:tc>
          <w:tcPr>
            <w:tcW w:w="2189" w:type="pct"/>
            <w:shd w:val="clear" w:color="auto" w:fill="auto"/>
            <w:vAlign w:val="center"/>
          </w:tcPr>
          <w:p w14:paraId="69C43465"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משוב:</w:t>
            </w:r>
            <w:r w:rsidRPr="00BA0866">
              <w:rPr>
                <w:rFonts w:ascii="Arial" w:eastAsia="Arial" w:hAnsi="Arial" w:cs="Arial"/>
              </w:rPr>
              <w:t xml:space="preserve"> </w:t>
            </w:r>
          </w:p>
        </w:tc>
        <w:tc>
          <w:tcPr>
            <w:tcW w:w="790" w:type="pct"/>
          </w:tcPr>
          <w:p w14:paraId="33F4A28C" w14:textId="77777777" w:rsidR="008859D3" w:rsidRPr="00BA0866" w:rsidRDefault="008859D3" w:rsidP="004D51EF">
            <w:pPr>
              <w:pStyle w:val="NormalWeb"/>
              <w:bidi/>
              <w:ind w:left="140" w:right="160"/>
              <w:rPr>
                <w:rFonts w:ascii="Arial" w:eastAsia="Arial" w:hAnsi="Arial" w:cs="Arial"/>
                <w:rtl/>
              </w:rPr>
            </w:pPr>
          </w:p>
        </w:tc>
      </w:tr>
      <w:tr w:rsidR="008859D3" w:rsidRPr="00BA0866" w14:paraId="42BB2E94" w14:textId="4B0C9A51" w:rsidTr="00B778DA">
        <w:tc>
          <w:tcPr>
            <w:tcW w:w="503" w:type="pct"/>
            <w:shd w:val="clear" w:color="auto" w:fill="D9E2F3" w:themeFill="accent1" w:themeFillTint="33"/>
            <w:tcMar>
              <w:top w:w="120" w:type="dxa"/>
              <w:left w:w="180" w:type="dxa"/>
              <w:bottom w:w="120" w:type="dxa"/>
              <w:right w:w="180" w:type="dxa"/>
            </w:tcMar>
            <w:hideMark/>
          </w:tcPr>
          <w:p w14:paraId="51660210" w14:textId="77777777" w:rsidR="008859D3" w:rsidRPr="00BA0866" w:rsidRDefault="008859D3" w:rsidP="004D51EF">
            <w:pPr>
              <w:spacing w:before="30" w:after="30"/>
              <w:ind w:left="30" w:right="30"/>
              <w:rPr>
                <w:rFonts w:ascii="Calibri" w:eastAsia="Times New Roman" w:hAnsi="Calibri" w:cs="Calibri"/>
                <w:sz w:val="16"/>
              </w:rPr>
            </w:pPr>
            <w:r w:rsidRPr="00BA0866">
              <w:rPr>
                <w:rFonts w:ascii="Calibri" w:eastAsia="Times New Roman" w:hAnsi="Calibri" w:cs="Calibri"/>
                <w:sz w:val="16"/>
              </w:rPr>
              <w:t>158_string_9</w:t>
            </w:r>
          </w:p>
        </w:tc>
        <w:tc>
          <w:tcPr>
            <w:tcW w:w="1518" w:type="pct"/>
            <w:shd w:val="clear" w:color="auto" w:fill="auto"/>
            <w:tcMar>
              <w:top w:w="120" w:type="dxa"/>
              <w:left w:w="180" w:type="dxa"/>
              <w:bottom w:w="120" w:type="dxa"/>
              <w:right w:w="180" w:type="dxa"/>
            </w:tcMar>
            <w:vAlign w:val="center"/>
            <w:hideMark/>
          </w:tcPr>
          <w:p w14:paraId="516A0437" w14:textId="77777777" w:rsidR="008859D3" w:rsidRPr="00BA0866" w:rsidRDefault="008859D3" w:rsidP="004D51EF">
            <w:pPr>
              <w:pStyle w:val="NormalWeb"/>
              <w:ind w:left="30" w:right="30"/>
              <w:rPr>
                <w:rFonts w:ascii="Calibri" w:hAnsi="Calibri" w:cs="Calibri"/>
              </w:rPr>
            </w:pPr>
            <w:r w:rsidRPr="00BA0866">
              <w:rPr>
                <w:rFonts w:ascii="Calibri" w:hAnsi="Calibri" w:cs="Calibri"/>
              </w:rPr>
              <w:t>DECISION MAKING AT ABBOTT</w:t>
            </w:r>
          </w:p>
        </w:tc>
        <w:tc>
          <w:tcPr>
            <w:tcW w:w="2189" w:type="pct"/>
            <w:shd w:val="clear" w:color="auto" w:fill="auto"/>
            <w:vAlign w:val="center"/>
          </w:tcPr>
          <w:p w14:paraId="6B309B1A"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קבלת החלטות ב-</w:t>
            </w:r>
            <w:r w:rsidRPr="00BA0866">
              <w:rPr>
                <w:rFonts w:ascii="Arial" w:eastAsia="Arial" w:hAnsi="Arial" w:cs="Arial"/>
              </w:rPr>
              <w:t>ABBOTT</w:t>
            </w:r>
          </w:p>
        </w:tc>
        <w:tc>
          <w:tcPr>
            <w:tcW w:w="790" w:type="pct"/>
          </w:tcPr>
          <w:p w14:paraId="3D88FDE0" w14:textId="77777777" w:rsidR="008859D3" w:rsidRPr="00BA0866" w:rsidRDefault="008859D3" w:rsidP="004D51EF">
            <w:pPr>
              <w:pStyle w:val="NormalWeb"/>
              <w:bidi/>
              <w:ind w:left="140" w:right="160"/>
              <w:rPr>
                <w:rFonts w:ascii="Arial" w:eastAsia="Arial" w:hAnsi="Arial" w:cs="Arial"/>
                <w:rtl/>
              </w:rPr>
            </w:pPr>
          </w:p>
        </w:tc>
      </w:tr>
      <w:tr w:rsidR="008859D3" w:rsidRPr="00BA0866" w14:paraId="52CD8FBD" w14:textId="4B805C28" w:rsidTr="00B778DA">
        <w:tc>
          <w:tcPr>
            <w:tcW w:w="503" w:type="pct"/>
            <w:shd w:val="clear" w:color="auto" w:fill="D9E2F3" w:themeFill="accent1" w:themeFillTint="33"/>
            <w:tcMar>
              <w:top w:w="120" w:type="dxa"/>
              <w:left w:w="180" w:type="dxa"/>
              <w:bottom w:w="120" w:type="dxa"/>
              <w:right w:w="180" w:type="dxa"/>
            </w:tcMar>
            <w:hideMark/>
          </w:tcPr>
          <w:p w14:paraId="21F6C09B" w14:textId="77777777" w:rsidR="008859D3" w:rsidRPr="00BA0866" w:rsidRDefault="008859D3" w:rsidP="004D51EF">
            <w:pPr>
              <w:spacing w:before="30" w:after="30"/>
              <w:ind w:left="30" w:right="30"/>
              <w:rPr>
                <w:rFonts w:ascii="Calibri" w:eastAsia="Times New Roman" w:hAnsi="Calibri" w:cs="Calibri"/>
                <w:sz w:val="16"/>
              </w:rPr>
            </w:pPr>
            <w:r w:rsidRPr="00BA0866">
              <w:rPr>
                <w:rFonts w:ascii="Calibri" w:eastAsia="Times New Roman" w:hAnsi="Calibri" w:cs="Calibri"/>
                <w:sz w:val="16"/>
              </w:rPr>
              <w:t>159_string_10</w:t>
            </w:r>
          </w:p>
        </w:tc>
        <w:tc>
          <w:tcPr>
            <w:tcW w:w="1518" w:type="pct"/>
            <w:shd w:val="clear" w:color="auto" w:fill="auto"/>
            <w:tcMar>
              <w:top w:w="120" w:type="dxa"/>
              <w:left w:w="180" w:type="dxa"/>
              <w:bottom w:w="120" w:type="dxa"/>
              <w:right w:w="180" w:type="dxa"/>
            </w:tcMar>
            <w:vAlign w:val="center"/>
            <w:hideMark/>
          </w:tcPr>
          <w:p w14:paraId="1247AFCF" w14:textId="77777777" w:rsidR="008859D3" w:rsidRPr="00BA0866" w:rsidRDefault="008859D3" w:rsidP="004D51EF">
            <w:pPr>
              <w:pStyle w:val="NormalWeb"/>
              <w:ind w:left="30" w:right="30"/>
              <w:rPr>
                <w:rFonts w:ascii="Calibri" w:hAnsi="Calibri" w:cs="Calibri"/>
              </w:rPr>
            </w:pPr>
            <w:r w:rsidRPr="00BA0866">
              <w:rPr>
                <w:rFonts w:ascii="Calibri" w:hAnsi="Calibri" w:cs="Calibri"/>
              </w:rPr>
              <w:t>Knowledge Check</w:t>
            </w:r>
          </w:p>
        </w:tc>
        <w:tc>
          <w:tcPr>
            <w:tcW w:w="2189" w:type="pct"/>
            <w:shd w:val="clear" w:color="auto" w:fill="auto"/>
            <w:vAlign w:val="center"/>
          </w:tcPr>
          <w:p w14:paraId="63306633"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בדיקת ידע</w:t>
            </w:r>
          </w:p>
        </w:tc>
        <w:tc>
          <w:tcPr>
            <w:tcW w:w="790" w:type="pct"/>
          </w:tcPr>
          <w:p w14:paraId="165C45F2" w14:textId="77777777" w:rsidR="008859D3" w:rsidRPr="00BA0866" w:rsidRDefault="008859D3" w:rsidP="004D51EF">
            <w:pPr>
              <w:pStyle w:val="NormalWeb"/>
              <w:bidi/>
              <w:ind w:left="140" w:right="160"/>
              <w:rPr>
                <w:rFonts w:ascii="Arial" w:eastAsia="Arial" w:hAnsi="Arial" w:cs="Arial"/>
                <w:rtl/>
              </w:rPr>
            </w:pPr>
          </w:p>
        </w:tc>
      </w:tr>
      <w:tr w:rsidR="008859D3" w:rsidRPr="00BA0866" w14:paraId="22A3950C" w14:textId="6CF41F77" w:rsidTr="00B778DA">
        <w:tc>
          <w:tcPr>
            <w:tcW w:w="503" w:type="pct"/>
            <w:shd w:val="clear" w:color="auto" w:fill="D9E2F3" w:themeFill="accent1" w:themeFillTint="33"/>
            <w:tcMar>
              <w:top w:w="120" w:type="dxa"/>
              <w:left w:w="180" w:type="dxa"/>
              <w:bottom w:w="120" w:type="dxa"/>
              <w:right w:w="180" w:type="dxa"/>
            </w:tcMar>
            <w:hideMark/>
          </w:tcPr>
          <w:p w14:paraId="33101E00" w14:textId="77777777" w:rsidR="008859D3" w:rsidRPr="00BA0866" w:rsidRDefault="008859D3" w:rsidP="004D51EF">
            <w:pPr>
              <w:spacing w:before="30" w:after="30"/>
              <w:ind w:left="30" w:right="30"/>
              <w:rPr>
                <w:rFonts w:ascii="Calibri" w:eastAsia="Times New Roman" w:hAnsi="Calibri" w:cs="Calibri"/>
                <w:sz w:val="16"/>
              </w:rPr>
            </w:pPr>
            <w:r w:rsidRPr="00BA0866">
              <w:rPr>
                <w:rFonts w:ascii="Calibri" w:eastAsia="Times New Roman" w:hAnsi="Calibri" w:cs="Calibri"/>
                <w:sz w:val="16"/>
              </w:rPr>
              <w:t>160_string_11</w:t>
            </w:r>
          </w:p>
        </w:tc>
        <w:tc>
          <w:tcPr>
            <w:tcW w:w="1518" w:type="pct"/>
            <w:shd w:val="clear" w:color="auto" w:fill="auto"/>
            <w:tcMar>
              <w:top w:w="120" w:type="dxa"/>
              <w:left w:w="180" w:type="dxa"/>
              <w:bottom w:w="120" w:type="dxa"/>
              <w:right w:w="180" w:type="dxa"/>
            </w:tcMar>
            <w:vAlign w:val="center"/>
            <w:hideMark/>
          </w:tcPr>
          <w:p w14:paraId="0C5BC5C3" w14:textId="77777777" w:rsidR="008859D3" w:rsidRPr="00BA0866" w:rsidRDefault="008859D3" w:rsidP="004D51EF">
            <w:pPr>
              <w:pStyle w:val="NormalWeb"/>
              <w:ind w:left="30" w:right="30"/>
              <w:rPr>
                <w:rFonts w:ascii="Calibri" w:hAnsi="Calibri" w:cs="Calibri"/>
              </w:rPr>
            </w:pPr>
            <w:r w:rsidRPr="00BA0866">
              <w:rPr>
                <w:rFonts w:ascii="Calibri" w:hAnsi="Calibri" w:cs="Calibri"/>
              </w:rPr>
              <w:t>Submit</w:t>
            </w:r>
          </w:p>
        </w:tc>
        <w:tc>
          <w:tcPr>
            <w:tcW w:w="2189" w:type="pct"/>
            <w:shd w:val="clear" w:color="auto" w:fill="auto"/>
            <w:vAlign w:val="center"/>
          </w:tcPr>
          <w:p w14:paraId="37BE8290"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שלחו</w:t>
            </w:r>
          </w:p>
        </w:tc>
        <w:tc>
          <w:tcPr>
            <w:tcW w:w="790" w:type="pct"/>
          </w:tcPr>
          <w:p w14:paraId="6C680E2A" w14:textId="77777777" w:rsidR="008859D3" w:rsidRPr="00BA0866" w:rsidRDefault="008859D3" w:rsidP="004D51EF">
            <w:pPr>
              <w:pStyle w:val="NormalWeb"/>
              <w:bidi/>
              <w:ind w:left="140" w:right="160"/>
              <w:rPr>
                <w:rFonts w:ascii="Arial" w:eastAsia="Arial" w:hAnsi="Arial" w:cs="Arial"/>
                <w:rtl/>
              </w:rPr>
            </w:pPr>
          </w:p>
        </w:tc>
      </w:tr>
      <w:tr w:rsidR="008859D3" w:rsidRPr="00BA0866" w14:paraId="66C7802F" w14:textId="6EF45DDC" w:rsidTr="00B778DA">
        <w:tc>
          <w:tcPr>
            <w:tcW w:w="503" w:type="pct"/>
            <w:shd w:val="clear" w:color="auto" w:fill="D9E2F3" w:themeFill="accent1" w:themeFillTint="33"/>
            <w:tcMar>
              <w:top w:w="120" w:type="dxa"/>
              <w:left w:w="180" w:type="dxa"/>
              <w:bottom w:w="120" w:type="dxa"/>
              <w:right w:w="180" w:type="dxa"/>
            </w:tcMar>
            <w:hideMark/>
          </w:tcPr>
          <w:p w14:paraId="7899B2D1" w14:textId="77777777" w:rsidR="008859D3" w:rsidRPr="00BA0866" w:rsidRDefault="008859D3" w:rsidP="004D51EF">
            <w:pPr>
              <w:spacing w:before="30" w:after="30"/>
              <w:ind w:left="30" w:right="30"/>
              <w:rPr>
                <w:rFonts w:ascii="Calibri" w:eastAsia="Times New Roman" w:hAnsi="Calibri" w:cs="Calibri"/>
                <w:sz w:val="16"/>
              </w:rPr>
            </w:pPr>
            <w:r w:rsidRPr="00BA0866">
              <w:rPr>
                <w:rFonts w:ascii="Calibri" w:eastAsia="Times New Roman" w:hAnsi="Calibri" w:cs="Calibri"/>
                <w:sz w:val="16"/>
              </w:rPr>
              <w:t>161_string_12</w:t>
            </w:r>
          </w:p>
        </w:tc>
        <w:tc>
          <w:tcPr>
            <w:tcW w:w="1518" w:type="pct"/>
            <w:shd w:val="clear" w:color="auto" w:fill="auto"/>
            <w:tcMar>
              <w:top w:w="120" w:type="dxa"/>
              <w:left w:w="180" w:type="dxa"/>
              <w:bottom w:w="120" w:type="dxa"/>
              <w:right w:w="180" w:type="dxa"/>
            </w:tcMar>
            <w:vAlign w:val="center"/>
            <w:hideMark/>
          </w:tcPr>
          <w:p w14:paraId="3B6DE460" w14:textId="77777777" w:rsidR="008859D3" w:rsidRPr="00BA0866" w:rsidRDefault="008859D3" w:rsidP="004D51EF">
            <w:pPr>
              <w:pStyle w:val="NormalWeb"/>
              <w:ind w:left="30" w:right="30"/>
              <w:rPr>
                <w:rFonts w:ascii="Calibri" w:hAnsi="Calibri" w:cs="Calibri"/>
              </w:rPr>
            </w:pPr>
            <w:r w:rsidRPr="00BA0866">
              <w:rPr>
                <w:rFonts w:ascii="Calibri" w:hAnsi="Calibri" w:cs="Calibri"/>
              </w:rPr>
              <w:t>Retake Knowledge Check</w:t>
            </w:r>
          </w:p>
        </w:tc>
        <w:tc>
          <w:tcPr>
            <w:tcW w:w="2189" w:type="pct"/>
            <w:shd w:val="clear" w:color="auto" w:fill="auto"/>
            <w:vAlign w:val="center"/>
          </w:tcPr>
          <w:p w14:paraId="01DF18CF"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בצעו שוב בדיקת ידע</w:t>
            </w:r>
          </w:p>
        </w:tc>
        <w:tc>
          <w:tcPr>
            <w:tcW w:w="790" w:type="pct"/>
          </w:tcPr>
          <w:p w14:paraId="2FC1C3D3" w14:textId="77777777" w:rsidR="008859D3" w:rsidRPr="00BA0866" w:rsidRDefault="008859D3" w:rsidP="004D51EF">
            <w:pPr>
              <w:pStyle w:val="NormalWeb"/>
              <w:bidi/>
              <w:ind w:left="140" w:right="160"/>
              <w:rPr>
                <w:rFonts w:ascii="Arial" w:eastAsia="Arial" w:hAnsi="Arial" w:cs="Arial"/>
                <w:rtl/>
              </w:rPr>
            </w:pPr>
          </w:p>
        </w:tc>
      </w:tr>
      <w:tr w:rsidR="008859D3" w:rsidRPr="00BA0866" w14:paraId="061C08C1" w14:textId="378235B8" w:rsidTr="00B778DA">
        <w:tc>
          <w:tcPr>
            <w:tcW w:w="503" w:type="pct"/>
            <w:shd w:val="clear" w:color="auto" w:fill="D9E2F3" w:themeFill="accent1" w:themeFillTint="33"/>
            <w:tcMar>
              <w:top w:w="120" w:type="dxa"/>
              <w:left w:w="180" w:type="dxa"/>
              <w:bottom w:w="120" w:type="dxa"/>
              <w:right w:w="180" w:type="dxa"/>
            </w:tcMar>
            <w:hideMark/>
          </w:tcPr>
          <w:p w14:paraId="0E8D73C1" w14:textId="77777777" w:rsidR="008859D3" w:rsidRPr="00BA0866" w:rsidRDefault="008859D3" w:rsidP="004D51EF">
            <w:pPr>
              <w:spacing w:before="30" w:after="30"/>
              <w:ind w:left="30" w:right="30"/>
              <w:rPr>
                <w:rFonts w:ascii="Calibri" w:eastAsia="Times New Roman" w:hAnsi="Calibri" w:cs="Calibri"/>
                <w:sz w:val="16"/>
              </w:rPr>
            </w:pPr>
            <w:r w:rsidRPr="00BA0866">
              <w:rPr>
                <w:rFonts w:ascii="Calibri" w:eastAsia="Times New Roman" w:hAnsi="Calibri" w:cs="Calibri"/>
                <w:sz w:val="16"/>
              </w:rPr>
              <w:t>162_string_13</w:t>
            </w:r>
          </w:p>
        </w:tc>
        <w:tc>
          <w:tcPr>
            <w:tcW w:w="1518" w:type="pct"/>
            <w:shd w:val="clear" w:color="auto" w:fill="auto"/>
            <w:tcMar>
              <w:top w:w="120" w:type="dxa"/>
              <w:left w:w="180" w:type="dxa"/>
              <w:bottom w:w="120" w:type="dxa"/>
              <w:right w:w="180" w:type="dxa"/>
            </w:tcMar>
            <w:vAlign w:val="center"/>
            <w:hideMark/>
          </w:tcPr>
          <w:p w14:paraId="639E7413" w14:textId="77777777" w:rsidR="008859D3" w:rsidRPr="00BA0866" w:rsidRDefault="008859D3" w:rsidP="004D51EF">
            <w:pPr>
              <w:pStyle w:val="NormalWeb"/>
              <w:ind w:left="30" w:right="30"/>
              <w:rPr>
                <w:rFonts w:ascii="Calibri" w:hAnsi="Calibri" w:cs="Calibri"/>
              </w:rPr>
            </w:pPr>
            <w:r w:rsidRPr="00BA0866">
              <w:rPr>
                <w:rFonts w:ascii="Calibri" w:hAnsi="Calibri" w:cs="Calibri"/>
              </w:rPr>
              <w:t>At times, each of us will be faced with situations where the right course of action is hard to determine. The aim of this course is to provide you with a systematic way of assessing your options, evaluating their impact, and ultimately making the right choices for you, Abbott and its many stakeholders.</w:t>
            </w:r>
          </w:p>
        </w:tc>
        <w:tc>
          <w:tcPr>
            <w:tcW w:w="2189" w:type="pct"/>
            <w:shd w:val="clear" w:color="auto" w:fill="auto"/>
            <w:vAlign w:val="center"/>
          </w:tcPr>
          <w:p w14:paraId="50D7E93F"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מפעם לפעם, כל אחד מאיתנו יעמוד במצבים שקשה להחליט בהם מהי דרך הפעולה הנכונה.</w:t>
            </w:r>
            <w:r w:rsidRPr="00BA0866">
              <w:rPr>
                <w:rFonts w:ascii="Arial" w:eastAsia="Arial" w:hAnsi="Arial" w:cs="Arial"/>
              </w:rPr>
              <w:t xml:space="preserve"> </w:t>
            </w:r>
            <w:r w:rsidRPr="00BA0866">
              <w:rPr>
                <w:rFonts w:ascii="Arial" w:eastAsia="Arial" w:hAnsi="Arial" w:cs="Arial"/>
                <w:rtl/>
              </w:rPr>
              <w:t xml:space="preserve">מטרת קורס זה היא לספק לכם דרך שיטתית להעריך את האפשרויות שעומדות בפניכם, לשקול את השפעתן, ולבסוף, לקבל את הבחירות הנכונות עבורכם, עבור </w:t>
            </w:r>
            <w:r w:rsidRPr="00BA0866">
              <w:rPr>
                <w:rFonts w:ascii="Arial" w:eastAsia="Arial" w:hAnsi="Arial" w:cs="Arial"/>
              </w:rPr>
              <w:t>Abbott</w:t>
            </w:r>
            <w:r w:rsidRPr="00BA0866">
              <w:rPr>
                <w:rFonts w:ascii="Arial" w:eastAsia="Arial" w:hAnsi="Arial" w:cs="Arial"/>
                <w:rtl/>
              </w:rPr>
              <w:t xml:space="preserve"> ועבור בעלי העניין הרבים בחברה.</w:t>
            </w:r>
          </w:p>
        </w:tc>
        <w:tc>
          <w:tcPr>
            <w:tcW w:w="790" w:type="pct"/>
          </w:tcPr>
          <w:p w14:paraId="195392F0" w14:textId="77777777" w:rsidR="008859D3" w:rsidRPr="00BA0866" w:rsidRDefault="008859D3" w:rsidP="004D51EF">
            <w:pPr>
              <w:pStyle w:val="NormalWeb"/>
              <w:bidi/>
              <w:ind w:left="140" w:right="160"/>
              <w:rPr>
                <w:rFonts w:ascii="Arial" w:eastAsia="Arial" w:hAnsi="Arial" w:cs="Arial"/>
                <w:rtl/>
              </w:rPr>
            </w:pPr>
          </w:p>
        </w:tc>
      </w:tr>
      <w:tr w:rsidR="008859D3" w:rsidRPr="00BA0866" w14:paraId="44B2B8AA" w14:textId="3638B26B" w:rsidTr="00B778DA">
        <w:tc>
          <w:tcPr>
            <w:tcW w:w="503" w:type="pct"/>
            <w:shd w:val="clear" w:color="auto" w:fill="D9E2F3" w:themeFill="accent1" w:themeFillTint="33"/>
            <w:tcMar>
              <w:top w:w="120" w:type="dxa"/>
              <w:left w:w="180" w:type="dxa"/>
              <w:bottom w:w="120" w:type="dxa"/>
              <w:right w:w="180" w:type="dxa"/>
            </w:tcMar>
            <w:hideMark/>
          </w:tcPr>
          <w:p w14:paraId="7C88990B" w14:textId="77777777" w:rsidR="008859D3" w:rsidRPr="00BA0866" w:rsidRDefault="008859D3" w:rsidP="004D51EF">
            <w:pPr>
              <w:spacing w:before="30" w:after="30"/>
              <w:ind w:left="30" w:right="30"/>
              <w:rPr>
                <w:rFonts w:ascii="Calibri" w:eastAsia="Times New Roman" w:hAnsi="Calibri" w:cs="Calibri"/>
                <w:sz w:val="16"/>
              </w:rPr>
            </w:pPr>
            <w:r w:rsidRPr="00BA0866">
              <w:rPr>
                <w:rFonts w:ascii="Calibri" w:eastAsia="Times New Roman" w:hAnsi="Calibri" w:cs="Calibri"/>
                <w:sz w:val="16"/>
              </w:rPr>
              <w:t>163_string_14</w:t>
            </w:r>
          </w:p>
        </w:tc>
        <w:tc>
          <w:tcPr>
            <w:tcW w:w="1518" w:type="pct"/>
            <w:shd w:val="clear" w:color="auto" w:fill="auto"/>
            <w:tcMar>
              <w:top w:w="120" w:type="dxa"/>
              <w:left w:w="180" w:type="dxa"/>
              <w:bottom w:w="120" w:type="dxa"/>
              <w:right w:w="180" w:type="dxa"/>
            </w:tcMar>
            <w:vAlign w:val="center"/>
            <w:hideMark/>
          </w:tcPr>
          <w:p w14:paraId="1F643F66" w14:textId="77777777" w:rsidR="008859D3" w:rsidRPr="00BA0866" w:rsidRDefault="008859D3" w:rsidP="004D51EF">
            <w:pPr>
              <w:pStyle w:val="NormalWeb"/>
              <w:ind w:left="30" w:right="30"/>
              <w:rPr>
                <w:rFonts w:ascii="Calibri" w:hAnsi="Calibri" w:cs="Calibri"/>
              </w:rPr>
            </w:pPr>
            <w:r w:rsidRPr="00BA0866">
              <w:rPr>
                <w:rFonts w:ascii="Calibri" w:hAnsi="Calibri" w:cs="Calibri"/>
              </w:rPr>
              <w:t>Table of Contents</w:t>
            </w:r>
          </w:p>
        </w:tc>
        <w:tc>
          <w:tcPr>
            <w:tcW w:w="2189" w:type="pct"/>
            <w:shd w:val="clear" w:color="auto" w:fill="auto"/>
            <w:vAlign w:val="center"/>
          </w:tcPr>
          <w:p w14:paraId="63E0DE08"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תוכן העניינים</w:t>
            </w:r>
          </w:p>
        </w:tc>
        <w:tc>
          <w:tcPr>
            <w:tcW w:w="790" w:type="pct"/>
          </w:tcPr>
          <w:p w14:paraId="3821734F" w14:textId="77777777" w:rsidR="008859D3" w:rsidRPr="00BA0866" w:rsidRDefault="008859D3" w:rsidP="004D51EF">
            <w:pPr>
              <w:pStyle w:val="NormalWeb"/>
              <w:bidi/>
              <w:ind w:left="140" w:right="160"/>
              <w:rPr>
                <w:rFonts w:ascii="Arial" w:eastAsia="Arial" w:hAnsi="Arial" w:cs="Arial"/>
                <w:rtl/>
              </w:rPr>
            </w:pPr>
          </w:p>
        </w:tc>
      </w:tr>
      <w:tr w:rsidR="008859D3" w:rsidRPr="00BA0866" w14:paraId="47258BC8" w14:textId="76517FA1" w:rsidTr="00B778DA">
        <w:tc>
          <w:tcPr>
            <w:tcW w:w="503" w:type="pct"/>
            <w:shd w:val="clear" w:color="auto" w:fill="D9E2F3" w:themeFill="accent1" w:themeFillTint="33"/>
            <w:tcMar>
              <w:top w:w="120" w:type="dxa"/>
              <w:left w:w="180" w:type="dxa"/>
              <w:bottom w:w="120" w:type="dxa"/>
              <w:right w:w="180" w:type="dxa"/>
            </w:tcMar>
            <w:hideMark/>
          </w:tcPr>
          <w:p w14:paraId="176330D8" w14:textId="77777777" w:rsidR="008859D3" w:rsidRPr="00BA0866" w:rsidRDefault="008859D3" w:rsidP="004D51EF">
            <w:pPr>
              <w:spacing w:before="30" w:after="30"/>
              <w:ind w:left="30" w:right="30"/>
              <w:rPr>
                <w:rFonts w:ascii="Calibri" w:eastAsia="Times New Roman" w:hAnsi="Calibri" w:cs="Calibri"/>
                <w:sz w:val="16"/>
              </w:rPr>
            </w:pPr>
            <w:r w:rsidRPr="00BA0866">
              <w:rPr>
                <w:rFonts w:ascii="Calibri" w:eastAsia="Times New Roman" w:hAnsi="Calibri" w:cs="Calibri"/>
                <w:sz w:val="16"/>
              </w:rPr>
              <w:t>164_string_15</w:t>
            </w:r>
          </w:p>
        </w:tc>
        <w:tc>
          <w:tcPr>
            <w:tcW w:w="1518" w:type="pct"/>
            <w:shd w:val="clear" w:color="auto" w:fill="auto"/>
            <w:tcMar>
              <w:top w:w="120" w:type="dxa"/>
              <w:left w:w="180" w:type="dxa"/>
              <w:bottom w:w="120" w:type="dxa"/>
              <w:right w:w="180" w:type="dxa"/>
            </w:tcMar>
            <w:vAlign w:val="center"/>
            <w:hideMark/>
          </w:tcPr>
          <w:p w14:paraId="53559533" w14:textId="77777777" w:rsidR="008859D3" w:rsidRPr="00BA0866" w:rsidRDefault="008859D3" w:rsidP="004D51EF">
            <w:pPr>
              <w:pStyle w:val="NormalWeb"/>
              <w:ind w:left="30" w:right="30"/>
              <w:rPr>
                <w:rFonts w:ascii="Calibri" w:hAnsi="Calibri" w:cs="Calibri"/>
              </w:rPr>
            </w:pPr>
            <w:r w:rsidRPr="00BA0866">
              <w:rPr>
                <w:rFonts w:ascii="Calibri" w:hAnsi="Calibri" w:cs="Calibri"/>
              </w:rPr>
              <w:t>Where to Get Help</w:t>
            </w:r>
          </w:p>
        </w:tc>
        <w:tc>
          <w:tcPr>
            <w:tcW w:w="2189" w:type="pct"/>
            <w:shd w:val="clear" w:color="auto" w:fill="auto"/>
            <w:vAlign w:val="center"/>
          </w:tcPr>
          <w:p w14:paraId="1549B15A"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היכן למצוא עזרה</w:t>
            </w:r>
          </w:p>
        </w:tc>
        <w:tc>
          <w:tcPr>
            <w:tcW w:w="790" w:type="pct"/>
          </w:tcPr>
          <w:p w14:paraId="2F9A2CD7" w14:textId="77777777" w:rsidR="008859D3" w:rsidRPr="00BA0866" w:rsidRDefault="008859D3" w:rsidP="004D51EF">
            <w:pPr>
              <w:pStyle w:val="NormalWeb"/>
              <w:bidi/>
              <w:ind w:left="140" w:right="160"/>
              <w:rPr>
                <w:rFonts w:ascii="Arial" w:eastAsia="Arial" w:hAnsi="Arial" w:cs="Arial"/>
                <w:rtl/>
              </w:rPr>
            </w:pPr>
          </w:p>
        </w:tc>
      </w:tr>
      <w:tr w:rsidR="008859D3" w:rsidRPr="00BA0866" w14:paraId="33504093" w14:textId="48B6F691" w:rsidTr="00B778DA">
        <w:tc>
          <w:tcPr>
            <w:tcW w:w="503" w:type="pct"/>
            <w:shd w:val="clear" w:color="auto" w:fill="D9E2F3" w:themeFill="accent1" w:themeFillTint="33"/>
            <w:tcMar>
              <w:top w:w="120" w:type="dxa"/>
              <w:left w:w="180" w:type="dxa"/>
              <w:bottom w:w="120" w:type="dxa"/>
              <w:right w:w="180" w:type="dxa"/>
            </w:tcMar>
            <w:hideMark/>
          </w:tcPr>
          <w:p w14:paraId="06705971" w14:textId="77777777" w:rsidR="008859D3" w:rsidRPr="00BA0866" w:rsidRDefault="008859D3" w:rsidP="004D51EF">
            <w:pPr>
              <w:spacing w:before="30" w:after="30"/>
              <w:ind w:left="30" w:right="30"/>
              <w:rPr>
                <w:rFonts w:ascii="Calibri" w:eastAsia="Times New Roman" w:hAnsi="Calibri" w:cs="Calibri"/>
                <w:sz w:val="16"/>
              </w:rPr>
            </w:pPr>
            <w:r w:rsidRPr="00BA0866">
              <w:rPr>
                <w:rFonts w:ascii="Calibri" w:eastAsia="Times New Roman" w:hAnsi="Calibri" w:cs="Calibri"/>
                <w:sz w:val="16"/>
              </w:rPr>
              <w:t>165_string_16</w:t>
            </w:r>
          </w:p>
        </w:tc>
        <w:tc>
          <w:tcPr>
            <w:tcW w:w="1518" w:type="pct"/>
            <w:shd w:val="clear" w:color="auto" w:fill="auto"/>
            <w:tcMar>
              <w:top w:w="120" w:type="dxa"/>
              <w:left w:w="180" w:type="dxa"/>
              <w:bottom w:w="120" w:type="dxa"/>
              <w:right w:w="180" w:type="dxa"/>
            </w:tcMar>
            <w:vAlign w:val="center"/>
            <w:hideMark/>
          </w:tcPr>
          <w:p w14:paraId="1F23F91A" w14:textId="77777777" w:rsidR="008859D3" w:rsidRPr="00BA0866" w:rsidRDefault="008859D3" w:rsidP="004D51EF">
            <w:pPr>
              <w:pStyle w:val="NormalWeb"/>
              <w:ind w:left="30" w:right="30"/>
              <w:rPr>
                <w:rFonts w:ascii="Calibri" w:hAnsi="Calibri" w:cs="Calibri"/>
              </w:rPr>
            </w:pPr>
            <w:r w:rsidRPr="00BA0866">
              <w:rPr>
                <w:rFonts w:ascii="Calibri" w:hAnsi="Calibri" w:cs="Calibri"/>
              </w:rPr>
              <w:t>Reference Material</w:t>
            </w:r>
          </w:p>
        </w:tc>
        <w:tc>
          <w:tcPr>
            <w:tcW w:w="2189" w:type="pct"/>
            <w:shd w:val="clear" w:color="auto" w:fill="auto"/>
            <w:vAlign w:val="center"/>
          </w:tcPr>
          <w:p w14:paraId="42182500"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חומר לעיון</w:t>
            </w:r>
          </w:p>
        </w:tc>
        <w:tc>
          <w:tcPr>
            <w:tcW w:w="790" w:type="pct"/>
          </w:tcPr>
          <w:p w14:paraId="2E1DF6F0" w14:textId="77777777" w:rsidR="008859D3" w:rsidRPr="00BA0866" w:rsidRDefault="008859D3" w:rsidP="004D51EF">
            <w:pPr>
              <w:pStyle w:val="NormalWeb"/>
              <w:bidi/>
              <w:ind w:left="140" w:right="160"/>
              <w:rPr>
                <w:rFonts w:ascii="Arial" w:eastAsia="Arial" w:hAnsi="Arial" w:cs="Arial"/>
                <w:rtl/>
              </w:rPr>
            </w:pPr>
          </w:p>
        </w:tc>
      </w:tr>
      <w:tr w:rsidR="008859D3" w:rsidRPr="00BA0866" w14:paraId="354AA7C0" w14:textId="4E971BFF" w:rsidTr="00B778DA">
        <w:tc>
          <w:tcPr>
            <w:tcW w:w="503" w:type="pct"/>
            <w:shd w:val="clear" w:color="auto" w:fill="D9E2F3" w:themeFill="accent1" w:themeFillTint="33"/>
            <w:tcMar>
              <w:top w:w="120" w:type="dxa"/>
              <w:left w:w="180" w:type="dxa"/>
              <w:bottom w:w="120" w:type="dxa"/>
              <w:right w:w="180" w:type="dxa"/>
            </w:tcMar>
            <w:hideMark/>
          </w:tcPr>
          <w:p w14:paraId="28CA1D7F" w14:textId="77777777" w:rsidR="008859D3" w:rsidRPr="00BA0866" w:rsidRDefault="008859D3" w:rsidP="004D51EF">
            <w:pPr>
              <w:spacing w:before="30" w:after="30"/>
              <w:ind w:left="30" w:right="30"/>
              <w:rPr>
                <w:rFonts w:ascii="Calibri" w:eastAsia="Times New Roman" w:hAnsi="Calibri" w:cs="Calibri"/>
                <w:sz w:val="16"/>
              </w:rPr>
            </w:pPr>
            <w:r w:rsidRPr="00BA0866">
              <w:rPr>
                <w:rFonts w:ascii="Calibri" w:eastAsia="Times New Roman" w:hAnsi="Calibri" w:cs="Calibri"/>
                <w:sz w:val="16"/>
              </w:rPr>
              <w:lastRenderedPageBreak/>
              <w:t>166_string_17</w:t>
            </w:r>
          </w:p>
        </w:tc>
        <w:tc>
          <w:tcPr>
            <w:tcW w:w="1518" w:type="pct"/>
            <w:shd w:val="clear" w:color="auto" w:fill="auto"/>
            <w:tcMar>
              <w:top w:w="120" w:type="dxa"/>
              <w:left w:w="180" w:type="dxa"/>
              <w:bottom w:w="120" w:type="dxa"/>
              <w:right w:w="180" w:type="dxa"/>
            </w:tcMar>
            <w:vAlign w:val="center"/>
            <w:hideMark/>
          </w:tcPr>
          <w:p w14:paraId="6CDA5FA9" w14:textId="77777777" w:rsidR="008859D3" w:rsidRPr="00BA0866" w:rsidRDefault="008859D3" w:rsidP="004D51EF">
            <w:pPr>
              <w:pStyle w:val="NormalWeb"/>
              <w:ind w:left="30" w:right="30"/>
              <w:rPr>
                <w:rFonts w:ascii="Calibri" w:hAnsi="Calibri" w:cs="Calibri"/>
              </w:rPr>
            </w:pPr>
            <w:r w:rsidRPr="00BA0866">
              <w:rPr>
                <w:rFonts w:ascii="Calibri" w:hAnsi="Calibri" w:cs="Calibri"/>
              </w:rPr>
              <w:t>Audio</w:t>
            </w:r>
          </w:p>
        </w:tc>
        <w:tc>
          <w:tcPr>
            <w:tcW w:w="2189" w:type="pct"/>
            <w:shd w:val="clear" w:color="auto" w:fill="auto"/>
            <w:vAlign w:val="center"/>
          </w:tcPr>
          <w:p w14:paraId="1094BE06"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שמע</w:t>
            </w:r>
          </w:p>
        </w:tc>
        <w:tc>
          <w:tcPr>
            <w:tcW w:w="790" w:type="pct"/>
          </w:tcPr>
          <w:p w14:paraId="1619D211" w14:textId="77777777" w:rsidR="008859D3" w:rsidRPr="00BA0866" w:rsidRDefault="008859D3" w:rsidP="004D51EF">
            <w:pPr>
              <w:pStyle w:val="NormalWeb"/>
              <w:bidi/>
              <w:ind w:left="140" w:right="160"/>
              <w:rPr>
                <w:rFonts w:ascii="Arial" w:eastAsia="Arial" w:hAnsi="Arial" w:cs="Arial"/>
                <w:rtl/>
              </w:rPr>
            </w:pPr>
          </w:p>
        </w:tc>
      </w:tr>
      <w:tr w:rsidR="008859D3" w:rsidRPr="00BA0866" w14:paraId="7D581AB4" w14:textId="779C9423" w:rsidTr="00B778DA">
        <w:tc>
          <w:tcPr>
            <w:tcW w:w="503" w:type="pct"/>
            <w:shd w:val="clear" w:color="auto" w:fill="D9E2F3" w:themeFill="accent1" w:themeFillTint="33"/>
            <w:tcMar>
              <w:top w:w="120" w:type="dxa"/>
              <w:left w:w="180" w:type="dxa"/>
              <w:bottom w:w="120" w:type="dxa"/>
              <w:right w:w="180" w:type="dxa"/>
            </w:tcMar>
            <w:hideMark/>
          </w:tcPr>
          <w:p w14:paraId="0C1233BD" w14:textId="77777777" w:rsidR="008859D3" w:rsidRPr="00BA0866" w:rsidRDefault="008859D3" w:rsidP="004D51EF">
            <w:pPr>
              <w:spacing w:before="30" w:after="30"/>
              <w:ind w:left="30" w:right="30"/>
              <w:rPr>
                <w:rFonts w:ascii="Calibri" w:eastAsia="Times New Roman" w:hAnsi="Calibri" w:cs="Calibri"/>
                <w:sz w:val="16"/>
              </w:rPr>
            </w:pPr>
            <w:r w:rsidRPr="00BA0866">
              <w:rPr>
                <w:rFonts w:ascii="Calibri" w:eastAsia="Times New Roman" w:hAnsi="Calibri" w:cs="Calibri"/>
                <w:sz w:val="16"/>
              </w:rPr>
              <w:t>167_string_18</w:t>
            </w:r>
          </w:p>
        </w:tc>
        <w:tc>
          <w:tcPr>
            <w:tcW w:w="1518" w:type="pct"/>
            <w:shd w:val="clear" w:color="auto" w:fill="auto"/>
            <w:tcMar>
              <w:top w:w="120" w:type="dxa"/>
              <w:left w:w="180" w:type="dxa"/>
              <w:bottom w:w="120" w:type="dxa"/>
              <w:right w:w="180" w:type="dxa"/>
            </w:tcMar>
            <w:vAlign w:val="center"/>
            <w:hideMark/>
          </w:tcPr>
          <w:p w14:paraId="31579BF9" w14:textId="77777777" w:rsidR="008859D3" w:rsidRPr="00BA0866" w:rsidRDefault="008859D3" w:rsidP="004D51EF">
            <w:pPr>
              <w:pStyle w:val="NormalWeb"/>
              <w:ind w:left="30" w:right="30"/>
              <w:rPr>
                <w:rFonts w:ascii="Calibri" w:hAnsi="Calibri" w:cs="Calibri"/>
              </w:rPr>
            </w:pPr>
            <w:r w:rsidRPr="00BA0866">
              <w:rPr>
                <w:rFonts w:ascii="Calibri" w:hAnsi="Calibri" w:cs="Calibri"/>
              </w:rPr>
              <w:t>Exit</w:t>
            </w:r>
          </w:p>
        </w:tc>
        <w:tc>
          <w:tcPr>
            <w:tcW w:w="2189" w:type="pct"/>
            <w:shd w:val="clear" w:color="auto" w:fill="auto"/>
            <w:vAlign w:val="center"/>
          </w:tcPr>
          <w:p w14:paraId="09076FC9"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יציאה</w:t>
            </w:r>
          </w:p>
        </w:tc>
        <w:tc>
          <w:tcPr>
            <w:tcW w:w="790" w:type="pct"/>
          </w:tcPr>
          <w:p w14:paraId="4CEC0B3C" w14:textId="77777777" w:rsidR="008859D3" w:rsidRPr="00BA0866" w:rsidRDefault="008859D3" w:rsidP="004D51EF">
            <w:pPr>
              <w:pStyle w:val="NormalWeb"/>
              <w:bidi/>
              <w:ind w:left="140" w:right="160"/>
              <w:rPr>
                <w:rFonts w:ascii="Arial" w:eastAsia="Arial" w:hAnsi="Arial" w:cs="Arial"/>
                <w:rtl/>
              </w:rPr>
            </w:pPr>
          </w:p>
        </w:tc>
      </w:tr>
      <w:tr w:rsidR="008859D3" w:rsidRPr="00BA0866" w14:paraId="65D4B306" w14:textId="1677D4D7" w:rsidTr="00B778DA">
        <w:tc>
          <w:tcPr>
            <w:tcW w:w="503" w:type="pct"/>
            <w:shd w:val="clear" w:color="auto" w:fill="D9E2F3" w:themeFill="accent1" w:themeFillTint="33"/>
            <w:tcMar>
              <w:top w:w="120" w:type="dxa"/>
              <w:left w:w="180" w:type="dxa"/>
              <w:bottom w:w="120" w:type="dxa"/>
              <w:right w:w="180" w:type="dxa"/>
            </w:tcMar>
            <w:hideMark/>
          </w:tcPr>
          <w:p w14:paraId="38055D6F" w14:textId="77777777" w:rsidR="008859D3" w:rsidRPr="00BA0866" w:rsidRDefault="008859D3" w:rsidP="004D51EF">
            <w:pPr>
              <w:spacing w:before="30" w:after="30"/>
              <w:ind w:left="30" w:right="30"/>
              <w:rPr>
                <w:rFonts w:ascii="Calibri" w:eastAsia="Times New Roman" w:hAnsi="Calibri" w:cs="Calibri"/>
                <w:sz w:val="16"/>
              </w:rPr>
            </w:pPr>
            <w:r w:rsidRPr="00BA0866">
              <w:rPr>
                <w:rFonts w:ascii="Calibri" w:eastAsia="Times New Roman" w:hAnsi="Calibri" w:cs="Calibri"/>
                <w:sz w:val="16"/>
              </w:rPr>
              <w:t>168_string_19</w:t>
            </w:r>
          </w:p>
        </w:tc>
        <w:tc>
          <w:tcPr>
            <w:tcW w:w="1518" w:type="pct"/>
            <w:shd w:val="clear" w:color="auto" w:fill="auto"/>
            <w:tcMar>
              <w:top w:w="120" w:type="dxa"/>
              <w:left w:w="180" w:type="dxa"/>
              <w:bottom w:w="120" w:type="dxa"/>
              <w:right w:w="180" w:type="dxa"/>
            </w:tcMar>
            <w:vAlign w:val="center"/>
            <w:hideMark/>
          </w:tcPr>
          <w:p w14:paraId="40DE307C" w14:textId="77777777" w:rsidR="008859D3" w:rsidRPr="00BA0866" w:rsidRDefault="008859D3" w:rsidP="004D51EF">
            <w:pPr>
              <w:pStyle w:val="NormalWeb"/>
              <w:ind w:left="30" w:right="30"/>
              <w:rPr>
                <w:rFonts w:ascii="Calibri" w:hAnsi="Calibri" w:cs="Calibri"/>
              </w:rPr>
            </w:pPr>
            <w:r w:rsidRPr="00BA0866">
              <w:rPr>
                <w:rFonts w:ascii="Calibri" w:hAnsi="Calibri" w:cs="Calibri"/>
              </w:rPr>
              <w:t>Close</w:t>
            </w:r>
          </w:p>
        </w:tc>
        <w:tc>
          <w:tcPr>
            <w:tcW w:w="2189" w:type="pct"/>
            <w:shd w:val="clear" w:color="auto" w:fill="auto"/>
            <w:vAlign w:val="center"/>
          </w:tcPr>
          <w:p w14:paraId="26F6D1A0" w14:textId="77777777" w:rsidR="008859D3" w:rsidRPr="00BA0866" w:rsidRDefault="008859D3" w:rsidP="004D51EF">
            <w:pPr>
              <w:pStyle w:val="NormalWeb"/>
              <w:bidi/>
              <w:ind w:left="140" w:right="160"/>
              <w:rPr>
                <w:rFonts w:ascii="Calibri" w:hAnsi="Calibri" w:cs="Calibri"/>
              </w:rPr>
            </w:pPr>
            <w:r w:rsidRPr="00BA0866">
              <w:rPr>
                <w:rFonts w:ascii="Arial" w:eastAsia="Arial" w:hAnsi="Arial" w:cs="Arial"/>
                <w:rtl/>
              </w:rPr>
              <w:t>סגירה</w:t>
            </w:r>
          </w:p>
        </w:tc>
        <w:tc>
          <w:tcPr>
            <w:tcW w:w="790" w:type="pct"/>
          </w:tcPr>
          <w:p w14:paraId="0E2CFFFE" w14:textId="77777777" w:rsidR="008859D3" w:rsidRPr="00BA0866" w:rsidRDefault="008859D3" w:rsidP="004D51EF">
            <w:pPr>
              <w:pStyle w:val="NormalWeb"/>
              <w:bidi/>
              <w:ind w:left="140" w:right="160"/>
              <w:rPr>
                <w:rFonts w:ascii="Arial" w:eastAsia="Arial" w:hAnsi="Arial" w:cs="Arial"/>
                <w:rtl/>
              </w:rPr>
            </w:pPr>
          </w:p>
        </w:tc>
      </w:tr>
    </w:tbl>
    <w:p w14:paraId="76C7C476" w14:textId="77777777" w:rsidR="00D435CA" w:rsidRPr="0026314C" w:rsidRDefault="00D435CA" w:rsidP="0026314C"/>
    <w:sectPr w:rsidR="00D435CA" w:rsidRPr="0026314C" w:rsidSect="00824E7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320"/>
    <w:multiLevelType w:val="multilevel"/>
    <w:tmpl w:val="D298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80CC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93F54"/>
    <w:multiLevelType w:val="multilevel"/>
    <w:tmpl w:val="619C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40E6E"/>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174E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66EF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860ED"/>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4059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07A"/>
    <w:multiLevelType w:val="multilevel"/>
    <w:tmpl w:val="54DA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350D0"/>
    <w:multiLevelType w:val="multilevel"/>
    <w:tmpl w:val="29C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16D5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B6923"/>
    <w:multiLevelType w:val="hybridMultilevel"/>
    <w:tmpl w:val="8568855A"/>
    <w:lvl w:ilvl="0" w:tplc="952AE322">
      <w:start w:val="1"/>
      <w:numFmt w:val="decimal"/>
      <w:lvlText w:val="%1."/>
      <w:lvlJc w:val="left"/>
      <w:pPr>
        <w:ind w:left="720" w:hanging="360"/>
      </w:pPr>
    </w:lvl>
    <w:lvl w:ilvl="1" w:tplc="404AD97E">
      <w:start w:val="1"/>
      <w:numFmt w:val="lowerLetter"/>
      <w:lvlText w:val="%2."/>
      <w:lvlJc w:val="left"/>
      <w:pPr>
        <w:ind w:left="1440" w:hanging="360"/>
      </w:pPr>
    </w:lvl>
    <w:lvl w:ilvl="2" w:tplc="65225E3A" w:tentative="1">
      <w:start w:val="1"/>
      <w:numFmt w:val="lowerRoman"/>
      <w:lvlText w:val="%3."/>
      <w:lvlJc w:val="right"/>
      <w:pPr>
        <w:ind w:left="2160" w:hanging="180"/>
      </w:pPr>
    </w:lvl>
    <w:lvl w:ilvl="3" w:tplc="4F3046EC" w:tentative="1">
      <w:start w:val="1"/>
      <w:numFmt w:val="decimal"/>
      <w:lvlText w:val="%4."/>
      <w:lvlJc w:val="left"/>
      <w:pPr>
        <w:ind w:left="2880" w:hanging="360"/>
      </w:pPr>
    </w:lvl>
    <w:lvl w:ilvl="4" w:tplc="549C4A72" w:tentative="1">
      <w:start w:val="1"/>
      <w:numFmt w:val="lowerLetter"/>
      <w:lvlText w:val="%5."/>
      <w:lvlJc w:val="left"/>
      <w:pPr>
        <w:ind w:left="3600" w:hanging="360"/>
      </w:pPr>
    </w:lvl>
    <w:lvl w:ilvl="5" w:tplc="537E7744" w:tentative="1">
      <w:start w:val="1"/>
      <w:numFmt w:val="lowerRoman"/>
      <w:lvlText w:val="%6."/>
      <w:lvlJc w:val="right"/>
      <w:pPr>
        <w:ind w:left="4320" w:hanging="180"/>
      </w:pPr>
    </w:lvl>
    <w:lvl w:ilvl="6" w:tplc="E74E4982" w:tentative="1">
      <w:start w:val="1"/>
      <w:numFmt w:val="decimal"/>
      <w:lvlText w:val="%7."/>
      <w:lvlJc w:val="left"/>
      <w:pPr>
        <w:ind w:left="5040" w:hanging="360"/>
      </w:pPr>
    </w:lvl>
    <w:lvl w:ilvl="7" w:tplc="76308718" w:tentative="1">
      <w:start w:val="1"/>
      <w:numFmt w:val="lowerLetter"/>
      <w:lvlText w:val="%8."/>
      <w:lvlJc w:val="left"/>
      <w:pPr>
        <w:ind w:left="5760" w:hanging="360"/>
      </w:pPr>
    </w:lvl>
    <w:lvl w:ilvl="8" w:tplc="1B3664D6" w:tentative="1">
      <w:start w:val="1"/>
      <w:numFmt w:val="lowerRoman"/>
      <w:lvlText w:val="%9."/>
      <w:lvlJc w:val="right"/>
      <w:pPr>
        <w:ind w:left="6480" w:hanging="180"/>
      </w:pPr>
    </w:lvl>
  </w:abstractNum>
  <w:abstractNum w:abstractNumId="12" w15:restartNumberingAfterBreak="0">
    <w:nsid w:val="488B4CF4"/>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87310"/>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B50EC"/>
    <w:multiLevelType w:val="multilevel"/>
    <w:tmpl w:val="5F92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B3BFB"/>
    <w:multiLevelType w:val="multilevel"/>
    <w:tmpl w:val="8FF6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226CE"/>
    <w:multiLevelType w:val="multilevel"/>
    <w:tmpl w:val="D17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C4AE1"/>
    <w:multiLevelType w:val="multilevel"/>
    <w:tmpl w:val="C162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76CB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65BB2"/>
    <w:multiLevelType w:val="multilevel"/>
    <w:tmpl w:val="0166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E0B7B"/>
    <w:multiLevelType w:val="multilevel"/>
    <w:tmpl w:val="319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AB0AF3"/>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AA6FD2"/>
    <w:multiLevelType w:val="hybridMultilevel"/>
    <w:tmpl w:val="2890802C"/>
    <w:lvl w:ilvl="0" w:tplc="BCBC2D02">
      <w:start w:val="1"/>
      <w:numFmt w:val="decimal"/>
      <w:lvlText w:val="%1."/>
      <w:lvlJc w:val="left"/>
      <w:pPr>
        <w:ind w:left="720" w:hanging="360"/>
      </w:pPr>
    </w:lvl>
    <w:lvl w:ilvl="1" w:tplc="314EE04E">
      <w:start w:val="1"/>
      <w:numFmt w:val="bullet"/>
      <w:lvlText w:val=""/>
      <w:lvlJc w:val="left"/>
      <w:pPr>
        <w:ind w:left="1440" w:hanging="360"/>
      </w:pPr>
      <w:rPr>
        <w:rFonts w:ascii="Symbol" w:hAnsi="Symbol" w:hint="default"/>
      </w:rPr>
    </w:lvl>
    <w:lvl w:ilvl="2" w:tplc="924A881C" w:tentative="1">
      <w:start w:val="1"/>
      <w:numFmt w:val="lowerRoman"/>
      <w:lvlText w:val="%3."/>
      <w:lvlJc w:val="right"/>
      <w:pPr>
        <w:ind w:left="2160" w:hanging="180"/>
      </w:pPr>
    </w:lvl>
    <w:lvl w:ilvl="3" w:tplc="2252FD10" w:tentative="1">
      <w:start w:val="1"/>
      <w:numFmt w:val="decimal"/>
      <w:lvlText w:val="%4."/>
      <w:lvlJc w:val="left"/>
      <w:pPr>
        <w:ind w:left="2880" w:hanging="360"/>
      </w:pPr>
    </w:lvl>
    <w:lvl w:ilvl="4" w:tplc="0E868DC2" w:tentative="1">
      <w:start w:val="1"/>
      <w:numFmt w:val="lowerLetter"/>
      <w:lvlText w:val="%5."/>
      <w:lvlJc w:val="left"/>
      <w:pPr>
        <w:ind w:left="3600" w:hanging="360"/>
      </w:pPr>
    </w:lvl>
    <w:lvl w:ilvl="5" w:tplc="D1C04912" w:tentative="1">
      <w:start w:val="1"/>
      <w:numFmt w:val="lowerRoman"/>
      <w:lvlText w:val="%6."/>
      <w:lvlJc w:val="right"/>
      <w:pPr>
        <w:ind w:left="4320" w:hanging="180"/>
      </w:pPr>
    </w:lvl>
    <w:lvl w:ilvl="6" w:tplc="B366F442" w:tentative="1">
      <w:start w:val="1"/>
      <w:numFmt w:val="decimal"/>
      <w:lvlText w:val="%7."/>
      <w:lvlJc w:val="left"/>
      <w:pPr>
        <w:ind w:left="5040" w:hanging="360"/>
      </w:pPr>
    </w:lvl>
    <w:lvl w:ilvl="7" w:tplc="12605DA0" w:tentative="1">
      <w:start w:val="1"/>
      <w:numFmt w:val="lowerLetter"/>
      <w:lvlText w:val="%8."/>
      <w:lvlJc w:val="left"/>
      <w:pPr>
        <w:ind w:left="5760" w:hanging="360"/>
      </w:pPr>
    </w:lvl>
    <w:lvl w:ilvl="8" w:tplc="408A6E04" w:tentative="1">
      <w:start w:val="1"/>
      <w:numFmt w:val="lowerRoman"/>
      <w:lvlText w:val="%9."/>
      <w:lvlJc w:val="right"/>
      <w:pPr>
        <w:ind w:left="6480" w:hanging="180"/>
      </w:pPr>
    </w:lvl>
  </w:abstractNum>
  <w:abstractNum w:abstractNumId="23" w15:restartNumberingAfterBreak="0">
    <w:nsid w:val="7D11440C"/>
    <w:multiLevelType w:val="multilevel"/>
    <w:tmpl w:val="8788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E7D4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23"/>
  </w:num>
  <w:num w:numId="4">
    <w:abstractNumId w:val="16"/>
  </w:num>
  <w:num w:numId="5">
    <w:abstractNumId w:val="0"/>
  </w:num>
  <w:num w:numId="6">
    <w:abstractNumId w:val="17"/>
  </w:num>
  <w:num w:numId="7">
    <w:abstractNumId w:val="19"/>
  </w:num>
  <w:num w:numId="8">
    <w:abstractNumId w:val="9"/>
  </w:num>
  <w:num w:numId="9">
    <w:abstractNumId w:val="2"/>
  </w:num>
  <w:num w:numId="10">
    <w:abstractNumId w:val="7"/>
  </w:num>
  <w:num w:numId="11">
    <w:abstractNumId w:val="15"/>
  </w:num>
  <w:num w:numId="12">
    <w:abstractNumId w:val="14"/>
  </w:num>
  <w:num w:numId="13">
    <w:abstractNumId w:val="11"/>
  </w:num>
  <w:num w:numId="14">
    <w:abstractNumId w:val="22"/>
  </w:num>
  <w:num w:numId="15">
    <w:abstractNumId w:val="12"/>
  </w:num>
  <w:num w:numId="16">
    <w:abstractNumId w:val="4"/>
  </w:num>
  <w:num w:numId="17">
    <w:abstractNumId w:val="18"/>
  </w:num>
  <w:num w:numId="18">
    <w:abstractNumId w:val="5"/>
  </w:num>
  <w:num w:numId="19">
    <w:abstractNumId w:val="13"/>
  </w:num>
  <w:num w:numId="20">
    <w:abstractNumId w:val="1"/>
  </w:num>
  <w:num w:numId="21">
    <w:abstractNumId w:val="24"/>
  </w:num>
  <w:num w:numId="22">
    <w:abstractNumId w:val="6"/>
  </w:num>
  <w:num w:numId="23">
    <w:abstractNumId w:val="10"/>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7B"/>
    <w:rsid w:val="000948E3"/>
    <w:rsid w:val="001C6D41"/>
    <w:rsid w:val="001F690A"/>
    <w:rsid w:val="00242970"/>
    <w:rsid w:val="0026314C"/>
    <w:rsid w:val="002A12F9"/>
    <w:rsid w:val="002D342B"/>
    <w:rsid w:val="004636A8"/>
    <w:rsid w:val="00493D2B"/>
    <w:rsid w:val="004E6B9C"/>
    <w:rsid w:val="00511733"/>
    <w:rsid w:val="005E21B3"/>
    <w:rsid w:val="00722408"/>
    <w:rsid w:val="00762AD0"/>
    <w:rsid w:val="00824E7B"/>
    <w:rsid w:val="008613BD"/>
    <w:rsid w:val="008859D3"/>
    <w:rsid w:val="008F7E25"/>
    <w:rsid w:val="00B778DA"/>
    <w:rsid w:val="00BA0866"/>
    <w:rsid w:val="00CF1F21"/>
    <w:rsid w:val="00D435CA"/>
    <w:rsid w:val="00E307D6"/>
    <w:rsid w:val="028655FF"/>
    <w:rsid w:val="1222ECE5"/>
    <w:rsid w:val="1283E2BD"/>
    <w:rsid w:val="1419B469"/>
    <w:rsid w:val="2124D04C"/>
    <w:rsid w:val="2E5A8C49"/>
    <w:rsid w:val="2EE71AEA"/>
    <w:rsid w:val="3A08C8C0"/>
    <w:rsid w:val="3F33B498"/>
    <w:rsid w:val="4BE17C82"/>
    <w:rsid w:val="54E9091D"/>
    <w:rsid w:val="6940CCD2"/>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7BF55"/>
  <w15:chartTrackingRefBased/>
  <w15:docId w15:val="{FAC9B1F8-D37C-4562-A322-75865BB1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14C"/>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824E7B"/>
    <w:pPr>
      <w:tabs>
        <w:tab w:val="center" w:pos="4513"/>
        <w:tab w:val="right" w:pos="9026"/>
      </w:tabs>
    </w:pPr>
  </w:style>
  <w:style w:type="character" w:customStyle="1" w:styleId="HeaderChar">
    <w:name w:val="Header Char"/>
    <w:basedOn w:val="DefaultParagraphFont"/>
    <w:link w:val="Header"/>
    <w:uiPriority w:val="99"/>
    <w:rsid w:val="00824E7B"/>
    <w:rPr>
      <w:rFonts w:eastAsiaTheme="minorEastAsia"/>
      <w:sz w:val="24"/>
      <w:szCs w:val="24"/>
    </w:rPr>
  </w:style>
  <w:style w:type="paragraph" w:styleId="Footer">
    <w:name w:val="footer"/>
    <w:basedOn w:val="Normal"/>
    <w:link w:val="FooterChar"/>
    <w:uiPriority w:val="99"/>
    <w:unhideWhenUsed/>
    <w:rsid w:val="00824E7B"/>
    <w:pPr>
      <w:tabs>
        <w:tab w:val="center" w:pos="4513"/>
        <w:tab w:val="right" w:pos="9026"/>
      </w:tabs>
    </w:pPr>
  </w:style>
  <w:style w:type="character" w:customStyle="1" w:styleId="FooterChar">
    <w:name w:val="Footer Char"/>
    <w:basedOn w:val="DefaultParagraphFont"/>
    <w:link w:val="Footer"/>
    <w:uiPriority w:val="99"/>
    <w:rsid w:val="00824E7B"/>
    <w:rPr>
      <w:rFonts w:eastAsiaTheme="minorEastAsia"/>
      <w:sz w:val="24"/>
      <w:szCs w:val="24"/>
    </w:rPr>
  </w:style>
  <w:style w:type="paragraph" w:styleId="NoSpacing">
    <w:name w:val="No Spacing"/>
    <w:link w:val="NoSpacingChar"/>
    <w:uiPriority w:val="1"/>
    <w:qFormat/>
    <w:rsid w:val="00D435CA"/>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435CA"/>
    <w:rPr>
      <w:rFonts w:asciiTheme="minorHAnsi" w:eastAsiaTheme="minorEastAsia" w:hAnsiTheme="minorHAnsi" w:cstheme="minorBidi"/>
      <w:sz w:val="22"/>
      <w:szCs w:val="22"/>
      <w:lang w:val="en-US" w:eastAsia="en-US" w:bidi="ar-SA"/>
    </w:rPr>
  </w:style>
  <w:style w:type="paragraph" w:styleId="ListParagraph">
    <w:name w:val="List Paragraph"/>
    <w:basedOn w:val="Normal"/>
    <w:uiPriority w:val="34"/>
    <w:qFormat/>
    <w:rsid w:val="001C6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DecisionMaking/EN-US/course/index.html?showScreen=10_C_11" TargetMode="External"/><Relationship Id="rId117" Type="http://schemas.openxmlformats.org/officeDocument/2006/relationships/hyperlink" Target="http://www.learnex.co.uk/test/AbbottDecisionMaking/EN-US/course/index.html?showScreen=55_C_44" TargetMode="External"/><Relationship Id="rId21" Type="http://schemas.openxmlformats.org/officeDocument/2006/relationships/hyperlink" Target="http://www.learnex.co.uk/test/AbbottDecisionMaking/EN-US/course/index.html?showScreen=7_C_8" TargetMode="External"/><Relationship Id="rId42" Type="http://schemas.openxmlformats.org/officeDocument/2006/relationships/hyperlink" Target="http://www.learnex.co.uk/test/AbbottDecisionMaking/EN-US/course/index.html?showScreen=19_C_18" TargetMode="External"/><Relationship Id="rId47" Type="http://schemas.openxmlformats.org/officeDocument/2006/relationships/hyperlink" Target="http://www.learnex.co.uk/test/AbbottDecisionMaking/EN-US/course/index.html?showScreen=20_C_19" TargetMode="External"/><Relationship Id="rId63" Type="http://schemas.openxmlformats.org/officeDocument/2006/relationships/hyperlink" Target="http://www.learnex.co.uk/test/AbbottDecisionMaking/EN-US/course/index.html?showScreen=27_C_25" TargetMode="External"/><Relationship Id="rId68" Type="http://schemas.openxmlformats.org/officeDocument/2006/relationships/hyperlink" Target="http://www.learnex.co.uk/test/AbbottDecisionMaking/EN-US/course/index.html?showScreen=31_C_28" TargetMode="External"/><Relationship Id="rId84" Type="http://schemas.openxmlformats.org/officeDocument/2006/relationships/hyperlink" Target="http://www.learnex.co.uk/test/AbbottDecisionMaking/EN-US/course/index.html?showScreen=39_C_34" TargetMode="External"/><Relationship Id="rId89" Type="http://schemas.openxmlformats.org/officeDocument/2006/relationships/hyperlink" Target="http://www.learnex.co.uk/test/AbbottDecisionMaking/EN-US/course/index.html?showScreen=41_C_36" TargetMode="External"/><Relationship Id="rId112" Type="http://schemas.openxmlformats.org/officeDocument/2006/relationships/hyperlink" Target="http://www.learnex.co.uk/test/AbbottDecisionMaking/EN-US/course/index.html?showScreen=53_C_43" TargetMode="External"/><Relationship Id="rId133" Type="http://schemas.openxmlformats.org/officeDocument/2006/relationships/hyperlink" Target="http://www.learnex.co.uk/test/AbbottDecisionMaking/EN-US/course/index.html?showScreen=63_C_49" TargetMode="External"/><Relationship Id="rId138" Type="http://schemas.openxmlformats.org/officeDocument/2006/relationships/hyperlink" Target="http://www.learnex.co.uk/test/AbbottDecisionMaking/EN-US/course/index.html?showScreen=66_C_52" TargetMode="External"/><Relationship Id="rId154" Type="http://schemas.openxmlformats.org/officeDocument/2006/relationships/hyperlink" Target="mailto:investigations@abbott.com" TargetMode="External"/><Relationship Id="rId159" Type="http://schemas.openxmlformats.org/officeDocument/2006/relationships/hyperlink" Target="http://www.learnex.co.uk/test/AbbottDecisionMaking/EN-US/course/index.html?showScreen=72_C_54" TargetMode="External"/><Relationship Id="rId16" Type="http://schemas.openxmlformats.org/officeDocument/2006/relationships/hyperlink" Target="http://www.learnex.co.uk/test/AbbottDecisionMaking/EN-US/course/index.html?showScreen=5_C_6" TargetMode="External"/><Relationship Id="rId107" Type="http://schemas.openxmlformats.org/officeDocument/2006/relationships/hyperlink" Target="http://www.learnex.co.uk/test/AbbottDecisionMaking/EN-US/course/index.html?showScreen=50_C_43" TargetMode="External"/><Relationship Id="rId11" Type="http://schemas.openxmlformats.org/officeDocument/2006/relationships/hyperlink" Target="http://www.learnex.co.uk/test/AbbottDecisionMaking/EN-US/course/index.html?showScreen=2_C_3" TargetMode="External"/><Relationship Id="rId32" Type="http://schemas.openxmlformats.org/officeDocument/2006/relationships/hyperlink" Target="http://www.learnex.co.uk/test/AbbottDecisionMaking/EN-US/course/index.html?showScreen=13_C_14" TargetMode="External"/><Relationship Id="rId37" Type="http://schemas.openxmlformats.org/officeDocument/2006/relationships/hyperlink" Target="http://www.learnex.co.uk/test/AbbottDecisionMaking/EN-US/course/index.html?showScreen=15_C_16" TargetMode="External"/><Relationship Id="rId53" Type="http://schemas.openxmlformats.org/officeDocument/2006/relationships/hyperlink" Target="http://www.learnex.co.uk/test/AbbottDecisionMaking/EN-US/course/index.html?showScreen=23_C_22" TargetMode="External"/><Relationship Id="rId58" Type="http://schemas.openxmlformats.org/officeDocument/2006/relationships/hyperlink" Target="http://www.learnex.co.uk/test/AbbottDecisionMaking/EN-US/course/index.html?showScreen=26_C_25" TargetMode="External"/><Relationship Id="rId74" Type="http://schemas.openxmlformats.org/officeDocument/2006/relationships/hyperlink" Target="http://www.learnex.co.uk/test/AbbottDecisionMaking/EN-US/course/index.html?showScreen=35_C_30" TargetMode="External"/><Relationship Id="rId79" Type="http://schemas.openxmlformats.org/officeDocument/2006/relationships/hyperlink" Target="http://www.learnex.co.uk/test/AbbottDecisionMaking/EN-US/course/index.html?showScreen=36_C_31" TargetMode="External"/><Relationship Id="rId102" Type="http://schemas.openxmlformats.org/officeDocument/2006/relationships/hyperlink" Target="http://www.learnex.co.uk/test/AbbottDecisionMaking/EN-US/course/index.html?showScreen=48_C_41" TargetMode="External"/><Relationship Id="rId123" Type="http://schemas.openxmlformats.org/officeDocument/2006/relationships/hyperlink" Target="http://www.learnex.co.uk/test/AbbottDecisionMaking/EN-US/course/index.html?showScreen=58_C_46" TargetMode="External"/><Relationship Id="rId128" Type="http://schemas.openxmlformats.org/officeDocument/2006/relationships/hyperlink" Target="http://www.learnex.co.uk/test/AbbottDecisionMaking/EN-US/course/index.html?showScreen=61_C_47" TargetMode="External"/><Relationship Id="rId144" Type="http://schemas.openxmlformats.org/officeDocument/2006/relationships/hyperlink" Target="http://www.learnex.co.uk/test/AbbottDecisionMaking/EN-US/course/index.html?showScreen=68_C_54" TargetMode="External"/><Relationship Id="rId149" Type="http://schemas.openxmlformats.org/officeDocument/2006/relationships/hyperlink" Target="http://www.learnex.co.uk/test/AbbottDecisionMaking/EN-US/course/index.html?showScreen=70_C_54" TargetMode="External"/><Relationship Id="rId5" Type="http://schemas.openxmlformats.org/officeDocument/2006/relationships/styles" Target="styles.xml"/><Relationship Id="rId90" Type="http://schemas.openxmlformats.org/officeDocument/2006/relationships/hyperlink" Target="http://www.learnex.co.uk/test/AbbottDecisionMaking/EN-US/course/index.html?showScreen=42_C_37" TargetMode="External"/><Relationship Id="rId95" Type="http://schemas.openxmlformats.org/officeDocument/2006/relationships/hyperlink" Target="http://www.learnex.co.uk/test/AbbottDecisionMaking/EN-US/course/index.html?showScreen=44_C_38" TargetMode="External"/><Relationship Id="rId160" Type="http://schemas.openxmlformats.org/officeDocument/2006/relationships/hyperlink" Target="http://www.learnex.co.uk/test/AbbottDecisionMaking/EN-US/course/index.html?showScreen=72_C_54" TargetMode="External"/><Relationship Id="rId165" Type="http://schemas.openxmlformats.org/officeDocument/2006/relationships/hyperlink" Target="http://www.learnex.co.uk/test/AbbottDecisionMaking/EN-US/course/index.html?showScreen=74_C_55" TargetMode="External"/><Relationship Id="rId22" Type="http://schemas.openxmlformats.org/officeDocument/2006/relationships/hyperlink" Target="http://www.learnex.co.uk/test/AbbottDecisionMaking/EN-US/course/index.html?showScreen=8_C_9" TargetMode="External"/><Relationship Id="rId27" Type="http://schemas.openxmlformats.org/officeDocument/2006/relationships/hyperlink" Target="http://www.learnex.co.uk/test/AbbottDecisionMaking/EN-US/course/index.html?showScreen=10_C_11" TargetMode="External"/><Relationship Id="rId43" Type="http://schemas.openxmlformats.org/officeDocument/2006/relationships/hyperlink" Target="http://www.learnex.co.uk/test/AbbottDecisionMaking/EN-US/course/index.html?showScreen=19_C_18" TargetMode="External"/><Relationship Id="rId48" Type="http://schemas.openxmlformats.org/officeDocument/2006/relationships/hyperlink" Target="http://www.learnex.co.uk/test/AbbottDecisionMaking/EN-US/course/index.html?showScreen=21_C_20" TargetMode="External"/><Relationship Id="rId64" Type="http://schemas.openxmlformats.org/officeDocument/2006/relationships/hyperlink" Target="http://www.learnex.co.uk/test/AbbottDecisionMaking/EN-US/course/index.html?showScreen=29_C_26" TargetMode="External"/><Relationship Id="rId69" Type="http://schemas.openxmlformats.org/officeDocument/2006/relationships/hyperlink" Target="http://www.learnex.co.uk/test/AbbottDecisionMaking/EN-US/course/index.html?showScreen=31_C_28" TargetMode="External"/><Relationship Id="rId113" Type="http://schemas.openxmlformats.org/officeDocument/2006/relationships/hyperlink" Target="http://www.learnex.co.uk/test/AbbottDecisionMaking/EN-US/course/index.html?showScreen=53_C_43" TargetMode="External"/><Relationship Id="rId118" Type="http://schemas.openxmlformats.org/officeDocument/2006/relationships/hyperlink" Target="http://www.learnex.co.uk/test/AbbottDecisionMaking/EN-US/course/index.html?showScreen=56_C_45" TargetMode="External"/><Relationship Id="rId134" Type="http://schemas.openxmlformats.org/officeDocument/2006/relationships/hyperlink" Target="http://www.learnex.co.uk/test/AbbottDecisionMaking/EN-US/course/index.html?showScreen=64_C_50" TargetMode="External"/><Relationship Id="rId139" Type="http://schemas.openxmlformats.org/officeDocument/2006/relationships/hyperlink" Target="http://www.learnex.co.uk/test/AbbottDecisionMaking/EN-US/course/index.html?showScreen=66_C_52" TargetMode="External"/><Relationship Id="rId80" Type="http://schemas.openxmlformats.org/officeDocument/2006/relationships/hyperlink" Target="http://www.learnex.co.uk/test/AbbottDecisionMaking/EN-US/course/index.html?showScreen=37_C_32" TargetMode="External"/><Relationship Id="rId85" Type="http://schemas.openxmlformats.org/officeDocument/2006/relationships/hyperlink" Target="http://www.learnex.co.uk/test/AbbottDecisionMaking/EN-US/course/index.html?showScreen=39_C_34" TargetMode="External"/><Relationship Id="rId150" Type="http://schemas.openxmlformats.org/officeDocument/2006/relationships/hyperlink" Target="https://abbott.sharepoint.com/sites/abbottworld/EthicsCompliance/Pages/Home.aspx" TargetMode="External"/><Relationship Id="rId155" Type="http://schemas.openxmlformats.org/officeDocument/2006/relationships/hyperlink" Target="https://icomply.abbott.com/Default.aspx" TargetMode="External"/><Relationship Id="rId12" Type="http://schemas.openxmlformats.org/officeDocument/2006/relationships/hyperlink" Target="http://www.learnex.co.uk/test/AbbottDecisionMaking/EN-US/course/index.html?showScreen=3_C_4" TargetMode="External"/><Relationship Id="rId17" Type="http://schemas.openxmlformats.org/officeDocument/2006/relationships/hyperlink" Target="http://www.learnex.co.uk/test/AbbottDecisionMaking/EN-US/course/index.html?showScreen=5_C_6" TargetMode="External"/><Relationship Id="rId33" Type="http://schemas.openxmlformats.org/officeDocument/2006/relationships/hyperlink" Target="http://www.learnex.co.uk/test/AbbottDecisionMaking/EN-US/course/index.html?showScreen=13_C_14" TargetMode="External"/><Relationship Id="rId38" Type="http://schemas.openxmlformats.org/officeDocument/2006/relationships/hyperlink" Target="http://www.learnex.co.uk/test/AbbottDecisionMaking/EN-US/course/index.html?showScreen=16_C_17" TargetMode="External"/><Relationship Id="rId59" Type="http://schemas.openxmlformats.org/officeDocument/2006/relationships/hyperlink" Target="http://www.learnex.co.uk/test/AbbottDecisionMaking/EN-US/course/index.html?showScreen=26_C_25" TargetMode="External"/><Relationship Id="rId103" Type="http://schemas.openxmlformats.org/officeDocument/2006/relationships/hyperlink" Target="http://www.learnex.co.uk/test/AbbottDecisionMaking/EN-US/course/index.html?showScreen=48_C_41" TargetMode="External"/><Relationship Id="rId108" Type="http://schemas.openxmlformats.org/officeDocument/2006/relationships/hyperlink" Target="http://www.learnex.co.uk/test/AbbottDecisionMaking/EN-US/course/index.html?showScreen=51_C_43" TargetMode="External"/><Relationship Id="rId124" Type="http://schemas.openxmlformats.org/officeDocument/2006/relationships/hyperlink" Target="http://www.learnex.co.uk/test/AbbottDecisionMaking/EN-US/course/index.html?showScreen=59_C_46" TargetMode="External"/><Relationship Id="rId129" Type="http://schemas.openxmlformats.org/officeDocument/2006/relationships/hyperlink" Target="http://www.learnex.co.uk/test/AbbottDecisionMaking/EN-US/course/index.html?showScreen=61_C_47" TargetMode="External"/><Relationship Id="rId54" Type="http://schemas.openxmlformats.org/officeDocument/2006/relationships/hyperlink" Target="http://www.learnex.co.uk/test/AbbottDecisionMaking/EN-US/course/index.html?showScreen=24_C_23" TargetMode="External"/><Relationship Id="rId70" Type="http://schemas.openxmlformats.org/officeDocument/2006/relationships/hyperlink" Target="http://www.learnex.co.uk/test/AbbottDecisionMaking/EN-US/course/index.html?showScreen=32_C_29" TargetMode="External"/><Relationship Id="rId75" Type="http://schemas.openxmlformats.org/officeDocument/2006/relationships/hyperlink" Target="http://www.learnex.co.uk/test/AbbottDecisionMaking/EN-US/course/index.html?showScreen=35_C_30" TargetMode="External"/><Relationship Id="rId91" Type="http://schemas.openxmlformats.org/officeDocument/2006/relationships/hyperlink" Target="http://www.learnex.co.uk/test/AbbottDecisionMaking/EN-US/course/index.html?showScreen=42_C_37" TargetMode="External"/><Relationship Id="rId96" Type="http://schemas.openxmlformats.org/officeDocument/2006/relationships/hyperlink" Target="http://www.learnex.co.uk/test/AbbottDecisionMaking/EN-US/course/index.html?showScreen=45_C_38" TargetMode="External"/><Relationship Id="rId140" Type="http://schemas.openxmlformats.org/officeDocument/2006/relationships/hyperlink" Target="https://abbott.sharepoint.com/sites/abbottworld/EthicsCompliance/cobc/Pages/Decision-Making-Aid.aspx" TargetMode="External"/><Relationship Id="rId145" Type="http://schemas.openxmlformats.org/officeDocument/2006/relationships/hyperlink" Target="http://www.learnex.co.uk/test/AbbottDecisionMaking/EN-US/course/index.html?showScreen=69_C_54" TargetMode="External"/><Relationship Id="rId161" Type="http://schemas.openxmlformats.org/officeDocument/2006/relationships/hyperlink" Target="https://abbott.sharepoint.com/sites/abbottworld/Legal" TargetMode="External"/><Relationship Id="rId166" Type="http://schemas.openxmlformats.org/officeDocument/2006/relationships/hyperlink" Target="../Translation_Tables/reference/Transcript.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learnex.co.uk/test/AbbottDecisionMaking/EN-US/course/index.html?showScreen=4_C_5" TargetMode="External"/><Relationship Id="rId23" Type="http://schemas.openxmlformats.org/officeDocument/2006/relationships/hyperlink" Target="http://www.learnex.co.uk/test/AbbottDecisionMaking/EN-US/course/index.html?showScreen=8_C_9" TargetMode="External"/><Relationship Id="rId28" Type="http://schemas.openxmlformats.org/officeDocument/2006/relationships/hyperlink" Target="http://www.learnex.co.uk/test/AbbottDecisionMaking/EN-US/course/index.html?showScreen=11_C_12" TargetMode="External"/><Relationship Id="rId36" Type="http://schemas.openxmlformats.org/officeDocument/2006/relationships/hyperlink" Target="http://www.learnex.co.uk/test/AbbottDecisionMaking/EN-US/course/index.html?showScreen=15_C_16" TargetMode="External"/><Relationship Id="rId49" Type="http://schemas.openxmlformats.org/officeDocument/2006/relationships/hyperlink" Target="http://www.learnex.co.uk/test/AbbottDecisionMaking/EN-US/course/index.html?showScreen=21_C_20" TargetMode="External"/><Relationship Id="rId57" Type="http://schemas.openxmlformats.org/officeDocument/2006/relationships/hyperlink" Target="http://www.learnex.co.uk/test/AbbottDecisionMaking/EN-US/course/index.html?showScreen=25_C_24" TargetMode="External"/><Relationship Id="rId106" Type="http://schemas.openxmlformats.org/officeDocument/2006/relationships/hyperlink" Target="http://www.learnex.co.uk/test/AbbottDecisionMaking/EN-US/course/index.html?showScreen=50_C_43" TargetMode="External"/><Relationship Id="rId114" Type="http://schemas.openxmlformats.org/officeDocument/2006/relationships/hyperlink" Target="http://www.learnex.co.uk/test/AbbottDecisionMaking/EN-US/course/index.html?showScreen=54_C_43" TargetMode="External"/><Relationship Id="rId119" Type="http://schemas.openxmlformats.org/officeDocument/2006/relationships/hyperlink" Target="http://www.learnex.co.uk/test/AbbottDecisionMaking/EN-US/course/index.html?showScreen=56_C_45" TargetMode="External"/><Relationship Id="rId127" Type="http://schemas.openxmlformats.org/officeDocument/2006/relationships/hyperlink" Target="http://www.learnex.co.uk/test/AbbottDecisionMaking/EN-US/course/index.html?showScreen=60_C_46" TargetMode="External"/><Relationship Id="rId10" Type="http://schemas.openxmlformats.org/officeDocument/2006/relationships/hyperlink" Target="http://www.learnex.co.uk/test/AbbottDecisionMaking/EN-US/course/index.html?showScreen=2_C_3" TargetMode="External"/><Relationship Id="rId31" Type="http://schemas.openxmlformats.org/officeDocument/2006/relationships/hyperlink" Target="http://www.learnex.co.uk/test/AbbottDecisionMaking/EN-US/course/index.html?showScreen=12_C_13" TargetMode="External"/><Relationship Id="rId44" Type="http://schemas.openxmlformats.org/officeDocument/2006/relationships/hyperlink" Target="http://www.learnex.co.uk/test/AbbottDecisionMaking/EN-US/course/index.html?showScreen=18_C_18" TargetMode="External"/><Relationship Id="rId52" Type="http://schemas.openxmlformats.org/officeDocument/2006/relationships/hyperlink" Target="http://www.learnex.co.uk/test/AbbottDecisionMaking/EN-US/course/index.html?showScreen=23_C_22" TargetMode="External"/><Relationship Id="rId60" Type="http://schemas.openxmlformats.org/officeDocument/2006/relationships/hyperlink" Target="http://www.learnex.co.uk/test/AbbottDecisionMaking/EN-US/course/index.html?showScreen=28_C_25" TargetMode="External"/><Relationship Id="rId65" Type="http://schemas.openxmlformats.org/officeDocument/2006/relationships/hyperlink" Target="http://www.learnex.co.uk/test/AbbottDecisionMaking/EN-US/course/index.html?showScreen=29_C_26" TargetMode="External"/><Relationship Id="rId73" Type="http://schemas.openxmlformats.org/officeDocument/2006/relationships/hyperlink" Target="http://www.learnex.co.uk/test/AbbottDecisionMaking/EN-US/course/index.html?showScreen=33_C_30" TargetMode="External"/><Relationship Id="rId78" Type="http://schemas.openxmlformats.org/officeDocument/2006/relationships/hyperlink" Target="http://www.learnex.co.uk/test/AbbottDecisionMaking/EN-US/course/index.html?showScreen=36_C_31" TargetMode="External"/><Relationship Id="rId81" Type="http://schemas.openxmlformats.org/officeDocument/2006/relationships/hyperlink" Target="http://www.learnex.co.uk/test/AbbottDecisionMaking/EN-US/course/index.html?showScreen=37_C_32" TargetMode="External"/><Relationship Id="rId86" Type="http://schemas.openxmlformats.org/officeDocument/2006/relationships/hyperlink" Target="http://www.learnex.co.uk/test/AbbottDecisionMaking/EN-US/course/index.html?showScreen=40_C_35" TargetMode="External"/><Relationship Id="rId94" Type="http://schemas.openxmlformats.org/officeDocument/2006/relationships/hyperlink" Target="http://www.learnex.co.uk/test/AbbottDecisionMaking/EN-US/course/index.html?showScreen=44_C_38" TargetMode="External"/><Relationship Id="rId99" Type="http://schemas.openxmlformats.org/officeDocument/2006/relationships/hyperlink" Target="http://www.learnex.co.uk/test/AbbottDecisionMaking/EN-US/course/index.html?showScreen=46_C_39" TargetMode="External"/><Relationship Id="rId101" Type="http://schemas.openxmlformats.org/officeDocument/2006/relationships/hyperlink" Target="http://www.learnex.co.uk/test/AbbottDecisionMaking/EN-US/course/index.html?showScreen=47_C_40" TargetMode="External"/><Relationship Id="rId122" Type="http://schemas.openxmlformats.org/officeDocument/2006/relationships/hyperlink" Target="http://www.learnex.co.uk/test/AbbottDecisionMaking/EN-US/course/index.html?showScreen=58_C_46" TargetMode="External"/><Relationship Id="rId130" Type="http://schemas.openxmlformats.org/officeDocument/2006/relationships/hyperlink" Target="http://www.learnex.co.uk/test/AbbottDecisionMaking/EN-US/course/index.html?showScreen=62_C_48" TargetMode="External"/><Relationship Id="rId135" Type="http://schemas.openxmlformats.org/officeDocument/2006/relationships/hyperlink" Target="http://www.learnex.co.uk/test/AbbottDecisionMaking/EN-US/course/index.html?showScreen=64_C_50" TargetMode="External"/><Relationship Id="rId143" Type="http://schemas.openxmlformats.org/officeDocument/2006/relationships/hyperlink" Target="http://www.learnex.co.uk/test/AbbottDecisionMaking/EN-US/course/index.html?showScreen=68_C_54" TargetMode="External"/><Relationship Id="rId148" Type="http://schemas.openxmlformats.org/officeDocument/2006/relationships/hyperlink" Target="http://www.learnex.co.uk/test/AbbottDecisionMaking/EN-US/course/index.html?showScreen=70_C_54" TargetMode="External"/><Relationship Id="rId151" Type="http://schemas.openxmlformats.org/officeDocument/2006/relationships/hyperlink" Target="mailto:oec@abbott.com" TargetMode="External"/><Relationship Id="rId156" Type="http://schemas.openxmlformats.org/officeDocument/2006/relationships/hyperlink" Target="http://www.learnex.co.uk/test/AbbottDecisionMaking/EN-US/course/index.html?showScreen=71_C_54" TargetMode="External"/><Relationship Id="rId164" Type="http://schemas.openxmlformats.org/officeDocument/2006/relationships/hyperlink" Target="http://www.learnex.co.uk/test/AbbottDecisionMaking/EN-US/course/index.html?showScreen=74_C_55" TargetMode="External"/><Relationship Id="rId16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learnex.co.uk/test/AbbottDecisionMaking/EN-US/course/index.html?showScreen=1_C_2" TargetMode="External"/><Relationship Id="rId13" Type="http://schemas.openxmlformats.org/officeDocument/2006/relationships/hyperlink" Target="http://www.learnex.co.uk/test/AbbottDecisionMaking/EN-US/course/index.html?showScreen=3_C_4" TargetMode="External"/><Relationship Id="rId18" Type="http://schemas.openxmlformats.org/officeDocument/2006/relationships/hyperlink" Target="http://www.learnex.co.uk/test/AbbottDecisionMaking/EN-US/course/index.html?showScreen=6_C_7" TargetMode="External"/><Relationship Id="rId39" Type="http://schemas.openxmlformats.org/officeDocument/2006/relationships/hyperlink" Target="http://www.learnex.co.uk/test/AbbottDecisionMaking/EN-US/course/index.html?showScreen=16_C_17" TargetMode="External"/><Relationship Id="rId109" Type="http://schemas.openxmlformats.org/officeDocument/2006/relationships/hyperlink" Target="http://www.learnex.co.uk/test/AbbottDecisionMaking/EN-US/course/index.html?showScreen=51_C_43" TargetMode="External"/><Relationship Id="rId34" Type="http://schemas.openxmlformats.org/officeDocument/2006/relationships/hyperlink" Target="http://www.learnex.co.uk/test/AbbottDecisionMaking/EN-US/course/index.html?showScreen=14_C_15" TargetMode="External"/><Relationship Id="rId50" Type="http://schemas.openxmlformats.org/officeDocument/2006/relationships/hyperlink" Target="http://www.learnex.co.uk/test/AbbottDecisionMaking/EN-US/course/index.html?showScreen=22_C_21" TargetMode="External"/><Relationship Id="rId55" Type="http://schemas.openxmlformats.org/officeDocument/2006/relationships/hyperlink" Target="http://www.learnex.co.uk/test/AbbottDecisionMaking/EN-US/course/index.html?showScreen=24_C_23" TargetMode="External"/><Relationship Id="rId76" Type="http://schemas.openxmlformats.org/officeDocument/2006/relationships/hyperlink" Target="http://www.learnex.co.uk/test/AbbottDecisionMaking/EN-US/course/index.html?showScreen=34_C_30" TargetMode="External"/><Relationship Id="rId97" Type="http://schemas.openxmlformats.org/officeDocument/2006/relationships/hyperlink" Target="http://www.learnex.co.uk/test/AbbottDecisionMaking/EN-US/course/index.html?showScreen=45_C_38" TargetMode="External"/><Relationship Id="rId104" Type="http://schemas.openxmlformats.org/officeDocument/2006/relationships/hyperlink" Target="http://www.learnex.co.uk/test/AbbottDecisionMaking/EN-US/course/index.html?showScreen=49_C_42" TargetMode="External"/><Relationship Id="rId120" Type="http://schemas.openxmlformats.org/officeDocument/2006/relationships/hyperlink" Target="http://www.learnex.co.uk/test/AbbottDecisionMaking/EN-US/course/index.html?showScreen=57_C_46" TargetMode="External"/><Relationship Id="rId125" Type="http://schemas.openxmlformats.org/officeDocument/2006/relationships/hyperlink" Target="http://www.learnex.co.uk/test/AbbottDecisionMaking/EN-US/course/index.html?showScreen=59_C_46" TargetMode="External"/><Relationship Id="rId141" Type="http://schemas.openxmlformats.org/officeDocument/2006/relationships/hyperlink" Target="http://www.learnex.co.uk/test/AbbottDecisionMaking/EN-US/course/index.html?showScreen=67_C_53" TargetMode="External"/><Relationship Id="rId146" Type="http://schemas.openxmlformats.org/officeDocument/2006/relationships/hyperlink" Target="http://www.learnex.co.uk/test/AbbottDecisionMaking/EN-US/course/index.html?showScreen=69_C_54" TargetMode="External"/><Relationship Id="rId167" Type="http://schemas.openxmlformats.org/officeDocument/2006/relationships/hyperlink" Target="http://www.learnex.co.uk/test/AbbottDecisionMaking/EN-US/course/index.html?showScreen=108_toc_1" TargetMode="External"/><Relationship Id="rId7" Type="http://schemas.openxmlformats.org/officeDocument/2006/relationships/webSettings" Target="webSettings.xml"/><Relationship Id="rId71" Type="http://schemas.openxmlformats.org/officeDocument/2006/relationships/hyperlink" Target="http://www.learnex.co.uk/test/AbbottDecisionMaking/EN-US/course/index.html?showScreen=32_C_29" TargetMode="External"/><Relationship Id="rId92" Type="http://schemas.openxmlformats.org/officeDocument/2006/relationships/hyperlink" Target="http://www.learnex.co.uk/test/AbbottDecisionMaking/EN-US/course/index.html?showScreen=43_C_38" TargetMode="External"/><Relationship Id="rId162" Type="http://schemas.openxmlformats.org/officeDocument/2006/relationships/hyperlink" Target="http://www.learnex.co.uk/test/AbbottDecisionMaking/EN-US/course/index.html?showScreen=73_C_54" TargetMode="External"/><Relationship Id="rId2" Type="http://schemas.openxmlformats.org/officeDocument/2006/relationships/customXml" Target="../customXml/item2.xml"/><Relationship Id="rId29" Type="http://schemas.openxmlformats.org/officeDocument/2006/relationships/hyperlink" Target="http://www.learnex.co.uk/test/AbbottDecisionMaking/EN-US/course/index.html?showScreen=11_C_12" TargetMode="External"/><Relationship Id="rId24" Type="http://schemas.openxmlformats.org/officeDocument/2006/relationships/hyperlink" Target="http://www.learnex.co.uk/test/AbbottDecisionMaking/EN-US/course/index.html?showScreen=9_C_10" TargetMode="External"/><Relationship Id="rId40" Type="http://schemas.openxmlformats.org/officeDocument/2006/relationships/hyperlink" Target="http://www.learnex.co.uk/test/AbbottDecisionMaking/EN-US/course/index.html?showScreen=17_C_18" TargetMode="External"/><Relationship Id="rId45" Type="http://schemas.openxmlformats.org/officeDocument/2006/relationships/hyperlink" Target="http://www.learnex.co.uk/test/AbbottDecisionMaking/EN-US/course/index.html?showScreen=18_C_18" TargetMode="External"/><Relationship Id="rId66" Type="http://schemas.openxmlformats.org/officeDocument/2006/relationships/hyperlink" Target="http://www.learnex.co.uk/test/AbbottDecisionMaking/EN-US/course/index.html?showScreen=30_C_27" TargetMode="External"/><Relationship Id="rId87" Type="http://schemas.openxmlformats.org/officeDocument/2006/relationships/hyperlink" Target="http://www.learnex.co.uk/test/AbbottDecisionMaking/EN-US/course/index.html?showScreen=40_C_35" TargetMode="External"/><Relationship Id="rId110" Type="http://schemas.openxmlformats.org/officeDocument/2006/relationships/hyperlink" Target="http://www.learnex.co.uk/test/AbbottDecisionMaking/EN-US/course/index.html?showScreen=52_C_43" TargetMode="External"/><Relationship Id="rId115" Type="http://schemas.openxmlformats.org/officeDocument/2006/relationships/hyperlink" Target="http://www.learnex.co.uk/test/AbbottDecisionMaking/EN-US/course/index.html?showScreen=54_C_43" TargetMode="External"/><Relationship Id="rId131" Type="http://schemas.openxmlformats.org/officeDocument/2006/relationships/hyperlink" Target="http://www.learnex.co.uk/test/AbbottDecisionMaking/EN-US/course/index.html?showScreen=62_C_48" TargetMode="External"/><Relationship Id="rId136" Type="http://schemas.openxmlformats.org/officeDocument/2006/relationships/hyperlink" Target="http://www.learnex.co.uk/test/AbbottDecisionMaking/EN-US/course/index.html?showScreen=65_C_51" TargetMode="External"/><Relationship Id="rId157" Type="http://schemas.openxmlformats.org/officeDocument/2006/relationships/hyperlink" Target="http://www.learnex.co.uk/test/AbbottDecisionMaking/EN-US/course/index.html?showScreen=71_C_54" TargetMode="External"/><Relationship Id="rId61" Type="http://schemas.openxmlformats.org/officeDocument/2006/relationships/hyperlink" Target="http://www.learnex.co.uk/test/AbbottDecisionMaking/EN-US/course/index.html?showScreen=28_C_25" TargetMode="External"/><Relationship Id="rId82" Type="http://schemas.openxmlformats.org/officeDocument/2006/relationships/hyperlink" Target="http://www.learnex.co.uk/test/AbbottDecisionMaking/EN-US/course/index.html?showScreen=38_C_33" TargetMode="External"/><Relationship Id="rId152" Type="http://schemas.openxmlformats.org/officeDocument/2006/relationships/hyperlink" Target="https://icomply.abbott.com/Apps/ComplianceContacts/" TargetMode="External"/><Relationship Id="rId19" Type="http://schemas.openxmlformats.org/officeDocument/2006/relationships/hyperlink" Target="http://www.learnex.co.uk/test/AbbottDecisionMaking/EN-US/course/index.html?showScreen=6_C_7" TargetMode="External"/><Relationship Id="rId14" Type="http://schemas.openxmlformats.org/officeDocument/2006/relationships/hyperlink" Target="http://www.learnex.co.uk/test/AbbottDecisionMaking/EN-US/course/index.html?showScreen=4_C_5" TargetMode="External"/><Relationship Id="rId30" Type="http://schemas.openxmlformats.org/officeDocument/2006/relationships/hyperlink" Target="http://www.learnex.co.uk/test/AbbottDecisionMaking/EN-US/course/index.html?showScreen=12_C_13" TargetMode="External"/><Relationship Id="rId35" Type="http://schemas.openxmlformats.org/officeDocument/2006/relationships/hyperlink" Target="http://www.learnex.co.uk/test/AbbottDecisionMaking/EN-US/course/index.html?showScreen=14_C_15" TargetMode="External"/><Relationship Id="rId56" Type="http://schemas.openxmlformats.org/officeDocument/2006/relationships/hyperlink" Target="http://www.learnex.co.uk/test/AbbottDecisionMaking/EN-US/course/index.html?showScreen=25_C_24" TargetMode="External"/><Relationship Id="rId77" Type="http://schemas.openxmlformats.org/officeDocument/2006/relationships/hyperlink" Target="http://www.learnex.co.uk/test/AbbottDecisionMaking/EN-US/course/index.html?showScreen=34_C_30" TargetMode="External"/><Relationship Id="rId100" Type="http://schemas.openxmlformats.org/officeDocument/2006/relationships/hyperlink" Target="http://www.learnex.co.uk/test/AbbottDecisionMaking/EN-US/course/index.html?showScreen=47_C_40" TargetMode="External"/><Relationship Id="rId105" Type="http://schemas.openxmlformats.org/officeDocument/2006/relationships/hyperlink" Target="http://www.learnex.co.uk/test/AbbottDecisionMaking/EN-US/course/index.html?showScreen=49_C_42" TargetMode="External"/><Relationship Id="rId126" Type="http://schemas.openxmlformats.org/officeDocument/2006/relationships/hyperlink" Target="http://www.learnex.co.uk/test/AbbottDecisionMaking/EN-US/course/index.html?showScreen=60_C_46" TargetMode="External"/><Relationship Id="rId147" Type="http://schemas.openxmlformats.org/officeDocument/2006/relationships/hyperlink" Target="https://abbott.sharepoint.com/sites/abbottworld/GlobalPolicy/Pages/Home.aspx" TargetMode="External"/><Relationship Id="rId168" Type="http://schemas.openxmlformats.org/officeDocument/2006/relationships/fontTable" Target="fontTable.xml"/><Relationship Id="rId8" Type="http://schemas.openxmlformats.org/officeDocument/2006/relationships/hyperlink" Target="http://www.learnex.co.uk/test/AbbottDecisionMaking/EN-US/course/index.html?showScreen=1_C_2" TargetMode="External"/><Relationship Id="rId51" Type="http://schemas.openxmlformats.org/officeDocument/2006/relationships/hyperlink" Target="http://www.learnex.co.uk/test/AbbottDecisionMaking/EN-US/course/index.html?showScreen=22_C_21" TargetMode="External"/><Relationship Id="rId72" Type="http://schemas.openxmlformats.org/officeDocument/2006/relationships/hyperlink" Target="http://www.learnex.co.uk/test/AbbottDecisionMaking/EN-US/course/index.html?showScreen=33_C_30" TargetMode="External"/><Relationship Id="rId93" Type="http://schemas.openxmlformats.org/officeDocument/2006/relationships/hyperlink" Target="http://www.learnex.co.uk/test/AbbottDecisionMaking/EN-US/course/index.html?showScreen=43_C_38" TargetMode="External"/><Relationship Id="rId98" Type="http://schemas.openxmlformats.org/officeDocument/2006/relationships/hyperlink" Target="http://www.learnex.co.uk/test/AbbottDecisionMaking/EN-US/course/index.html?showScreen=46_C_39" TargetMode="External"/><Relationship Id="rId121" Type="http://schemas.openxmlformats.org/officeDocument/2006/relationships/hyperlink" Target="http://www.learnex.co.uk/test/AbbottDecisionMaking/EN-US/course/index.html?showScreen=57_C_46" TargetMode="External"/><Relationship Id="rId142" Type="http://schemas.openxmlformats.org/officeDocument/2006/relationships/hyperlink" Target="http://www.learnex.co.uk/test/AbbottDecisionMaking/EN-US/course/index.html?showScreen=67_C_53" TargetMode="External"/><Relationship Id="rId163" Type="http://schemas.openxmlformats.org/officeDocument/2006/relationships/hyperlink" Target="http://www.learnex.co.uk/test/AbbottDecisionMaking/EN-US/course/index.html?showScreen=73_C_54" TargetMode="External"/><Relationship Id="rId3" Type="http://schemas.openxmlformats.org/officeDocument/2006/relationships/customXml" Target="../customXml/item3.xml"/><Relationship Id="rId25" Type="http://schemas.openxmlformats.org/officeDocument/2006/relationships/hyperlink" Target="http://www.learnex.co.uk/test/AbbottDecisionMaking/EN-US/course/index.html?showScreen=9_C_10" TargetMode="External"/><Relationship Id="rId46" Type="http://schemas.openxmlformats.org/officeDocument/2006/relationships/hyperlink" Target="http://www.learnex.co.uk/test/AbbottDecisionMaking/EN-US/course/index.html?showScreen=20_C_19" TargetMode="External"/><Relationship Id="rId67" Type="http://schemas.openxmlformats.org/officeDocument/2006/relationships/hyperlink" Target="http://www.learnex.co.uk/test/AbbottDecisionMaking/EN-US/course/index.html?showScreen=30_C_27" TargetMode="External"/><Relationship Id="rId116" Type="http://schemas.openxmlformats.org/officeDocument/2006/relationships/hyperlink" Target="http://www.learnex.co.uk/test/AbbottDecisionMaking/EN-US/course/index.html?showScreen=55_C_44" TargetMode="External"/><Relationship Id="rId137" Type="http://schemas.openxmlformats.org/officeDocument/2006/relationships/hyperlink" Target="http://www.learnex.co.uk/test/AbbottDecisionMaking/EN-US/course/index.html?showScreen=65_C_51" TargetMode="External"/><Relationship Id="rId158" Type="http://schemas.openxmlformats.org/officeDocument/2006/relationships/hyperlink" Target="https://abbott.sharepoint.com/sites/myhr" TargetMode="External"/><Relationship Id="rId20" Type="http://schemas.openxmlformats.org/officeDocument/2006/relationships/hyperlink" Target="http://www.learnex.co.uk/test/AbbottDecisionMaking/EN-US/course/index.html?showScreen=7_C_8" TargetMode="External"/><Relationship Id="rId41" Type="http://schemas.openxmlformats.org/officeDocument/2006/relationships/hyperlink" Target="http://www.learnex.co.uk/test/AbbottDecisionMaking/EN-US/course/index.html?showScreen=17_C_18" TargetMode="External"/><Relationship Id="rId62" Type="http://schemas.openxmlformats.org/officeDocument/2006/relationships/hyperlink" Target="http://www.learnex.co.uk/test/AbbottDecisionMaking/EN-US/course/index.html?showScreen=27_C_25" TargetMode="External"/><Relationship Id="rId83" Type="http://schemas.openxmlformats.org/officeDocument/2006/relationships/hyperlink" Target="http://www.learnex.co.uk/test/AbbottDecisionMaking/EN-US/course/index.html?showScreen=38_C_33" TargetMode="External"/><Relationship Id="rId88" Type="http://schemas.openxmlformats.org/officeDocument/2006/relationships/hyperlink" Target="http://www.learnex.co.uk/test/AbbottDecisionMaking/EN-US/course/index.html?showScreen=41_C_36" TargetMode="External"/><Relationship Id="rId111" Type="http://schemas.openxmlformats.org/officeDocument/2006/relationships/hyperlink" Target="http://www.learnex.co.uk/test/AbbottDecisionMaking/EN-US/course/index.html?showScreen=52_C_43" TargetMode="External"/><Relationship Id="rId132" Type="http://schemas.openxmlformats.org/officeDocument/2006/relationships/hyperlink" Target="http://www.learnex.co.uk/test/AbbottDecisionMaking/EN-US/course/index.html?showScreen=63_C_49" TargetMode="External"/><Relationship Id="rId153" Type="http://schemas.openxmlformats.org/officeDocument/2006/relationships/hyperlink" Target="http://speakup.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808B66-1489-4AFF-A4F5-034618501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1DECE9-A36D-4790-937A-42CD2700FA6A}">
  <ds:schemaRefs>
    <ds:schemaRef ds:uri="http://schemas.microsoft.com/sharepoint/v3/contenttype/forms"/>
  </ds:schemaRefs>
</ds:datastoreItem>
</file>

<file path=customXml/itemProps3.xml><?xml version="1.0" encoding="utf-8"?>
<ds:datastoreItem xmlns:ds="http://schemas.openxmlformats.org/officeDocument/2006/customXml" ds:itemID="{D769C7EF-26AB-4D0A-A143-395762DBA0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11742</Words>
  <Characters>66934</Characters>
  <Application>Microsoft Office Word</Application>
  <DocSecurity>0</DocSecurity>
  <Lines>557</Lines>
  <Paragraphs>157</Paragraphs>
  <ScaleCrop>false</ScaleCrop>
  <Company/>
  <LinksUpToDate>false</LinksUpToDate>
  <CharactersWithSpaces>78519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at ABBOTT</dc:title>
  <dc:subject>Translation table</dc:subject>
  <dc:creator>Fintan O'Neill</dc:creator>
  <cp:lastModifiedBy>Fintan O'Neill</cp:lastModifiedBy>
  <cp:revision>6</cp:revision>
  <dcterms:created xsi:type="dcterms:W3CDTF">2021-04-07T09:35:00Z</dcterms:created>
  <dcterms:modified xsi:type="dcterms:W3CDTF">2021-04-09T19:45:00Z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