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62"/>
        <w:gridCol w:w="4861"/>
        <w:gridCol w:w="5254"/>
        <w:gridCol w:w="2552"/>
      </w:tblGrid>
      <w:tr w:rsidR="007B304C" w:rsidRPr="00B82970" w14:paraId="4949B9CF" w14:textId="1D25DA1C" w:rsidTr="00EB7888">
        <w:trPr>
          <w:trHeight w:val="1170"/>
        </w:trPr>
        <w:tc>
          <w:tcPr>
            <w:tcW w:w="1362" w:type="dxa"/>
            <w:shd w:val="clear" w:color="auto" w:fill="F7CAAC" w:themeFill="accent2" w:themeFillTint="66"/>
            <w:vAlign w:val="center"/>
          </w:tcPr>
          <w:p w14:paraId="44F345DE" w14:textId="77777777" w:rsidR="007B304C" w:rsidRPr="00B82970" w:rsidRDefault="007B304C" w:rsidP="0054480A">
            <w:pPr>
              <w:spacing w:before="30" w:after="30"/>
              <w:ind w:left="30" w:right="30"/>
              <w:jc w:val="center"/>
            </w:pPr>
            <w:r w:rsidRPr="00B82970">
              <w:t>Link To View in Course</w:t>
            </w:r>
          </w:p>
        </w:tc>
        <w:tc>
          <w:tcPr>
            <w:tcW w:w="4861" w:type="dxa"/>
            <w:shd w:val="clear" w:color="auto" w:fill="F7CAAC" w:themeFill="accent2" w:themeFillTint="66"/>
            <w:tcMar>
              <w:top w:w="120" w:type="dxa"/>
              <w:left w:w="180" w:type="dxa"/>
              <w:bottom w:w="120" w:type="dxa"/>
              <w:right w:w="180" w:type="dxa"/>
            </w:tcMar>
            <w:vAlign w:val="center"/>
          </w:tcPr>
          <w:p w14:paraId="43CC26B9" w14:textId="77777777" w:rsidR="007B304C" w:rsidRPr="00B82970" w:rsidRDefault="007B304C" w:rsidP="0054480A">
            <w:pPr>
              <w:pStyle w:val="NormalWeb"/>
              <w:ind w:left="30" w:right="30"/>
              <w:jc w:val="center"/>
              <w:rPr>
                <w:rFonts w:ascii="Calibri" w:hAnsi="Calibri" w:cs="Calibri"/>
              </w:rPr>
            </w:pPr>
            <w:r w:rsidRPr="00B82970">
              <w:rPr>
                <w:rFonts w:ascii="Calibri" w:hAnsi="Calibri" w:cs="Calibri"/>
              </w:rPr>
              <w:t>Source</w:t>
            </w:r>
          </w:p>
        </w:tc>
        <w:tc>
          <w:tcPr>
            <w:tcW w:w="5254" w:type="dxa"/>
            <w:shd w:val="clear" w:color="auto" w:fill="F7CAAC" w:themeFill="accent2" w:themeFillTint="66"/>
            <w:vAlign w:val="center"/>
          </w:tcPr>
          <w:p w14:paraId="09F64F37" w14:textId="77777777" w:rsidR="007B304C" w:rsidRPr="00B82970" w:rsidRDefault="007B304C" w:rsidP="0054480A">
            <w:pPr>
              <w:pStyle w:val="NormalWeb"/>
              <w:ind w:left="140" w:right="160"/>
              <w:jc w:val="center"/>
              <w:rPr>
                <w:rFonts w:ascii="Calibri" w:hAnsi="Calibri" w:cs="Calibri"/>
              </w:rPr>
            </w:pPr>
            <w:r w:rsidRPr="00B82970">
              <w:rPr>
                <w:rFonts w:ascii="Calibri" w:hAnsi="Calibri" w:cs="Calibri"/>
              </w:rPr>
              <w:t>Target</w:t>
            </w:r>
          </w:p>
        </w:tc>
        <w:tc>
          <w:tcPr>
            <w:tcW w:w="2552" w:type="dxa"/>
            <w:shd w:val="clear" w:color="auto" w:fill="F7CAAC" w:themeFill="accent2" w:themeFillTint="66"/>
          </w:tcPr>
          <w:p w14:paraId="502D3817" w14:textId="77777777" w:rsidR="007B304C" w:rsidRPr="00B82970" w:rsidRDefault="007B304C" w:rsidP="0054480A">
            <w:pPr>
              <w:pStyle w:val="NormalWeb"/>
              <w:ind w:left="140" w:right="160"/>
              <w:jc w:val="center"/>
              <w:rPr>
                <w:rFonts w:ascii="Calibri" w:hAnsi="Calibri" w:cs="Calibri"/>
              </w:rPr>
            </w:pPr>
          </w:p>
        </w:tc>
      </w:tr>
      <w:tr w:rsidR="007B304C" w:rsidRPr="00B82970" w14:paraId="23B26582" w14:textId="71CDB4FA" w:rsidTr="00EB7888">
        <w:tc>
          <w:tcPr>
            <w:tcW w:w="1362" w:type="dxa"/>
            <w:shd w:val="clear" w:color="auto" w:fill="D9E2F3" w:themeFill="accent1" w:themeFillTint="33"/>
          </w:tcPr>
          <w:p w14:paraId="2C6A2952" w14:textId="77777777" w:rsidR="007B304C" w:rsidRPr="00B82970" w:rsidRDefault="007B304C" w:rsidP="0054480A">
            <w:pPr>
              <w:spacing w:before="30" w:after="30"/>
              <w:ind w:left="30" w:right="30"/>
              <w:rPr>
                <w:rFonts w:ascii="Calibri" w:eastAsia="Times New Roman" w:hAnsi="Calibri" w:cs="Calibri"/>
                <w:sz w:val="16"/>
              </w:rPr>
            </w:pPr>
            <w:hyperlink r:id="rId11" w:tgtFrame="_blank" w:history="1">
              <w:r w:rsidRPr="00B82970">
                <w:rPr>
                  <w:rStyle w:val="Hyperlink"/>
                  <w:rFonts w:ascii="Calibri" w:eastAsia="Times New Roman" w:hAnsi="Calibri" w:cs="Calibri"/>
                  <w:sz w:val="16"/>
                </w:rPr>
                <w:t>Screen 1</w:t>
              </w:r>
            </w:hyperlink>
            <w:r w:rsidRPr="00B82970">
              <w:rPr>
                <w:rFonts w:ascii="Calibri" w:eastAsia="Times New Roman" w:hAnsi="Calibri" w:cs="Calibri"/>
                <w:sz w:val="16"/>
              </w:rPr>
              <w:t xml:space="preserve"> </w:t>
            </w:r>
          </w:p>
          <w:p w14:paraId="7FBFF093" w14:textId="77777777" w:rsidR="007B304C" w:rsidRPr="00B82970" w:rsidRDefault="007B304C" w:rsidP="0054480A">
            <w:pPr>
              <w:spacing w:before="30" w:after="30"/>
              <w:ind w:left="30" w:right="30"/>
            </w:pPr>
            <w:hyperlink r:id="rId12" w:tgtFrame="_blank" w:history="1">
              <w:r w:rsidRPr="00B82970">
                <w:rPr>
                  <w:rStyle w:val="Hyperlink"/>
                  <w:rFonts w:ascii="Calibri" w:eastAsia="Times New Roman" w:hAnsi="Calibri" w:cs="Calibri"/>
                  <w:sz w:val="16"/>
                </w:rPr>
                <w:t>1_C_2</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017D23AE" w14:textId="77777777" w:rsidR="007B304C" w:rsidRPr="00B82970" w:rsidRDefault="007B304C" w:rsidP="0054480A">
            <w:pPr>
              <w:pStyle w:val="NormalWeb"/>
              <w:ind w:left="30" w:right="30"/>
              <w:rPr>
                <w:rFonts w:ascii="Calibri" w:hAnsi="Calibri" w:cs="Calibri"/>
              </w:rPr>
            </w:pPr>
            <w:r w:rsidRPr="00B82970">
              <w:rPr>
                <w:rFonts w:ascii="Calibri" w:hAnsi="Calibri" w:cs="Calibri"/>
              </w:rPr>
              <w:t>As Abbott employees, we are responsible for the decisions we make and the actions we take every day.</w:t>
            </w:r>
          </w:p>
          <w:p w14:paraId="38CE6975" w14:textId="77777777" w:rsidR="007B304C" w:rsidRPr="00B82970" w:rsidRDefault="007B304C" w:rsidP="0054480A">
            <w:pPr>
              <w:pStyle w:val="NormalWeb"/>
              <w:ind w:left="30" w:right="30"/>
              <w:rPr>
                <w:rFonts w:ascii="Calibri" w:hAnsi="Calibri" w:cs="Calibri"/>
              </w:rPr>
            </w:pPr>
            <w:r w:rsidRPr="00B82970">
              <w:rPr>
                <w:rFonts w:ascii="Calibri" w:hAnsi="Calibri" w:cs="Calibri"/>
              </w:rPr>
              <w:t>To help us make the right decisions, we have an established decision-making process grounded in the principles of honesty, fairness and integrity. The aim is to provide you with a systematic way of assessing your options, evaluating their impact, and ultimately making the right choices for you, Abbott and its many stakeholders.</w:t>
            </w:r>
          </w:p>
        </w:tc>
        <w:tc>
          <w:tcPr>
            <w:tcW w:w="5254" w:type="dxa"/>
            <w:shd w:val="clear" w:color="auto" w:fill="auto"/>
            <w:vAlign w:val="center"/>
          </w:tcPr>
          <w:p w14:paraId="61B07D87"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En qualité d’employés d’Abbott, nous sommes imputables des décisions et des mesures que nous prenons chaque jour.</w:t>
            </w:r>
          </w:p>
          <w:p w14:paraId="4ACC890C"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Pour nous aider à prendre les bonnes décisions, nous avons mis en place un processus décisionnel reposant sur les principes de l’honnêteté, de l’équité et de l’intégrité. Le but est de vous fournir une façon systématique d’évaluer vos options, leur impact et enfin, d’effectuer les bons choix pour vous, Abbott et ses nombreuses parties prenantes.</w:t>
            </w:r>
          </w:p>
        </w:tc>
        <w:tc>
          <w:tcPr>
            <w:tcW w:w="2552" w:type="dxa"/>
          </w:tcPr>
          <w:p w14:paraId="7BA4C6DD" w14:textId="77777777" w:rsidR="007B304C" w:rsidRPr="00B82970" w:rsidRDefault="007B304C" w:rsidP="0054480A">
            <w:pPr>
              <w:pStyle w:val="NormalWeb"/>
              <w:ind w:left="140" w:right="160"/>
              <w:rPr>
                <w:rFonts w:ascii="Calibri" w:eastAsia="Calibri" w:hAnsi="Calibri" w:cs="Calibri"/>
              </w:rPr>
            </w:pPr>
          </w:p>
        </w:tc>
      </w:tr>
      <w:tr w:rsidR="007B304C" w:rsidRPr="00B82970" w14:paraId="45EFAA48" w14:textId="7B6E09C9" w:rsidTr="00EB7888">
        <w:tc>
          <w:tcPr>
            <w:tcW w:w="1362" w:type="dxa"/>
            <w:shd w:val="clear" w:color="auto" w:fill="D9E2F3" w:themeFill="accent1" w:themeFillTint="33"/>
          </w:tcPr>
          <w:p w14:paraId="0DECDF08" w14:textId="77777777" w:rsidR="007B304C" w:rsidRPr="00B82970" w:rsidRDefault="007B304C" w:rsidP="0054480A">
            <w:pPr>
              <w:spacing w:before="30" w:after="30"/>
              <w:ind w:left="30" w:right="30"/>
              <w:rPr>
                <w:rFonts w:ascii="Calibri" w:eastAsia="Times New Roman" w:hAnsi="Calibri" w:cs="Calibri"/>
                <w:sz w:val="16"/>
              </w:rPr>
            </w:pPr>
            <w:hyperlink r:id="rId13" w:tgtFrame="_blank" w:history="1">
              <w:r w:rsidRPr="00B82970">
                <w:rPr>
                  <w:rStyle w:val="Hyperlink"/>
                  <w:rFonts w:ascii="Calibri" w:eastAsia="Times New Roman" w:hAnsi="Calibri" w:cs="Calibri"/>
                  <w:sz w:val="16"/>
                </w:rPr>
                <w:t>Screen 2</w:t>
              </w:r>
            </w:hyperlink>
            <w:r w:rsidRPr="00B82970">
              <w:rPr>
                <w:rFonts w:ascii="Calibri" w:eastAsia="Times New Roman" w:hAnsi="Calibri" w:cs="Calibri"/>
                <w:sz w:val="16"/>
              </w:rPr>
              <w:t xml:space="preserve"> </w:t>
            </w:r>
          </w:p>
          <w:p w14:paraId="5334EF3A" w14:textId="77777777" w:rsidR="007B304C" w:rsidRPr="00B82970" w:rsidRDefault="007B304C" w:rsidP="0054480A">
            <w:pPr>
              <w:spacing w:before="30" w:after="30"/>
              <w:ind w:left="30" w:right="30"/>
            </w:pPr>
            <w:hyperlink r:id="rId14" w:tgtFrame="_blank" w:history="1">
              <w:r w:rsidRPr="00B82970">
                <w:rPr>
                  <w:rStyle w:val="Hyperlink"/>
                  <w:rFonts w:ascii="Calibri" w:eastAsia="Times New Roman" w:hAnsi="Calibri" w:cs="Calibri"/>
                  <w:sz w:val="16"/>
                </w:rPr>
                <w:t>2_C_3</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30CA5C30" w14:textId="77777777" w:rsidR="007B304C" w:rsidRPr="00B82970" w:rsidRDefault="007B304C" w:rsidP="0054480A">
            <w:pPr>
              <w:pStyle w:val="NormalWeb"/>
              <w:ind w:left="30" w:right="30"/>
              <w:rPr>
                <w:rFonts w:ascii="Calibri" w:hAnsi="Calibri" w:cs="Calibri"/>
              </w:rPr>
            </w:pPr>
            <w:r w:rsidRPr="00B82970">
              <w:rPr>
                <w:rFonts w:ascii="Calibri" w:hAnsi="Calibri" w:cs="Calibri"/>
              </w:rPr>
              <w:t>Upon completion of this course, you will be able to:</w:t>
            </w:r>
          </w:p>
          <w:p w14:paraId="5E3F684A" w14:textId="77777777" w:rsidR="007B304C" w:rsidRPr="00B82970" w:rsidRDefault="007B304C" w:rsidP="0054480A">
            <w:pPr>
              <w:numPr>
                <w:ilvl w:val="0"/>
                <w:numId w:val="1"/>
              </w:numPr>
              <w:spacing w:before="100" w:beforeAutospacing="1" w:after="100" w:afterAutospacing="1"/>
              <w:ind w:left="750" w:right="30"/>
              <w:rPr>
                <w:rFonts w:ascii="Calibri" w:eastAsia="Times New Roman" w:hAnsi="Calibri" w:cs="Calibri"/>
              </w:rPr>
            </w:pPr>
            <w:r w:rsidRPr="00B82970">
              <w:rPr>
                <w:rFonts w:ascii="Calibri" w:eastAsia="Times New Roman" w:hAnsi="Calibri" w:cs="Calibri"/>
              </w:rPr>
              <w:t>Explain the importance of a systematic approach to decision making;</w:t>
            </w:r>
          </w:p>
          <w:p w14:paraId="4190CA55" w14:textId="77777777" w:rsidR="007B304C" w:rsidRPr="00B82970" w:rsidRDefault="007B304C" w:rsidP="0054480A">
            <w:pPr>
              <w:numPr>
                <w:ilvl w:val="0"/>
                <w:numId w:val="1"/>
              </w:numPr>
              <w:spacing w:before="100" w:beforeAutospacing="1" w:after="100" w:afterAutospacing="1"/>
              <w:ind w:left="750" w:right="30"/>
              <w:rPr>
                <w:rFonts w:ascii="Calibri" w:eastAsia="Times New Roman" w:hAnsi="Calibri" w:cs="Calibri"/>
              </w:rPr>
            </w:pPr>
            <w:r w:rsidRPr="00B82970">
              <w:rPr>
                <w:rFonts w:ascii="Calibri" w:eastAsia="Times New Roman" w:hAnsi="Calibri" w:cs="Calibri"/>
              </w:rPr>
              <w:t>Assess whether a course of action is legal, compliant and in keeping with Abbott values;</w:t>
            </w:r>
          </w:p>
          <w:p w14:paraId="6AAEE47C" w14:textId="77777777" w:rsidR="007B304C" w:rsidRPr="00B82970" w:rsidRDefault="007B304C" w:rsidP="0054480A">
            <w:pPr>
              <w:numPr>
                <w:ilvl w:val="0"/>
                <w:numId w:val="1"/>
              </w:numPr>
              <w:spacing w:before="100" w:beforeAutospacing="1" w:after="100" w:afterAutospacing="1"/>
              <w:ind w:left="750" w:right="30"/>
              <w:rPr>
                <w:rFonts w:ascii="Calibri" w:eastAsia="Times New Roman" w:hAnsi="Calibri" w:cs="Calibri"/>
              </w:rPr>
            </w:pPr>
            <w:r w:rsidRPr="00B82970">
              <w:rPr>
                <w:rFonts w:ascii="Calibri" w:eastAsia="Times New Roman" w:hAnsi="Calibri" w:cs="Calibri"/>
              </w:rPr>
              <w:t>Evaluate the impact a course of action has on key stakeholders;</w:t>
            </w:r>
          </w:p>
          <w:p w14:paraId="52805F6F" w14:textId="77777777" w:rsidR="007B304C" w:rsidRPr="00B82970" w:rsidRDefault="007B304C" w:rsidP="0054480A">
            <w:pPr>
              <w:numPr>
                <w:ilvl w:val="0"/>
                <w:numId w:val="1"/>
              </w:numPr>
              <w:spacing w:before="100" w:beforeAutospacing="1" w:after="100" w:afterAutospacing="1"/>
              <w:ind w:left="750" w:right="30"/>
              <w:rPr>
                <w:rFonts w:ascii="Calibri" w:eastAsia="Times New Roman" w:hAnsi="Calibri" w:cs="Calibri"/>
              </w:rPr>
            </w:pPr>
            <w:r w:rsidRPr="00B82970">
              <w:rPr>
                <w:rFonts w:ascii="Calibri" w:eastAsia="Times New Roman" w:hAnsi="Calibri" w:cs="Calibri"/>
              </w:rPr>
              <w:lastRenderedPageBreak/>
              <w:t>Balance the interests of patients, consumers, Abbott and others; and</w:t>
            </w:r>
          </w:p>
          <w:p w14:paraId="21D9FEDE" w14:textId="77777777" w:rsidR="007B304C" w:rsidRPr="00B82970" w:rsidRDefault="007B304C" w:rsidP="0054480A">
            <w:pPr>
              <w:numPr>
                <w:ilvl w:val="0"/>
                <w:numId w:val="1"/>
              </w:numPr>
              <w:spacing w:before="100" w:beforeAutospacing="1" w:after="100" w:afterAutospacing="1"/>
              <w:ind w:left="750" w:right="30"/>
              <w:rPr>
                <w:rFonts w:ascii="Calibri" w:eastAsia="Times New Roman" w:hAnsi="Calibri" w:cs="Calibri"/>
              </w:rPr>
            </w:pPr>
            <w:r w:rsidRPr="00B82970">
              <w:rPr>
                <w:rFonts w:ascii="Calibri" w:eastAsia="Times New Roman" w:hAnsi="Calibri" w:cs="Calibri"/>
              </w:rPr>
              <w:t>Know where to turn for help and support.</w:t>
            </w:r>
          </w:p>
          <w:p w14:paraId="43134072"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The course will take 20-25 minutes to complete.</w:t>
            </w:r>
          </w:p>
        </w:tc>
        <w:tc>
          <w:tcPr>
            <w:tcW w:w="5254" w:type="dxa"/>
            <w:shd w:val="clear" w:color="auto" w:fill="auto"/>
            <w:vAlign w:val="center"/>
          </w:tcPr>
          <w:p w14:paraId="549C3F49"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À la fin de ce cours, vous serez capable :</w:t>
            </w:r>
          </w:p>
          <w:p w14:paraId="0934C69D" w14:textId="77777777" w:rsidR="007B304C" w:rsidRPr="00B82970" w:rsidRDefault="007B304C" w:rsidP="0054480A">
            <w:pPr>
              <w:pStyle w:val="ListParagraph"/>
              <w:numPr>
                <w:ilvl w:val="0"/>
                <w:numId w:val="15"/>
              </w:numPr>
              <w:spacing w:before="100" w:beforeAutospacing="1" w:after="100" w:afterAutospacing="1"/>
              <w:ind w:right="160"/>
              <w:rPr>
                <w:rFonts w:ascii="Calibri" w:eastAsia="Times New Roman" w:hAnsi="Calibri" w:cs="Calibri"/>
              </w:rPr>
            </w:pPr>
            <w:r w:rsidRPr="00B82970">
              <w:rPr>
                <w:rFonts w:ascii="Calibri" w:eastAsia="Calibri" w:hAnsi="Calibri" w:cs="Calibri"/>
              </w:rPr>
              <w:t>d’expliquer l’importance d’une approche systématique pour le processus décisionnel;</w:t>
            </w:r>
          </w:p>
          <w:p w14:paraId="48B42883" w14:textId="77777777" w:rsidR="007B304C" w:rsidRPr="00B82970" w:rsidRDefault="007B304C" w:rsidP="0054480A">
            <w:pPr>
              <w:pStyle w:val="ListParagraph"/>
              <w:numPr>
                <w:ilvl w:val="0"/>
                <w:numId w:val="15"/>
              </w:numPr>
              <w:spacing w:before="100" w:beforeAutospacing="1" w:after="100" w:afterAutospacing="1"/>
              <w:ind w:right="160"/>
              <w:rPr>
                <w:rFonts w:ascii="Calibri" w:eastAsia="Times New Roman" w:hAnsi="Calibri" w:cs="Calibri"/>
              </w:rPr>
            </w:pPr>
            <w:r w:rsidRPr="00B82970">
              <w:rPr>
                <w:rFonts w:ascii="Calibri" w:eastAsia="Calibri" w:hAnsi="Calibri" w:cs="Calibri"/>
              </w:rPr>
              <w:t xml:space="preserve">d’évaluer si un plan d’action est légal, conforme et s’il </w:t>
            </w:r>
            <w:r>
              <w:rPr>
                <w:rFonts w:ascii="Calibri" w:eastAsia="Calibri" w:hAnsi="Calibri" w:cs="Calibri"/>
              </w:rPr>
              <w:t xml:space="preserve">cadre avec les </w:t>
            </w:r>
            <w:r w:rsidRPr="00B82970">
              <w:rPr>
                <w:rFonts w:ascii="Calibri" w:eastAsia="Calibri" w:hAnsi="Calibri" w:cs="Calibri"/>
              </w:rPr>
              <w:t>valeurs d’Abbott;</w:t>
            </w:r>
          </w:p>
          <w:p w14:paraId="4282FB43" w14:textId="77777777" w:rsidR="007B304C" w:rsidRPr="00B82970" w:rsidRDefault="007B304C" w:rsidP="0054480A">
            <w:pPr>
              <w:pStyle w:val="ListParagraph"/>
              <w:numPr>
                <w:ilvl w:val="0"/>
                <w:numId w:val="15"/>
              </w:numPr>
              <w:spacing w:before="100" w:beforeAutospacing="1" w:after="100" w:afterAutospacing="1"/>
              <w:ind w:right="160"/>
              <w:rPr>
                <w:rFonts w:ascii="Calibri" w:eastAsia="Times New Roman" w:hAnsi="Calibri" w:cs="Calibri"/>
              </w:rPr>
            </w:pPr>
            <w:r w:rsidRPr="00B82970">
              <w:rPr>
                <w:rFonts w:ascii="Calibri" w:eastAsia="Calibri" w:hAnsi="Calibri" w:cs="Calibri"/>
              </w:rPr>
              <w:t>d’évaluer l’impact du plan d’action sur les principales parties prenantes;</w:t>
            </w:r>
          </w:p>
          <w:p w14:paraId="35EE12BB" w14:textId="77777777" w:rsidR="007B304C" w:rsidRPr="00B82970" w:rsidRDefault="007B304C" w:rsidP="0054480A">
            <w:pPr>
              <w:pStyle w:val="ListParagraph"/>
              <w:numPr>
                <w:ilvl w:val="0"/>
                <w:numId w:val="15"/>
              </w:numPr>
              <w:spacing w:before="100" w:beforeAutospacing="1" w:after="100" w:afterAutospacing="1"/>
              <w:ind w:right="160"/>
              <w:rPr>
                <w:rFonts w:ascii="Calibri" w:eastAsia="Times New Roman" w:hAnsi="Calibri" w:cs="Calibri"/>
              </w:rPr>
            </w:pPr>
            <w:r w:rsidRPr="00B82970">
              <w:rPr>
                <w:rFonts w:ascii="Calibri" w:eastAsia="Calibri" w:hAnsi="Calibri" w:cs="Calibri"/>
              </w:rPr>
              <w:t>d’</w:t>
            </w:r>
            <w:r>
              <w:rPr>
                <w:rFonts w:ascii="Calibri" w:eastAsia="Calibri" w:hAnsi="Calibri" w:cs="Calibri"/>
              </w:rPr>
              <w:t xml:space="preserve">assurer l’équilibre entre </w:t>
            </w:r>
            <w:r w:rsidRPr="00B82970">
              <w:rPr>
                <w:rFonts w:ascii="Calibri" w:eastAsia="Calibri" w:hAnsi="Calibri" w:cs="Calibri"/>
              </w:rPr>
              <w:t>les intérêts des patients, des consommateurs, d’Abbott et d’autres parties prenantes;</w:t>
            </w:r>
          </w:p>
          <w:p w14:paraId="09515E2A" w14:textId="77777777" w:rsidR="007B304C" w:rsidRPr="00B82970" w:rsidRDefault="007B304C" w:rsidP="0054480A">
            <w:pPr>
              <w:pStyle w:val="ListParagraph"/>
              <w:numPr>
                <w:ilvl w:val="0"/>
                <w:numId w:val="15"/>
              </w:numPr>
              <w:spacing w:before="100" w:beforeAutospacing="1" w:after="100" w:afterAutospacing="1"/>
              <w:ind w:right="160"/>
              <w:rPr>
                <w:rFonts w:ascii="Calibri" w:eastAsia="Times New Roman" w:hAnsi="Calibri" w:cs="Calibri"/>
              </w:rPr>
            </w:pPr>
            <w:r w:rsidRPr="00B82970">
              <w:rPr>
                <w:rFonts w:ascii="Calibri" w:eastAsia="Calibri" w:hAnsi="Calibri" w:cs="Calibri"/>
              </w:rPr>
              <w:lastRenderedPageBreak/>
              <w:t>de savoir où trouver l’aide et le soutien requis.</w:t>
            </w:r>
          </w:p>
          <w:p w14:paraId="119616A6"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Vous aurez besoin de 20 à 25 minutes pour suivre ce cours.</w:t>
            </w:r>
          </w:p>
        </w:tc>
        <w:tc>
          <w:tcPr>
            <w:tcW w:w="2552" w:type="dxa"/>
          </w:tcPr>
          <w:p w14:paraId="477A6DD0" w14:textId="77777777" w:rsidR="007B304C" w:rsidRPr="00B82970" w:rsidRDefault="007B304C" w:rsidP="0054480A">
            <w:pPr>
              <w:pStyle w:val="NormalWeb"/>
              <w:ind w:left="140" w:right="160"/>
              <w:rPr>
                <w:rFonts w:ascii="Calibri" w:eastAsia="Calibri" w:hAnsi="Calibri" w:cs="Calibri"/>
              </w:rPr>
            </w:pPr>
          </w:p>
        </w:tc>
      </w:tr>
      <w:tr w:rsidR="007B304C" w:rsidRPr="00B82970" w14:paraId="12C8B25D" w14:textId="3ED39FE7" w:rsidTr="00EB7888">
        <w:tc>
          <w:tcPr>
            <w:tcW w:w="1362" w:type="dxa"/>
            <w:shd w:val="clear" w:color="auto" w:fill="D9E2F3" w:themeFill="accent1" w:themeFillTint="33"/>
          </w:tcPr>
          <w:p w14:paraId="16646D0B" w14:textId="77777777" w:rsidR="007B304C" w:rsidRPr="00B82970" w:rsidRDefault="007B304C" w:rsidP="0054480A">
            <w:pPr>
              <w:spacing w:before="30" w:after="30"/>
              <w:ind w:left="30" w:right="30"/>
              <w:rPr>
                <w:rFonts w:ascii="Calibri" w:eastAsia="Times New Roman" w:hAnsi="Calibri" w:cs="Calibri"/>
                <w:sz w:val="16"/>
              </w:rPr>
            </w:pPr>
            <w:hyperlink r:id="rId15" w:tgtFrame="_blank" w:history="1">
              <w:r w:rsidRPr="00B82970">
                <w:rPr>
                  <w:rStyle w:val="Hyperlink"/>
                  <w:rFonts w:ascii="Calibri" w:eastAsia="Times New Roman" w:hAnsi="Calibri" w:cs="Calibri"/>
                  <w:sz w:val="16"/>
                </w:rPr>
                <w:t>Screen 3</w:t>
              </w:r>
            </w:hyperlink>
            <w:r w:rsidRPr="00B82970">
              <w:rPr>
                <w:rFonts w:ascii="Calibri" w:eastAsia="Times New Roman" w:hAnsi="Calibri" w:cs="Calibri"/>
                <w:sz w:val="16"/>
              </w:rPr>
              <w:t xml:space="preserve"> </w:t>
            </w:r>
          </w:p>
          <w:p w14:paraId="25B7ED27" w14:textId="77777777" w:rsidR="007B304C" w:rsidRPr="00B82970" w:rsidRDefault="007B304C" w:rsidP="0054480A">
            <w:pPr>
              <w:spacing w:before="30" w:after="30"/>
              <w:ind w:left="30" w:right="30"/>
            </w:pPr>
            <w:hyperlink r:id="rId16" w:tgtFrame="_blank" w:history="1">
              <w:r w:rsidRPr="00B82970">
                <w:rPr>
                  <w:rStyle w:val="Hyperlink"/>
                  <w:rFonts w:ascii="Calibri" w:eastAsia="Times New Roman" w:hAnsi="Calibri" w:cs="Calibri"/>
                  <w:sz w:val="16"/>
                </w:rPr>
                <w:t>3_C_4</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1C11C6D0"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The icons at the top of the screen provide one-click access to key resources:</w:t>
            </w:r>
          </w:p>
          <w:p w14:paraId="7104E4A3" w14:textId="77777777" w:rsidR="007B304C" w:rsidRPr="00B82970" w:rsidRDefault="007B304C" w:rsidP="0054480A">
            <w:pPr>
              <w:numPr>
                <w:ilvl w:val="0"/>
                <w:numId w:val="2"/>
              </w:numPr>
              <w:spacing w:before="100" w:beforeAutospacing="1" w:after="100" w:afterAutospacing="1"/>
              <w:ind w:left="750" w:right="30"/>
              <w:rPr>
                <w:rFonts w:ascii="Calibri" w:eastAsia="Times New Roman" w:hAnsi="Calibri" w:cs="Calibri"/>
              </w:rPr>
            </w:pPr>
            <w:r w:rsidRPr="00B82970">
              <w:rPr>
                <w:rFonts w:ascii="Calibri" w:eastAsia="Times New Roman" w:hAnsi="Calibri" w:cs="Calibri"/>
              </w:rPr>
              <w:t>The Table of Contents,</w:t>
            </w:r>
          </w:p>
          <w:p w14:paraId="63C44191" w14:textId="77777777" w:rsidR="007B304C" w:rsidRPr="00B82970" w:rsidRDefault="007B304C" w:rsidP="0054480A">
            <w:pPr>
              <w:numPr>
                <w:ilvl w:val="0"/>
                <w:numId w:val="2"/>
              </w:numPr>
              <w:spacing w:before="100" w:beforeAutospacing="1" w:after="100" w:afterAutospacing="1"/>
              <w:ind w:left="750" w:right="30"/>
              <w:rPr>
                <w:rFonts w:ascii="Calibri" w:eastAsia="Times New Roman" w:hAnsi="Calibri" w:cs="Calibri"/>
              </w:rPr>
            </w:pPr>
            <w:r w:rsidRPr="00B82970">
              <w:rPr>
                <w:rFonts w:ascii="Calibri" w:eastAsia="Times New Roman" w:hAnsi="Calibri" w:cs="Calibri"/>
              </w:rPr>
              <w:t>Important contact information, and</w:t>
            </w:r>
          </w:p>
          <w:p w14:paraId="7B14375B" w14:textId="77777777" w:rsidR="007B304C" w:rsidRPr="00B82970" w:rsidRDefault="007B304C" w:rsidP="0054480A">
            <w:pPr>
              <w:numPr>
                <w:ilvl w:val="0"/>
                <w:numId w:val="2"/>
              </w:numPr>
              <w:spacing w:before="100" w:beforeAutospacing="1" w:after="100" w:afterAutospacing="1"/>
              <w:ind w:left="750" w:right="30"/>
              <w:rPr>
                <w:rFonts w:ascii="Calibri" w:eastAsia="Times New Roman" w:hAnsi="Calibri" w:cs="Calibri"/>
              </w:rPr>
            </w:pPr>
            <w:r w:rsidRPr="00B82970">
              <w:rPr>
                <w:rFonts w:ascii="Calibri" w:eastAsia="Times New Roman" w:hAnsi="Calibri" w:cs="Calibri"/>
              </w:rPr>
              <w:t>Reference material.</w:t>
            </w:r>
          </w:p>
          <w:p w14:paraId="519C9C89" w14:textId="77777777" w:rsidR="007B304C" w:rsidRPr="00B82970" w:rsidRDefault="007B304C" w:rsidP="0054480A">
            <w:pPr>
              <w:pStyle w:val="NormalWeb"/>
              <w:ind w:left="30" w:right="30"/>
              <w:rPr>
                <w:rFonts w:ascii="Calibri" w:hAnsi="Calibri" w:cs="Calibri"/>
              </w:rPr>
            </w:pPr>
            <w:r w:rsidRPr="00B82970">
              <w:rPr>
                <w:rFonts w:ascii="Calibri" w:hAnsi="Calibri" w:cs="Calibri"/>
              </w:rPr>
              <w:t>In addition, you can use the Audio icon to turn the audio on or off and the Exit icon to close the course window.</w:t>
            </w:r>
          </w:p>
        </w:tc>
        <w:tc>
          <w:tcPr>
            <w:tcW w:w="5254" w:type="dxa"/>
            <w:shd w:val="clear" w:color="auto" w:fill="auto"/>
            <w:vAlign w:val="center"/>
          </w:tcPr>
          <w:p w14:paraId="002E24FE"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Les icônes au haut de l’écran procurent un accès en un clic aux ressources clés :</w:t>
            </w:r>
          </w:p>
          <w:p w14:paraId="054DC2FF" w14:textId="77777777" w:rsidR="007B304C" w:rsidRPr="00B82970" w:rsidRDefault="007B304C" w:rsidP="0054480A">
            <w:pPr>
              <w:pStyle w:val="ListParagraph"/>
              <w:numPr>
                <w:ilvl w:val="0"/>
                <w:numId w:val="16"/>
              </w:numPr>
              <w:spacing w:before="100" w:beforeAutospacing="1" w:after="100" w:afterAutospacing="1"/>
              <w:ind w:right="160"/>
              <w:rPr>
                <w:rFonts w:ascii="Calibri" w:eastAsia="Times New Roman" w:hAnsi="Calibri" w:cs="Calibri"/>
              </w:rPr>
            </w:pPr>
            <w:r w:rsidRPr="00B82970">
              <w:rPr>
                <w:rFonts w:ascii="Calibri" w:eastAsia="Calibri" w:hAnsi="Calibri" w:cs="Calibri"/>
              </w:rPr>
              <w:t>la table des matières;</w:t>
            </w:r>
          </w:p>
          <w:p w14:paraId="133E7640" w14:textId="77777777" w:rsidR="007B304C" w:rsidRPr="00B82970" w:rsidRDefault="007B304C" w:rsidP="0054480A">
            <w:pPr>
              <w:pStyle w:val="ListParagraph"/>
              <w:numPr>
                <w:ilvl w:val="0"/>
                <w:numId w:val="16"/>
              </w:numPr>
              <w:spacing w:before="100" w:beforeAutospacing="1" w:after="100" w:afterAutospacing="1"/>
              <w:ind w:right="160"/>
              <w:rPr>
                <w:rFonts w:ascii="Calibri" w:eastAsia="Times New Roman" w:hAnsi="Calibri" w:cs="Calibri"/>
              </w:rPr>
            </w:pPr>
            <w:r w:rsidRPr="00B82970">
              <w:rPr>
                <w:rFonts w:ascii="Calibri" w:eastAsia="Calibri" w:hAnsi="Calibri" w:cs="Calibri"/>
              </w:rPr>
              <w:t>les coordonnées importantes;</w:t>
            </w:r>
          </w:p>
          <w:p w14:paraId="5E4B2D48" w14:textId="77777777" w:rsidR="007B304C" w:rsidRPr="00B82970" w:rsidRDefault="007B304C" w:rsidP="0054480A">
            <w:pPr>
              <w:pStyle w:val="ListParagraph"/>
              <w:numPr>
                <w:ilvl w:val="0"/>
                <w:numId w:val="16"/>
              </w:numPr>
              <w:spacing w:before="100" w:beforeAutospacing="1" w:after="100" w:afterAutospacing="1"/>
              <w:ind w:right="160"/>
              <w:rPr>
                <w:rFonts w:ascii="Calibri" w:eastAsia="Times New Roman" w:hAnsi="Calibri" w:cs="Calibri"/>
              </w:rPr>
            </w:pPr>
            <w:r w:rsidRPr="00B82970">
              <w:rPr>
                <w:rFonts w:ascii="Calibri" w:eastAsia="Calibri" w:hAnsi="Calibri" w:cs="Calibri"/>
              </w:rPr>
              <w:t>les documents de référence.</w:t>
            </w:r>
          </w:p>
          <w:p w14:paraId="05150760"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De plus, vous pouvez utiliser l’icône Son pour activer ou désactiver le son, et l’icône Quitter, pour fermer la fenêtre du cours.</w:t>
            </w:r>
          </w:p>
        </w:tc>
        <w:tc>
          <w:tcPr>
            <w:tcW w:w="2552" w:type="dxa"/>
          </w:tcPr>
          <w:p w14:paraId="57AA2481" w14:textId="77777777" w:rsidR="007B304C" w:rsidRPr="00B82970" w:rsidRDefault="007B304C" w:rsidP="0054480A">
            <w:pPr>
              <w:pStyle w:val="NormalWeb"/>
              <w:ind w:left="140" w:right="160"/>
              <w:rPr>
                <w:rFonts w:ascii="Calibri" w:eastAsia="Calibri" w:hAnsi="Calibri" w:cs="Calibri"/>
              </w:rPr>
            </w:pPr>
          </w:p>
        </w:tc>
      </w:tr>
      <w:tr w:rsidR="007B304C" w:rsidRPr="00B82970" w14:paraId="51F6E229" w14:textId="35473C8F" w:rsidTr="00EB7888">
        <w:tc>
          <w:tcPr>
            <w:tcW w:w="1362" w:type="dxa"/>
            <w:shd w:val="clear" w:color="auto" w:fill="D9E2F3" w:themeFill="accent1" w:themeFillTint="33"/>
          </w:tcPr>
          <w:p w14:paraId="386F4E03" w14:textId="77777777" w:rsidR="007B304C" w:rsidRPr="00B82970" w:rsidRDefault="007B304C" w:rsidP="0054480A">
            <w:pPr>
              <w:spacing w:before="30" w:after="30"/>
              <w:ind w:left="30" w:right="30"/>
              <w:rPr>
                <w:rFonts w:ascii="Calibri" w:eastAsia="Times New Roman" w:hAnsi="Calibri" w:cs="Calibri"/>
                <w:sz w:val="16"/>
              </w:rPr>
            </w:pPr>
            <w:hyperlink r:id="rId17" w:tgtFrame="_blank" w:history="1">
              <w:r w:rsidRPr="00B82970">
                <w:rPr>
                  <w:rStyle w:val="Hyperlink"/>
                  <w:rFonts w:ascii="Calibri" w:eastAsia="Times New Roman" w:hAnsi="Calibri" w:cs="Calibri"/>
                  <w:sz w:val="16"/>
                </w:rPr>
                <w:t>Screen 4</w:t>
              </w:r>
            </w:hyperlink>
            <w:r w:rsidRPr="00B82970">
              <w:rPr>
                <w:rFonts w:ascii="Calibri" w:eastAsia="Times New Roman" w:hAnsi="Calibri" w:cs="Calibri"/>
                <w:sz w:val="16"/>
              </w:rPr>
              <w:t xml:space="preserve"> </w:t>
            </w:r>
          </w:p>
          <w:p w14:paraId="211093B8" w14:textId="77777777" w:rsidR="007B304C" w:rsidRPr="00B82970" w:rsidRDefault="007B304C" w:rsidP="0054480A">
            <w:pPr>
              <w:spacing w:before="30" w:after="30"/>
              <w:ind w:left="30" w:right="30"/>
            </w:pPr>
            <w:hyperlink r:id="rId18" w:tgtFrame="_blank" w:history="1">
              <w:r w:rsidRPr="00B82970">
                <w:rPr>
                  <w:rStyle w:val="Hyperlink"/>
                  <w:rFonts w:ascii="Calibri" w:eastAsia="Times New Roman" w:hAnsi="Calibri" w:cs="Calibri"/>
                  <w:sz w:val="16"/>
                </w:rPr>
                <w:t>4_C_5</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13FFD064"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There are several features to help guide you through the course:</w:t>
            </w:r>
          </w:p>
          <w:p w14:paraId="57EA37EF" w14:textId="77777777" w:rsidR="007B304C" w:rsidRPr="00B82970" w:rsidRDefault="007B304C" w:rsidP="0054480A">
            <w:pPr>
              <w:numPr>
                <w:ilvl w:val="0"/>
                <w:numId w:val="3"/>
              </w:numPr>
              <w:spacing w:before="100" w:beforeAutospacing="1" w:after="100" w:afterAutospacing="1"/>
              <w:ind w:left="750" w:right="30"/>
              <w:rPr>
                <w:rFonts w:ascii="Calibri" w:eastAsia="Times New Roman" w:hAnsi="Calibri" w:cs="Calibri"/>
              </w:rPr>
            </w:pPr>
            <w:r w:rsidRPr="00B82970">
              <w:rPr>
                <w:rFonts w:ascii="Calibri" w:eastAsia="Times New Roman" w:hAnsi="Calibri" w:cs="Calibri"/>
              </w:rPr>
              <w:t>The Back and Forward arrows allow you to move from screen to screen.</w:t>
            </w:r>
          </w:p>
          <w:p w14:paraId="4F70C116" w14:textId="77777777" w:rsidR="007B304C" w:rsidRPr="00B82970" w:rsidRDefault="007B304C" w:rsidP="0054480A">
            <w:pPr>
              <w:numPr>
                <w:ilvl w:val="0"/>
                <w:numId w:val="3"/>
              </w:numPr>
              <w:spacing w:before="100" w:beforeAutospacing="1" w:after="100" w:afterAutospacing="1"/>
              <w:ind w:left="750" w:right="30"/>
              <w:rPr>
                <w:rFonts w:ascii="Calibri" w:eastAsia="Times New Roman" w:hAnsi="Calibri" w:cs="Calibri"/>
              </w:rPr>
            </w:pPr>
            <w:r w:rsidRPr="00B82970">
              <w:rPr>
                <w:rFonts w:ascii="Calibri" w:eastAsia="Times New Roman" w:hAnsi="Calibri" w:cs="Calibri"/>
              </w:rPr>
              <w:t>A horizontal slider bar at the bottom of the screen allows you to see where you are in the course.</w:t>
            </w:r>
          </w:p>
          <w:p w14:paraId="33AC4D19" w14:textId="77777777" w:rsidR="007B304C" w:rsidRPr="00B82970" w:rsidRDefault="007B304C" w:rsidP="0054480A">
            <w:pPr>
              <w:numPr>
                <w:ilvl w:val="0"/>
                <w:numId w:val="3"/>
              </w:numPr>
              <w:spacing w:before="100" w:beforeAutospacing="1" w:after="100" w:afterAutospacing="1"/>
              <w:ind w:left="750" w:right="30"/>
              <w:rPr>
                <w:rFonts w:ascii="Calibri" w:eastAsia="Times New Roman" w:hAnsi="Calibri" w:cs="Calibri"/>
              </w:rPr>
            </w:pPr>
            <w:r w:rsidRPr="00B82970">
              <w:rPr>
                <w:rFonts w:ascii="Calibri" w:eastAsia="Times New Roman" w:hAnsi="Calibri" w:cs="Calibri"/>
              </w:rPr>
              <w:t>The Table of Contents lets you navigate from section to section.</w:t>
            </w:r>
          </w:p>
        </w:tc>
        <w:tc>
          <w:tcPr>
            <w:tcW w:w="5254" w:type="dxa"/>
            <w:shd w:val="clear" w:color="auto" w:fill="auto"/>
            <w:vAlign w:val="center"/>
          </w:tcPr>
          <w:p w14:paraId="74168555"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Plusieurs fonctions vous aideront à naviguer dans le cours :</w:t>
            </w:r>
          </w:p>
          <w:p w14:paraId="1F05F223" w14:textId="77777777" w:rsidR="007B304C" w:rsidRPr="00B82970" w:rsidRDefault="007B304C" w:rsidP="0054480A">
            <w:pPr>
              <w:pStyle w:val="ListParagraph"/>
              <w:numPr>
                <w:ilvl w:val="0"/>
                <w:numId w:val="17"/>
              </w:numPr>
              <w:spacing w:before="100" w:beforeAutospacing="1" w:after="100" w:afterAutospacing="1"/>
              <w:ind w:right="160"/>
              <w:rPr>
                <w:rFonts w:ascii="Calibri" w:eastAsia="Times New Roman" w:hAnsi="Calibri" w:cs="Calibri"/>
              </w:rPr>
            </w:pPr>
            <w:r w:rsidRPr="00B82970">
              <w:rPr>
                <w:rFonts w:ascii="Calibri" w:eastAsia="Calibri" w:hAnsi="Calibri" w:cs="Calibri"/>
              </w:rPr>
              <w:t>les flèches Précédent et Suivant vous permettent de passer d’un écran à l’autre;</w:t>
            </w:r>
          </w:p>
          <w:p w14:paraId="4226DDB0" w14:textId="77777777" w:rsidR="007B304C" w:rsidRPr="00B82970" w:rsidRDefault="007B304C" w:rsidP="0054480A">
            <w:pPr>
              <w:pStyle w:val="ListParagraph"/>
              <w:numPr>
                <w:ilvl w:val="0"/>
                <w:numId w:val="17"/>
              </w:numPr>
              <w:spacing w:before="100" w:beforeAutospacing="1" w:after="100" w:afterAutospacing="1"/>
              <w:ind w:right="160"/>
              <w:rPr>
                <w:rFonts w:ascii="Calibri" w:eastAsia="Times New Roman" w:hAnsi="Calibri" w:cs="Calibri"/>
              </w:rPr>
            </w:pPr>
            <w:r w:rsidRPr="00B82970">
              <w:rPr>
                <w:rFonts w:ascii="Calibri" w:eastAsia="Calibri" w:hAnsi="Calibri" w:cs="Calibri"/>
              </w:rPr>
              <w:t xml:space="preserve">une barre de progression horizontale située au bas de l’écran vous permettra de voir où vous </w:t>
            </w:r>
            <w:r>
              <w:rPr>
                <w:rFonts w:ascii="Calibri" w:eastAsia="Calibri" w:hAnsi="Calibri" w:cs="Calibri"/>
              </w:rPr>
              <w:t xml:space="preserve">en </w:t>
            </w:r>
            <w:r w:rsidRPr="00B82970">
              <w:rPr>
                <w:rFonts w:ascii="Calibri" w:eastAsia="Calibri" w:hAnsi="Calibri" w:cs="Calibri"/>
              </w:rPr>
              <w:t>êtes dans le cours;</w:t>
            </w:r>
          </w:p>
          <w:p w14:paraId="681392E2" w14:textId="77777777" w:rsidR="007B304C" w:rsidRPr="00B82970" w:rsidRDefault="007B304C" w:rsidP="0054480A">
            <w:pPr>
              <w:pStyle w:val="NormalWeb"/>
              <w:numPr>
                <w:ilvl w:val="0"/>
                <w:numId w:val="17"/>
              </w:numPr>
              <w:ind w:right="160"/>
              <w:rPr>
                <w:rFonts w:ascii="Calibri" w:hAnsi="Calibri" w:cs="Calibri"/>
              </w:rPr>
            </w:pPr>
            <w:r w:rsidRPr="00B82970">
              <w:rPr>
                <w:rFonts w:ascii="Calibri" w:eastAsia="Calibri" w:hAnsi="Calibri" w:cs="Calibri"/>
              </w:rPr>
              <w:t>la table des matières vous permettra de naviguer d’une section à l’autre.</w:t>
            </w:r>
          </w:p>
        </w:tc>
        <w:tc>
          <w:tcPr>
            <w:tcW w:w="2552" w:type="dxa"/>
          </w:tcPr>
          <w:p w14:paraId="08EB0FAC" w14:textId="77777777" w:rsidR="007B304C" w:rsidRPr="00B82970" w:rsidRDefault="007B304C" w:rsidP="0054480A">
            <w:pPr>
              <w:pStyle w:val="NormalWeb"/>
              <w:ind w:left="140" w:right="160"/>
              <w:rPr>
                <w:rFonts w:ascii="Calibri" w:eastAsia="Calibri" w:hAnsi="Calibri" w:cs="Calibri"/>
              </w:rPr>
            </w:pPr>
          </w:p>
        </w:tc>
      </w:tr>
      <w:tr w:rsidR="007B304C" w:rsidRPr="00B82970" w14:paraId="75DB1997" w14:textId="3CC4E52B" w:rsidTr="00EB7888">
        <w:tc>
          <w:tcPr>
            <w:tcW w:w="1362" w:type="dxa"/>
            <w:shd w:val="clear" w:color="auto" w:fill="D9E2F3" w:themeFill="accent1" w:themeFillTint="33"/>
          </w:tcPr>
          <w:p w14:paraId="074F149E" w14:textId="77777777" w:rsidR="007B304C" w:rsidRPr="00B82970" w:rsidRDefault="007B304C" w:rsidP="0054480A">
            <w:pPr>
              <w:spacing w:before="30" w:after="30"/>
              <w:ind w:left="30" w:right="30"/>
              <w:rPr>
                <w:rFonts w:ascii="Calibri" w:eastAsia="Times New Roman" w:hAnsi="Calibri" w:cs="Calibri"/>
                <w:sz w:val="16"/>
              </w:rPr>
            </w:pPr>
            <w:hyperlink r:id="rId19" w:tgtFrame="_blank" w:history="1">
              <w:r w:rsidRPr="00B82970">
                <w:rPr>
                  <w:rStyle w:val="Hyperlink"/>
                  <w:rFonts w:ascii="Calibri" w:eastAsia="Times New Roman" w:hAnsi="Calibri" w:cs="Calibri"/>
                  <w:sz w:val="16"/>
                </w:rPr>
                <w:t>Screen 5</w:t>
              </w:r>
            </w:hyperlink>
            <w:r w:rsidRPr="00B82970">
              <w:rPr>
                <w:rFonts w:ascii="Calibri" w:eastAsia="Times New Roman" w:hAnsi="Calibri" w:cs="Calibri"/>
                <w:sz w:val="16"/>
              </w:rPr>
              <w:t xml:space="preserve"> </w:t>
            </w:r>
          </w:p>
          <w:p w14:paraId="7FD69D14" w14:textId="77777777" w:rsidR="007B304C" w:rsidRPr="00B82970" w:rsidRDefault="007B304C" w:rsidP="0054480A">
            <w:pPr>
              <w:spacing w:before="30" w:after="30"/>
              <w:ind w:left="30" w:right="30"/>
            </w:pPr>
            <w:hyperlink r:id="rId20" w:tgtFrame="_blank" w:history="1">
              <w:r w:rsidRPr="00B82970">
                <w:rPr>
                  <w:rStyle w:val="Hyperlink"/>
                  <w:rFonts w:ascii="Calibri" w:eastAsia="Times New Roman" w:hAnsi="Calibri" w:cs="Calibri"/>
                  <w:sz w:val="16"/>
                </w:rPr>
                <w:t>5_C_6</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6755047F" w14:textId="77777777" w:rsidR="007B304C" w:rsidRPr="00B82970" w:rsidRDefault="007B304C" w:rsidP="0054480A">
            <w:pPr>
              <w:pStyle w:val="NormalWeb"/>
              <w:ind w:left="30" w:right="30"/>
              <w:rPr>
                <w:rFonts w:ascii="Calibri" w:hAnsi="Calibri" w:cs="Calibri"/>
              </w:rPr>
            </w:pPr>
            <w:r w:rsidRPr="00B82970">
              <w:rPr>
                <w:rFonts w:ascii="Calibri" w:hAnsi="Calibri" w:cs="Calibri"/>
              </w:rPr>
              <w:t>Knowledge Check</w:t>
            </w:r>
          </w:p>
          <w:p w14:paraId="439A5C45" w14:textId="77777777" w:rsidR="007B304C" w:rsidRPr="00B82970" w:rsidRDefault="007B304C" w:rsidP="0054480A">
            <w:pPr>
              <w:pStyle w:val="NormalWeb"/>
              <w:ind w:left="30" w:right="30"/>
              <w:rPr>
                <w:rFonts w:ascii="Calibri" w:hAnsi="Calibri" w:cs="Calibri"/>
              </w:rPr>
            </w:pPr>
            <w:r w:rsidRPr="00B82970">
              <w:rPr>
                <w:rFonts w:ascii="Calibri" w:hAnsi="Calibri" w:cs="Calibri"/>
              </w:rPr>
              <w:t>Once you have reviewed the content of this course, you will be required to complete a 10-question Knowledge Check.</w:t>
            </w:r>
          </w:p>
          <w:p w14:paraId="13D29EA2"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The Knowledge Check can be taken at any time by clicking the Table of Contents icon and selecting Knowledge Check.</w:t>
            </w:r>
          </w:p>
        </w:tc>
        <w:tc>
          <w:tcPr>
            <w:tcW w:w="5254" w:type="dxa"/>
            <w:shd w:val="clear" w:color="auto" w:fill="auto"/>
            <w:vAlign w:val="center"/>
          </w:tcPr>
          <w:p w14:paraId="121C5EFB"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Vérification des connaissances</w:t>
            </w:r>
          </w:p>
          <w:p w14:paraId="65748A83"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Une fois </w:t>
            </w:r>
            <w:r>
              <w:rPr>
                <w:rFonts w:ascii="Calibri" w:eastAsia="Calibri" w:hAnsi="Calibri" w:cs="Calibri"/>
              </w:rPr>
              <w:t xml:space="preserve">que vous aurez suivi le </w:t>
            </w:r>
            <w:r w:rsidRPr="00B82970">
              <w:rPr>
                <w:rFonts w:ascii="Calibri" w:eastAsia="Calibri" w:hAnsi="Calibri" w:cs="Calibri"/>
              </w:rPr>
              <w:t>cours, vous devrez répondre à 10 questions de vérification des connaissances.</w:t>
            </w:r>
          </w:p>
          <w:p w14:paraId="42F2C0CC"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La vérification des connaissances peut être effectuée à tout moment en cliquant sur l’icône </w:t>
            </w:r>
            <w:r>
              <w:rPr>
                <w:rFonts w:ascii="Calibri" w:eastAsia="Calibri" w:hAnsi="Calibri" w:cs="Calibri"/>
              </w:rPr>
              <w:t>T</w:t>
            </w:r>
            <w:r w:rsidRPr="00B82970">
              <w:rPr>
                <w:rFonts w:ascii="Calibri" w:eastAsia="Calibri" w:hAnsi="Calibri" w:cs="Calibri"/>
              </w:rPr>
              <w:t>able des matières et en sélectionnant Vérification des connaissances.</w:t>
            </w:r>
          </w:p>
        </w:tc>
        <w:tc>
          <w:tcPr>
            <w:tcW w:w="2552" w:type="dxa"/>
          </w:tcPr>
          <w:p w14:paraId="6898787D" w14:textId="77777777" w:rsidR="007B304C" w:rsidRPr="00B82970" w:rsidRDefault="007B304C" w:rsidP="0054480A">
            <w:pPr>
              <w:pStyle w:val="NormalWeb"/>
              <w:ind w:left="140" w:right="160"/>
              <w:rPr>
                <w:rFonts w:ascii="Calibri" w:eastAsia="Calibri" w:hAnsi="Calibri" w:cs="Calibri"/>
              </w:rPr>
            </w:pPr>
          </w:p>
        </w:tc>
      </w:tr>
      <w:tr w:rsidR="007B304C" w:rsidRPr="00B82970" w14:paraId="05016175" w14:textId="3C533365" w:rsidTr="00EB7888">
        <w:tc>
          <w:tcPr>
            <w:tcW w:w="1362" w:type="dxa"/>
            <w:shd w:val="clear" w:color="auto" w:fill="D9E2F3" w:themeFill="accent1" w:themeFillTint="33"/>
          </w:tcPr>
          <w:p w14:paraId="71719AA2" w14:textId="77777777" w:rsidR="007B304C" w:rsidRPr="00B82970" w:rsidRDefault="007B304C" w:rsidP="0054480A">
            <w:pPr>
              <w:spacing w:before="30" w:after="30"/>
              <w:ind w:left="30" w:right="30"/>
              <w:rPr>
                <w:rFonts w:ascii="Calibri" w:eastAsia="Times New Roman" w:hAnsi="Calibri" w:cs="Calibri"/>
                <w:sz w:val="16"/>
              </w:rPr>
            </w:pPr>
            <w:hyperlink r:id="rId21" w:tgtFrame="_blank" w:history="1">
              <w:r w:rsidRPr="00B82970">
                <w:rPr>
                  <w:rStyle w:val="Hyperlink"/>
                  <w:rFonts w:ascii="Calibri" w:eastAsia="Times New Roman" w:hAnsi="Calibri" w:cs="Calibri"/>
                  <w:sz w:val="16"/>
                </w:rPr>
                <w:t>Screen 6</w:t>
              </w:r>
            </w:hyperlink>
            <w:r w:rsidRPr="00B82970">
              <w:rPr>
                <w:rFonts w:ascii="Calibri" w:eastAsia="Times New Roman" w:hAnsi="Calibri" w:cs="Calibri"/>
                <w:sz w:val="16"/>
              </w:rPr>
              <w:t xml:space="preserve"> </w:t>
            </w:r>
          </w:p>
          <w:p w14:paraId="2E461E88" w14:textId="77777777" w:rsidR="007B304C" w:rsidRPr="00B82970" w:rsidRDefault="007B304C" w:rsidP="0054480A">
            <w:pPr>
              <w:spacing w:before="30" w:after="30"/>
              <w:ind w:left="30" w:right="30"/>
            </w:pPr>
            <w:hyperlink r:id="rId22" w:tgtFrame="_blank" w:history="1">
              <w:r w:rsidRPr="00B82970">
                <w:rPr>
                  <w:rStyle w:val="Hyperlink"/>
                  <w:rFonts w:ascii="Calibri" w:eastAsia="Times New Roman" w:hAnsi="Calibri" w:cs="Calibri"/>
                  <w:sz w:val="16"/>
                </w:rPr>
                <w:t>6_C_7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530E0D9D" w14:textId="77777777" w:rsidR="007B304C" w:rsidRPr="00B82970" w:rsidRDefault="007B304C" w:rsidP="0054480A">
            <w:pPr>
              <w:pStyle w:val="NormalWeb"/>
              <w:ind w:left="30" w:right="30"/>
              <w:rPr>
                <w:rFonts w:ascii="Calibri" w:hAnsi="Calibri" w:cs="Calibri"/>
              </w:rPr>
            </w:pPr>
            <w:r w:rsidRPr="00B82970">
              <w:rPr>
                <w:rFonts w:ascii="Calibri" w:hAnsi="Calibri" w:cs="Calibri"/>
              </w:rPr>
              <w:t>As stewards of Abbott’s reputation, all of us have a responsibility to make good decisions on Abbott’s behalf.</w:t>
            </w:r>
          </w:p>
          <w:p w14:paraId="5D2D2171" w14:textId="77777777" w:rsidR="007B304C" w:rsidRPr="00B82970" w:rsidRDefault="007B304C" w:rsidP="0054480A">
            <w:pPr>
              <w:pStyle w:val="NormalWeb"/>
              <w:ind w:left="30" w:right="30"/>
              <w:rPr>
                <w:rFonts w:ascii="Calibri" w:hAnsi="Calibri" w:cs="Calibri"/>
              </w:rPr>
            </w:pPr>
            <w:r w:rsidRPr="00B82970">
              <w:rPr>
                <w:rFonts w:ascii="Calibri" w:hAnsi="Calibri" w:cs="Calibri"/>
              </w:rPr>
              <w:t>In this section, we will explain the reason for adopting a systematic approach to decision making.</w:t>
            </w:r>
          </w:p>
        </w:tc>
        <w:tc>
          <w:tcPr>
            <w:tcW w:w="5254" w:type="dxa"/>
            <w:shd w:val="clear" w:color="auto" w:fill="auto"/>
            <w:vAlign w:val="center"/>
          </w:tcPr>
          <w:p w14:paraId="2768CAFD"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À titre de responsables de la réputation d’Abbott, nous avons tous une responsabilité pour prendre de bonnes décisions au nom d’Abbott.</w:t>
            </w:r>
          </w:p>
          <w:p w14:paraId="7A4004B4"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Dans cette section, nous expliquerons pourquoi nous adoptons une approche systématique en matière de prise de décision.</w:t>
            </w:r>
          </w:p>
        </w:tc>
        <w:tc>
          <w:tcPr>
            <w:tcW w:w="2552" w:type="dxa"/>
          </w:tcPr>
          <w:p w14:paraId="5EE77751" w14:textId="77777777" w:rsidR="007B304C" w:rsidRPr="00B82970" w:rsidRDefault="007B304C" w:rsidP="0054480A">
            <w:pPr>
              <w:pStyle w:val="NormalWeb"/>
              <w:ind w:left="140" w:right="160"/>
              <w:rPr>
                <w:rFonts w:ascii="Calibri" w:eastAsia="Calibri" w:hAnsi="Calibri" w:cs="Calibri"/>
              </w:rPr>
            </w:pPr>
          </w:p>
        </w:tc>
      </w:tr>
      <w:tr w:rsidR="007B304C" w:rsidRPr="00B82970" w14:paraId="5309657C" w14:textId="70D93F28" w:rsidTr="00EB7888">
        <w:tc>
          <w:tcPr>
            <w:tcW w:w="1362" w:type="dxa"/>
            <w:shd w:val="clear" w:color="auto" w:fill="D9E2F3" w:themeFill="accent1" w:themeFillTint="33"/>
          </w:tcPr>
          <w:p w14:paraId="210486EB" w14:textId="77777777" w:rsidR="007B304C" w:rsidRPr="00B82970" w:rsidRDefault="007B304C" w:rsidP="0054480A">
            <w:pPr>
              <w:spacing w:before="30" w:after="30"/>
              <w:ind w:left="30" w:right="30"/>
              <w:rPr>
                <w:rFonts w:ascii="Calibri" w:eastAsia="Times New Roman" w:hAnsi="Calibri" w:cs="Calibri"/>
                <w:sz w:val="16"/>
              </w:rPr>
            </w:pPr>
            <w:hyperlink r:id="rId23" w:tgtFrame="_blank" w:history="1">
              <w:r w:rsidRPr="00B82970">
                <w:rPr>
                  <w:rStyle w:val="Hyperlink"/>
                  <w:rFonts w:ascii="Calibri" w:eastAsia="Times New Roman" w:hAnsi="Calibri" w:cs="Calibri"/>
                  <w:sz w:val="16"/>
                </w:rPr>
                <w:t>Screen 7</w:t>
              </w:r>
            </w:hyperlink>
            <w:r w:rsidRPr="00B82970">
              <w:rPr>
                <w:rFonts w:ascii="Calibri" w:eastAsia="Times New Roman" w:hAnsi="Calibri" w:cs="Calibri"/>
                <w:sz w:val="16"/>
              </w:rPr>
              <w:t xml:space="preserve"> </w:t>
            </w:r>
          </w:p>
          <w:p w14:paraId="45B8AECD" w14:textId="77777777" w:rsidR="007B304C" w:rsidRPr="00B82970" w:rsidRDefault="007B304C" w:rsidP="0054480A">
            <w:pPr>
              <w:spacing w:before="30" w:after="30"/>
              <w:ind w:left="30" w:right="30"/>
            </w:pPr>
            <w:hyperlink r:id="rId24" w:tgtFrame="_blank" w:history="1">
              <w:r w:rsidRPr="00B82970">
                <w:rPr>
                  <w:rStyle w:val="Hyperlink"/>
                  <w:rFonts w:ascii="Calibri" w:eastAsia="Times New Roman" w:hAnsi="Calibri" w:cs="Calibri"/>
                  <w:sz w:val="16"/>
                </w:rPr>
                <w:t>7_C_8</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5916C89C"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The key to a successful business is good decision making.</w:t>
            </w:r>
          </w:p>
          <w:p w14:paraId="5A1AF637" w14:textId="77777777" w:rsidR="007B304C" w:rsidRPr="00B82970" w:rsidRDefault="007B304C" w:rsidP="0054480A">
            <w:pPr>
              <w:pStyle w:val="NormalWeb"/>
              <w:ind w:left="30" w:right="30"/>
              <w:rPr>
                <w:rFonts w:ascii="Calibri" w:hAnsi="Calibri" w:cs="Calibri"/>
              </w:rPr>
            </w:pPr>
            <w:r w:rsidRPr="00B82970">
              <w:rPr>
                <w:rFonts w:ascii="Calibri" w:hAnsi="Calibri" w:cs="Calibri"/>
              </w:rPr>
              <w:t>Unfortunately, sometimes things like competing interests, the pressure to perform, customer expectations, or time constraints can cause us to make the wrong choices.</w:t>
            </w:r>
          </w:p>
        </w:tc>
        <w:tc>
          <w:tcPr>
            <w:tcW w:w="5254" w:type="dxa"/>
            <w:shd w:val="clear" w:color="auto" w:fill="auto"/>
            <w:vAlign w:val="center"/>
          </w:tcPr>
          <w:p w14:paraId="57648B3F"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Un bon processus décisionnel contribue à une entreprise prospère.</w:t>
            </w:r>
          </w:p>
          <w:p w14:paraId="473EE5F9"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Malheureusement, parfois les choses comme la concurrence, la pression de performer, les attentes des clients ou les contraintes temporelles peuvent entraîner de mauvais choix.</w:t>
            </w:r>
          </w:p>
        </w:tc>
        <w:tc>
          <w:tcPr>
            <w:tcW w:w="2552" w:type="dxa"/>
          </w:tcPr>
          <w:p w14:paraId="5958CE7A" w14:textId="77777777" w:rsidR="007B304C" w:rsidRPr="00B82970" w:rsidRDefault="007B304C" w:rsidP="0054480A">
            <w:pPr>
              <w:pStyle w:val="NormalWeb"/>
              <w:ind w:left="140" w:right="160"/>
              <w:rPr>
                <w:rFonts w:ascii="Calibri" w:eastAsia="Calibri" w:hAnsi="Calibri" w:cs="Calibri"/>
              </w:rPr>
            </w:pPr>
          </w:p>
        </w:tc>
      </w:tr>
      <w:tr w:rsidR="007B304C" w:rsidRPr="00B82970" w14:paraId="3F34FC42" w14:textId="3EF5FC5B" w:rsidTr="00EB7888">
        <w:tc>
          <w:tcPr>
            <w:tcW w:w="1362" w:type="dxa"/>
            <w:shd w:val="clear" w:color="auto" w:fill="D9E2F3" w:themeFill="accent1" w:themeFillTint="33"/>
          </w:tcPr>
          <w:p w14:paraId="2A8732B2" w14:textId="77777777" w:rsidR="007B304C" w:rsidRPr="00B82970" w:rsidRDefault="007B304C" w:rsidP="0054480A">
            <w:pPr>
              <w:spacing w:before="30" w:after="30"/>
              <w:ind w:left="30" w:right="30"/>
              <w:rPr>
                <w:rFonts w:ascii="Calibri" w:eastAsia="Times New Roman" w:hAnsi="Calibri" w:cs="Calibri"/>
                <w:sz w:val="16"/>
              </w:rPr>
            </w:pPr>
            <w:hyperlink r:id="rId25" w:tgtFrame="_blank" w:history="1">
              <w:r w:rsidRPr="00B82970">
                <w:rPr>
                  <w:rStyle w:val="Hyperlink"/>
                  <w:rFonts w:ascii="Calibri" w:eastAsia="Times New Roman" w:hAnsi="Calibri" w:cs="Calibri"/>
                  <w:sz w:val="16"/>
                </w:rPr>
                <w:t>Screen 8</w:t>
              </w:r>
            </w:hyperlink>
            <w:r w:rsidRPr="00B82970">
              <w:rPr>
                <w:rFonts w:ascii="Calibri" w:eastAsia="Times New Roman" w:hAnsi="Calibri" w:cs="Calibri"/>
                <w:sz w:val="16"/>
              </w:rPr>
              <w:t xml:space="preserve"> </w:t>
            </w:r>
          </w:p>
          <w:p w14:paraId="1FB098AE" w14:textId="77777777" w:rsidR="007B304C" w:rsidRPr="00B82970" w:rsidRDefault="007B304C" w:rsidP="0054480A">
            <w:pPr>
              <w:spacing w:before="30" w:after="30"/>
              <w:ind w:left="30" w:right="30"/>
            </w:pPr>
            <w:hyperlink r:id="rId26" w:tgtFrame="_blank" w:history="1">
              <w:r w:rsidRPr="00B82970">
                <w:rPr>
                  <w:rStyle w:val="Hyperlink"/>
                  <w:rFonts w:ascii="Calibri" w:eastAsia="Times New Roman" w:hAnsi="Calibri" w:cs="Calibri"/>
                  <w:sz w:val="16"/>
                </w:rPr>
                <w:t>8_C_9</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54DDFFA9" w14:textId="77777777" w:rsidR="007B304C" w:rsidRPr="00B82970" w:rsidRDefault="007B304C" w:rsidP="0054480A">
            <w:pPr>
              <w:pStyle w:val="NormalWeb"/>
              <w:ind w:left="30" w:right="30"/>
              <w:rPr>
                <w:rFonts w:ascii="Calibri" w:hAnsi="Calibri" w:cs="Calibri"/>
              </w:rPr>
            </w:pPr>
            <w:r w:rsidRPr="00B82970">
              <w:rPr>
                <w:rFonts w:ascii="Calibri" w:hAnsi="Calibri" w:cs="Calibri"/>
              </w:rPr>
              <w:t>In most cases, people don’t deliberately set out to make bad decisions.</w:t>
            </w:r>
          </w:p>
          <w:p w14:paraId="63A5D5ED" w14:textId="77777777" w:rsidR="007B304C" w:rsidRPr="00B82970" w:rsidRDefault="007B304C" w:rsidP="0054480A">
            <w:pPr>
              <w:pStyle w:val="NormalWeb"/>
              <w:ind w:left="30" w:right="30"/>
              <w:rPr>
                <w:rFonts w:ascii="Calibri" w:hAnsi="Calibri" w:cs="Calibri"/>
              </w:rPr>
            </w:pPr>
            <w:r w:rsidRPr="00B82970">
              <w:rPr>
                <w:rFonts w:ascii="Calibri" w:hAnsi="Calibri" w:cs="Calibri"/>
              </w:rPr>
              <w:t>Bad decisions are simply the result of poor decision making.</w:t>
            </w:r>
          </w:p>
        </w:tc>
        <w:tc>
          <w:tcPr>
            <w:tcW w:w="5254" w:type="dxa"/>
            <w:shd w:val="clear" w:color="auto" w:fill="auto"/>
            <w:vAlign w:val="center"/>
          </w:tcPr>
          <w:p w14:paraId="6C0CD5A3"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Dans la plupart des cas, les gens ne prennent pas intentionnellement de mauvaises décisions.</w:t>
            </w:r>
          </w:p>
          <w:p w14:paraId="436CC7AC"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Les mauvaises décisions sont simplement le résultat d’une prise de décision mal avisée.</w:t>
            </w:r>
          </w:p>
        </w:tc>
        <w:tc>
          <w:tcPr>
            <w:tcW w:w="2552" w:type="dxa"/>
          </w:tcPr>
          <w:p w14:paraId="7DDF0752" w14:textId="77777777" w:rsidR="007B304C" w:rsidRPr="00B82970" w:rsidRDefault="007B304C" w:rsidP="0054480A">
            <w:pPr>
              <w:pStyle w:val="NormalWeb"/>
              <w:ind w:left="140" w:right="160"/>
              <w:rPr>
                <w:rFonts w:ascii="Calibri" w:eastAsia="Calibri" w:hAnsi="Calibri" w:cs="Calibri"/>
              </w:rPr>
            </w:pPr>
          </w:p>
        </w:tc>
      </w:tr>
      <w:tr w:rsidR="007B304C" w:rsidRPr="00B82970" w14:paraId="1CDD9835" w14:textId="7028D3F1" w:rsidTr="00EB7888">
        <w:tc>
          <w:tcPr>
            <w:tcW w:w="1362" w:type="dxa"/>
            <w:shd w:val="clear" w:color="auto" w:fill="D9E2F3" w:themeFill="accent1" w:themeFillTint="33"/>
          </w:tcPr>
          <w:p w14:paraId="6EBE4398" w14:textId="77777777" w:rsidR="007B304C" w:rsidRPr="00B82970" w:rsidRDefault="007B304C" w:rsidP="0054480A">
            <w:pPr>
              <w:spacing w:before="30" w:after="30"/>
              <w:ind w:left="30" w:right="30"/>
              <w:rPr>
                <w:rFonts w:ascii="Calibri" w:eastAsia="Times New Roman" w:hAnsi="Calibri" w:cs="Calibri"/>
                <w:sz w:val="16"/>
              </w:rPr>
            </w:pPr>
            <w:hyperlink r:id="rId27" w:tgtFrame="_blank" w:history="1">
              <w:r w:rsidRPr="00B82970">
                <w:rPr>
                  <w:rStyle w:val="Hyperlink"/>
                  <w:rFonts w:ascii="Calibri" w:eastAsia="Times New Roman" w:hAnsi="Calibri" w:cs="Calibri"/>
                  <w:sz w:val="16"/>
                </w:rPr>
                <w:t>Screen 9</w:t>
              </w:r>
            </w:hyperlink>
            <w:r w:rsidRPr="00B82970">
              <w:rPr>
                <w:rFonts w:ascii="Calibri" w:eastAsia="Times New Roman" w:hAnsi="Calibri" w:cs="Calibri"/>
                <w:sz w:val="16"/>
              </w:rPr>
              <w:t xml:space="preserve"> </w:t>
            </w:r>
          </w:p>
          <w:p w14:paraId="14341356" w14:textId="77777777" w:rsidR="007B304C" w:rsidRPr="00B82970" w:rsidRDefault="007B304C" w:rsidP="0054480A">
            <w:pPr>
              <w:spacing w:before="30" w:after="30"/>
              <w:ind w:left="30" w:right="30"/>
            </w:pPr>
            <w:hyperlink r:id="rId28" w:tgtFrame="_blank" w:history="1">
              <w:r w:rsidRPr="00B82970">
                <w:rPr>
                  <w:rStyle w:val="Hyperlink"/>
                  <w:rFonts w:ascii="Calibri" w:eastAsia="Times New Roman" w:hAnsi="Calibri" w:cs="Calibri"/>
                  <w:sz w:val="16"/>
                </w:rPr>
                <w:t>9_C_10</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2CD67A1F" w14:textId="77777777" w:rsidR="007B304C" w:rsidRPr="00B82970" w:rsidRDefault="007B304C" w:rsidP="0054480A">
            <w:pPr>
              <w:pStyle w:val="NormalWeb"/>
              <w:ind w:left="30" w:right="30"/>
              <w:rPr>
                <w:rFonts w:ascii="Calibri" w:hAnsi="Calibri" w:cs="Calibri"/>
              </w:rPr>
            </w:pPr>
            <w:r w:rsidRPr="00B82970">
              <w:rPr>
                <w:rFonts w:ascii="Calibri" w:hAnsi="Calibri" w:cs="Calibri"/>
              </w:rPr>
              <w:t>Sometimes people mistakenly assume that good decision making is simply a matter of wanting to do the right thing.</w:t>
            </w:r>
          </w:p>
          <w:p w14:paraId="3B17D3B9"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They believe that if their intentions are good, they can’t help but choose the right course of action.</w:t>
            </w:r>
          </w:p>
        </w:tc>
        <w:tc>
          <w:tcPr>
            <w:tcW w:w="5254" w:type="dxa"/>
            <w:shd w:val="clear" w:color="auto" w:fill="auto"/>
            <w:vAlign w:val="center"/>
          </w:tcPr>
          <w:p w14:paraId="1C223F98"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Il arrive parfois que les gens pensent à tort qu’un bon processus décisionnel </w:t>
            </w:r>
            <w:r>
              <w:rPr>
                <w:rFonts w:ascii="Calibri" w:eastAsia="Calibri" w:hAnsi="Calibri" w:cs="Calibri"/>
              </w:rPr>
              <w:t xml:space="preserve">rime simplement avec le </w:t>
            </w:r>
            <w:r w:rsidRPr="00B82970">
              <w:rPr>
                <w:rFonts w:ascii="Calibri" w:eastAsia="Calibri" w:hAnsi="Calibri" w:cs="Calibri"/>
              </w:rPr>
              <w:t>désir de bien faire les choses.</w:t>
            </w:r>
          </w:p>
          <w:p w14:paraId="68EE6675"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Ces personnes croient que si leurs intentions sont bonnes, alors le plan d’action le sera aussi.</w:t>
            </w:r>
          </w:p>
        </w:tc>
        <w:tc>
          <w:tcPr>
            <w:tcW w:w="2552" w:type="dxa"/>
          </w:tcPr>
          <w:p w14:paraId="6957A7D4" w14:textId="77777777" w:rsidR="007B304C" w:rsidRPr="00B82970" w:rsidRDefault="007B304C" w:rsidP="0054480A">
            <w:pPr>
              <w:pStyle w:val="NormalWeb"/>
              <w:ind w:left="140" w:right="160"/>
              <w:rPr>
                <w:rFonts w:ascii="Calibri" w:eastAsia="Calibri" w:hAnsi="Calibri" w:cs="Calibri"/>
              </w:rPr>
            </w:pPr>
          </w:p>
        </w:tc>
      </w:tr>
      <w:tr w:rsidR="007B304C" w:rsidRPr="00B82970" w14:paraId="54F9BF15" w14:textId="62CE63C7" w:rsidTr="00EB7888">
        <w:tc>
          <w:tcPr>
            <w:tcW w:w="1362" w:type="dxa"/>
            <w:shd w:val="clear" w:color="auto" w:fill="D9E2F3" w:themeFill="accent1" w:themeFillTint="33"/>
          </w:tcPr>
          <w:p w14:paraId="7C24ECD6" w14:textId="77777777" w:rsidR="007B304C" w:rsidRPr="00B82970" w:rsidRDefault="007B304C" w:rsidP="0054480A">
            <w:pPr>
              <w:spacing w:before="30" w:after="30"/>
              <w:ind w:left="30" w:right="30"/>
              <w:rPr>
                <w:rFonts w:ascii="Calibri" w:eastAsia="Times New Roman" w:hAnsi="Calibri" w:cs="Calibri"/>
                <w:sz w:val="16"/>
              </w:rPr>
            </w:pPr>
            <w:hyperlink r:id="rId29" w:tgtFrame="_blank" w:history="1">
              <w:r w:rsidRPr="00B82970">
                <w:rPr>
                  <w:rStyle w:val="Hyperlink"/>
                  <w:rFonts w:ascii="Calibri" w:eastAsia="Times New Roman" w:hAnsi="Calibri" w:cs="Calibri"/>
                  <w:sz w:val="16"/>
                </w:rPr>
                <w:t>Screen 10</w:t>
              </w:r>
            </w:hyperlink>
            <w:r w:rsidRPr="00B82970">
              <w:rPr>
                <w:rFonts w:ascii="Calibri" w:eastAsia="Times New Roman" w:hAnsi="Calibri" w:cs="Calibri"/>
                <w:sz w:val="16"/>
              </w:rPr>
              <w:t xml:space="preserve"> </w:t>
            </w:r>
          </w:p>
          <w:p w14:paraId="2F9EC7CD" w14:textId="77777777" w:rsidR="007B304C" w:rsidRPr="00B82970" w:rsidRDefault="007B304C" w:rsidP="0054480A">
            <w:pPr>
              <w:spacing w:before="30" w:after="30"/>
              <w:ind w:left="30" w:right="30"/>
            </w:pPr>
            <w:hyperlink r:id="rId30" w:tgtFrame="_blank" w:history="1">
              <w:r w:rsidRPr="00B82970">
                <w:rPr>
                  <w:rStyle w:val="Hyperlink"/>
                  <w:rFonts w:ascii="Calibri" w:eastAsia="Times New Roman" w:hAnsi="Calibri" w:cs="Calibri"/>
                  <w:sz w:val="16"/>
                </w:rPr>
                <w:t>10_C_11</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7963D943" w14:textId="77777777" w:rsidR="007B304C" w:rsidRPr="00B82970" w:rsidRDefault="007B304C" w:rsidP="0054480A">
            <w:pPr>
              <w:pStyle w:val="NormalWeb"/>
              <w:ind w:left="30" w:right="30"/>
              <w:rPr>
                <w:rFonts w:ascii="Calibri" w:hAnsi="Calibri" w:cs="Calibri"/>
              </w:rPr>
            </w:pPr>
            <w:r w:rsidRPr="00B82970">
              <w:rPr>
                <w:rFonts w:ascii="Calibri" w:hAnsi="Calibri" w:cs="Calibri"/>
              </w:rPr>
              <w:t>Others believe that good decision making is something instinctual.</w:t>
            </w:r>
          </w:p>
          <w:p w14:paraId="0692DEB9" w14:textId="77777777" w:rsidR="007B304C" w:rsidRPr="00B82970" w:rsidRDefault="007B304C" w:rsidP="0054480A">
            <w:pPr>
              <w:pStyle w:val="NormalWeb"/>
              <w:ind w:left="30" w:right="30"/>
              <w:rPr>
                <w:rFonts w:ascii="Calibri" w:hAnsi="Calibri" w:cs="Calibri"/>
              </w:rPr>
            </w:pPr>
            <w:r w:rsidRPr="00B82970">
              <w:rPr>
                <w:rFonts w:ascii="Calibri" w:hAnsi="Calibri" w:cs="Calibri"/>
              </w:rPr>
              <w:t>If it feels right, it probably is right.</w:t>
            </w:r>
          </w:p>
        </w:tc>
        <w:tc>
          <w:tcPr>
            <w:tcW w:w="5254" w:type="dxa"/>
            <w:shd w:val="clear" w:color="auto" w:fill="auto"/>
            <w:vAlign w:val="center"/>
          </w:tcPr>
          <w:p w14:paraId="4B770A97"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D’autres estiment qu’un bon processus décisionnel </w:t>
            </w:r>
            <w:r>
              <w:rPr>
                <w:rFonts w:ascii="Calibri" w:eastAsia="Calibri" w:hAnsi="Calibri" w:cs="Calibri"/>
              </w:rPr>
              <w:t>relève de l’instinct</w:t>
            </w:r>
            <w:r w:rsidRPr="00B82970">
              <w:rPr>
                <w:rFonts w:ascii="Calibri" w:eastAsia="Calibri" w:hAnsi="Calibri" w:cs="Calibri"/>
              </w:rPr>
              <w:t>.</w:t>
            </w:r>
          </w:p>
          <w:p w14:paraId="30DE2337"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Si ça semble correct, alors ça l’est probablement.</w:t>
            </w:r>
          </w:p>
        </w:tc>
        <w:tc>
          <w:tcPr>
            <w:tcW w:w="2552" w:type="dxa"/>
          </w:tcPr>
          <w:p w14:paraId="22D6BB7C" w14:textId="77777777" w:rsidR="007B304C" w:rsidRPr="00B82970" w:rsidRDefault="007B304C" w:rsidP="0054480A">
            <w:pPr>
              <w:pStyle w:val="NormalWeb"/>
              <w:ind w:left="140" w:right="160"/>
              <w:rPr>
                <w:rFonts w:ascii="Calibri" w:eastAsia="Calibri" w:hAnsi="Calibri" w:cs="Calibri"/>
              </w:rPr>
            </w:pPr>
          </w:p>
        </w:tc>
      </w:tr>
      <w:tr w:rsidR="007B304C" w:rsidRPr="00B82970" w14:paraId="67FDB942" w14:textId="22E356FF" w:rsidTr="00EB7888">
        <w:tc>
          <w:tcPr>
            <w:tcW w:w="1362" w:type="dxa"/>
            <w:shd w:val="clear" w:color="auto" w:fill="D9E2F3" w:themeFill="accent1" w:themeFillTint="33"/>
          </w:tcPr>
          <w:p w14:paraId="0C247B1F" w14:textId="77777777" w:rsidR="007B304C" w:rsidRPr="00B82970" w:rsidRDefault="007B304C" w:rsidP="0054480A">
            <w:pPr>
              <w:spacing w:before="30" w:after="30"/>
              <w:ind w:left="30" w:right="30"/>
              <w:rPr>
                <w:rFonts w:ascii="Calibri" w:eastAsia="Times New Roman" w:hAnsi="Calibri" w:cs="Calibri"/>
                <w:sz w:val="16"/>
              </w:rPr>
            </w:pPr>
            <w:hyperlink r:id="rId31" w:tgtFrame="_blank" w:history="1">
              <w:r w:rsidRPr="00B82970">
                <w:rPr>
                  <w:rStyle w:val="Hyperlink"/>
                  <w:rFonts w:ascii="Calibri" w:eastAsia="Times New Roman" w:hAnsi="Calibri" w:cs="Calibri"/>
                  <w:sz w:val="16"/>
                </w:rPr>
                <w:t>Screen 11</w:t>
              </w:r>
            </w:hyperlink>
            <w:r w:rsidRPr="00B82970">
              <w:rPr>
                <w:rFonts w:ascii="Calibri" w:eastAsia="Times New Roman" w:hAnsi="Calibri" w:cs="Calibri"/>
                <w:sz w:val="16"/>
              </w:rPr>
              <w:t xml:space="preserve"> </w:t>
            </w:r>
          </w:p>
          <w:p w14:paraId="6E941CB7" w14:textId="77777777" w:rsidR="007B304C" w:rsidRPr="00B82970" w:rsidRDefault="007B304C" w:rsidP="0054480A">
            <w:pPr>
              <w:spacing w:before="30" w:after="30"/>
              <w:ind w:left="30" w:right="30"/>
            </w:pPr>
            <w:hyperlink r:id="rId32" w:tgtFrame="_blank" w:history="1">
              <w:r w:rsidRPr="00B82970">
                <w:rPr>
                  <w:rStyle w:val="Hyperlink"/>
                  <w:rFonts w:ascii="Calibri" w:eastAsia="Times New Roman" w:hAnsi="Calibri" w:cs="Calibri"/>
                  <w:sz w:val="16"/>
                </w:rPr>
                <w:t>11_C_12</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431E8B1F" w14:textId="77777777" w:rsidR="007B304C" w:rsidRPr="00B82970" w:rsidRDefault="007B304C" w:rsidP="0054480A">
            <w:pPr>
              <w:pStyle w:val="NormalWeb"/>
              <w:ind w:left="30" w:right="30"/>
              <w:rPr>
                <w:rFonts w:ascii="Calibri" w:hAnsi="Calibri" w:cs="Calibri"/>
              </w:rPr>
            </w:pPr>
            <w:r w:rsidRPr="00B82970">
              <w:rPr>
                <w:rFonts w:ascii="Calibri" w:hAnsi="Calibri" w:cs="Calibri"/>
              </w:rPr>
              <w:t>But good decision making is deliberative.</w:t>
            </w:r>
          </w:p>
          <w:p w14:paraId="05CBFACF" w14:textId="77777777" w:rsidR="007B304C" w:rsidRPr="00B82970" w:rsidRDefault="007B304C" w:rsidP="0054480A">
            <w:pPr>
              <w:pStyle w:val="NormalWeb"/>
              <w:ind w:left="30" w:right="30"/>
              <w:rPr>
                <w:rFonts w:ascii="Calibri" w:hAnsi="Calibri" w:cs="Calibri"/>
              </w:rPr>
            </w:pPr>
            <w:r w:rsidRPr="00B82970">
              <w:rPr>
                <w:rFonts w:ascii="Calibri" w:hAnsi="Calibri" w:cs="Calibri"/>
              </w:rPr>
              <w:t>It requires careful assessment of the facts and follows a systematic approach. And like any other process, the more we practice the easier it becomes and the more successful we become at implementing it.</w:t>
            </w:r>
          </w:p>
        </w:tc>
        <w:tc>
          <w:tcPr>
            <w:tcW w:w="5254" w:type="dxa"/>
            <w:shd w:val="clear" w:color="auto" w:fill="auto"/>
            <w:vAlign w:val="center"/>
          </w:tcPr>
          <w:p w14:paraId="7D6182CE"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Mais un bon processus décisionnel en est un de délibération.</w:t>
            </w:r>
          </w:p>
          <w:p w14:paraId="20E40E1A"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Cela exige une analyse soignée des faits et suit une approche systématique. Et comme tout autre processus, plus nous nous exerçons, plus ce sera facile, et plus nous réussirons à le mettre en place.</w:t>
            </w:r>
          </w:p>
        </w:tc>
        <w:tc>
          <w:tcPr>
            <w:tcW w:w="2552" w:type="dxa"/>
          </w:tcPr>
          <w:p w14:paraId="068D2B0A" w14:textId="77777777" w:rsidR="007B304C" w:rsidRPr="00B82970" w:rsidRDefault="007B304C" w:rsidP="0054480A">
            <w:pPr>
              <w:pStyle w:val="NormalWeb"/>
              <w:ind w:left="140" w:right="160"/>
              <w:rPr>
                <w:rFonts w:ascii="Calibri" w:eastAsia="Calibri" w:hAnsi="Calibri" w:cs="Calibri"/>
              </w:rPr>
            </w:pPr>
          </w:p>
        </w:tc>
      </w:tr>
      <w:tr w:rsidR="007B304C" w:rsidRPr="00B82970" w14:paraId="0C952542" w14:textId="70B8CD29" w:rsidTr="00EB7888">
        <w:tc>
          <w:tcPr>
            <w:tcW w:w="1362" w:type="dxa"/>
            <w:shd w:val="clear" w:color="auto" w:fill="D9E2F3" w:themeFill="accent1" w:themeFillTint="33"/>
          </w:tcPr>
          <w:p w14:paraId="0BB91390" w14:textId="77777777" w:rsidR="007B304C" w:rsidRPr="00B82970" w:rsidRDefault="007B304C" w:rsidP="0054480A">
            <w:pPr>
              <w:spacing w:before="30" w:after="30"/>
              <w:ind w:left="30" w:right="30"/>
              <w:rPr>
                <w:rFonts w:ascii="Calibri" w:eastAsia="Times New Roman" w:hAnsi="Calibri" w:cs="Calibri"/>
                <w:sz w:val="16"/>
              </w:rPr>
            </w:pPr>
            <w:hyperlink r:id="rId33" w:tgtFrame="_blank" w:history="1">
              <w:r w:rsidRPr="00B82970">
                <w:rPr>
                  <w:rStyle w:val="Hyperlink"/>
                  <w:rFonts w:ascii="Calibri" w:eastAsia="Times New Roman" w:hAnsi="Calibri" w:cs="Calibri"/>
                  <w:sz w:val="16"/>
                </w:rPr>
                <w:t>Screen 12</w:t>
              </w:r>
            </w:hyperlink>
            <w:r w:rsidRPr="00B82970">
              <w:rPr>
                <w:rFonts w:ascii="Calibri" w:eastAsia="Times New Roman" w:hAnsi="Calibri" w:cs="Calibri"/>
                <w:sz w:val="16"/>
              </w:rPr>
              <w:t xml:space="preserve"> </w:t>
            </w:r>
          </w:p>
          <w:p w14:paraId="56303515"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lastRenderedPageBreak/>
              <w:t>Activity: Animation</w:t>
            </w:r>
          </w:p>
          <w:p w14:paraId="12714232" w14:textId="77777777" w:rsidR="007B304C" w:rsidRPr="00B82970" w:rsidRDefault="007B304C" w:rsidP="0054480A">
            <w:pPr>
              <w:spacing w:before="30" w:after="30"/>
              <w:ind w:left="30" w:right="30"/>
            </w:pPr>
            <w:hyperlink r:id="rId34" w:tgtFrame="_blank" w:history="1">
              <w:r w:rsidRPr="00B82970">
                <w:rPr>
                  <w:rStyle w:val="Hyperlink"/>
                  <w:rFonts w:ascii="Calibri" w:eastAsia="Times New Roman" w:hAnsi="Calibri" w:cs="Calibri"/>
                  <w:sz w:val="16"/>
                </w:rPr>
                <w:t>12_C_13</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1E052A4B" w14:textId="77777777" w:rsidR="007B304C" w:rsidRPr="00B82970" w:rsidRDefault="007B304C" w:rsidP="0054480A">
            <w:pPr>
              <w:pStyle w:val="NormalWeb"/>
              <w:ind w:left="30" w:right="30"/>
              <w:rPr>
                <w:rFonts w:ascii="Calibri" w:hAnsi="Calibri" w:cs="Calibri"/>
              </w:rPr>
            </w:pPr>
            <w:r w:rsidRPr="00B82970">
              <w:rPr>
                <w:rFonts w:ascii="Calibri" w:hAnsi="Calibri" w:cs="Calibri"/>
              </w:rPr>
              <w:lastRenderedPageBreak/>
              <w:t>A</w:t>
            </w:r>
          </w:p>
          <w:p w14:paraId="47344694" w14:textId="77777777" w:rsidR="007B304C" w:rsidRPr="00B82970" w:rsidRDefault="007B304C" w:rsidP="0054480A">
            <w:pPr>
              <w:pStyle w:val="NormalWeb"/>
              <w:ind w:left="30" w:right="30"/>
              <w:rPr>
                <w:rFonts w:ascii="Calibri" w:hAnsi="Calibri" w:cs="Calibri"/>
              </w:rPr>
            </w:pPr>
            <w:r w:rsidRPr="00B82970">
              <w:rPr>
                <w:rFonts w:ascii="Calibri" w:hAnsi="Calibri" w:cs="Calibri"/>
              </w:rPr>
              <w:lastRenderedPageBreak/>
              <w:t>I</w:t>
            </w:r>
          </w:p>
          <w:p w14:paraId="3B84729C" w14:textId="77777777" w:rsidR="007B304C" w:rsidRPr="00B82970" w:rsidRDefault="007B304C" w:rsidP="0054480A">
            <w:pPr>
              <w:pStyle w:val="NormalWeb"/>
              <w:ind w:left="30" w:right="30"/>
              <w:rPr>
                <w:rFonts w:ascii="Calibri" w:hAnsi="Calibri" w:cs="Calibri"/>
              </w:rPr>
            </w:pPr>
            <w:r w:rsidRPr="00B82970">
              <w:rPr>
                <w:rFonts w:ascii="Calibri" w:hAnsi="Calibri" w:cs="Calibri"/>
              </w:rPr>
              <w:t>D</w:t>
            </w:r>
          </w:p>
          <w:p w14:paraId="632D9227" w14:textId="77777777" w:rsidR="007B304C" w:rsidRPr="00B82970" w:rsidRDefault="007B304C" w:rsidP="0054480A">
            <w:pPr>
              <w:pStyle w:val="NormalWeb"/>
              <w:ind w:left="30" w:right="30"/>
              <w:rPr>
                <w:rFonts w:ascii="Calibri" w:hAnsi="Calibri" w:cs="Calibri"/>
              </w:rPr>
            </w:pPr>
            <w:r w:rsidRPr="00B82970">
              <w:rPr>
                <w:rFonts w:ascii="Calibri" w:hAnsi="Calibri" w:cs="Calibri"/>
              </w:rPr>
              <w:t>As we will learn in this training, Abbott’s decision-making process consists of three important steps:</w:t>
            </w:r>
          </w:p>
          <w:p w14:paraId="664CC6F2" w14:textId="77777777" w:rsidR="007B304C" w:rsidRPr="00B82970" w:rsidRDefault="007B304C" w:rsidP="0054480A">
            <w:pPr>
              <w:numPr>
                <w:ilvl w:val="0"/>
                <w:numId w:val="4"/>
              </w:numPr>
              <w:spacing w:before="100" w:beforeAutospacing="1" w:after="100" w:afterAutospacing="1"/>
              <w:ind w:left="750" w:right="30"/>
              <w:rPr>
                <w:rFonts w:ascii="Calibri" w:eastAsia="Times New Roman" w:hAnsi="Calibri" w:cs="Calibri"/>
              </w:rPr>
            </w:pPr>
            <w:r w:rsidRPr="00B82970">
              <w:rPr>
                <w:rFonts w:ascii="Calibri" w:eastAsia="Times New Roman" w:hAnsi="Calibri" w:cs="Calibri"/>
              </w:rPr>
              <w:t>First, a careful assessment of the situation;</w:t>
            </w:r>
          </w:p>
          <w:p w14:paraId="2A791785" w14:textId="77777777" w:rsidR="007B304C" w:rsidRPr="00B82970" w:rsidRDefault="007B304C" w:rsidP="0054480A">
            <w:pPr>
              <w:numPr>
                <w:ilvl w:val="0"/>
                <w:numId w:val="4"/>
              </w:numPr>
              <w:spacing w:before="100" w:beforeAutospacing="1" w:after="100" w:afterAutospacing="1"/>
              <w:ind w:left="750" w:right="30"/>
              <w:rPr>
                <w:rFonts w:ascii="Calibri" w:eastAsia="Times New Roman" w:hAnsi="Calibri" w:cs="Calibri"/>
              </w:rPr>
            </w:pPr>
            <w:r w:rsidRPr="00B82970">
              <w:rPr>
                <w:rFonts w:ascii="Calibri" w:eastAsia="Times New Roman" w:hAnsi="Calibri" w:cs="Calibri"/>
              </w:rPr>
              <w:t>Second, an evaluation of its impact on stakeholders; and,</w:t>
            </w:r>
          </w:p>
          <w:p w14:paraId="0288087C" w14:textId="77777777" w:rsidR="007B304C" w:rsidRPr="00B82970" w:rsidRDefault="007B304C" w:rsidP="0054480A">
            <w:pPr>
              <w:numPr>
                <w:ilvl w:val="0"/>
                <w:numId w:val="4"/>
              </w:numPr>
              <w:spacing w:before="100" w:beforeAutospacing="1" w:after="100" w:afterAutospacing="1"/>
              <w:ind w:left="750" w:right="30"/>
              <w:rPr>
                <w:rFonts w:ascii="Calibri" w:eastAsia="Times New Roman" w:hAnsi="Calibri" w:cs="Calibri"/>
              </w:rPr>
            </w:pPr>
            <w:r w:rsidRPr="00B82970">
              <w:rPr>
                <w:rFonts w:ascii="Calibri" w:eastAsia="Times New Roman" w:hAnsi="Calibri" w:cs="Calibri"/>
              </w:rPr>
              <w:t>Finally, a decision that balances the interests of patients, consumers, Abbott and other stakeholders.</w:t>
            </w:r>
          </w:p>
          <w:p w14:paraId="37BA353E" w14:textId="77777777" w:rsidR="007B304C" w:rsidRPr="00B82970" w:rsidRDefault="007B304C" w:rsidP="0054480A">
            <w:pPr>
              <w:pStyle w:val="NormalWeb"/>
              <w:ind w:left="30" w:right="30"/>
              <w:rPr>
                <w:rFonts w:ascii="Calibri" w:hAnsi="Calibri" w:cs="Calibri"/>
              </w:rPr>
            </w:pPr>
            <w:r w:rsidRPr="00B82970">
              <w:rPr>
                <w:rFonts w:ascii="Calibri" w:hAnsi="Calibri" w:cs="Calibri"/>
              </w:rPr>
              <w:t>Let’s take a closer look at this process now.</w:t>
            </w:r>
          </w:p>
        </w:tc>
        <w:tc>
          <w:tcPr>
            <w:tcW w:w="5254" w:type="dxa"/>
            <w:shd w:val="clear" w:color="auto" w:fill="auto"/>
            <w:vAlign w:val="center"/>
          </w:tcPr>
          <w:p w14:paraId="7D996E34"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A</w:t>
            </w:r>
          </w:p>
          <w:p w14:paraId="0225BA34"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I</w:t>
            </w:r>
          </w:p>
          <w:p w14:paraId="7C65135C"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D</w:t>
            </w:r>
          </w:p>
          <w:p w14:paraId="4CA4B2A6"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Comme nous le verrons dans </w:t>
            </w:r>
            <w:r>
              <w:rPr>
                <w:rFonts w:ascii="Calibri" w:eastAsia="Calibri" w:hAnsi="Calibri" w:cs="Calibri"/>
              </w:rPr>
              <w:t>ce cours de</w:t>
            </w:r>
            <w:r w:rsidRPr="00B82970">
              <w:rPr>
                <w:rFonts w:ascii="Calibri" w:eastAsia="Calibri" w:hAnsi="Calibri" w:cs="Calibri"/>
              </w:rPr>
              <w:t xml:space="preserve"> formation, le processus décisionnel d’Abbott comporte trois étapes importantes :</w:t>
            </w:r>
          </w:p>
          <w:p w14:paraId="65666F62" w14:textId="77777777" w:rsidR="007B304C" w:rsidRPr="00B82970" w:rsidRDefault="007B304C" w:rsidP="0054480A">
            <w:pPr>
              <w:pStyle w:val="ListParagraph"/>
              <w:numPr>
                <w:ilvl w:val="0"/>
                <w:numId w:val="18"/>
              </w:numPr>
              <w:spacing w:before="100" w:beforeAutospacing="1" w:after="100" w:afterAutospacing="1"/>
              <w:ind w:right="160"/>
              <w:rPr>
                <w:rFonts w:ascii="Calibri" w:eastAsia="Times New Roman" w:hAnsi="Calibri" w:cs="Calibri"/>
              </w:rPr>
            </w:pPr>
            <w:r w:rsidRPr="00B82970">
              <w:rPr>
                <w:rFonts w:ascii="Calibri" w:eastAsia="Calibri" w:hAnsi="Calibri" w:cs="Calibri"/>
              </w:rPr>
              <w:t>Premièrement, une analyse soignée de la situation;</w:t>
            </w:r>
          </w:p>
          <w:p w14:paraId="25CBDDB7" w14:textId="77777777" w:rsidR="007B304C" w:rsidRPr="00B82970" w:rsidRDefault="007B304C" w:rsidP="0054480A">
            <w:pPr>
              <w:pStyle w:val="ListParagraph"/>
              <w:numPr>
                <w:ilvl w:val="0"/>
                <w:numId w:val="18"/>
              </w:numPr>
              <w:spacing w:before="100" w:beforeAutospacing="1" w:after="100" w:afterAutospacing="1"/>
              <w:ind w:right="160"/>
              <w:rPr>
                <w:rFonts w:ascii="Calibri" w:eastAsia="Times New Roman" w:hAnsi="Calibri" w:cs="Calibri"/>
              </w:rPr>
            </w:pPr>
            <w:r w:rsidRPr="00B82970">
              <w:rPr>
                <w:rFonts w:ascii="Calibri" w:eastAsia="Calibri" w:hAnsi="Calibri" w:cs="Calibri"/>
              </w:rPr>
              <w:t>Deuxièmement, une évaluation de son impact sur les parties prenantes;</w:t>
            </w:r>
          </w:p>
          <w:p w14:paraId="19058A87" w14:textId="77777777" w:rsidR="007B304C" w:rsidRPr="00B82970" w:rsidRDefault="007B304C" w:rsidP="0054480A">
            <w:pPr>
              <w:pStyle w:val="ListParagraph"/>
              <w:numPr>
                <w:ilvl w:val="0"/>
                <w:numId w:val="18"/>
              </w:numPr>
              <w:spacing w:before="100" w:beforeAutospacing="1" w:after="100" w:afterAutospacing="1"/>
              <w:ind w:right="160"/>
              <w:rPr>
                <w:rFonts w:ascii="Calibri" w:eastAsia="Times New Roman" w:hAnsi="Calibri" w:cs="Calibri"/>
              </w:rPr>
            </w:pPr>
            <w:r w:rsidRPr="00B82970">
              <w:rPr>
                <w:rFonts w:ascii="Calibri" w:eastAsia="Calibri" w:hAnsi="Calibri" w:cs="Calibri"/>
              </w:rPr>
              <w:t>Enfin, une décision qui tient compte des intérêts des patients, des consommateurs, d’Abbott et d’autres parties prenantes.</w:t>
            </w:r>
          </w:p>
          <w:p w14:paraId="04A016BE"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Alors, examinons de plus près ce processus.</w:t>
            </w:r>
          </w:p>
        </w:tc>
        <w:tc>
          <w:tcPr>
            <w:tcW w:w="2552" w:type="dxa"/>
          </w:tcPr>
          <w:p w14:paraId="7CA39660" w14:textId="77777777" w:rsidR="007B304C" w:rsidRPr="00B82970" w:rsidRDefault="007B304C" w:rsidP="0054480A">
            <w:pPr>
              <w:pStyle w:val="NormalWeb"/>
              <w:ind w:left="140" w:right="160"/>
              <w:rPr>
                <w:rFonts w:ascii="Calibri" w:eastAsia="Calibri" w:hAnsi="Calibri" w:cs="Calibri"/>
              </w:rPr>
            </w:pPr>
          </w:p>
        </w:tc>
      </w:tr>
      <w:tr w:rsidR="007B304C" w:rsidRPr="00B82970" w14:paraId="6149A359" w14:textId="2ACCE413" w:rsidTr="00EB7888">
        <w:tc>
          <w:tcPr>
            <w:tcW w:w="1362" w:type="dxa"/>
            <w:shd w:val="clear" w:color="auto" w:fill="D9E2F3" w:themeFill="accent1" w:themeFillTint="33"/>
          </w:tcPr>
          <w:p w14:paraId="50C30B39" w14:textId="77777777" w:rsidR="007B304C" w:rsidRPr="00B82970" w:rsidRDefault="007B304C" w:rsidP="0054480A">
            <w:pPr>
              <w:spacing w:before="30" w:after="30"/>
              <w:ind w:left="30" w:right="30"/>
              <w:rPr>
                <w:rFonts w:ascii="Calibri" w:eastAsia="Times New Roman" w:hAnsi="Calibri" w:cs="Calibri"/>
                <w:sz w:val="16"/>
              </w:rPr>
            </w:pPr>
            <w:hyperlink r:id="rId35" w:tgtFrame="_blank" w:history="1">
              <w:r w:rsidRPr="00B82970">
                <w:rPr>
                  <w:rStyle w:val="Hyperlink"/>
                  <w:rFonts w:ascii="Calibri" w:eastAsia="Times New Roman" w:hAnsi="Calibri" w:cs="Calibri"/>
                  <w:sz w:val="16"/>
                </w:rPr>
                <w:t>Screen 13</w:t>
              </w:r>
            </w:hyperlink>
            <w:r w:rsidRPr="00B82970">
              <w:rPr>
                <w:rFonts w:ascii="Calibri" w:eastAsia="Times New Roman" w:hAnsi="Calibri" w:cs="Calibri"/>
                <w:sz w:val="16"/>
              </w:rPr>
              <w:t xml:space="preserve"> </w:t>
            </w:r>
          </w:p>
          <w:p w14:paraId="65927707" w14:textId="77777777" w:rsidR="007B304C" w:rsidRPr="00B82970" w:rsidRDefault="007B304C" w:rsidP="0054480A">
            <w:pPr>
              <w:spacing w:before="30" w:after="30"/>
              <w:ind w:left="30" w:right="30"/>
            </w:pPr>
            <w:hyperlink r:id="rId36" w:tgtFrame="_blank" w:history="1">
              <w:r w:rsidRPr="00B82970">
                <w:rPr>
                  <w:rStyle w:val="Hyperlink"/>
                  <w:rFonts w:ascii="Calibri" w:eastAsia="Times New Roman" w:hAnsi="Calibri" w:cs="Calibri"/>
                  <w:sz w:val="16"/>
                </w:rPr>
                <w:t>13_C_14</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3EED21E8" w14:textId="77777777" w:rsidR="007B304C" w:rsidRPr="00B82970" w:rsidRDefault="007B304C" w:rsidP="0054480A">
            <w:pPr>
              <w:pStyle w:val="NormalWeb"/>
              <w:ind w:left="30" w:right="30"/>
              <w:rPr>
                <w:rFonts w:ascii="Calibri" w:hAnsi="Calibri" w:cs="Calibri"/>
              </w:rPr>
            </w:pPr>
            <w:r w:rsidRPr="00B82970">
              <w:rPr>
                <w:rFonts w:ascii="Calibri" w:hAnsi="Calibri" w:cs="Calibri"/>
              </w:rPr>
              <w:t>As stewards of Abbott’s reputation, all of us have a responsibility to make good decisions on Abbott’s behalf.</w:t>
            </w:r>
          </w:p>
          <w:p w14:paraId="2A3A9D5F" w14:textId="77777777" w:rsidR="007B304C" w:rsidRPr="00B82970" w:rsidRDefault="007B304C" w:rsidP="0054480A">
            <w:pPr>
              <w:pStyle w:val="NormalWeb"/>
              <w:ind w:left="30" w:right="30"/>
              <w:rPr>
                <w:rFonts w:ascii="Calibri" w:hAnsi="Calibri" w:cs="Calibri"/>
              </w:rPr>
            </w:pPr>
            <w:r w:rsidRPr="00B82970">
              <w:rPr>
                <w:rFonts w:ascii="Calibri" w:hAnsi="Calibri" w:cs="Calibri"/>
              </w:rPr>
              <w:t>Good decision making is always deliberative. It requires careful assessment of the facts and follows a systematic approach. And like any other process, the more we practice the easier it becomes and the more successful we become at implementing it.</w:t>
            </w:r>
          </w:p>
          <w:p w14:paraId="25B4020E" w14:textId="77777777" w:rsidR="007B304C" w:rsidRPr="00B82970" w:rsidRDefault="007B304C" w:rsidP="0054480A">
            <w:pPr>
              <w:pStyle w:val="NormalWeb"/>
              <w:ind w:left="30" w:right="30"/>
              <w:rPr>
                <w:rFonts w:ascii="Calibri" w:hAnsi="Calibri" w:cs="Calibri"/>
              </w:rPr>
            </w:pPr>
            <w:r w:rsidRPr="00B82970">
              <w:rPr>
                <w:rFonts w:ascii="Calibri" w:hAnsi="Calibri" w:cs="Calibri"/>
              </w:rPr>
              <w:lastRenderedPageBreak/>
              <w:t>Abbott’s decision-making process consists of three important steps:</w:t>
            </w:r>
          </w:p>
          <w:p w14:paraId="05BFA3F0" w14:textId="77777777" w:rsidR="007B304C" w:rsidRPr="00B82970" w:rsidRDefault="007B304C" w:rsidP="0054480A">
            <w:pPr>
              <w:numPr>
                <w:ilvl w:val="0"/>
                <w:numId w:val="5"/>
              </w:numPr>
              <w:spacing w:before="100" w:beforeAutospacing="1" w:after="100" w:afterAutospacing="1"/>
              <w:ind w:left="750" w:right="30"/>
              <w:rPr>
                <w:rFonts w:ascii="Calibri" w:eastAsia="Times New Roman" w:hAnsi="Calibri" w:cs="Calibri"/>
              </w:rPr>
            </w:pPr>
            <w:r w:rsidRPr="00B82970">
              <w:rPr>
                <w:rFonts w:ascii="Calibri" w:eastAsia="Times New Roman" w:hAnsi="Calibri" w:cs="Calibri"/>
              </w:rPr>
              <w:t>First, a careful assessment of the situation;</w:t>
            </w:r>
          </w:p>
          <w:p w14:paraId="2400E14A" w14:textId="77777777" w:rsidR="007B304C" w:rsidRPr="00B82970" w:rsidRDefault="007B304C" w:rsidP="0054480A">
            <w:pPr>
              <w:numPr>
                <w:ilvl w:val="0"/>
                <w:numId w:val="5"/>
              </w:numPr>
              <w:spacing w:before="100" w:beforeAutospacing="1" w:after="100" w:afterAutospacing="1"/>
              <w:ind w:left="750" w:right="30"/>
              <w:rPr>
                <w:rFonts w:ascii="Calibri" w:eastAsia="Times New Roman" w:hAnsi="Calibri" w:cs="Calibri"/>
              </w:rPr>
            </w:pPr>
            <w:r w:rsidRPr="00B82970">
              <w:rPr>
                <w:rFonts w:ascii="Calibri" w:eastAsia="Times New Roman" w:hAnsi="Calibri" w:cs="Calibri"/>
              </w:rPr>
              <w:t>Second, an evaluation of its impact on stakeholders; and,</w:t>
            </w:r>
          </w:p>
          <w:p w14:paraId="50CFA913" w14:textId="77777777" w:rsidR="007B304C" w:rsidRPr="00B82970" w:rsidRDefault="007B304C" w:rsidP="0054480A">
            <w:pPr>
              <w:numPr>
                <w:ilvl w:val="0"/>
                <w:numId w:val="5"/>
              </w:numPr>
              <w:spacing w:before="100" w:beforeAutospacing="1" w:after="100" w:afterAutospacing="1"/>
              <w:ind w:left="750" w:right="30"/>
              <w:rPr>
                <w:rFonts w:ascii="Calibri" w:eastAsia="Times New Roman" w:hAnsi="Calibri" w:cs="Calibri"/>
              </w:rPr>
            </w:pPr>
            <w:r w:rsidRPr="00B82970">
              <w:rPr>
                <w:rFonts w:ascii="Calibri" w:eastAsia="Times New Roman" w:hAnsi="Calibri" w:cs="Calibri"/>
              </w:rPr>
              <w:t>Finally, , a decision that balances the interests of patients, consumers, Abbott and other stakeholders.</w:t>
            </w:r>
          </w:p>
        </w:tc>
        <w:tc>
          <w:tcPr>
            <w:tcW w:w="5254" w:type="dxa"/>
            <w:shd w:val="clear" w:color="auto" w:fill="auto"/>
            <w:vAlign w:val="center"/>
          </w:tcPr>
          <w:p w14:paraId="49962BE6"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 xml:space="preserve">À titre de responsables de la réputation d’Abbott, nous avons tous une responsabilité </w:t>
            </w:r>
            <w:r>
              <w:rPr>
                <w:rFonts w:ascii="Calibri" w:eastAsia="Calibri" w:hAnsi="Calibri" w:cs="Calibri"/>
              </w:rPr>
              <w:t>de</w:t>
            </w:r>
            <w:r w:rsidRPr="00B82970">
              <w:rPr>
                <w:rFonts w:ascii="Calibri" w:eastAsia="Calibri" w:hAnsi="Calibri" w:cs="Calibri"/>
              </w:rPr>
              <w:t xml:space="preserve"> prendre de bonnes décisions au nom d’Abbott.</w:t>
            </w:r>
          </w:p>
          <w:p w14:paraId="211EE2E9"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Un bon processus décisionnel en est toujours un de délibération. </w:t>
            </w:r>
            <w:r>
              <w:rPr>
                <w:rFonts w:ascii="Calibri" w:eastAsia="Calibri" w:hAnsi="Calibri" w:cs="Calibri"/>
              </w:rPr>
              <w:t>Il</w:t>
            </w:r>
            <w:r w:rsidRPr="00B82970">
              <w:rPr>
                <w:rFonts w:ascii="Calibri" w:eastAsia="Calibri" w:hAnsi="Calibri" w:cs="Calibri"/>
              </w:rPr>
              <w:t xml:space="preserve"> exige une analyse soignée des faits et suit une approche systématique. Et comme tout autre processus, plus nous nous exerçons, plus ce sera facile, et plus nous réussirons à le mettre en place.</w:t>
            </w:r>
          </w:p>
          <w:p w14:paraId="38F3BBA5"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Le processus décisionnel d’Abbott comporte trois étapes importantes :</w:t>
            </w:r>
          </w:p>
          <w:p w14:paraId="797268DA" w14:textId="77777777" w:rsidR="007B304C" w:rsidRPr="00B82970" w:rsidRDefault="007B304C" w:rsidP="0054480A">
            <w:pPr>
              <w:pStyle w:val="ListParagraph"/>
              <w:numPr>
                <w:ilvl w:val="0"/>
                <w:numId w:val="20"/>
              </w:numPr>
              <w:spacing w:before="100" w:beforeAutospacing="1" w:after="100" w:afterAutospacing="1"/>
              <w:ind w:right="160"/>
              <w:rPr>
                <w:rFonts w:ascii="Calibri" w:eastAsia="Times New Roman" w:hAnsi="Calibri" w:cs="Calibri"/>
              </w:rPr>
            </w:pPr>
            <w:r w:rsidRPr="00B82970">
              <w:rPr>
                <w:rFonts w:ascii="Calibri" w:eastAsia="Calibri" w:hAnsi="Calibri" w:cs="Calibri"/>
              </w:rPr>
              <w:t>Premièrement, une analyse soignée de la situation;</w:t>
            </w:r>
          </w:p>
          <w:p w14:paraId="352D7113" w14:textId="77777777" w:rsidR="007B304C" w:rsidRPr="00B82970" w:rsidRDefault="007B304C" w:rsidP="0054480A">
            <w:pPr>
              <w:pStyle w:val="ListParagraph"/>
              <w:numPr>
                <w:ilvl w:val="0"/>
                <w:numId w:val="20"/>
              </w:numPr>
              <w:spacing w:before="100" w:beforeAutospacing="1" w:after="100" w:afterAutospacing="1"/>
              <w:ind w:right="160"/>
              <w:rPr>
                <w:rFonts w:ascii="Calibri" w:eastAsia="Times New Roman" w:hAnsi="Calibri" w:cs="Calibri"/>
              </w:rPr>
            </w:pPr>
            <w:r w:rsidRPr="00B82970">
              <w:rPr>
                <w:rFonts w:ascii="Calibri" w:eastAsia="Calibri" w:hAnsi="Calibri" w:cs="Calibri"/>
              </w:rPr>
              <w:t>Deuxièmement, une évaluation de son impact sur les parties prenantes;</w:t>
            </w:r>
          </w:p>
          <w:p w14:paraId="2B57C5BD" w14:textId="77777777" w:rsidR="007B304C" w:rsidRPr="00B82970" w:rsidRDefault="007B304C" w:rsidP="0054480A">
            <w:pPr>
              <w:pStyle w:val="NormalWeb"/>
              <w:numPr>
                <w:ilvl w:val="0"/>
                <w:numId w:val="20"/>
              </w:numPr>
              <w:ind w:right="160"/>
              <w:rPr>
                <w:rFonts w:ascii="Calibri" w:hAnsi="Calibri" w:cs="Calibri"/>
              </w:rPr>
            </w:pPr>
            <w:r w:rsidRPr="00B82970">
              <w:rPr>
                <w:rFonts w:ascii="Calibri" w:eastAsia="Calibri" w:hAnsi="Calibri" w:cs="Calibri"/>
              </w:rPr>
              <w:t>Enfin, une décision qui tient compte des intérêts des patients, des consommateurs, d’Abbott et d’autres parties prenantes.</w:t>
            </w:r>
          </w:p>
        </w:tc>
        <w:tc>
          <w:tcPr>
            <w:tcW w:w="2552" w:type="dxa"/>
          </w:tcPr>
          <w:p w14:paraId="115688D8" w14:textId="77777777" w:rsidR="007B304C" w:rsidRPr="00B82970" w:rsidRDefault="007B304C" w:rsidP="0054480A">
            <w:pPr>
              <w:pStyle w:val="NormalWeb"/>
              <w:ind w:left="140" w:right="160"/>
              <w:rPr>
                <w:rFonts w:ascii="Calibri" w:eastAsia="Calibri" w:hAnsi="Calibri" w:cs="Calibri"/>
              </w:rPr>
            </w:pPr>
          </w:p>
        </w:tc>
      </w:tr>
      <w:tr w:rsidR="007B304C" w:rsidRPr="00B82970" w14:paraId="2F612E28" w14:textId="3FCC7513" w:rsidTr="00EB7888">
        <w:tc>
          <w:tcPr>
            <w:tcW w:w="1362" w:type="dxa"/>
            <w:shd w:val="clear" w:color="auto" w:fill="D9E2F3" w:themeFill="accent1" w:themeFillTint="33"/>
          </w:tcPr>
          <w:p w14:paraId="610C764E" w14:textId="77777777" w:rsidR="007B304C" w:rsidRPr="00B82970" w:rsidRDefault="007B304C" w:rsidP="0054480A">
            <w:pPr>
              <w:spacing w:before="30" w:after="30"/>
              <w:ind w:left="30" w:right="30"/>
              <w:rPr>
                <w:rFonts w:ascii="Calibri" w:eastAsia="Times New Roman" w:hAnsi="Calibri" w:cs="Calibri"/>
                <w:sz w:val="16"/>
              </w:rPr>
            </w:pPr>
            <w:hyperlink r:id="rId37" w:tgtFrame="_blank" w:history="1">
              <w:r w:rsidRPr="00B82970">
                <w:rPr>
                  <w:rStyle w:val="Hyperlink"/>
                  <w:rFonts w:ascii="Calibri" w:eastAsia="Times New Roman" w:hAnsi="Calibri" w:cs="Calibri"/>
                  <w:sz w:val="16"/>
                </w:rPr>
                <w:t>Screen 14</w:t>
              </w:r>
            </w:hyperlink>
            <w:r w:rsidRPr="00B82970">
              <w:rPr>
                <w:rFonts w:ascii="Calibri" w:eastAsia="Times New Roman" w:hAnsi="Calibri" w:cs="Calibri"/>
                <w:sz w:val="16"/>
              </w:rPr>
              <w:t xml:space="preserve"> </w:t>
            </w:r>
          </w:p>
          <w:p w14:paraId="36237A89" w14:textId="77777777" w:rsidR="007B304C" w:rsidRPr="00B82970" w:rsidRDefault="007B304C" w:rsidP="0054480A">
            <w:pPr>
              <w:spacing w:before="30" w:after="30"/>
              <w:ind w:left="30" w:right="30"/>
            </w:pPr>
            <w:hyperlink r:id="rId38" w:tgtFrame="_blank" w:history="1">
              <w:r w:rsidRPr="00B82970">
                <w:rPr>
                  <w:rStyle w:val="Hyperlink"/>
                  <w:rFonts w:ascii="Calibri" w:eastAsia="Times New Roman" w:hAnsi="Calibri" w:cs="Calibri"/>
                  <w:sz w:val="16"/>
                </w:rPr>
                <w:t>14_C_15</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0A209857" w14:textId="77777777" w:rsidR="007B304C" w:rsidRPr="00B82970" w:rsidRDefault="007B304C" w:rsidP="0054480A">
            <w:pPr>
              <w:pStyle w:val="NormalWeb"/>
              <w:ind w:left="30" w:right="30"/>
              <w:rPr>
                <w:rFonts w:ascii="Calibri" w:hAnsi="Calibri" w:cs="Calibri"/>
              </w:rPr>
            </w:pPr>
            <w:r w:rsidRPr="00B82970">
              <w:rPr>
                <w:rFonts w:ascii="Calibri" w:hAnsi="Calibri" w:cs="Calibri"/>
              </w:rPr>
              <w:t>At Abbott, we are committed to operating within the laws and regulations of all countries and jurisdictions in which we operate.</w:t>
            </w:r>
          </w:p>
        </w:tc>
        <w:tc>
          <w:tcPr>
            <w:tcW w:w="5254" w:type="dxa"/>
            <w:shd w:val="clear" w:color="auto" w:fill="auto"/>
            <w:vAlign w:val="center"/>
          </w:tcPr>
          <w:p w14:paraId="1F80E86C"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Chez Abbott, nous nous engageons à exercer nos activités en conformité avec les lois et les </w:t>
            </w:r>
            <w:r>
              <w:rPr>
                <w:rFonts w:ascii="Calibri" w:eastAsia="Calibri" w:hAnsi="Calibri" w:cs="Calibri"/>
              </w:rPr>
              <w:t>règlements</w:t>
            </w:r>
            <w:r w:rsidRPr="00B82970">
              <w:rPr>
                <w:rFonts w:ascii="Calibri" w:eastAsia="Calibri" w:hAnsi="Calibri" w:cs="Calibri"/>
              </w:rPr>
              <w:t xml:space="preserve"> des pays et juridictions dans lesquels nous œuvrons.</w:t>
            </w:r>
          </w:p>
        </w:tc>
        <w:tc>
          <w:tcPr>
            <w:tcW w:w="2552" w:type="dxa"/>
          </w:tcPr>
          <w:p w14:paraId="21B432FF" w14:textId="77777777" w:rsidR="007B304C" w:rsidRPr="00B82970" w:rsidRDefault="007B304C" w:rsidP="0054480A">
            <w:pPr>
              <w:pStyle w:val="NormalWeb"/>
              <w:ind w:left="140" w:right="160"/>
              <w:rPr>
                <w:rFonts w:ascii="Calibri" w:eastAsia="Calibri" w:hAnsi="Calibri" w:cs="Calibri"/>
              </w:rPr>
            </w:pPr>
          </w:p>
        </w:tc>
      </w:tr>
      <w:tr w:rsidR="007B304C" w:rsidRPr="00B82970" w14:paraId="3DBA5138" w14:textId="191512FE" w:rsidTr="00EB7888">
        <w:tc>
          <w:tcPr>
            <w:tcW w:w="1362" w:type="dxa"/>
            <w:shd w:val="clear" w:color="auto" w:fill="D9E2F3" w:themeFill="accent1" w:themeFillTint="33"/>
          </w:tcPr>
          <w:p w14:paraId="3E3493D7" w14:textId="77777777" w:rsidR="007B304C" w:rsidRPr="00B82970" w:rsidRDefault="007B304C" w:rsidP="0054480A">
            <w:pPr>
              <w:spacing w:before="30" w:after="30"/>
              <w:ind w:left="30" w:right="30"/>
              <w:rPr>
                <w:rFonts w:ascii="Calibri" w:eastAsia="Times New Roman" w:hAnsi="Calibri" w:cs="Calibri"/>
                <w:sz w:val="16"/>
              </w:rPr>
            </w:pPr>
            <w:hyperlink r:id="rId39" w:tgtFrame="_blank" w:history="1">
              <w:r w:rsidRPr="00B82970">
                <w:rPr>
                  <w:rStyle w:val="Hyperlink"/>
                  <w:rFonts w:ascii="Calibri" w:eastAsia="Times New Roman" w:hAnsi="Calibri" w:cs="Calibri"/>
                  <w:sz w:val="16"/>
                </w:rPr>
                <w:t>Screen 15</w:t>
              </w:r>
            </w:hyperlink>
            <w:r w:rsidRPr="00B82970">
              <w:rPr>
                <w:rFonts w:ascii="Calibri" w:eastAsia="Times New Roman" w:hAnsi="Calibri" w:cs="Calibri"/>
                <w:sz w:val="16"/>
              </w:rPr>
              <w:t xml:space="preserve"> </w:t>
            </w:r>
          </w:p>
          <w:p w14:paraId="02187ABF"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Activity: Animation</w:t>
            </w:r>
          </w:p>
          <w:p w14:paraId="0029AA7C" w14:textId="77777777" w:rsidR="007B304C" w:rsidRPr="00B82970" w:rsidRDefault="007B304C" w:rsidP="0054480A">
            <w:pPr>
              <w:spacing w:before="30" w:after="30"/>
              <w:ind w:left="30" w:right="30"/>
            </w:pPr>
            <w:hyperlink r:id="rId40" w:tgtFrame="_blank" w:history="1">
              <w:r w:rsidRPr="00B82970">
                <w:rPr>
                  <w:rStyle w:val="Hyperlink"/>
                  <w:rFonts w:ascii="Calibri" w:eastAsia="Times New Roman" w:hAnsi="Calibri" w:cs="Calibri"/>
                  <w:sz w:val="16"/>
                </w:rPr>
                <w:t>15_C_16</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597E1A42" w14:textId="77777777" w:rsidR="007B304C" w:rsidRPr="00B82970" w:rsidRDefault="007B304C" w:rsidP="0054480A">
            <w:pPr>
              <w:pStyle w:val="NormalWeb"/>
              <w:ind w:left="30" w:right="30"/>
              <w:rPr>
                <w:rFonts w:ascii="Calibri" w:hAnsi="Calibri" w:cs="Calibri"/>
              </w:rPr>
            </w:pPr>
            <w:r w:rsidRPr="00B82970">
              <w:rPr>
                <w:rStyle w:val="bold1"/>
                <w:rFonts w:ascii="Calibri" w:hAnsi="Calibri" w:cs="Calibri"/>
              </w:rPr>
              <w:t>A</w:t>
            </w:r>
            <w:r w:rsidRPr="00B82970">
              <w:rPr>
                <w:rFonts w:ascii="Calibri" w:hAnsi="Calibri" w:cs="Calibri"/>
              </w:rPr>
              <w:t xml:space="preserve">ssess </w:t>
            </w:r>
          </w:p>
          <w:p w14:paraId="55C24431" w14:textId="77777777" w:rsidR="007B304C" w:rsidRPr="00B82970" w:rsidRDefault="007B304C" w:rsidP="0054480A">
            <w:pPr>
              <w:pStyle w:val="NormalWeb"/>
              <w:ind w:left="30" w:right="30"/>
              <w:rPr>
                <w:rFonts w:ascii="Calibri" w:hAnsi="Calibri" w:cs="Calibri"/>
              </w:rPr>
            </w:pPr>
            <w:r w:rsidRPr="00B82970">
              <w:rPr>
                <w:rStyle w:val="bold1"/>
                <w:rFonts w:ascii="Calibri" w:hAnsi="Calibri" w:cs="Calibri"/>
              </w:rPr>
              <w:t>I</w:t>
            </w:r>
            <w:r w:rsidRPr="00B82970">
              <w:rPr>
                <w:rFonts w:ascii="Calibri" w:hAnsi="Calibri" w:cs="Calibri"/>
              </w:rPr>
              <w:t xml:space="preserve">mpact </w:t>
            </w:r>
          </w:p>
          <w:p w14:paraId="18BEDCCD" w14:textId="77777777" w:rsidR="007B304C" w:rsidRPr="00B82970" w:rsidRDefault="007B304C" w:rsidP="0054480A">
            <w:pPr>
              <w:pStyle w:val="NormalWeb"/>
              <w:ind w:left="30" w:right="30"/>
              <w:rPr>
                <w:rFonts w:ascii="Calibri" w:hAnsi="Calibri" w:cs="Calibri"/>
              </w:rPr>
            </w:pPr>
            <w:r w:rsidRPr="00B82970">
              <w:rPr>
                <w:rStyle w:val="bold1"/>
                <w:rFonts w:ascii="Calibri" w:hAnsi="Calibri" w:cs="Calibri"/>
              </w:rPr>
              <w:t>D</w:t>
            </w:r>
            <w:r w:rsidRPr="00B82970">
              <w:rPr>
                <w:rFonts w:ascii="Calibri" w:hAnsi="Calibri" w:cs="Calibri"/>
              </w:rPr>
              <w:t xml:space="preserve">ecision </w:t>
            </w:r>
          </w:p>
          <w:p w14:paraId="6D296582"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The first step in ethical decision-making is assessing whether a proposed course of action is legal, compliant with Abbott policy, and in keeping with Abbott values.</w:t>
            </w:r>
          </w:p>
          <w:p w14:paraId="68281F8A"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This step requires us to ask ourselves three questions.</w:t>
            </w:r>
          </w:p>
        </w:tc>
        <w:tc>
          <w:tcPr>
            <w:tcW w:w="5254" w:type="dxa"/>
            <w:shd w:val="clear" w:color="auto" w:fill="auto"/>
            <w:vAlign w:val="center"/>
          </w:tcPr>
          <w:p w14:paraId="664EDFF3" w14:textId="77777777" w:rsidR="007B304C" w:rsidRPr="00B82970" w:rsidRDefault="007B304C" w:rsidP="0054480A">
            <w:pPr>
              <w:pStyle w:val="NormalWeb"/>
              <w:ind w:left="140" w:right="160"/>
              <w:rPr>
                <w:rFonts w:ascii="Calibri" w:hAnsi="Calibri" w:cs="Calibri"/>
              </w:rPr>
            </w:pPr>
            <w:r w:rsidRPr="00B82970">
              <w:rPr>
                <w:rStyle w:val="bold1"/>
                <w:rFonts w:ascii="Calibri" w:eastAsia="Calibri" w:hAnsi="Calibri" w:cs="Calibri"/>
              </w:rPr>
              <w:t>A</w:t>
            </w:r>
            <w:r w:rsidRPr="00B82970">
              <w:rPr>
                <w:rStyle w:val="bold1"/>
                <w:rFonts w:ascii="Calibri" w:eastAsia="Calibri" w:hAnsi="Calibri" w:cs="Calibri"/>
                <w:b w:val="0"/>
                <w:bCs w:val="0"/>
              </w:rPr>
              <w:t xml:space="preserve">nalyse </w:t>
            </w:r>
          </w:p>
          <w:p w14:paraId="7AF25FEA" w14:textId="77777777" w:rsidR="007B304C" w:rsidRPr="00B82970" w:rsidRDefault="007B304C" w:rsidP="0054480A">
            <w:pPr>
              <w:pStyle w:val="NormalWeb"/>
              <w:ind w:left="140" w:right="160"/>
              <w:rPr>
                <w:rFonts w:ascii="Calibri" w:hAnsi="Calibri" w:cs="Calibri"/>
              </w:rPr>
            </w:pPr>
            <w:r w:rsidRPr="00B82970">
              <w:rPr>
                <w:rStyle w:val="bold1"/>
                <w:rFonts w:ascii="Calibri" w:eastAsia="Calibri" w:hAnsi="Calibri" w:cs="Calibri"/>
              </w:rPr>
              <w:t>I</w:t>
            </w:r>
            <w:r w:rsidRPr="00B82970">
              <w:rPr>
                <w:rStyle w:val="bold1"/>
                <w:rFonts w:ascii="Calibri" w:eastAsia="Calibri" w:hAnsi="Calibri" w:cs="Calibri"/>
                <w:b w:val="0"/>
                <w:bCs w:val="0"/>
              </w:rPr>
              <w:t xml:space="preserve">mpact </w:t>
            </w:r>
          </w:p>
          <w:p w14:paraId="3F5690C4" w14:textId="77777777" w:rsidR="007B304C" w:rsidRPr="00B82970" w:rsidRDefault="007B304C" w:rsidP="0054480A">
            <w:pPr>
              <w:pStyle w:val="NormalWeb"/>
              <w:ind w:left="140" w:right="160"/>
              <w:rPr>
                <w:rFonts w:ascii="Calibri" w:hAnsi="Calibri" w:cs="Calibri"/>
              </w:rPr>
            </w:pPr>
            <w:r w:rsidRPr="00B82970">
              <w:rPr>
                <w:rStyle w:val="bold1"/>
                <w:rFonts w:ascii="Calibri" w:eastAsia="Calibri" w:hAnsi="Calibri" w:cs="Calibri"/>
              </w:rPr>
              <w:t>D</w:t>
            </w:r>
            <w:r w:rsidRPr="00B82970">
              <w:rPr>
                <w:rStyle w:val="bold1"/>
                <w:rFonts w:ascii="Calibri" w:eastAsia="Calibri" w:hAnsi="Calibri" w:cs="Calibri"/>
                <w:b w:val="0"/>
                <w:bCs w:val="0"/>
              </w:rPr>
              <w:t xml:space="preserve">écision </w:t>
            </w:r>
          </w:p>
          <w:p w14:paraId="76FC734F"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La première chose à faire dans le cadre d’un processus décisionnel éthique est d’analyser si le plan d’action proposé est légal, conforme à la politique d’Abbott et </w:t>
            </w:r>
            <w:r>
              <w:rPr>
                <w:rFonts w:ascii="Calibri" w:eastAsia="Calibri" w:hAnsi="Calibri" w:cs="Calibri"/>
              </w:rPr>
              <w:t>à ses</w:t>
            </w:r>
            <w:r w:rsidRPr="00B82970">
              <w:rPr>
                <w:rFonts w:ascii="Calibri" w:eastAsia="Calibri" w:hAnsi="Calibri" w:cs="Calibri"/>
              </w:rPr>
              <w:t xml:space="preserve"> valeurs.</w:t>
            </w:r>
          </w:p>
          <w:p w14:paraId="4DE0A22C" w14:textId="77777777" w:rsidR="007B304C" w:rsidRPr="00B82970" w:rsidRDefault="007B304C" w:rsidP="0054480A">
            <w:pPr>
              <w:pStyle w:val="NormalWeb"/>
              <w:ind w:left="140" w:right="160"/>
              <w:rPr>
                <w:rStyle w:val="bold1"/>
                <w:rFonts w:ascii="Calibri" w:hAnsi="Calibri" w:cs="Calibri"/>
              </w:rPr>
            </w:pPr>
            <w:r w:rsidRPr="00B82970">
              <w:rPr>
                <w:rFonts w:ascii="Calibri" w:eastAsia="Calibri" w:hAnsi="Calibri" w:cs="Calibri"/>
              </w:rPr>
              <w:t>Cette étape nous amène à nous poser trois questions.</w:t>
            </w:r>
          </w:p>
        </w:tc>
        <w:tc>
          <w:tcPr>
            <w:tcW w:w="2552" w:type="dxa"/>
          </w:tcPr>
          <w:p w14:paraId="58865025" w14:textId="77777777" w:rsidR="007B304C" w:rsidRPr="00B82970" w:rsidRDefault="007B304C" w:rsidP="0054480A">
            <w:pPr>
              <w:pStyle w:val="NormalWeb"/>
              <w:ind w:left="140" w:right="160"/>
              <w:rPr>
                <w:rStyle w:val="bold1"/>
                <w:rFonts w:ascii="Calibri" w:eastAsia="Calibri" w:hAnsi="Calibri" w:cs="Calibri"/>
              </w:rPr>
            </w:pPr>
          </w:p>
        </w:tc>
      </w:tr>
      <w:tr w:rsidR="007B304C" w:rsidRPr="00B82970" w14:paraId="2EB33715" w14:textId="33BD8C49" w:rsidTr="00EB7888">
        <w:tc>
          <w:tcPr>
            <w:tcW w:w="1362" w:type="dxa"/>
            <w:shd w:val="clear" w:color="auto" w:fill="D9E2F3" w:themeFill="accent1" w:themeFillTint="33"/>
          </w:tcPr>
          <w:p w14:paraId="2FCAA604" w14:textId="77777777" w:rsidR="007B304C" w:rsidRPr="00B82970" w:rsidRDefault="007B304C" w:rsidP="0054480A">
            <w:pPr>
              <w:spacing w:before="30" w:after="30"/>
              <w:ind w:left="30" w:right="30"/>
              <w:rPr>
                <w:rFonts w:ascii="Calibri" w:eastAsia="Times New Roman" w:hAnsi="Calibri" w:cs="Calibri"/>
                <w:sz w:val="16"/>
              </w:rPr>
            </w:pPr>
            <w:hyperlink r:id="rId41" w:tgtFrame="_blank" w:history="1">
              <w:r w:rsidRPr="00B82970">
                <w:rPr>
                  <w:rStyle w:val="Hyperlink"/>
                  <w:rFonts w:ascii="Calibri" w:eastAsia="Times New Roman" w:hAnsi="Calibri" w:cs="Calibri"/>
                  <w:sz w:val="16"/>
                </w:rPr>
                <w:t>Screen 16</w:t>
              </w:r>
            </w:hyperlink>
            <w:r w:rsidRPr="00B82970">
              <w:rPr>
                <w:rFonts w:ascii="Calibri" w:eastAsia="Times New Roman" w:hAnsi="Calibri" w:cs="Calibri"/>
                <w:sz w:val="16"/>
              </w:rPr>
              <w:t xml:space="preserve"> </w:t>
            </w:r>
          </w:p>
          <w:p w14:paraId="0C4FA4AC"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Activity: Animation</w:t>
            </w:r>
          </w:p>
          <w:p w14:paraId="666D1D52" w14:textId="77777777" w:rsidR="007B304C" w:rsidRPr="00B82970" w:rsidRDefault="007B304C" w:rsidP="0054480A">
            <w:pPr>
              <w:spacing w:before="30" w:after="30"/>
              <w:ind w:left="30" w:right="30"/>
            </w:pPr>
            <w:hyperlink r:id="rId42" w:tgtFrame="_blank" w:history="1">
              <w:r w:rsidRPr="00B82970">
                <w:rPr>
                  <w:rStyle w:val="Hyperlink"/>
                  <w:rFonts w:ascii="Calibri" w:eastAsia="Times New Roman" w:hAnsi="Calibri" w:cs="Calibri"/>
                  <w:sz w:val="16"/>
                </w:rPr>
                <w:t>16_C_17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030AAD88" w14:textId="77777777" w:rsidR="007B304C" w:rsidRPr="00B82970" w:rsidRDefault="007B304C" w:rsidP="0054480A">
            <w:pPr>
              <w:pStyle w:val="NormalWeb"/>
              <w:ind w:left="30" w:right="30"/>
              <w:rPr>
                <w:rFonts w:ascii="Calibri" w:hAnsi="Calibri" w:cs="Calibri"/>
              </w:rPr>
            </w:pPr>
            <w:r w:rsidRPr="00B82970">
              <w:rPr>
                <w:rStyle w:val="bold1"/>
                <w:rFonts w:ascii="Calibri" w:hAnsi="Calibri" w:cs="Calibri"/>
              </w:rPr>
              <w:t>A</w:t>
            </w:r>
            <w:r w:rsidRPr="00B82970">
              <w:rPr>
                <w:rFonts w:ascii="Calibri" w:hAnsi="Calibri" w:cs="Calibri"/>
              </w:rPr>
              <w:t xml:space="preserve">ssess </w:t>
            </w:r>
          </w:p>
          <w:p w14:paraId="4BAFEC9C" w14:textId="77777777" w:rsidR="007B304C" w:rsidRPr="00B82970" w:rsidRDefault="007B304C" w:rsidP="0054480A">
            <w:pPr>
              <w:pStyle w:val="NormalWeb"/>
              <w:ind w:left="30" w:right="30"/>
              <w:rPr>
                <w:rFonts w:ascii="Calibri" w:hAnsi="Calibri" w:cs="Calibri"/>
              </w:rPr>
            </w:pPr>
            <w:r w:rsidRPr="00B82970">
              <w:rPr>
                <w:rStyle w:val="bold1"/>
                <w:rFonts w:ascii="Calibri" w:hAnsi="Calibri" w:cs="Calibri"/>
              </w:rPr>
              <w:t>I</w:t>
            </w:r>
            <w:r w:rsidRPr="00B82970">
              <w:rPr>
                <w:rFonts w:ascii="Calibri" w:hAnsi="Calibri" w:cs="Calibri"/>
              </w:rPr>
              <w:t xml:space="preserve">mpact </w:t>
            </w:r>
          </w:p>
          <w:p w14:paraId="3714EAFA" w14:textId="77777777" w:rsidR="007B304C" w:rsidRPr="00B82970" w:rsidRDefault="007B304C" w:rsidP="0054480A">
            <w:pPr>
              <w:pStyle w:val="NormalWeb"/>
              <w:ind w:left="30" w:right="30"/>
              <w:rPr>
                <w:rFonts w:ascii="Calibri" w:hAnsi="Calibri" w:cs="Calibri"/>
              </w:rPr>
            </w:pPr>
            <w:r w:rsidRPr="00B82970">
              <w:rPr>
                <w:rStyle w:val="bold1"/>
                <w:rFonts w:ascii="Calibri" w:hAnsi="Calibri" w:cs="Calibri"/>
              </w:rPr>
              <w:t>D</w:t>
            </w:r>
            <w:r w:rsidRPr="00B82970">
              <w:rPr>
                <w:rFonts w:ascii="Calibri" w:hAnsi="Calibri" w:cs="Calibri"/>
              </w:rPr>
              <w:t xml:space="preserve">ecision </w:t>
            </w:r>
          </w:p>
          <w:p w14:paraId="38873C2E" w14:textId="77777777" w:rsidR="007B304C" w:rsidRPr="00B82970" w:rsidRDefault="007B304C" w:rsidP="0054480A">
            <w:pPr>
              <w:pStyle w:val="NormalWeb"/>
              <w:ind w:left="30" w:right="30"/>
              <w:rPr>
                <w:rFonts w:ascii="Calibri" w:hAnsi="Calibri" w:cs="Calibri"/>
              </w:rPr>
            </w:pPr>
            <w:r w:rsidRPr="00B82970">
              <w:rPr>
                <w:rFonts w:ascii="Calibri" w:hAnsi="Calibri" w:cs="Calibri"/>
              </w:rPr>
              <w:t>First, is it legal?</w:t>
            </w:r>
          </w:p>
          <w:p w14:paraId="371C95DD" w14:textId="77777777" w:rsidR="007B304C" w:rsidRPr="00B82970" w:rsidRDefault="007B304C" w:rsidP="0054480A">
            <w:pPr>
              <w:pStyle w:val="NormalWeb"/>
              <w:ind w:left="30" w:right="30"/>
              <w:rPr>
                <w:rFonts w:ascii="Calibri" w:hAnsi="Calibri" w:cs="Calibri"/>
              </w:rPr>
            </w:pPr>
            <w:r w:rsidRPr="00B82970">
              <w:rPr>
                <w:rFonts w:ascii="Calibri" w:hAnsi="Calibri" w:cs="Calibri"/>
              </w:rPr>
              <w:t>Is the course of action that we are considering in compliance with the laws and regulations that govern the healthcare industry generally and the jurisdictions in which we operate specifically?</w:t>
            </w:r>
          </w:p>
        </w:tc>
        <w:tc>
          <w:tcPr>
            <w:tcW w:w="5254" w:type="dxa"/>
            <w:shd w:val="clear" w:color="auto" w:fill="auto"/>
            <w:vAlign w:val="center"/>
          </w:tcPr>
          <w:p w14:paraId="5EAE215D" w14:textId="77777777" w:rsidR="007B304C" w:rsidRPr="00B82970" w:rsidRDefault="007B304C" w:rsidP="0054480A">
            <w:pPr>
              <w:pStyle w:val="NormalWeb"/>
              <w:ind w:left="140" w:right="160"/>
              <w:rPr>
                <w:rFonts w:ascii="Calibri" w:hAnsi="Calibri" w:cs="Calibri"/>
              </w:rPr>
            </w:pPr>
            <w:r w:rsidRPr="00B82970">
              <w:rPr>
                <w:rStyle w:val="bold1"/>
                <w:rFonts w:ascii="Calibri" w:eastAsia="Calibri" w:hAnsi="Calibri" w:cs="Calibri"/>
              </w:rPr>
              <w:t>A</w:t>
            </w:r>
            <w:r w:rsidRPr="00B82970">
              <w:rPr>
                <w:rStyle w:val="bold1"/>
                <w:rFonts w:ascii="Calibri" w:eastAsia="Calibri" w:hAnsi="Calibri" w:cs="Calibri"/>
                <w:b w:val="0"/>
                <w:bCs w:val="0"/>
              </w:rPr>
              <w:t xml:space="preserve">nalyse </w:t>
            </w:r>
          </w:p>
          <w:p w14:paraId="5942E412" w14:textId="77777777" w:rsidR="007B304C" w:rsidRPr="00B82970" w:rsidRDefault="007B304C" w:rsidP="0054480A">
            <w:pPr>
              <w:pStyle w:val="NormalWeb"/>
              <w:ind w:left="140" w:right="160"/>
              <w:rPr>
                <w:rFonts w:ascii="Calibri" w:hAnsi="Calibri" w:cs="Calibri"/>
              </w:rPr>
            </w:pPr>
            <w:r w:rsidRPr="00B82970">
              <w:rPr>
                <w:rStyle w:val="bold1"/>
                <w:rFonts w:ascii="Calibri" w:eastAsia="Calibri" w:hAnsi="Calibri" w:cs="Calibri"/>
              </w:rPr>
              <w:t>I</w:t>
            </w:r>
            <w:r w:rsidRPr="00B82970">
              <w:rPr>
                <w:rStyle w:val="bold1"/>
                <w:rFonts w:ascii="Calibri" w:eastAsia="Calibri" w:hAnsi="Calibri" w:cs="Calibri"/>
                <w:b w:val="0"/>
                <w:bCs w:val="0"/>
              </w:rPr>
              <w:t xml:space="preserve">mpact </w:t>
            </w:r>
          </w:p>
          <w:p w14:paraId="763466F8" w14:textId="77777777" w:rsidR="007B304C" w:rsidRPr="00B82970" w:rsidRDefault="007B304C" w:rsidP="0054480A">
            <w:pPr>
              <w:pStyle w:val="NormalWeb"/>
              <w:ind w:left="140" w:right="160"/>
              <w:rPr>
                <w:rFonts w:ascii="Calibri" w:hAnsi="Calibri" w:cs="Calibri"/>
              </w:rPr>
            </w:pPr>
            <w:r w:rsidRPr="00B82970">
              <w:rPr>
                <w:rStyle w:val="bold1"/>
                <w:rFonts w:ascii="Calibri" w:eastAsia="Calibri" w:hAnsi="Calibri" w:cs="Calibri"/>
              </w:rPr>
              <w:t>D</w:t>
            </w:r>
            <w:r w:rsidRPr="00B82970">
              <w:rPr>
                <w:rStyle w:val="bold1"/>
                <w:rFonts w:ascii="Calibri" w:eastAsia="Calibri" w:hAnsi="Calibri" w:cs="Calibri"/>
                <w:b w:val="0"/>
                <w:bCs w:val="0"/>
              </w:rPr>
              <w:t xml:space="preserve">écision </w:t>
            </w:r>
          </w:p>
          <w:p w14:paraId="535F2F87"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Tout d’abord, est-ce que c’est légal?</w:t>
            </w:r>
          </w:p>
          <w:p w14:paraId="05AF3C91" w14:textId="77777777" w:rsidR="007B304C" w:rsidRPr="00B82970" w:rsidRDefault="007B304C" w:rsidP="0054480A">
            <w:pPr>
              <w:pStyle w:val="NormalWeb"/>
              <w:ind w:left="140" w:right="160"/>
              <w:rPr>
                <w:rStyle w:val="bold1"/>
                <w:rFonts w:ascii="Calibri" w:hAnsi="Calibri" w:cs="Calibri"/>
              </w:rPr>
            </w:pPr>
            <w:r w:rsidRPr="00B82970">
              <w:rPr>
                <w:rFonts w:ascii="Calibri" w:eastAsia="Calibri" w:hAnsi="Calibri" w:cs="Calibri"/>
              </w:rPr>
              <w:t xml:space="preserve">Est-ce que le plan d’action envisagé est conforme aux lois et </w:t>
            </w:r>
            <w:r>
              <w:rPr>
                <w:rFonts w:ascii="Calibri" w:eastAsia="Calibri" w:hAnsi="Calibri" w:cs="Calibri"/>
              </w:rPr>
              <w:t>réglements</w:t>
            </w:r>
            <w:r w:rsidRPr="00B82970">
              <w:rPr>
                <w:rFonts w:ascii="Calibri" w:eastAsia="Calibri" w:hAnsi="Calibri" w:cs="Calibri"/>
              </w:rPr>
              <w:t xml:space="preserve"> régissant le secteur des soins de santé en général, et les juridictions dans lesquelles nous exerçons spécifiquement nos activités?</w:t>
            </w:r>
          </w:p>
        </w:tc>
        <w:tc>
          <w:tcPr>
            <w:tcW w:w="2552" w:type="dxa"/>
          </w:tcPr>
          <w:p w14:paraId="09BB9521" w14:textId="77777777" w:rsidR="007B304C" w:rsidRPr="00B82970" w:rsidRDefault="007B304C" w:rsidP="0054480A">
            <w:pPr>
              <w:pStyle w:val="NormalWeb"/>
              <w:ind w:left="140" w:right="160"/>
              <w:rPr>
                <w:rStyle w:val="bold1"/>
                <w:rFonts w:ascii="Calibri" w:eastAsia="Calibri" w:hAnsi="Calibri" w:cs="Calibri"/>
              </w:rPr>
            </w:pPr>
          </w:p>
        </w:tc>
      </w:tr>
      <w:tr w:rsidR="007B304C" w:rsidRPr="00B82970" w14:paraId="18AC283C" w14:textId="7C54C6D6" w:rsidTr="00EB7888">
        <w:tc>
          <w:tcPr>
            <w:tcW w:w="1362" w:type="dxa"/>
            <w:shd w:val="clear" w:color="auto" w:fill="D9E2F3" w:themeFill="accent1" w:themeFillTint="33"/>
          </w:tcPr>
          <w:p w14:paraId="2C54E125" w14:textId="77777777" w:rsidR="007B304C" w:rsidRPr="00B82970" w:rsidRDefault="007B304C" w:rsidP="0054480A">
            <w:pPr>
              <w:spacing w:before="30" w:after="30"/>
              <w:ind w:left="30" w:right="30"/>
              <w:rPr>
                <w:rFonts w:ascii="Calibri" w:eastAsia="Times New Roman" w:hAnsi="Calibri" w:cs="Calibri"/>
                <w:sz w:val="16"/>
              </w:rPr>
            </w:pPr>
            <w:hyperlink r:id="rId43" w:tgtFrame="_blank" w:history="1">
              <w:r w:rsidRPr="00B82970">
                <w:rPr>
                  <w:rStyle w:val="Hyperlink"/>
                  <w:rFonts w:ascii="Calibri" w:eastAsia="Times New Roman" w:hAnsi="Calibri" w:cs="Calibri"/>
                  <w:sz w:val="16"/>
                </w:rPr>
                <w:t>Screen 17</w:t>
              </w:r>
            </w:hyperlink>
            <w:r w:rsidRPr="00B82970">
              <w:rPr>
                <w:rFonts w:ascii="Calibri" w:eastAsia="Times New Roman" w:hAnsi="Calibri" w:cs="Calibri"/>
                <w:sz w:val="16"/>
              </w:rPr>
              <w:t xml:space="preserve"> </w:t>
            </w:r>
          </w:p>
          <w:p w14:paraId="4F4E0AFA"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Activity: Scenario</w:t>
            </w:r>
          </w:p>
          <w:p w14:paraId="0007FE0D" w14:textId="77777777" w:rsidR="007B304C" w:rsidRPr="00B82970" w:rsidRDefault="007B304C" w:rsidP="0054480A">
            <w:pPr>
              <w:spacing w:before="30" w:after="30"/>
              <w:ind w:left="30" w:right="30"/>
            </w:pPr>
            <w:hyperlink r:id="rId44" w:tgtFrame="_blank" w:history="1">
              <w:r w:rsidRPr="00B82970">
                <w:rPr>
                  <w:rStyle w:val="Hyperlink"/>
                  <w:rFonts w:ascii="Calibri" w:eastAsia="Times New Roman" w:hAnsi="Calibri" w:cs="Calibri"/>
                  <w:sz w:val="16"/>
                </w:rPr>
                <w:t>17_C_18</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4DA9FB69" w14:textId="77777777" w:rsidR="007B304C" w:rsidRPr="00B82970" w:rsidRDefault="007B304C" w:rsidP="0054480A">
            <w:pPr>
              <w:pStyle w:val="NormalWeb"/>
              <w:ind w:left="30" w:right="30"/>
              <w:rPr>
                <w:rFonts w:ascii="Calibri" w:hAnsi="Calibri" w:cs="Calibri"/>
              </w:rPr>
            </w:pPr>
            <w:r w:rsidRPr="00B82970">
              <w:rPr>
                <w:rFonts w:ascii="Calibri" w:hAnsi="Calibri" w:cs="Calibri"/>
              </w:rPr>
              <w:t>Imagine . . .</w:t>
            </w:r>
          </w:p>
          <w:p w14:paraId="0D1EB7F3" w14:textId="77777777" w:rsidR="007B304C" w:rsidRPr="00B82970" w:rsidRDefault="007B304C" w:rsidP="0054480A">
            <w:pPr>
              <w:pStyle w:val="NormalWeb"/>
              <w:ind w:left="30" w:right="30"/>
              <w:rPr>
                <w:rFonts w:ascii="Calibri" w:hAnsi="Calibri" w:cs="Calibri"/>
              </w:rPr>
            </w:pPr>
            <w:r w:rsidRPr="00B82970">
              <w:rPr>
                <w:rFonts w:ascii="Calibri" w:hAnsi="Calibri" w:cs="Calibri"/>
              </w:rPr>
              <w:t>You are a Sales Representative. A doctor you have worked with previously has recently opened a private practice in your area. The doctor asks if you wouldn’t mind helping to organize a meeting with some other physicians in the area. The doctor says: “I don’t think it would be appropriate for you to attend the meeting, but if you could help me with the names of some doctors so I can get the invitations out I would be grateful. In any case, it will give you an opportunity to get to know my staff.”</w:t>
            </w:r>
          </w:p>
          <w:p w14:paraId="6E83AD5B" w14:textId="77777777" w:rsidR="007B304C" w:rsidRPr="00B82970" w:rsidRDefault="007B304C" w:rsidP="0054480A">
            <w:pPr>
              <w:pStyle w:val="NormalWeb"/>
              <w:ind w:left="30" w:right="30"/>
              <w:rPr>
                <w:rFonts w:ascii="Calibri" w:hAnsi="Calibri" w:cs="Calibri"/>
              </w:rPr>
            </w:pPr>
            <w:r w:rsidRPr="00B82970">
              <w:rPr>
                <w:rFonts w:ascii="Calibri" w:hAnsi="Calibri" w:cs="Calibri"/>
              </w:rPr>
              <w:lastRenderedPageBreak/>
              <w:t>That's not correct!</w:t>
            </w:r>
          </w:p>
          <w:p w14:paraId="4C9E7238"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That's correct!</w:t>
            </w:r>
          </w:p>
          <w:p w14:paraId="7590B96A"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That's partially correct!</w:t>
            </w:r>
          </w:p>
        </w:tc>
        <w:tc>
          <w:tcPr>
            <w:tcW w:w="5254" w:type="dxa"/>
            <w:shd w:val="clear" w:color="auto" w:fill="auto"/>
            <w:vAlign w:val="center"/>
          </w:tcPr>
          <w:p w14:paraId="4C260700"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Imaginons le scénario suivant...</w:t>
            </w:r>
          </w:p>
          <w:p w14:paraId="69E76FA0"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Vous êtes un représentant. Un médecin avec lequel vous avez déjà collaboré a récemment ouvert un cabinet privé dans votre secteur. Le médecin vous demande si vous êtes d’accord d’organiser une réunion avec d’autres médecins du secteur. Le médecin dit : « Je pense qu’il vaut mieux que vous n’assistiez pas à la rencontre, mais je vous serais reconnaissant si vous pouviez me fournir les noms de certains médecins pour l’envoi d’invitations. De toute façon, cela vous donnera l’occasion de mieux connaître mon personnel. »</w:t>
            </w:r>
          </w:p>
          <w:p w14:paraId="6EB24B27"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C’est faux!</w:t>
            </w:r>
          </w:p>
          <w:p w14:paraId="48FA04F0"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C’est exact!</w:t>
            </w:r>
          </w:p>
          <w:p w14:paraId="3A9C4913"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C’est partiellement vrai!</w:t>
            </w:r>
          </w:p>
        </w:tc>
        <w:tc>
          <w:tcPr>
            <w:tcW w:w="2552" w:type="dxa"/>
          </w:tcPr>
          <w:p w14:paraId="5B5CF441" w14:textId="77777777" w:rsidR="007B304C" w:rsidRPr="00B82970" w:rsidRDefault="007B304C" w:rsidP="0054480A">
            <w:pPr>
              <w:pStyle w:val="NormalWeb"/>
              <w:ind w:left="140" w:right="160"/>
              <w:rPr>
                <w:rFonts w:ascii="Calibri" w:eastAsia="Calibri" w:hAnsi="Calibri" w:cs="Calibri"/>
              </w:rPr>
            </w:pPr>
          </w:p>
        </w:tc>
      </w:tr>
      <w:tr w:rsidR="007B304C" w:rsidRPr="00B82970" w14:paraId="1AA8A774" w14:textId="18134CD7" w:rsidTr="00EB7888">
        <w:tc>
          <w:tcPr>
            <w:tcW w:w="1362" w:type="dxa"/>
            <w:shd w:val="clear" w:color="auto" w:fill="D9E2F3" w:themeFill="accent1" w:themeFillTint="33"/>
          </w:tcPr>
          <w:p w14:paraId="1F904078" w14:textId="77777777" w:rsidR="007B304C" w:rsidRPr="00B82970" w:rsidRDefault="007B304C" w:rsidP="0054480A">
            <w:pPr>
              <w:spacing w:before="30" w:after="30"/>
              <w:ind w:left="30" w:right="30"/>
              <w:rPr>
                <w:rFonts w:ascii="Calibri" w:eastAsia="Times New Roman" w:hAnsi="Calibri" w:cs="Calibri"/>
                <w:sz w:val="16"/>
              </w:rPr>
            </w:pPr>
            <w:hyperlink r:id="rId45" w:tgtFrame="_blank" w:history="1">
              <w:r w:rsidRPr="00B82970">
                <w:rPr>
                  <w:rStyle w:val="Hyperlink"/>
                  <w:rFonts w:ascii="Calibri" w:eastAsia="Times New Roman" w:hAnsi="Calibri" w:cs="Calibri"/>
                  <w:sz w:val="16"/>
                </w:rPr>
                <w:t>Screen 17</w:t>
              </w:r>
            </w:hyperlink>
            <w:r w:rsidRPr="00B82970">
              <w:rPr>
                <w:rFonts w:ascii="Calibri" w:eastAsia="Times New Roman" w:hAnsi="Calibri" w:cs="Calibri"/>
                <w:sz w:val="16"/>
              </w:rPr>
              <w:t xml:space="preserve"> </w:t>
            </w:r>
          </w:p>
          <w:p w14:paraId="7C05F7AF"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Activity: Questions</w:t>
            </w:r>
          </w:p>
          <w:p w14:paraId="0BFBE858" w14:textId="77777777" w:rsidR="007B304C" w:rsidRPr="00B82970" w:rsidRDefault="007B304C" w:rsidP="0054480A">
            <w:pPr>
              <w:spacing w:before="30" w:after="30"/>
              <w:ind w:left="30" w:right="30"/>
            </w:pPr>
            <w:hyperlink r:id="rId46" w:tgtFrame="_blank" w:history="1">
              <w:r w:rsidRPr="00B82970">
                <w:rPr>
                  <w:rStyle w:val="Hyperlink"/>
                  <w:rFonts w:ascii="Calibri" w:eastAsia="Times New Roman" w:hAnsi="Calibri" w:cs="Calibri"/>
                  <w:sz w:val="16"/>
                </w:rPr>
                <w:t>19_C_18</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5A0D1D82" w14:textId="77777777" w:rsidR="007B304C" w:rsidRPr="00B82970" w:rsidRDefault="007B304C" w:rsidP="0054480A">
            <w:pPr>
              <w:pStyle w:val="NormalWeb"/>
              <w:ind w:left="30" w:right="30"/>
              <w:rPr>
                <w:rFonts w:ascii="Calibri" w:hAnsi="Calibri" w:cs="Calibri"/>
              </w:rPr>
            </w:pPr>
            <w:r w:rsidRPr="00B82970">
              <w:rPr>
                <w:rFonts w:ascii="Calibri" w:hAnsi="Calibri" w:cs="Calibri"/>
              </w:rPr>
              <w:t>Is this legal?</w:t>
            </w:r>
          </w:p>
          <w:p w14:paraId="4431DE24" w14:textId="77777777" w:rsidR="007B304C" w:rsidRPr="00B82970" w:rsidRDefault="007B304C" w:rsidP="0054480A">
            <w:pPr>
              <w:pStyle w:val="NormalWeb"/>
              <w:ind w:left="30" w:right="30"/>
              <w:rPr>
                <w:rFonts w:ascii="Calibri" w:hAnsi="Calibri" w:cs="Calibri"/>
              </w:rPr>
            </w:pPr>
            <w:r w:rsidRPr="00B82970">
              <w:rPr>
                <w:rFonts w:ascii="Calibri" w:hAnsi="Calibri" w:cs="Calibri"/>
              </w:rPr>
              <w:t>[1] Yes.</w:t>
            </w:r>
          </w:p>
          <w:p w14:paraId="4823E3B8" w14:textId="77777777" w:rsidR="007B304C" w:rsidRPr="00B82970" w:rsidRDefault="007B304C" w:rsidP="0054480A">
            <w:pPr>
              <w:pStyle w:val="NormalWeb"/>
              <w:ind w:left="30" w:right="30"/>
              <w:rPr>
                <w:rFonts w:ascii="Calibri" w:hAnsi="Calibri" w:cs="Calibri"/>
              </w:rPr>
            </w:pPr>
            <w:r w:rsidRPr="00B82970">
              <w:rPr>
                <w:rFonts w:ascii="Calibri" w:hAnsi="Calibri" w:cs="Calibri"/>
              </w:rPr>
              <w:t>[2] No.</w:t>
            </w:r>
          </w:p>
          <w:p w14:paraId="23E3DF1D" w14:textId="77777777" w:rsidR="007B304C" w:rsidRPr="00B82970" w:rsidRDefault="007B304C" w:rsidP="0054480A">
            <w:pPr>
              <w:pStyle w:val="iscorrect"/>
              <w:ind w:left="30" w:right="30"/>
              <w:rPr>
                <w:rFonts w:ascii="Calibri" w:hAnsi="Calibri" w:cs="Calibri"/>
              </w:rPr>
            </w:pPr>
            <w:r w:rsidRPr="00B82970">
              <w:rPr>
                <w:rFonts w:ascii="Calibri" w:hAnsi="Calibri" w:cs="Calibri"/>
              </w:rPr>
              <w:t>[3] It depends.</w:t>
            </w:r>
          </w:p>
          <w:p w14:paraId="77F32A22" w14:textId="77777777" w:rsidR="007B304C" w:rsidRPr="00B82970" w:rsidRDefault="007B304C" w:rsidP="0054480A">
            <w:pPr>
              <w:pStyle w:val="NormalWeb"/>
              <w:ind w:left="30" w:right="30"/>
              <w:rPr>
                <w:rFonts w:ascii="Calibri" w:hAnsi="Calibri" w:cs="Calibri"/>
              </w:rPr>
            </w:pPr>
            <w:r w:rsidRPr="00B82970">
              <w:rPr>
                <w:rFonts w:ascii="Calibri" w:hAnsi="Calibri" w:cs="Calibri"/>
              </w:rPr>
              <w:t>Submit</w:t>
            </w:r>
          </w:p>
        </w:tc>
        <w:tc>
          <w:tcPr>
            <w:tcW w:w="5254" w:type="dxa"/>
            <w:shd w:val="clear" w:color="auto" w:fill="auto"/>
            <w:vAlign w:val="center"/>
          </w:tcPr>
          <w:p w14:paraId="46A448F2"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Est-ce que c’est légal?</w:t>
            </w:r>
          </w:p>
          <w:p w14:paraId="278F49A7"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[1] Oui.</w:t>
            </w:r>
          </w:p>
          <w:p w14:paraId="3F094810"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[2] Non.</w:t>
            </w:r>
          </w:p>
          <w:p w14:paraId="621E50B9" w14:textId="77777777" w:rsidR="007B304C" w:rsidRPr="00B82970" w:rsidRDefault="007B304C" w:rsidP="0054480A">
            <w:pPr>
              <w:pStyle w:val="iscorrect"/>
              <w:ind w:left="140" w:right="160"/>
              <w:rPr>
                <w:rFonts w:ascii="Calibri" w:hAnsi="Calibri" w:cs="Calibri"/>
              </w:rPr>
            </w:pPr>
            <w:r w:rsidRPr="00B82970">
              <w:rPr>
                <w:rFonts w:ascii="Calibri" w:eastAsia="Calibri" w:hAnsi="Calibri" w:cs="Calibri"/>
              </w:rPr>
              <w:t>[3] Cela dépend.</w:t>
            </w:r>
          </w:p>
          <w:p w14:paraId="400BAAEA"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Soumettre</w:t>
            </w:r>
          </w:p>
        </w:tc>
        <w:tc>
          <w:tcPr>
            <w:tcW w:w="2552" w:type="dxa"/>
          </w:tcPr>
          <w:p w14:paraId="377784CF" w14:textId="77777777" w:rsidR="007B304C" w:rsidRPr="00B82970" w:rsidRDefault="007B304C" w:rsidP="0054480A">
            <w:pPr>
              <w:pStyle w:val="NormalWeb"/>
              <w:ind w:left="140" w:right="160"/>
              <w:rPr>
                <w:rFonts w:ascii="Calibri" w:eastAsia="Calibri" w:hAnsi="Calibri" w:cs="Calibri"/>
              </w:rPr>
            </w:pPr>
          </w:p>
        </w:tc>
      </w:tr>
      <w:tr w:rsidR="007B304C" w:rsidRPr="00B82970" w14:paraId="6DA32E50" w14:textId="7F2ED595" w:rsidTr="00EB7888">
        <w:tc>
          <w:tcPr>
            <w:tcW w:w="1362" w:type="dxa"/>
            <w:shd w:val="clear" w:color="auto" w:fill="D9E2F3" w:themeFill="accent1" w:themeFillTint="33"/>
          </w:tcPr>
          <w:p w14:paraId="532CDBD1" w14:textId="77777777" w:rsidR="007B304C" w:rsidRPr="00B82970" w:rsidRDefault="007B304C" w:rsidP="0054480A">
            <w:pPr>
              <w:spacing w:before="30" w:after="30"/>
              <w:ind w:left="30" w:right="30"/>
              <w:rPr>
                <w:rFonts w:ascii="Calibri" w:eastAsia="Times New Roman" w:hAnsi="Calibri" w:cs="Calibri"/>
                <w:sz w:val="16"/>
              </w:rPr>
            </w:pPr>
            <w:hyperlink r:id="rId47" w:tgtFrame="_blank" w:history="1">
              <w:r w:rsidRPr="00B82970">
                <w:rPr>
                  <w:rStyle w:val="Hyperlink"/>
                  <w:rFonts w:ascii="Calibri" w:eastAsia="Times New Roman" w:hAnsi="Calibri" w:cs="Calibri"/>
                  <w:sz w:val="16"/>
                </w:rPr>
                <w:t>Screen 17</w:t>
              </w:r>
            </w:hyperlink>
            <w:r w:rsidRPr="00B82970">
              <w:rPr>
                <w:rFonts w:ascii="Calibri" w:eastAsia="Times New Roman" w:hAnsi="Calibri" w:cs="Calibri"/>
                <w:sz w:val="16"/>
              </w:rPr>
              <w:t xml:space="preserve"> </w:t>
            </w:r>
          </w:p>
          <w:p w14:paraId="7AF9B01F"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Activity: Feedback</w:t>
            </w:r>
          </w:p>
          <w:p w14:paraId="57E6953D" w14:textId="77777777" w:rsidR="007B304C" w:rsidRPr="00B82970" w:rsidRDefault="007B304C" w:rsidP="0054480A">
            <w:pPr>
              <w:spacing w:before="30" w:after="30"/>
              <w:ind w:left="30" w:right="30"/>
            </w:pPr>
            <w:hyperlink r:id="rId48" w:tgtFrame="_blank" w:history="1">
              <w:r w:rsidRPr="00B82970">
                <w:rPr>
                  <w:rStyle w:val="Hyperlink"/>
                  <w:rFonts w:ascii="Calibri" w:eastAsia="Times New Roman" w:hAnsi="Calibri" w:cs="Calibri"/>
                  <w:sz w:val="16"/>
                </w:rPr>
                <w:t>18_C_18</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43F8284A" w14:textId="77777777" w:rsidR="007B304C" w:rsidRPr="00B82970" w:rsidRDefault="007B304C" w:rsidP="0054480A">
            <w:pPr>
              <w:pStyle w:val="NormalWeb"/>
              <w:ind w:left="30" w:right="30"/>
              <w:rPr>
                <w:rFonts w:ascii="Calibri" w:hAnsi="Calibri" w:cs="Calibri"/>
              </w:rPr>
            </w:pPr>
            <w:r w:rsidRPr="00B82970">
              <w:rPr>
                <w:rFonts w:ascii="Calibri" w:hAnsi="Calibri" w:cs="Calibri"/>
              </w:rPr>
              <w:t>Whether this is legal will depend on several factors: such as what country you are operating in, whether helping with the names of doctors could be considered providing a service or constitute confidential information, whether there are privacy concerns.</w:t>
            </w:r>
          </w:p>
        </w:tc>
        <w:tc>
          <w:tcPr>
            <w:tcW w:w="5254" w:type="dxa"/>
            <w:shd w:val="clear" w:color="auto" w:fill="auto"/>
            <w:vAlign w:val="center"/>
          </w:tcPr>
          <w:p w14:paraId="222E84A3"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Différents facteurs déterminent si c’est légal</w:t>
            </w:r>
            <w:r>
              <w:rPr>
                <w:rFonts w:ascii="Calibri" w:eastAsia="Calibri" w:hAnsi="Calibri" w:cs="Calibri"/>
              </w:rPr>
              <w:t xml:space="preserve">, notamment </w:t>
            </w:r>
            <w:r w:rsidRPr="00B82970">
              <w:rPr>
                <w:rFonts w:ascii="Calibri" w:eastAsia="Calibri" w:hAnsi="Calibri" w:cs="Calibri"/>
              </w:rPr>
              <w:t xml:space="preserve">le pays où vous exercez vos activités, si </w:t>
            </w:r>
            <w:r>
              <w:rPr>
                <w:rFonts w:ascii="Calibri" w:eastAsia="Calibri" w:hAnsi="Calibri" w:cs="Calibri"/>
              </w:rPr>
              <w:t xml:space="preserve">le fait de fournir </w:t>
            </w:r>
            <w:r w:rsidRPr="00B82970">
              <w:rPr>
                <w:rFonts w:ascii="Calibri" w:eastAsia="Calibri" w:hAnsi="Calibri" w:cs="Calibri"/>
              </w:rPr>
              <w:t>les noms de médecins</w:t>
            </w:r>
            <w:r>
              <w:rPr>
                <w:rFonts w:ascii="Calibri" w:eastAsia="Calibri" w:hAnsi="Calibri" w:cs="Calibri"/>
              </w:rPr>
              <w:t xml:space="preserve"> </w:t>
            </w:r>
            <w:r w:rsidRPr="00B82970">
              <w:rPr>
                <w:rFonts w:ascii="Calibri" w:eastAsia="Calibri" w:hAnsi="Calibri" w:cs="Calibri"/>
              </w:rPr>
              <w:t xml:space="preserve">pourrait être considéré comme un service ou </w:t>
            </w:r>
            <w:r>
              <w:rPr>
                <w:rFonts w:ascii="Calibri" w:eastAsia="Calibri" w:hAnsi="Calibri" w:cs="Calibri"/>
              </w:rPr>
              <w:t>constituer</w:t>
            </w:r>
            <w:r w:rsidRPr="00B82970">
              <w:rPr>
                <w:rFonts w:ascii="Calibri" w:eastAsia="Calibri" w:hAnsi="Calibri" w:cs="Calibri"/>
              </w:rPr>
              <w:t xml:space="preserve"> un renseignement confidentiel, </w:t>
            </w:r>
            <w:r>
              <w:rPr>
                <w:rFonts w:ascii="Calibri" w:eastAsia="Calibri" w:hAnsi="Calibri" w:cs="Calibri"/>
              </w:rPr>
              <w:t xml:space="preserve">ou des </w:t>
            </w:r>
            <w:r w:rsidRPr="00B82970">
              <w:rPr>
                <w:rFonts w:ascii="Calibri" w:eastAsia="Calibri" w:hAnsi="Calibri" w:cs="Calibri"/>
              </w:rPr>
              <w:t xml:space="preserve">préoccupations </w:t>
            </w:r>
            <w:r>
              <w:rPr>
                <w:rFonts w:ascii="Calibri" w:eastAsia="Calibri" w:hAnsi="Calibri" w:cs="Calibri"/>
              </w:rPr>
              <w:t>en matière de vie privée</w:t>
            </w:r>
            <w:r w:rsidRPr="00B82970">
              <w:rPr>
                <w:rFonts w:ascii="Calibri" w:eastAsia="Calibri" w:hAnsi="Calibri" w:cs="Calibri"/>
              </w:rPr>
              <w:t>.</w:t>
            </w:r>
          </w:p>
        </w:tc>
        <w:tc>
          <w:tcPr>
            <w:tcW w:w="2552" w:type="dxa"/>
          </w:tcPr>
          <w:p w14:paraId="42C4B3E8" w14:textId="77777777" w:rsidR="007B304C" w:rsidRPr="00B82970" w:rsidRDefault="007B304C" w:rsidP="0054480A">
            <w:pPr>
              <w:pStyle w:val="NormalWeb"/>
              <w:ind w:left="140" w:right="160"/>
              <w:rPr>
                <w:rFonts w:ascii="Calibri" w:eastAsia="Calibri" w:hAnsi="Calibri" w:cs="Calibri"/>
              </w:rPr>
            </w:pPr>
          </w:p>
        </w:tc>
      </w:tr>
      <w:tr w:rsidR="007B304C" w:rsidRPr="00B82970" w14:paraId="242482A1" w14:textId="0F36B203" w:rsidTr="00EB7888">
        <w:tc>
          <w:tcPr>
            <w:tcW w:w="1362" w:type="dxa"/>
            <w:shd w:val="clear" w:color="auto" w:fill="D9E2F3" w:themeFill="accent1" w:themeFillTint="33"/>
          </w:tcPr>
          <w:p w14:paraId="2834AFBF" w14:textId="77777777" w:rsidR="007B304C" w:rsidRPr="00B82970" w:rsidRDefault="007B304C" w:rsidP="0054480A">
            <w:pPr>
              <w:spacing w:before="30" w:after="30"/>
              <w:ind w:left="30" w:right="30"/>
              <w:rPr>
                <w:rFonts w:ascii="Calibri" w:eastAsia="Times New Roman" w:hAnsi="Calibri" w:cs="Calibri"/>
                <w:sz w:val="16"/>
              </w:rPr>
            </w:pPr>
            <w:hyperlink r:id="rId49" w:tgtFrame="_blank" w:history="1">
              <w:r w:rsidRPr="00B82970">
                <w:rPr>
                  <w:rStyle w:val="Hyperlink"/>
                  <w:rFonts w:ascii="Calibri" w:eastAsia="Times New Roman" w:hAnsi="Calibri" w:cs="Calibri"/>
                  <w:sz w:val="16"/>
                </w:rPr>
                <w:t>Screen 18</w:t>
              </w:r>
            </w:hyperlink>
            <w:r w:rsidRPr="00B82970">
              <w:rPr>
                <w:rFonts w:ascii="Calibri" w:eastAsia="Times New Roman" w:hAnsi="Calibri" w:cs="Calibri"/>
                <w:sz w:val="16"/>
              </w:rPr>
              <w:t xml:space="preserve"> </w:t>
            </w:r>
          </w:p>
          <w:p w14:paraId="0846EF75" w14:textId="77777777" w:rsidR="007B304C" w:rsidRPr="00B82970" w:rsidRDefault="007B304C" w:rsidP="0054480A">
            <w:pPr>
              <w:spacing w:before="30" w:after="30"/>
              <w:ind w:left="30" w:right="30"/>
            </w:pPr>
            <w:hyperlink r:id="rId50" w:tgtFrame="_blank" w:history="1">
              <w:r w:rsidRPr="00B82970">
                <w:rPr>
                  <w:rStyle w:val="Hyperlink"/>
                  <w:rFonts w:ascii="Calibri" w:eastAsia="Times New Roman" w:hAnsi="Calibri" w:cs="Calibri"/>
                  <w:sz w:val="16"/>
                </w:rPr>
                <w:t>20_C_19</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245D1068" w14:textId="77777777" w:rsidR="007B304C" w:rsidRPr="00B82970" w:rsidRDefault="007B304C" w:rsidP="0054480A">
            <w:pPr>
              <w:pStyle w:val="NormalWeb"/>
              <w:ind w:left="30" w:right="30"/>
              <w:rPr>
                <w:rFonts w:ascii="Calibri" w:hAnsi="Calibri" w:cs="Calibri"/>
              </w:rPr>
            </w:pPr>
            <w:r w:rsidRPr="00B82970">
              <w:rPr>
                <w:rFonts w:ascii="Calibri" w:hAnsi="Calibri" w:cs="Calibri"/>
              </w:rPr>
              <w:t>At first sight, it might seem as though the question of whether something is legal or not is obvious or self-evident.</w:t>
            </w:r>
          </w:p>
          <w:p w14:paraId="214B2267" w14:textId="77777777" w:rsidR="007B304C" w:rsidRPr="00B82970" w:rsidRDefault="007B304C" w:rsidP="0054480A">
            <w:pPr>
              <w:pStyle w:val="NormalWeb"/>
              <w:ind w:left="30" w:right="30"/>
              <w:rPr>
                <w:rFonts w:ascii="Calibri" w:hAnsi="Calibri" w:cs="Calibri"/>
              </w:rPr>
            </w:pPr>
            <w:r w:rsidRPr="00B82970">
              <w:rPr>
                <w:rFonts w:ascii="Calibri" w:hAnsi="Calibri" w:cs="Calibri"/>
              </w:rPr>
              <w:t>But this may not always be the case.</w:t>
            </w:r>
          </w:p>
        </w:tc>
        <w:tc>
          <w:tcPr>
            <w:tcW w:w="5254" w:type="dxa"/>
            <w:shd w:val="clear" w:color="auto" w:fill="auto"/>
            <w:vAlign w:val="center"/>
          </w:tcPr>
          <w:p w14:paraId="5A737ADF"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À première vue, la question </w:t>
            </w:r>
            <w:r>
              <w:rPr>
                <w:rFonts w:ascii="Calibri" w:eastAsia="Calibri" w:hAnsi="Calibri" w:cs="Calibri"/>
              </w:rPr>
              <w:t>de</w:t>
            </w:r>
            <w:r w:rsidRPr="00B82970">
              <w:rPr>
                <w:rFonts w:ascii="Calibri" w:eastAsia="Calibri" w:hAnsi="Calibri" w:cs="Calibri"/>
              </w:rPr>
              <w:t xml:space="preserve"> savoir si quelque chose est légal ou non </w:t>
            </w:r>
            <w:r>
              <w:rPr>
                <w:rFonts w:ascii="Calibri" w:eastAsia="Calibri" w:hAnsi="Calibri" w:cs="Calibri"/>
              </w:rPr>
              <w:t xml:space="preserve">peut sembler </w:t>
            </w:r>
            <w:r w:rsidRPr="00B82970">
              <w:rPr>
                <w:rFonts w:ascii="Calibri" w:eastAsia="Calibri" w:hAnsi="Calibri" w:cs="Calibri"/>
              </w:rPr>
              <w:t xml:space="preserve">évidente ou </w:t>
            </w:r>
            <w:r>
              <w:rPr>
                <w:rFonts w:ascii="Calibri" w:eastAsia="Calibri" w:hAnsi="Calibri" w:cs="Calibri"/>
              </w:rPr>
              <w:t>comme allant</w:t>
            </w:r>
            <w:r w:rsidRPr="00B82970">
              <w:rPr>
                <w:rFonts w:ascii="Calibri" w:eastAsia="Calibri" w:hAnsi="Calibri" w:cs="Calibri"/>
              </w:rPr>
              <w:t xml:space="preserve"> de soi.</w:t>
            </w:r>
          </w:p>
          <w:p w14:paraId="1B3D925C"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Mais cela peut ne pas toujours être le cas.</w:t>
            </w:r>
          </w:p>
        </w:tc>
        <w:tc>
          <w:tcPr>
            <w:tcW w:w="2552" w:type="dxa"/>
          </w:tcPr>
          <w:p w14:paraId="4057D1B1" w14:textId="77777777" w:rsidR="007B304C" w:rsidRPr="00B82970" w:rsidRDefault="007B304C" w:rsidP="0054480A">
            <w:pPr>
              <w:pStyle w:val="NormalWeb"/>
              <w:ind w:left="140" w:right="160"/>
              <w:rPr>
                <w:rFonts w:ascii="Calibri" w:eastAsia="Calibri" w:hAnsi="Calibri" w:cs="Calibri"/>
              </w:rPr>
            </w:pPr>
          </w:p>
        </w:tc>
      </w:tr>
      <w:tr w:rsidR="007B304C" w:rsidRPr="00B82970" w14:paraId="2912B7A8" w14:textId="04143A69" w:rsidTr="00EB7888">
        <w:tc>
          <w:tcPr>
            <w:tcW w:w="1362" w:type="dxa"/>
            <w:shd w:val="clear" w:color="auto" w:fill="D9E2F3" w:themeFill="accent1" w:themeFillTint="33"/>
          </w:tcPr>
          <w:p w14:paraId="27B41E9A" w14:textId="77777777" w:rsidR="007B304C" w:rsidRPr="00B82970" w:rsidRDefault="007B304C" w:rsidP="0054480A">
            <w:pPr>
              <w:spacing w:before="30" w:after="30"/>
              <w:ind w:left="30" w:right="30"/>
              <w:rPr>
                <w:rFonts w:ascii="Calibri" w:eastAsia="Times New Roman" w:hAnsi="Calibri" w:cs="Calibri"/>
                <w:sz w:val="16"/>
              </w:rPr>
            </w:pPr>
            <w:hyperlink r:id="rId51" w:tgtFrame="_blank" w:history="1">
              <w:r w:rsidRPr="00B82970">
                <w:rPr>
                  <w:rStyle w:val="Hyperlink"/>
                  <w:rFonts w:ascii="Calibri" w:eastAsia="Times New Roman" w:hAnsi="Calibri" w:cs="Calibri"/>
                  <w:sz w:val="16"/>
                </w:rPr>
                <w:t>Screen 19</w:t>
              </w:r>
            </w:hyperlink>
            <w:r w:rsidRPr="00B82970">
              <w:rPr>
                <w:rFonts w:ascii="Calibri" w:eastAsia="Times New Roman" w:hAnsi="Calibri" w:cs="Calibri"/>
                <w:sz w:val="16"/>
              </w:rPr>
              <w:t xml:space="preserve"> </w:t>
            </w:r>
          </w:p>
          <w:p w14:paraId="4406B1B1" w14:textId="77777777" w:rsidR="007B304C" w:rsidRPr="00B82970" w:rsidRDefault="007B304C" w:rsidP="0054480A">
            <w:pPr>
              <w:spacing w:before="30" w:after="30"/>
              <w:ind w:left="30" w:right="30"/>
            </w:pPr>
            <w:hyperlink r:id="rId52" w:tgtFrame="_blank" w:history="1">
              <w:r w:rsidRPr="00B82970">
                <w:rPr>
                  <w:rStyle w:val="Hyperlink"/>
                  <w:rFonts w:ascii="Calibri" w:eastAsia="Times New Roman" w:hAnsi="Calibri" w:cs="Calibri"/>
                  <w:sz w:val="16"/>
                </w:rPr>
                <w:t>21_C_20</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4FDBB289" w14:textId="77777777" w:rsidR="007B304C" w:rsidRPr="00B82970" w:rsidRDefault="007B304C" w:rsidP="0054480A">
            <w:pPr>
              <w:pStyle w:val="NormalWeb"/>
              <w:ind w:left="30" w:right="30"/>
              <w:rPr>
                <w:rFonts w:ascii="Calibri" w:hAnsi="Calibri" w:cs="Calibri"/>
              </w:rPr>
            </w:pPr>
            <w:r w:rsidRPr="00B82970">
              <w:rPr>
                <w:rFonts w:ascii="Calibri" w:hAnsi="Calibri" w:cs="Calibri"/>
              </w:rPr>
              <w:t>We work in a highly regulated industry.</w:t>
            </w:r>
          </w:p>
          <w:p w14:paraId="3A5D0670"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This means that there are laws and regulations that govern all aspects of our operations, including health care compliance, privacy, quality, finance, security, purchasing, human resources, and information systems. Some of these laws you may be familiar with, others you may not. Some are simple to understand, others are complex and require detailed legal analysis.</w:t>
            </w:r>
          </w:p>
        </w:tc>
        <w:tc>
          <w:tcPr>
            <w:tcW w:w="5254" w:type="dxa"/>
            <w:shd w:val="clear" w:color="auto" w:fill="auto"/>
            <w:vAlign w:val="center"/>
          </w:tcPr>
          <w:p w14:paraId="1DCCDA45"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Nous œuvrons dans un secteur très réglementé.</w:t>
            </w:r>
          </w:p>
          <w:p w14:paraId="56DE4BE7"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Ce qui signifie qu’il y a des lois et des </w:t>
            </w:r>
            <w:r>
              <w:rPr>
                <w:rFonts w:ascii="Calibri" w:eastAsia="Calibri" w:hAnsi="Calibri" w:cs="Calibri"/>
              </w:rPr>
              <w:t>règlements</w:t>
            </w:r>
            <w:r w:rsidRPr="00B82970">
              <w:rPr>
                <w:rFonts w:ascii="Calibri" w:eastAsia="Calibri" w:hAnsi="Calibri" w:cs="Calibri"/>
              </w:rPr>
              <w:t xml:space="preserve"> qui régissent tous les aspects de nos activités, y compris la conformité en matière de soins de santé, le volet </w:t>
            </w:r>
            <w:r>
              <w:rPr>
                <w:rFonts w:ascii="Calibri" w:eastAsia="Calibri" w:hAnsi="Calibri" w:cs="Calibri"/>
              </w:rPr>
              <w:t>de confidentialité</w:t>
            </w:r>
            <w:r w:rsidRPr="00B82970">
              <w:rPr>
                <w:rFonts w:ascii="Calibri" w:eastAsia="Calibri" w:hAnsi="Calibri" w:cs="Calibri"/>
              </w:rPr>
              <w:t>, la qualité, les finances, la sécurité, l’approvisionnement, les ressources humaines et les systèmes informatiques. Vous connaissez peut-être certaines de ces lois, d’autres non. Certaines sont faciles à comprendre, d’autres sont complexes et nécessitent une analyse juridique approfondie.</w:t>
            </w:r>
          </w:p>
        </w:tc>
        <w:tc>
          <w:tcPr>
            <w:tcW w:w="2552" w:type="dxa"/>
          </w:tcPr>
          <w:p w14:paraId="17119016" w14:textId="77777777" w:rsidR="007B304C" w:rsidRPr="00B82970" w:rsidRDefault="007B304C" w:rsidP="0054480A">
            <w:pPr>
              <w:pStyle w:val="NormalWeb"/>
              <w:ind w:left="140" w:right="160"/>
              <w:rPr>
                <w:rFonts w:ascii="Calibri" w:eastAsia="Calibri" w:hAnsi="Calibri" w:cs="Calibri"/>
              </w:rPr>
            </w:pPr>
          </w:p>
        </w:tc>
      </w:tr>
      <w:tr w:rsidR="007B304C" w:rsidRPr="00B82970" w14:paraId="769B2465" w14:textId="17D1497A" w:rsidTr="00EB7888">
        <w:tc>
          <w:tcPr>
            <w:tcW w:w="1362" w:type="dxa"/>
            <w:shd w:val="clear" w:color="auto" w:fill="D9E2F3" w:themeFill="accent1" w:themeFillTint="33"/>
          </w:tcPr>
          <w:p w14:paraId="4E1C8099" w14:textId="77777777" w:rsidR="007B304C" w:rsidRPr="00B82970" w:rsidRDefault="007B304C" w:rsidP="0054480A">
            <w:pPr>
              <w:spacing w:before="30" w:after="30"/>
              <w:ind w:left="30" w:right="30"/>
              <w:rPr>
                <w:rFonts w:ascii="Calibri" w:eastAsia="Times New Roman" w:hAnsi="Calibri" w:cs="Calibri"/>
                <w:sz w:val="16"/>
              </w:rPr>
            </w:pPr>
            <w:hyperlink r:id="rId53" w:tgtFrame="_blank" w:history="1">
              <w:r w:rsidRPr="00B82970">
                <w:rPr>
                  <w:rStyle w:val="Hyperlink"/>
                  <w:rFonts w:ascii="Calibri" w:eastAsia="Times New Roman" w:hAnsi="Calibri" w:cs="Calibri"/>
                  <w:sz w:val="16"/>
                </w:rPr>
                <w:t>Screen 20</w:t>
              </w:r>
            </w:hyperlink>
            <w:r w:rsidRPr="00B82970">
              <w:rPr>
                <w:rFonts w:ascii="Calibri" w:eastAsia="Times New Roman" w:hAnsi="Calibri" w:cs="Calibri"/>
                <w:sz w:val="16"/>
              </w:rPr>
              <w:t xml:space="preserve"> </w:t>
            </w:r>
          </w:p>
          <w:p w14:paraId="367E3BE2" w14:textId="77777777" w:rsidR="007B304C" w:rsidRPr="00B82970" w:rsidRDefault="007B304C" w:rsidP="0054480A">
            <w:pPr>
              <w:spacing w:before="30" w:after="30"/>
              <w:ind w:left="30" w:right="30"/>
            </w:pPr>
            <w:hyperlink r:id="rId54" w:tgtFrame="_blank" w:history="1">
              <w:r w:rsidRPr="00B82970">
                <w:rPr>
                  <w:rStyle w:val="Hyperlink"/>
                  <w:rFonts w:ascii="Calibri" w:eastAsia="Times New Roman" w:hAnsi="Calibri" w:cs="Calibri"/>
                  <w:sz w:val="16"/>
                </w:rPr>
                <w:t>22_C_21</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23CC1FD3" w14:textId="77777777" w:rsidR="007B304C" w:rsidRPr="00B82970" w:rsidRDefault="007B304C" w:rsidP="0054480A">
            <w:pPr>
              <w:pStyle w:val="NormalWeb"/>
              <w:ind w:left="30" w:right="30"/>
              <w:rPr>
                <w:rFonts w:ascii="Calibri" w:hAnsi="Calibri" w:cs="Calibri"/>
              </w:rPr>
            </w:pPr>
            <w:r w:rsidRPr="00B82970">
              <w:rPr>
                <w:rFonts w:ascii="Calibri" w:hAnsi="Calibri" w:cs="Calibri"/>
              </w:rPr>
              <w:t>Just because there are no local laws that prohibit a certain activity doesn’t mean that the activity is legal.</w:t>
            </w:r>
          </w:p>
          <w:p w14:paraId="68EDA982"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tc>
        <w:tc>
          <w:tcPr>
            <w:tcW w:w="5254" w:type="dxa"/>
            <w:shd w:val="clear" w:color="auto" w:fill="auto"/>
            <w:vAlign w:val="center"/>
          </w:tcPr>
          <w:p w14:paraId="008CC17D"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Même s’il n’y a pas de loi locale interdisant une activité quelconque, cela ne veut pas dire </w:t>
            </w:r>
            <w:r>
              <w:rPr>
                <w:rFonts w:ascii="Calibri" w:eastAsia="Calibri" w:hAnsi="Calibri" w:cs="Calibri"/>
              </w:rPr>
              <w:t xml:space="preserve">pour autant </w:t>
            </w:r>
            <w:r w:rsidRPr="00B82970">
              <w:rPr>
                <w:rFonts w:ascii="Calibri" w:eastAsia="Calibri" w:hAnsi="Calibri" w:cs="Calibri"/>
              </w:rPr>
              <w:t>que l’activité est légale.</w:t>
            </w:r>
          </w:p>
          <w:p w14:paraId="32E7830C"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Les lois d’un pays peuvent s’appliquer au travail que nous effectuons dans d’autres pays. À titre d’exemple, le </w:t>
            </w:r>
            <w:r w:rsidRPr="00AF24B2">
              <w:rPr>
                <w:rFonts w:ascii="Calibri" w:eastAsia="Calibri" w:hAnsi="Calibri" w:cs="Calibri"/>
                <w:i/>
              </w:rPr>
              <w:t>Foreign Corrupt Practices Act</w:t>
            </w:r>
            <w:r w:rsidRPr="00B82970">
              <w:rPr>
                <w:rFonts w:ascii="Calibri" w:eastAsia="Calibri" w:hAnsi="Calibri" w:cs="Calibri"/>
              </w:rPr>
              <w:t xml:space="preserve"> (</w:t>
            </w:r>
            <w:r w:rsidRPr="00AF24B2">
              <w:rPr>
                <w:rFonts w:ascii="Calibri" w:eastAsia="Calibri" w:hAnsi="Calibri" w:cs="Calibri"/>
                <w:i/>
              </w:rPr>
              <w:t>FCPA</w:t>
            </w:r>
            <w:r w:rsidRPr="00B82970">
              <w:rPr>
                <w:rFonts w:ascii="Calibri" w:eastAsia="Calibri" w:hAnsi="Calibri" w:cs="Calibri"/>
              </w:rPr>
              <w:t xml:space="preserve">) est une loi américaine qui interdit aux sociétés et individus de verser des pots-de-vin à des représentants étrangers. Même si la </w:t>
            </w:r>
            <w:r w:rsidRPr="00AF24B2">
              <w:rPr>
                <w:rFonts w:ascii="Calibri" w:eastAsia="Calibri" w:hAnsi="Calibri" w:cs="Calibri"/>
                <w:i/>
              </w:rPr>
              <w:t>FCPA</w:t>
            </w:r>
            <w:r w:rsidRPr="00B82970">
              <w:rPr>
                <w:rFonts w:ascii="Calibri" w:eastAsia="Calibri" w:hAnsi="Calibri" w:cs="Calibri"/>
              </w:rPr>
              <w:t xml:space="preserve"> est une loi américaine, elle s’applique dans les pays où Abbott exerce ses activités.</w:t>
            </w:r>
          </w:p>
        </w:tc>
        <w:tc>
          <w:tcPr>
            <w:tcW w:w="2552" w:type="dxa"/>
          </w:tcPr>
          <w:p w14:paraId="52FC8A9C" w14:textId="77777777" w:rsidR="007B304C" w:rsidRPr="00B82970" w:rsidRDefault="007B304C" w:rsidP="0054480A">
            <w:pPr>
              <w:pStyle w:val="NormalWeb"/>
              <w:ind w:left="140" w:right="160"/>
              <w:rPr>
                <w:rFonts w:ascii="Calibri" w:eastAsia="Calibri" w:hAnsi="Calibri" w:cs="Calibri"/>
              </w:rPr>
            </w:pPr>
          </w:p>
        </w:tc>
      </w:tr>
      <w:tr w:rsidR="007B304C" w:rsidRPr="00B82970" w14:paraId="6D54F61C" w14:textId="3D5E72D7" w:rsidTr="00EB7888">
        <w:tc>
          <w:tcPr>
            <w:tcW w:w="1362" w:type="dxa"/>
            <w:shd w:val="clear" w:color="auto" w:fill="D9E2F3" w:themeFill="accent1" w:themeFillTint="33"/>
          </w:tcPr>
          <w:p w14:paraId="38D03582" w14:textId="77777777" w:rsidR="007B304C" w:rsidRPr="00B82970" w:rsidRDefault="007B304C" w:rsidP="0054480A">
            <w:pPr>
              <w:spacing w:before="30" w:after="30"/>
              <w:ind w:left="30" w:right="30"/>
              <w:rPr>
                <w:rFonts w:ascii="Calibri" w:eastAsia="Times New Roman" w:hAnsi="Calibri" w:cs="Calibri"/>
                <w:sz w:val="16"/>
              </w:rPr>
            </w:pPr>
            <w:hyperlink r:id="rId55" w:tgtFrame="_blank" w:history="1">
              <w:r w:rsidRPr="00B82970">
                <w:rPr>
                  <w:rStyle w:val="Hyperlink"/>
                  <w:rFonts w:ascii="Calibri" w:eastAsia="Times New Roman" w:hAnsi="Calibri" w:cs="Calibri"/>
                  <w:sz w:val="16"/>
                </w:rPr>
                <w:t>Screen 21</w:t>
              </w:r>
            </w:hyperlink>
            <w:r w:rsidRPr="00B82970">
              <w:rPr>
                <w:rFonts w:ascii="Calibri" w:eastAsia="Times New Roman" w:hAnsi="Calibri" w:cs="Calibri"/>
                <w:sz w:val="16"/>
              </w:rPr>
              <w:t xml:space="preserve"> </w:t>
            </w:r>
          </w:p>
          <w:p w14:paraId="26A1935F" w14:textId="77777777" w:rsidR="007B304C" w:rsidRPr="00B82970" w:rsidRDefault="007B304C" w:rsidP="0054480A">
            <w:pPr>
              <w:spacing w:before="30" w:after="30"/>
              <w:ind w:left="30" w:right="30"/>
            </w:pPr>
            <w:hyperlink r:id="rId56" w:tgtFrame="_blank" w:history="1">
              <w:r w:rsidRPr="00B82970">
                <w:rPr>
                  <w:rStyle w:val="Hyperlink"/>
                  <w:rFonts w:ascii="Calibri" w:eastAsia="Times New Roman" w:hAnsi="Calibri" w:cs="Calibri"/>
                  <w:sz w:val="16"/>
                </w:rPr>
                <w:t>23_C_22</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1F9F6081" w14:textId="77777777" w:rsidR="007B304C" w:rsidRPr="00B82970" w:rsidRDefault="007B304C" w:rsidP="0054480A">
            <w:pPr>
              <w:pStyle w:val="NormalWeb"/>
              <w:ind w:left="30" w:right="30"/>
              <w:rPr>
                <w:rFonts w:ascii="Calibri" w:hAnsi="Calibri" w:cs="Calibri"/>
              </w:rPr>
            </w:pPr>
            <w:r w:rsidRPr="00B82970">
              <w:rPr>
                <w:rFonts w:ascii="Calibri" w:hAnsi="Calibri" w:cs="Calibri"/>
              </w:rPr>
              <w:t>If the answer to the question “Is it legal?” is “No”, our response should be immediate and unequivocal: we should not proceed.</w:t>
            </w:r>
          </w:p>
          <w:p w14:paraId="40460928" w14:textId="77777777" w:rsidR="007B304C" w:rsidRPr="00B82970" w:rsidRDefault="007B304C" w:rsidP="0054480A">
            <w:pPr>
              <w:pStyle w:val="NormalWeb"/>
              <w:ind w:left="30" w:right="30"/>
              <w:rPr>
                <w:rFonts w:ascii="Calibri" w:hAnsi="Calibri" w:cs="Calibri"/>
              </w:rPr>
            </w:pPr>
            <w:r w:rsidRPr="00B82970">
              <w:rPr>
                <w:rFonts w:ascii="Calibri" w:hAnsi="Calibri" w:cs="Calibri"/>
              </w:rPr>
              <w:lastRenderedPageBreak/>
              <w:t>There is no acceptable justification for acting illegally on Abbott’s behalf.</w:t>
            </w:r>
          </w:p>
        </w:tc>
        <w:tc>
          <w:tcPr>
            <w:tcW w:w="5254" w:type="dxa"/>
            <w:shd w:val="clear" w:color="auto" w:fill="auto"/>
            <w:vAlign w:val="center"/>
          </w:tcPr>
          <w:p w14:paraId="59DA2AA2"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 xml:space="preserve">Si la réponse à la question « Est-ce que c’est légal? » est « Non », notre réponse doit être </w:t>
            </w:r>
            <w:r w:rsidRPr="00B82970">
              <w:rPr>
                <w:rFonts w:ascii="Calibri" w:eastAsia="Calibri" w:hAnsi="Calibri" w:cs="Calibri"/>
              </w:rPr>
              <w:lastRenderedPageBreak/>
              <w:t>immédiate et sans équivoque : nous ne devrions pas aller de l’avant.</w:t>
            </w:r>
          </w:p>
          <w:p w14:paraId="21A2604C" w14:textId="77777777" w:rsidR="007B304C" w:rsidRPr="00B82970" w:rsidRDefault="007B304C" w:rsidP="0054480A">
            <w:pPr>
              <w:pStyle w:val="NormalWeb"/>
              <w:ind w:left="140" w:right="160"/>
              <w:rPr>
                <w:rFonts w:ascii="Calibri" w:hAnsi="Calibri" w:cs="Calibri"/>
              </w:rPr>
            </w:pPr>
            <w:r>
              <w:rPr>
                <w:rFonts w:ascii="Calibri" w:eastAsia="Calibri" w:hAnsi="Calibri" w:cs="Calibri"/>
              </w:rPr>
              <w:t>Rien ne justifie d’</w:t>
            </w:r>
            <w:r w:rsidRPr="00B82970">
              <w:rPr>
                <w:rFonts w:ascii="Calibri" w:eastAsia="Calibri" w:hAnsi="Calibri" w:cs="Calibri"/>
              </w:rPr>
              <w:t>agir de manière illégale au nom d’Abbott.</w:t>
            </w:r>
          </w:p>
        </w:tc>
        <w:tc>
          <w:tcPr>
            <w:tcW w:w="2552" w:type="dxa"/>
          </w:tcPr>
          <w:p w14:paraId="6B6878B8" w14:textId="77777777" w:rsidR="007B304C" w:rsidRPr="00B82970" w:rsidRDefault="007B304C" w:rsidP="0054480A">
            <w:pPr>
              <w:pStyle w:val="NormalWeb"/>
              <w:ind w:left="140" w:right="160"/>
              <w:rPr>
                <w:rFonts w:ascii="Calibri" w:eastAsia="Calibri" w:hAnsi="Calibri" w:cs="Calibri"/>
              </w:rPr>
            </w:pPr>
          </w:p>
        </w:tc>
      </w:tr>
      <w:tr w:rsidR="007B304C" w:rsidRPr="00B82970" w14:paraId="1A638E7D" w14:textId="21EC2A26" w:rsidTr="00EB7888">
        <w:tc>
          <w:tcPr>
            <w:tcW w:w="1362" w:type="dxa"/>
            <w:shd w:val="clear" w:color="auto" w:fill="D9E2F3" w:themeFill="accent1" w:themeFillTint="33"/>
          </w:tcPr>
          <w:p w14:paraId="6F727A58" w14:textId="77777777" w:rsidR="007B304C" w:rsidRPr="00B82970" w:rsidRDefault="007B304C" w:rsidP="0054480A">
            <w:pPr>
              <w:spacing w:before="30" w:after="30"/>
              <w:ind w:left="30" w:right="30"/>
              <w:rPr>
                <w:rFonts w:ascii="Calibri" w:eastAsia="Times New Roman" w:hAnsi="Calibri" w:cs="Calibri"/>
                <w:sz w:val="16"/>
              </w:rPr>
            </w:pPr>
            <w:hyperlink r:id="rId57" w:tgtFrame="_blank" w:history="1">
              <w:r w:rsidRPr="00B82970">
                <w:rPr>
                  <w:rStyle w:val="Hyperlink"/>
                  <w:rFonts w:ascii="Calibri" w:eastAsia="Times New Roman" w:hAnsi="Calibri" w:cs="Calibri"/>
                  <w:sz w:val="16"/>
                </w:rPr>
                <w:t>Screen 22</w:t>
              </w:r>
            </w:hyperlink>
            <w:r w:rsidRPr="00B82970">
              <w:rPr>
                <w:rFonts w:ascii="Calibri" w:eastAsia="Times New Roman" w:hAnsi="Calibri" w:cs="Calibri"/>
                <w:sz w:val="16"/>
              </w:rPr>
              <w:t xml:space="preserve"> </w:t>
            </w:r>
          </w:p>
          <w:p w14:paraId="15CC6AA5" w14:textId="77777777" w:rsidR="007B304C" w:rsidRPr="00B82970" w:rsidRDefault="007B304C" w:rsidP="0054480A">
            <w:pPr>
              <w:spacing w:before="30" w:after="30"/>
              <w:ind w:left="30" w:right="30"/>
            </w:pPr>
            <w:hyperlink r:id="rId58" w:tgtFrame="_blank" w:history="1">
              <w:r w:rsidRPr="00B82970">
                <w:rPr>
                  <w:rStyle w:val="Hyperlink"/>
                  <w:rFonts w:ascii="Calibri" w:eastAsia="Times New Roman" w:hAnsi="Calibri" w:cs="Calibri"/>
                  <w:sz w:val="16"/>
                </w:rPr>
                <w:t>24_C_23</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5E240C57" w14:textId="77777777" w:rsidR="007B304C" w:rsidRPr="00B82970" w:rsidRDefault="007B304C" w:rsidP="0054480A">
            <w:pPr>
              <w:pStyle w:val="NormalWeb"/>
              <w:ind w:left="30" w:right="30"/>
              <w:rPr>
                <w:rFonts w:ascii="Calibri" w:hAnsi="Calibri" w:cs="Calibri"/>
              </w:rPr>
            </w:pPr>
            <w:r w:rsidRPr="00B82970">
              <w:rPr>
                <w:rFonts w:ascii="Calibri" w:hAnsi="Calibri" w:cs="Calibri"/>
              </w:rPr>
              <w:t>If, however, we have doubts about whether a particular action is legal or not, we should speak to someone in Abbott’s Legal Division or the Office of Ethics and Compliance.</w:t>
            </w:r>
          </w:p>
          <w:p w14:paraId="27FA3BA0" w14:textId="77777777" w:rsidR="007B304C" w:rsidRPr="00B82970" w:rsidRDefault="007B304C" w:rsidP="0054480A">
            <w:pPr>
              <w:pStyle w:val="NormalWeb"/>
              <w:ind w:left="30" w:right="30"/>
              <w:rPr>
                <w:rFonts w:ascii="Calibri" w:hAnsi="Calibri" w:cs="Calibri"/>
              </w:rPr>
            </w:pPr>
            <w:r w:rsidRPr="00B82970">
              <w:rPr>
                <w:rFonts w:ascii="Calibri" w:hAnsi="Calibri" w:cs="Calibri"/>
              </w:rPr>
              <w:t>It is their role to help provide advice on legal issues.</w:t>
            </w:r>
          </w:p>
        </w:tc>
        <w:tc>
          <w:tcPr>
            <w:tcW w:w="5254" w:type="dxa"/>
            <w:shd w:val="clear" w:color="auto" w:fill="auto"/>
            <w:vAlign w:val="center"/>
          </w:tcPr>
          <w:p w14:paraId="45CE30AE"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Cependant, si nous avons des doutes à savoir si une action en particulier est légale ou non, nous devrions contacter un responsable du </w:t>
            </w:r>
            <w:r>
              <w:rPr>
                <w:rFonts w:ascii="Calibri" w:eastAsia="Calibri" w:hAnsi="Calibri" w:cs="Calibri"/>
              </w:rPr>
              <w:t>S</w:t>
            </w:r>
            <w:r w:rsidRPr="00B82970">
              <w:rPr>
                <w:rFonts w:ascii="Calibri" w:eastAsia="Calibri" w:hAnsi="Calibri" w:cs="Calibri"/>
              </w:rPr>
              <w:t>ervice des affaires juridiques d’Abbott ou le Bureau d’éthique et de conformité.</w:t>
            </w:r>
          </w:p>
          <w:p w14:paraId="122E6EF6"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Leur tâche consiste à vous donner des conseils sur les questions juridiques.</w:t>
            </w:r>
          </w:p>
        </w:tc>
        <w:tc>
          <w:tcPr>
            <w:tcW w:w="2552" w:type="dxa"/>
          </w:tcPr>
          <w:p w14:paraId="7C19BEA8" w14:textId="77777777" w:rsidR="007B304C" w:rsidRPr="00B82970" w:rsidRDefault="007B304C" w:rsidP="0054480A">
            <w:pPr>
              <w:pStyle w:val="NormalWeb"/>
              <w:ind w:left="140" w:right="160"/>
              <w:rPr>
                <w:rFonts w:ascii="Calibri" w:eastAsia="Calibri" w:hAnsi="Calibri" w:cs="Calibri"/>
              </w:rPr>
            </w:pPr>
          </w:p>
        </w:tc>
      </w:tr>
      <w:tr w:rsidR="007B304C" w:rsidRPr="00B82970" w14:paraId="622A61B7" w14:textId="02B41E7C" w:rsidTr="00EB7888">
        <w:tc>
          <w:tcPr>
            <w:tcW w:w="1362" w:type="dxa"/>
            <w:shd w:val="clear" w:color="auto" w:fill="D9E2F3" w:themeFill="accent1" w:themeFillTint="33"/>
          </w:tcPr>
          <w:p w14:paraId="785E10F2" w14:textId="77777777" w:rsidR="007B304C" w:rsidRPr="00B82970" w:rsidRDefault="007B304C" w:rsidP="0054480A">
            <w:pPr>
              <w:spacing w:before="30" w:after="30"/>
              <w:ind w:left="30" w:right="30"/>
              <w:rPr>
                <w:rFonts w:ascii="Calibri" w:eastAsia="Times New Roman" w:hAnsi="Calibri" w:cs="Calibri"/>
                <w:sz w:val="16"/>
              </w:rPr>
            </w:pPr>
            <w:hyperlink r:id="rId59" w:tgtFrame="_blank" w:history="1">
              <w:r w:rsidRPr="00B82970">
                <w:rPr>
                  <w:rStyle w:val="Hyperlink"/>
                  <w:rFonts w:ascii="Calibri" w:eastAsia="Times New Roman" w:hAnsi="Calibri" w:cs="Calibri"/>
                  <w:sz w:val="16"/>
                </w:rPr>
                <w:t>Screen 23</w:t>
              </w:r>
            </w:hyperlink>
            <w:r w:rsidRPr="00B82970">
              <w:rPr>
                <w:rFonts w:ascii="Calibri" w:eastAsia="Times New Roman" w:hAnsi="Calibri" w:cs="Calibri"/>
                <w:sz w:val="16"/>
              </w:rPr>
              <w:t xml:space="preserve"> </w:t>
            </w:r>
          </w:p>
          <w:p w14:paraId="4BBD1551"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Activity: Animation</w:t>
            </w:r>
          </w:p>
          <w:p w14:paraId="2FE79294" w14:textId="77777777" w:rsidR="007B304C" w:rsidRPr="00B82970" w:rsidRDefault="007B304C" w:rsidP="0054480A">
            <w:pPr>
              <w:spacing w:before="30" w:after="30"/>
              <w:ind w:left="30" w:right="30"/>
            </w:pPr>
            <w:hyperlink r:id="rId60" w:tgtFrame="_blank" w:history="1">
              <w:r w:rsidRPr="00B82970">
                <w:rPr>
                  <w:rStyle w:val="Hyperlink"/>
                  <w:rFonts w:ascii="Calibri" w:eastAsia="Times New Roman" w:hAnsi="Calibri" w:cs="Calibri"/>
                  <w:sz w:val="16"/>
                </w:rPr>
                <w:t>25_C_24</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61EEFC8C" w14:textId="77777777" w:rsidR="007B304C" w:rsidRPr="00B82970" w:rsidRDefault="007B304C" w:rsidP="0054480A">
            <w:pPr>
              <w:pStyle w:val="NormalWeb"/>
              <w:ind w:left="30" w:right="30"/>
              <w:rPr>
                <w:rFonts w:ascii="Calibri" w:hAnsi="Calibri" w:cs="Calibri"/>
              </w:rPr>
            </w:pPr>
            <w:r w:rsidRPr="00B82970">
              <w:rPr>
                <w:rStyle w:val="bold1"/>
                <w:rFonts w:ascii="Calibri" w:hAnsi="Calibri" w:cs="Calibri"/>
              </w:rPr>
              <w:t>A</w:t>
            </w:r>
            <w:r w:rsidRPr="00B82970">
              <w:rPr>
                <w:rFonts w:ascii="Calibri" w:hAnsi="Calibri" w:cs="Calibri"/>
              </w:rPr>
              <w:t xml:space="preserve">ssess </w:t>
            </w:r>
          </w:p>
          <w:p w14:paraId="285B7D53" w14:textId="77777777" w:rsidR="007B304C" w:rsidRPr="00B82970" w:rsidRDefault="007B304C" w:rsidP="0054480A">
            <w:pPr>
              <w:pStyle w:val="NormalWeb"/>
              <w:ind w:left="30" w:right="30"/>
              <w:rPr>
                <w:rFonts w:ascii="Calibri" w:hAnsi="Calibri" w:cs="Calibri"/>
              </w:rPr>
            </w:pPr>
            <w:r w:rsidRPr="00B82970">
              <w:rPr>
                <w:rStyle w:val="bold1"/>
                <w:rFonts w:ascii="Calibri" w:hAnsi="Calibri" w:cs="Calibri"/>
              </w:rPr>
              <w:t>I</w:t>
            </w:r>
            <w:r w:rsidRPr="00B82970">
              <w:rPr>
                <w:rFonts w:ascii="Calibri" w:hAnsi="Calibri" w:cs="Calibri"/>
              </w:rPr>
              <w:t xml:space="preserve">mpact </w:t>
            </w:r>
          </w:p>
          <w:p w14:paraId="58E3934C" w14:textId="77777777" w:rsidR="007B304C" w:rsidRPr="00B82970" w:rsidRDefault="007B304C" w:rsidP="0054480A">
            <w:pPr>
              <w:pStyle w:val="NormalWeb"/>
              <w:ind w:left="30" w:right="30"/>
              <w:rPr>
                <w:rFonts w:ascii="Calibri" w:hAnsi="Calibri" w:cs="Calibri"/>
              </w:rPr>
            </w:pPr>
            <w:r w:rsidRPr="00B82970">
              <w:rPr>
                <w:rStyle w:val="bold1"/>
                <w:rFonts w:ascii="Calibri" w:hAnsi="Calibri" w:cs="Calibri"/>
              </w:rPr>
              <w:t>D</w:t>
            </w:r>
            <w:r w:rsidRPr="00B82970">
              <w:rPr>
                <w:rFonts w:ascii="Calibri" w:hAnsi="Calibri" w:cs="Calibri"/>
              </w:rPr>
              <w:t xml:space="preserve">ecision </w:t>
            </w:r>
          </w:p>
          <w:p w14:paraId="2D96A2A7"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The second question we should ask ourselves is: does the proposed course of action comply with Abbott’s policies and procedures?</w:t>
            </w:r>
          </w:p>
        </w:tc>
        <w:tc>
          <w:tcPr>
            <w:tcW w:w="5254" w:type="dxa"/>
            <w:shd w:val="clear" w:color="auto" w:fill="auto"/>
            <w:vAlign w:val="center"/>
          </w:tcPr>
          <w:p w14:paraId="06EAA48F" w14:textId="77777777" w:rsidR="007B304C" w:rsidRPr="00B82970" w:rsidRDefault="007B304C" w:rsidP="0054480A">
            <w:pPr>
              <w:pStyle w:val="NormalWeb"/>
              <w:ind w:left="140" w:right="160"/>
              <w:rPr>
                <w:rFonts w:ascii="Calibri" w:hAnsi="Calibri" w:cs="Calibri"/>
              </w:rPr>
            </w:pPr>
            <w:r w:rsidRPr="00B82970">
              <w:rPr>
                <w:rStyle w:val="bold1"/>
                <w:rFonts w:ascii="Calibri" w:eastAsia="Calibri" w:hAnsi="Calibri" w:cs="Calibri"/>
              </w:rPr>
              <w:t>A</w:t>
            </w:r>
            <w:r w:rsidRPr="00B82970">
              <w:rPr>
                <w:rStyle w:val="bold1"/>
                <w:rFonts w:ascii="Calibri" w:eastAsia="Calibri" w:hAnsi="Calibri" w:cs="Calibri"/>
                <w:b w:val="0"/>
                <w:bCs w:val="0"/>
              </w:rPr>
              <w:t xml:space="preserve">nalyse </w:t>
            </w:r>
          </w:p>
          <w:p w14:paraId="72B7A4CA" w14:textId="77777777" w:rsidR="007B304C" w:rsidRPr="00B82970" w:rsidRDefault="007B304C" w:rsidP="0054480A">
            <w:pPr>
              <w:pStyle w:val="NormalWeb"/>
              <w:ind w:left="140" w:right="160"/>
              <w:rPr>
                <w:rFonts w:ascii="Calibri" w:hAnsi="Calibri" w:cs="Calibri"/>
              </w:rPr>
            </w:pPr>
            <w:r w:rsidRPr="00B82970">
              <w:rPr>
                <w:rStyle w:val="bold1"/>
                <w:rFonts w:ascii="Calibri" w:eastAsia="Calibri" w:hAnsi="Calibri" w:cs="Calibri"/>
              </w:rPr>
              <w:t>I</w:t>
            </w:r>
            <w:r w:rsidRPr="00B82970">
              <w:rPr>
                <w:rStyle w:val="bold1"/>
                <w:rFonts w:ascii="Calibri" w:eastAsia="Calibri" w:hAnsi="Calibri" w:cs="Calibri"/>
                <w:b w:val="0"/>
                <w:bCs w:val="0"/>
              </w:rPr>
              <w:t xml:space="preserve">mpact </w:t>
            </w:r>
          </w:p>
          <w:p w14:paraId="0A39C4FC" w14:textId="77777777" w:rsidR="007B304C" w:rsidRPr="00B82970" w:rsidRDefault="007B304C" w:rsidP="0054480A">
            <w:pPr>
              <w:pStyle w:val="NormalWeb"/>
              <w:ind w:left="140" w:right="160"/>
              <w:rPr>
                <w:rFonts w:ascii="Calibri" w:hAnsi="Calibri" w:cs="Calibri"/>
              </w:rPr>
            </w:pPr>
            <w:r w:rsidRPr="00B82970">
              <w:rPr>
                <w:rStyle w:val="bold1"/>
                <w:rFonts w:ascii="Calibri" w:eastAsia="Calibri" w:hAnsi="Calibri" w:cs="Calibri"/>
              </w:rPr>
              <w:t>D</w:t>
            </w:r>
            <w:r w:rsidRPr="00B82970">
              <w:rPr>
                <w:rStyle w:val="bold1"/>
                <w:rFonts w:ascii="Calibri" w:eastAsia="Calibri" w:hAnsi="Calibri" w:cs="Calibri"/>
                <w:b w:val="0"/>
                <w:bCs w:val="0"/>
              </w:rPr>
              <w:t xml:space="preserve">écision </w:t>
            </w:r>
          </w:p>
          <w:p w14:paraId="6546A4BA" w14:textId="77777777" w:rsidR="007B304C" w:rsidRPr="00B82970" w:rsidRDefault="007B304C" w:rsidP="0054480A">
            <w:pPr>
              <w:pStyle w:val="NormalWeb"/>
              <w:ind w:left="140" w:right="160"/>
              <w:rPr>
                <w:rStyle w:val="bold1"/>
                <w:rFonts w:ascii="Calibri" w:hAnsi="Calibri" w:cs="Calibri"/>
              </w:rPr>
            </w:pPr>
            <w:r w:rsidRPr="00B82970">
              <w:rPr>
                <w:rFonts w:ascii="Calibri" w:eastAsia="Calibri" w:hAnsi="Calibri" w:cs="Calibri"/>
              </w:rPr>
              <w:t>La deuxième question que nous devrions nous poser est : est-ce que le plan d’action est conforme aux politiques et procédures d’Abbott?</w:t>
            </w:r>
          </w:p>
        </w:tc>
        <w:tc>
          <w:tcPr>
            <w:tcW w:w="2552" w:type="dxa"/>
          </w:tcPr>
          <w:p w14:paraId="53021A71" w14:textId="77777777" w:rsidR="007B304C" w:rsidRPr="00B82970" w:rsidRDefault="007B304C" w:rsidP="0054480A">
            <w:pPr>
              <w:pStyle w:val="NormalWeb"/>
              <w:ind w:left="140" w:right="160"/>
              <w:rPr>
                <w:rStyle w:val="bold1"/>
                <w:rFonts w:ascii="Calibri" w:eastAsia="Calibri" w:hAnsi="Calibri" w:cs="Calibri"/>
              </w:rPr>
            </w:pPr>
          </w:p>
        </w:tc>
      </w:tr>
      <w:tr w:rsidR="007B304C" w:rsidRPr="00B82970" w14:paraId="52A665BB" w14:textId="12BD3F04" w:rsidTr="00EB7888">
        <w:tc>
          <w:tcPr>
            <w:tcW w:w="1362" w:type="dxa"/>
            <w:shd w:val="clear" w:color="auto" w:fill="D9E2F3" w:themeFill="accent1" w:themeFillTint="33"/>
          </w:tcPr>
          <w:p w14:paraId="0EF383C6" w14:textId="77777777" w:rsidR="007B304C" w:rsidRPr="00B82970" w:rsidRDefault="007B304C" w:rsidP="0054480A">
            <w:pPr>
              <w:spacing w:before="30" w:after="30"/>
              <w:ind w:left="30" w:right="30"/>
              <w:rPr>
                <w:rFonts w:ascii="Calibri" w:eastAsia="Times New Roman" w:hAnsi="Calibri" w:cs="Calibri"/>
                <w:sz w:val="16"/>
              </w:rPr>
            </w:pPr>
            <w:hyperlink r:id="rId61" w:tgtFrame="_blank" w:history="1">
              <w:r w:rsidRPr="00B82970">
                <w:rPr>
                  <w:rStyle w:val="Hyperlink"/>
                  <w:rFonts w:ascii="Calibri" w:eastAsia="Times New Roman" w:hAnsi="Calibri" w:cs="Calibri"/>
                  <w:sz w:val="16"/>
                </w:rPr>
                <w:t>Screen 24</w:t>
              </w:r>
            </w:hyperlink>
            <w:r w:rsidRPr="00B82970">
              <w:rPr>
                <w:rFonts w:ascii="Calibri" w:eastAsia="Times New Roman" w:hAnsi="Calibri" w:cs="Calibri"/>
                <w:sz w:val="16"/>
              </w:rPr>
              <w:t xml:space="preserve"> </w:t>
            </w:r>
          </w:p>
          <w:p w14:paraId="2F12F1B0"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Activity: Scenario</w:t>
            </w:r>
          </w:p>
          <w:p w14:paraId="04CEAD9B" w14:textId="77777777" w:rsidR="007B304C" w:rsidRPr="00B82970" w:rsidRDefault="007B304C" w:rsidP="0054480A">
            <w:pPr>
              <w:spacing w:before="30" w:after="30"/>
              <w:ind w:left="30" w:right="30"/>
            </w:pPr>
            <w:hyperlink r:id="rId62" w:tgtFrame="_blank" w:history="1">
              <w:r w:rsidRPr="00B82970">
                <w:rPr>
                  <w:rStyle w:val="Hyperlink"/>
                  <w:rFonts w:ascii="Calibri" w:eastAsia="Times New Roman" w:hAnsi="Calibri" w:cs="Calibri"/>
                  <w:sz w:val="16"/>
                </w:rPr>
                <w:t>26_C_25</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07E6BD6C" w14:textId="77777777" w:rsidR="007B304C" w:rsidRPr="00B82970" w:rsidRDefault="007B304C" w:rsidP="0054480A">
            <w:pPr>
              <w:pStyle w:val="NormalWeb"/>
              <w:ind w:left="30" w:right="30"/>
              <w:rPr>
                <w:rFonts w:ascii="Calibri" w:hAnsi="Calibri" w:cs="Calibri"/>
              </w:rPr>
            </w:pPr>
            <w:r w:rsidRPr="00B82970">
              <w:rPr>
                <w:rFonts w:ascii="Calibri" w:hAnsi="Calibri" w:cs="Calibri"/>
              </w:rPr>
              <w:t>Imagine . . .</w:t>
            </w:r>
          </w:p>
          <w:p w14:paraId="39FD8EDC" w14:textId="77777777" w:rsidR="007B304C" w:rsidRPr="00B82970" w:rsidRDefault="007B304C" w:rsidP="0054480A">
            <w:pPr>
              <w:pStyle w:val="NormalWeb"/>
              <w:ind w:left="30" w:right="30"/>
              <w:rPr>
                <w:rFonts w:ascii="Calibri" w:hAnsi="Calibri" w:cs="Calibri"/>
              </w:rPr>
            </w:pPr>
            <w:r w:rsidRPr="00B82970">
              <w:rPr>
                <w:rFonts w:ascii="Calibri" w:hAnsi="Calibri" w:cs="Calibri"/>
              </w:rPr>
              <w:t xml:space="preserve">You work in Operations. You recently transferred to a new country. Within the first </w:t>
            </w:r>
            <w:r w:rsidRPr="00B82970">
              <w:rPr>
                <w:rFonts w:ascii="Calibri" w:hAnsi="Calibri" w:cs="Calibri"/>
              </w:rPr>
              <w:lastRenderedPageBreak/>
              <w:t>month, a supplier with whom you are negotiating a large contract on Abbott’s behalf invites you to a local sporting event. You ask a colleague about Abbott’s local policy on the receiving of gifts and entertainment. Your colleague says it is okay to accept the offer: “This is just a normal part of doing business here.”</w:t>
            </w:r>
          </w:p>
          <w:p w14:paraId="4F5E515B"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That's not correct!</w:t>
            </w:r>
          </w:p>
          <w:p w14:paraId="7063FC2D"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That's correct!</w:t>
            </w:r>
          </w:p>
          <w:p w14:paraId="46CE4EAC"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That's partially correct!</w:t>
            </w:r>
          </w:p>
        </w:tc>
        <w:tc>
          <w:tcPr>
            <w:tcW w:w="5254" w:type="dxa"/>
            <w:shd w:val="clear" w:color="auto" w:fill="auto"/>
            <w:vAlign w:val="center"/>
          </w:tcPr>
          <w:p w14:paraId="73ACEDEE"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Imaginons le scénario suivant...</w:t>
            </w:r>
          </w:p>
          <w:p w14:paraId="4C30AE4F"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Vous travaillez </w:t>
            </w:r>
            <w:r>
              <w:rPr>
                <w:rFonts w:ascii="Calibri" w:eastAsia="Calibri" w:hAnsi="Calibri" w:cs="Calibri"/>
              </w:rPr>
              <w:t>au sein du S</w:t>
            </w:r>
            <w:r w:rsidRPr="00B82970">
              <w:rPr>
                <w:rFonts w:ascii="Calibri" w:eastAsia="Calibri" w:hAnsi="Calibri" w:cs="Calibri"/>
              </w:rPr>
              <w:t xml:space="preserve">ervice des opérations. Vous avez été muté récemment dans un autre </w:t>
            </w:r>
            <w:r w:rsidRPr="00B82970">
              <w:rPr>
                <w:rFonts w:ascii="Calibri" w:eastAsia="Calibri" w:hAnsi="Calibri" w:cs="Calibri"/>
              </w:rPr>
              <w:lastRenderedPageBreak/>
              <w:t xml:space="preserve">pays. Au cours du premier mois, un fournisseur, avec lequel vous négociez un important contrat au nom d’Abbott, vous invite à un événement sportif local. Vous vous renseignez auprès d’un collègue sur la politique locale d’Abbott en matière de cadeaux et de divertissement. Votre collègue vous dit que vous pouvez accepter l’offre : « Cela fait tout simplement partie </w:t>
            </w:r>
            <w:r>
              <w:rPr>
                <w:rFonts w:ascii="Calibri" w:eastAsia="Calibri" w:hAnsi="Calibri" w:cs="Calibri"/>
              </w:rPr>
              <w:t>du fait de</w:t>
            </w:r>
            <w:r w:rsidRPr="00B82970">
              <w:rPr>
                <w:rFonts w:ascii="Calibri" w:eastAsia="Calibri" w:hAnsi="Calibri" w:cs="Calibri"/>
              </w:rPr>
              <w:t xml:space="preserve"> faire des affaires ici. »</w:t>
            </w:r>
          </w:p>
          <w:p w14:paraId="029BE771"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C’est faux!</w:t>
            </w:r>
          </w:p>
          <w:p w14:paraId="320A8C41"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C’est exact!</w:t>
            </w:r>
          </w:p>
          <w:p w14:paraId="59B367EA"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C’est partiellement vrai!</w:t>
            </w:r>
          </w:p>
        </w:tc>
        <w:tc>
          <w:tcPr>
            <w:tcW w:w="2552" w:type="dxa"/>
          </w:tcPr>
          <w:p w14:paraId="01273E65" w14:textId="77777777" w:rsidR="007B304C" w:rsidRPr="00B82970" w:rsidRDefault="007B304C" w:rsidP="0054480A">
            <w:pPr>
              <w:pStyle w:val="NormalWeb"/>
              <w:ind w:left="140" w:right="160"/>
              <w:rPr>
                <w:rFonts w:ascii="Calibri" w:eastAsia="Calibri" w:hAnsi="Calibri" w:cs="Calibri"/>
              </w:rPr>
            </w:pPr>
          </w:p>
        </w:tc>
      </w:tr>
      <w:tr w:rsidR="007B304C" w:rsidRPr="00B82970" w14:paraId="428E3CFB" w14:textId="5991562C" w:rsidTr="00EB7888">
        <w:tc>
          <w:tcPr>
            <w:tcW w:w="1362" w:type="dxa"/>
            <w:shd w:val="clear" w:color="auto" w:fill="D9E2F3" w:themeFill="accent1" w:themeFillTint="33"/>
          </w:tcPr>
          <w:p w14:paraId="54999C16" w14:textId="77777777" w:rsidR="007B304C" w:rsidRPr="00B82970" w:rsidRDefault="007B304C" w:rsidP="0054480A">
            <w:pPr>
              <w:spacing w:before="30" w:after="30"/>
              <w:ind w:left="30" w:right="30"/>
              <w:rPr>
                <w:rFonts w:ascii="Calibri" w:eastAsia="Times New Roman" w:hAnsi="Calibri" w:cs="Calibri"/>
                <w:sz w:val="16"/>
              </w:rPr>
            </w:pPr>
            <w:hyperlink r:id="rId63" w:tgtFrame="_blank" w:history="1">
              <w:r w:rsidRPr="00B82970">
                <w:rPr>
                  <w:rStyle w:val="Hyperlink"/>
                  <w:rFonts w:ascii="Calibri" w:eastAsia="Times New Roman" w:hAnsi="Calibri" w:cs="Calibri"/>
                  <w:sz w:val="16"/>
                </w:rPr>
                <w:t>Screen 24</w:t>
              </w:r>
            </w:hyperlink>
            <w:r w:rsidRPr="00B82970">
              <w:rPr>
                <w:rFonts w:ascii="Calibri" w:eastAsia="Times New Roman" w:hAnsi="Calibri" w:cs="Calibri"/>
                <w:sz w:val="16"/>
              </w:rPr>
              <w:t xml:space="preserve"> </w:t>
            </w:r>
          </w:p>
          <w:p w14:paraId="2405DA13"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Activity: Questions</w:t>
            </w:r>
          </w:p>
          <w:p w14:paraId="0F8BDBD4" w14:textId="77777777" w:rsidR="007B304C" w:rsidRPr="00B82970" w:rsidRDefault="007B304C" w:rsidP="0054480A">
            <w:pPr>
              <w:spacing w:before="30" w:after="30"/>
              <w:ind w:left="30" w:right="30"/>
            </w:pPr>
            <w:hyperlink r:id="rId64" w:tgtFrame="_blank" w:history="1">
              <w:r w:rsidRPr="00B82970">
                <w:rPr>
                  <w:rStyle w:val="Hyperlink"/>
                  <w:rFonts w:ascii="Calibri" w:eastAsia="Times New Roman" w:hAnsi="Calibri" w:cs="Calibri"/>
                  <w:sz w:val="16"/>
                </w:rPr>
                <w:t>28_C_25</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037D0E17" w14:textId="77777777" w:rsidR="007B304C" w:rsidRPr="00B82970" w:rsidRDefault="007B304C" w:rsidP="0054480A">
            <w:pPr>
              <w:pStyle w:val="NormalWeb"/>
              <w:ind w:left="30" w:right="30"/>
              <w:rPr>
                <w:rFonts w:ascii="Calibri" w:hAnsi="Calibri" w:cs="Calibri"/>
              </w:rPr>
            </w:pPr>
            <w:r w:rsidRPr="00B82970">
              <w:rPr>
                <w:rFonts w:ascii="Calibri" w:hAnsi="Calibri" w:cs="Calibri"/>
              </w:rPr>
              <w:t>Since your colleague knows the local customs should you accept the offer?</w:t>
            </w:r>
          </w:p>
          <w:p w14:paraId="6F923310" w14:textId="77777777" w:rsidR="007B304C" w:rsidRPr="00B82970" w:rsidRDefault="007B304C" w:rsidP="0054480A">
            <w:pPr>
              <w:pStyle w:val="NormalWeb"/>
              <w:ind w:left="30" w:right="30"/>
              <w:rPr>
                <w:rFonts w:ascii="Calibri" w:hAnsi="Calibri" w:cs="Calibri"/>
              </w:rPr>
            </w:pPr>
            <w:r w:rsidRPr="00B82970">
              <w:rPr>
                <w:rFonts w:ascii="Calibri" w:hAnsi="Calibri" w:cs="Calibri"/>
              </w:rPr>
              <w:t>[1] Yes. Your colleague has explained that accepting the offer is a normal part of doing business in this country.</w:t>
            </w:r>
          </w:p>
          <w:p w14:paraId="56BDDB2E" w14:textId="77777777" w:rsidR="007B304C" w:rsidRPr="00B82970" w:rsidRDefault="007B304C" w:rsidP="0054480A">
            <w:pPr>
              <w:pStyle w:val="NormalWeb"/>
              <w:ind w:left="30" w:right="30"/>
              <w:rPr>
                <w:rFonts w:ascii="Calibri" w:hAnsi="Calibri" w:cs="Calibri"/>
              </w:rPr>
            </w:pPr>
            <w:r w:rsidRPr="00B82970">
              <w:rPr>
                <w:rFonts w:ascii="Calibri" w:hAnsi="Calibri" w:cs="Calibri"/>
              </w:rPr>
              <w:t>[2] No. Abbott has a global policy on the giving and receiving of gifts and entertainment that takes precedence over any local policy.</w:t>
            </w:r>
          </w:p>
          <w:p w14:paraId="4C8E62FB" w14:textId="77777777" w:rsidR="007B304C" w:rsidRPr="00B82970" w:rsidRDefault="007B304C" w:rsidP="0054480A">
            <w:pPr>
              <w:pStyle w:val="iscorrect"/>
              <w:ind w:left="30" w:right="30"/>
              <w:rPr>
                <w:rFonts w:ascii="Calibri" w:hAnsi="Calibri" w:cs="Calibri"/>
              </w:rPr>
            </w:pPr>
            <w:r w:rsidRPr="00B82970">
              <w:rPr>
                <w:rFonts w:ascii="Calibri" w:hAnsi="Calibri" w:cs="Calibri"/>
              </w:rPr>
              <w:lastRenderedPageBreak/>
              <w:t>[3] It depends on the nature of the gift, its value, and the culture of the country in which you are operating.</w:t>
            </w:r>
          </w:p>
          <w:p w14:paraId="0D7806E9" w14:textId="77777777" w:rsidR="007B304C" w:rsidRPr="00B82970" w:rsidRDefault="007B304C" w:rsidP="0054480A">
            <w:pPr>
              <w:pStyle w:val="NormalWeb"/>
              <w:ind w:left="30" w:right="30"/>
              <w:rPr>
                <w:rFonts w:ascii="Calibri" w:hAnsi="Calibri" w:cs="Calibri"/>
              </w:rPr>
            </w:pPr>
            <w:r w:rsidRPr="00B82970">
              <w:rPr>
                <w:rFonts w:ascii="Calibri" w:hAnsi="Calibri" w:cs="Calibri"/>
              </w:rPr>
              <w:t>Submit</w:t>
            </w:r>
          </w:p>
        </w:tc>
        <w:tc>
          <w:tcPr>
            <w:tcW w:w="5254" w:type="dxa"/>
            <w:shd w:val="clear" w:color="auto" w:fill="auto"/>
            <w:vAlign w:val="center"/>
          </w:tcPr>
          <w:p w14:paraId="50ADD64F"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Puisque votre collègue est au courant des pratiques locales, devriez-vous accepter l’offre?</w:t>
            </w:r>
          </w:p>
          <w:p w14:paraId="38038159"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[1] Oui. Votre collègue vous a expliqué qu’accepter l’offre fait simplement partie </w:t>
            </w:r>
            <w:r>
              <w:rPr>
                <w:rFonts w:ascii="Calibri" w:eastAsia="Calibri" w:hAnsi="Calibri" w:cs="Calibri"/>
              </w:rPr>
              <w:t>du fait de</w:t>
            </w:r>
            <w:r w:rsidRPr="00B82970">
              <w:rPr>
                <w:rFonts w:ascii="Calibri" w:eastAsia="Calibri" w:hAnsi="Calibri" w:cs="Calibri"/>
              </w:rPr>
              <w:t xml:space="preserve"> faire des affaires dans ce pays.</w:t>
            </w:r>
          </w:p>
          <w:p w14:paraId="7985F557"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[2] Non. Abbott a adopté une politique mondiale sur les cadeaux et le divertissement, qui prévaut sur toute politique locale.</w:t>
            </w:r>
          </w:p>
          <w:p w14:paraId="23220BC9" w14:textId="77777777" w:rsidR="007B304C" w:rsidRPr="00B82970" w:rsidRDefault="007B304C" w:rsidP="0054480A">
            <w:pPr>
              <w:pStyle w:val="iscorrect"/>
              <w:ind w:left="140" w:right="160"/>
              <w:rPr>
                <w:rFonts w:ascii="Calibri" w:hAnsi="Calibri" w:cs="Calibri"/>
              </w:rPr>
            </w:pPr>
            <w:r w:rsidRPr="00B82970">
              <w:rPr>
                <w:rFonts w:ascii="Calibri" w:eastAsia="Calibri" w:hAnsi="Calibri" w:cs="Calibri"/>
              </w:rPr>
              <w:t>[3] Cela dépend de la nature du cadeau, sa valeur et la culture du pays dans lequel vous travaillez.</w:t>
            </w:r>
          </w:p>
          <w:p w14:paraId="6C2AD730"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Soumettre</w:t>
            </w:r>
          </w:p>
        </w:tc>
        <w:tc>
          <w:tcPr>
            <w:tcW w:w="2552" w:type="dxa"/>
          </w:tcPr>
          <w:p w14:paraId="37A3B9A4" w14:textId="77777777" w:rsidR="007B304C" w:rsidRPr="00B82970" w:rsidRDefault="007B304C" w:rsidP="0054480A">
            <w:pPr>
              <w:pStyle w:val="NormalWeb"/>
              <w:ind w:left="140" w:right="160"/>
              <w:rPr>
                <w:rFonts w:ascii="Calibri" w:eastAsia="Calibri" w:hAnsi="Calibri" w:cs="Calibri"/>
              </w:rPr>
            </w:pPr>
          </w:p>
        </w:tc>
      </w:tr>
      <w:tr w:rsidR="007B304C" w:rsidRPr="00B82970" w14:paraId="61C53601" w14:textId="1F159DD9" w:rsidTr="00EB7888">
        <w:tc>
          <w:tcPr>
            <w:tcW w:w="1362" w:type="dxa"/>
            <w:shd w:val="clear" w:color="auto" w:fill="D9E2F3" w:themeFill="accent1" w:themeFillTint="33"/>
          </w:tcPr>
          <w:p w14:paraId="65C63C6D" w14:textId="77777777" w:rsidR="007B304C" w:rsidRPr="00B82970" w:rsidRDefault="007B304C" w:rsidP="0054480A">
            <w:pPr>
              <w:spacing w:before="30" w:after="30"/>
              <w:ind w:left="30" w:right="30"/>
              <w:rPr>
                <w:rFonts w:ascii="Calibri" w:eastAsia="Times New Roman" w:hAnsi="Calibri" w:cs="Calibri"/>
                <w:sz w:val="16"/>
              </w:rPr>
            </w:pPr>
            <w:hyperlink r:id="rId65" w:tgtFrame="_blank" w:history="1">
              <w:r w:rsidRPr="00B82970">
                <w:rPr>
                  <w:rStyle w:val="Hyperlink"/>
                  <w:rFonts w:ascii="Calibri" w:eastAsia="Times New Roman" w:hAnsi="Calibri" w:cs="Calibri"/>
                  <w:sz w:val="16"/>
                </w:rPr>
                <w:t>Screen 24</w:t>
              </w:r>
            </w:hyperlink>
            <w:r w:rsidRPr="00B82970">
              <w:rPr>
                <w:rFonts w:ascii="Calibri" w:eastAsia="Times New Roman" w:hAnsi="Calibri" w:cs="Calibri"/>
                <w:sz w:val="16"/>
              </w:rPr>
              <w:t xml:space="preserve"> </w:t>
            </w:r>
          </w:p>
          <w:p w14:paraId="01091A3D"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Activity: Feedback</w:t>
            </w:r>
          </w:p>
          <w:p w14:paraId="55403435" w14:textId="77777777" w:rsidR="007B304C" w:rsidRPr="00B82970" w:rsidRDefault="007B304C" w:rsidP="0054480A">
            <w:pPr>
              <w:spacing w:before="30" w:after="30"/>
              <w:ind w:left="30" w:right="30"/>
            </w:pPr>
            <w:hyperlink r:id="rId66" w:tgtFrame="_blank" w:history="1">
              <w:r w:rsidRPr="00B82970">
                <w:rPr>
                  <w:rStyle w:val="Hyperlink"/>
                  <w:rFonts w:ascii="Calibri" w:eastAsia="Times New Roman" w:hAnsi="Calibri" w:cs="Calibri"/>
                  <w:sz w:val="16"/>
                </w:rPr>
                <w:t>27_C_25</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1B1FA8E1" w14:textId="77777777" w:rsidR="007B304C" w:rsidRPr="00B82970" w:rsidRDefault="007B304C" w:rsidP="0054480A">
            <w:pPr>
              <w:pStyle w:val="NormalWeb"/>
              <w:ind w:left="30" w:right="30"/>
              <w:rPr>
                <w:rFonts w:ascii="Calibri" w:hAnsi="Calibri" w:cs="Calibri"/>
              </w:rPr>
            </w:pPr>
            <w:r w:rsidRPr="00B82970">
              <w:rPr>
                <w:rFonts w:ascii="Calibri" w:hAnsi="Calibri" w:cs="Calibri"/>
              </w:rPr>
              <w:t>It will depend on the nature of the gift, its value, and the culture of the country in which you are operating. The first step is to always check your local policies and procedures. If you still have questions, contact your manager. If you have more questions or need additional guidance, contact Global Procurement.</w:t>
            </w:r>
          </w:p>
        </w:tc>
        <w:tc>
          <w:tcPr>
            <w:tcW w:w="5254" w:type="dxa"/>
            <w:shd w:val="clear" w:color="auto" w:fill="auto"/>
            <w:vAlign w:val="center"/>
          </w:tcPr>
          <w:p w14:paraId="289E7397"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Cela dépendra de la nature du cadeau, sa valeur et la culture du pays dans lequel vous travaillez. La première étape est de toujours vérifier vos politiques et procédures locales. Si vous avez toujours des questions, contactez votre gestionnaire. Si vous avez d’autres questions ou avez besoin d’encadrement supplémentaire, contactez le </w:t>
            </w:r>
            <w:r>
              <w:rPr>
                <w:rFonts w:ascii="Calibri" w:eastAsia="Calibri" w:hAnsi="Calibri" w:cs="Calibri"/>
              </w:rPr>
              <w:t>S</w:t>
            </w:r>
            <w:r w:rsidRPr="00B82970">
              <w:rPr>
                <w:rFonts w:ascii="Calibri" w:eastAsia="Calibri" w:hAnsi="Calibri" w:cs="Calibri"/>
              </w:rPr>
              <w:t>ervice de l’approvisionnement mondial.</w:t>
            </w:r>
          </w:p>
        </w:tc>
        <w:tc>
          <w:tcPr>
            <w:tcW w:w="2552" w:type="dxa"/>
          </w:tcPr>
          <w:p w14:paraId="1B555C6F" w14:textId="77777777" w:rsidR="007B304C" w:rsidRPr="00B82970" w:rsidRDefault="007B304C" w:rsidP="0054480A">
            <w:pPr>
              <w:pStyle w:val="NormalWeb"/>
              <w:ind w:left="140" w:right="160"/>
              <w:rPr>
                <w:rFonts w:ascii="Calibri" w:eastAsia="Calibri" w:hAnsi="Calibri" w:cs="Calibri"/>
              </w:rPr>
            </w:pPr>
          </w:p>
        </w:tc>
      </w:tr>
      <w:tr w:rsidR="007B304C" w:rsidRPr="00B82970" w14:paraId="5BD71F14" w14:textId="34C7D68E" w:rsidTr="00EB7888">
        <w:tc>
          <w:tcPr>
            <w:tcW w:w="1362" w:type="dxa"/>
            <w:shd w:val="clear" w:color="auto" w:fill="D9E2F3" w:themeFill="accent1" w:themeFillTint="33"/>
          </w:tcPr>
          <w:p w14:paraId="65B5AF82" w14:textId="77777777" w:rsidR="007B304C" w:rsidRPr="00B82970" w:rsidRDefault="007B304C" w:rsidP="0054480A">
            <w:pPr>
              <w:spacing w:before="30" w:after="30"/>
              <w:ind w:left="30" w:right="30"/>
              <w:rPr>
                <w:rFonts w:ascii="Calibri" w:eastAsia="Times New Roman" w:hAnsi="Calibri" w:cs="Calibri"/>
                <w:sz w:val="16"/>
              </w:rPr>
            </w:pPr>
            <w:hyperlink r:id="rId67" w:tgtFrame="_blank" w:history="1">
              <w:r w:rsidRPr="00B82970">
                <w:rPr>
                  <w:rStyle w:val="Hyperlink"/>
                  <w:rFonts w:ascii="Calibri" w:eastAsia="Times New Roman" w:hAnsi="Calibri" w:cs="Calibri"/>
                  <w:sz w:val="16"/>
                </w:rPr>
                <w:t>Screen 25</w:t>
              </w:r>
            </w:hyperlink>
            <w:r w:rsidRPr="00B82970">
              <w:rPr>
                <w:rFonts w:ascii="Calibri" w:eastAsia="Times New Roman" w:hAnsi="Calibri" w:cs="Calibri"/>
                <w:sz w:val="16"/>
              </w:rPr>
              <w:t xml:space="preserve"> </w:t>
            </w:r>
          </w:p>
          <w:p w14:paraId="061B04B1" w14:textId="77777777" w:rsidR="007B304C" w:rsidRPr="00B82970" w:rsidRDefault="007B304C" w:rsidP="0054480A">
            <w:pPr>
              <w:spacing w:before="30" w:after="30"/>
              <w:ind w:left="30" w:right="30"/>
            </w:pPr>
            <w:hyperlink r:id="rId68" w:tgtFrame="_blank" w:history="1">
              <w:r w:rsidRPr="00B82970">
                <w:rPr>
                  <w:rStyle w:val="Hyperlink"/>
                  <w:rFonts w:ascii="Calibri" w:eastAsia="Times New Roman" w:hAnsi="Calibri" w:cs="Calibri"/>
                  <w:sz w:val="16"/>
                </w:rPr>
                <w:t>29_C_26</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558FB472" w14:textId="77777777" w:rsidR="007B304C" w:rsidRPr="00B82970" w:rsidRDefault="007B304C" w:rsidP="0054480A">
            <w:pPr>
              <w:pStyle w:val="NormalWeb"/>
              <w:ind w:left="30" w:right="30"/>
              <w:rPr>
                <w:rFonts w:ascii="Calibri" w:hAnsi="Calibri" w:cs="Calibri"/>
              </w:rPr>
            </w:pPr>
            <w:r w:rsidRPr="00B82970">
              <w:rPr>
                <w:rFonts w:ascii="Calibri" w:hAnsi="Calibri" w:cs="Calibri"/>
              </w:rPr>
              <w:t>Many company policies and procedures are specific to our job roles and the jurisdictions in which we operate.</w:t>
            </w:r>
          </w:p>
          <w:p w14:paraId="050A5175" w14:textId="77777777" w:rsidR="007B304C" w:rsidRPr="00B82970" w:rsidRDefault="007B304C" w:rsidP="0054480A">
            <w:pPr>
              <w:pStyle w:val="NormalWeb"/>
              <w:ind w:left="30" w:right="30"/>
              <w:rPr>
                <w:rFonts w:ascii="Calibri" w:hAnsi="Calibri" w:cs="Calibri"/>
              </w:rPr>
            </w:pPr>
            <w:r w:rsidRPr="00B82970">
              <w:rPr>
                <w:rFonts w:ascii="Calibri" w:hAnsi="Calibri" w:cs="Calibri"/>
              </w:rPr>
              <w:t>For example, if we work in U.S. Sales, we are expected to follow our U.S. Ethics and Compliance Policies and Procedures on Interactions with Healthcare Professionals. If we work in a different work area or jurisdiction, we are expected to follow the policies and procedures specific to that job role and the jurisdictions in which we operate.</w:t>
            </w:r>
          </w:p>
        </w:tc>
        <w:tc>
          <w:tcPr>
            <w:tcW w:w="5254" w:type="dxa"/>
            <w:shd w:val="clear" w:color="auto" w:fill="auto"/>
            <w:vAlign w:val="center"/>
          </w:tcPr>
          <w:p w14:paraId="77E3B963"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Plusieurs politiques et procédures d’entreprise concernent nos domaines d’activités et les juridictions dans lesquelles nous œuvrons.</w:t>
            </w:r>
          </w:p>
          <w:p w14:paraId="764BFA88"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À titre d’exemple, si nous travaillons dans le secteur des ventes aux États-Unis, nous devons suivre nos Politiques et procédures américaines de conformité et d’éthique sur les interactions avec les professionnels de la santé. Si nous travaillons dans un autre secteur ou une autre juridiction, nous devons respecter les politiques et les procédures propres à ces domaines d’activités et juridictions dans lesquelles nous œuvrons.</w:t>
            </w:r>
          </w:p>
        </w:tc>
        <w:tc>
          <w:tcPr>
            <w:tcW w:w="2552" w:type="dxa"/>
          </w:tcPr>
          <w:p w14:paraId="717EE352" w14:textId="77777777" w:rsidR="007B304C" w:rsidRPr="00B82970" w:rsidRDefault="007B304C" w:rsidP="0054480A">
            <w:pPr>
              <w:pStyle w:val="NormalWeb"/>
              <w:ind w:left="140" w:right="160"/>
              <w:rPr>
                <w:rFonts w:ascii="Calibri" w:eastAsia="Calibri" w:hAnsi="Calibri" w:cs="Calibri"/>
              </w:rPr>
            </w:pPr>
          </w:p>
        </w:tc>
      </w:tr>
      <w:tr w:rsidR="007B304C" w:rsidRPr="00B82970" w14:paraId="212B61A2" w14:textId="2BE3A38C" w:rsidTr="00EB7888">
        <w:tc>
          <w:tcPr>
            <w:tcW w:w="1362" w:type="dxa"/>
            <w:shd w:val="clear" w:color="auto" w:fill="D9E2F3" w:themeFill="accent1" w:themeFillTint="33"/>
          </w:tcPr>
          <w:p w14:paraId="66D01CDA" w14:textId="77777777" w:rsidR="007B304C" w:rsidRPr="00B82970" w:rsidRDefault="007B304C" w:rsidP="0054480A">
            <w:pPr>
              <w:spacing w:before="30" w:after="30"/>
              <w:ind w:left="30" w:right="30"/>
              <w:rPr>
                <w:rFonts w:ascii="Calibri" w:eastAsia="Times New Roman" w:hAnsi="Calibri" w:cs="Calibri"/>
                <w:sz w:val="16"/>
              </w:rPr>
            </w:pPr>
            <w:hyperlink r:id="rId69" w:tgtFrame="_blank" w:history="1">
              <w:r w:rsidRPr="00B82970">
                <w:rPr>
                  <w:rStyle w:val="Hyperlink"/>
                  <w:rFonts w:ascii="Calibri" w:eastAsia="Times New Roman" w:hAnsi="Calibri" w:cs="Calibri"/>
                  <w:sz w:val="16"/>
                </w:rPr>
                <w:t>Screen 26</w:t>
              </w:r>
            </w:hyperlink>
            <w:r w:rsidRPr="00B82970">
              <w:rPr>
                <w:rFonts w:ascii="Calibri" w:eastAsia="Times New Roman" w:hAnsi="Calibri" w:cs="Calibri"/>
                <w:sz w:val="16"/>
              </w:rPr>
              <w:t xml:space="preserve"> </w:t>
            </w:r>
          </w:p>
          <w:p w14:paraId="58EFC830" w14:textId="77777777" w:rsidR="007B304C" w:rsidRPr="00B82970" w:rsidRDefault="007B304C" w:rsidP="0054480A">
            <w:pPr>
              <w:spacing w:before="30" w:after="30"/>
              <w:ind w:left="30" w:right="30"/>
            </w:pPr>
            <w:hyperlink r:id="rId70" w:tgtFrame="_blank" w:history="1">
              <w:r w:rsidRPr="00B82970">
                <w:rPr>
                  <w:rStyle w:val="Hyperlink"/>
                  <w:rFonts w:ascii="Calibri" w:eastAsia="Times New Roman" w:hAnsi="Calibri" w:cs="Calibri"/>
                  <w:sz w:val="16"/>
                </w:rPr>
                <w:t>30_C_27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01DFAFFC" w14:textId="77777777" w:rsidR="007B304C" w:rsidRPr="00B82970" w:rsidRDefault="007B304C" w:rsidP="0054480A">
            <w:pPr>
              <w:pStyle w:val="NormalWeb"/>
              <w:ind w:left="30" w:right="30"/>
              <w:rPr>
                <w:rFonts w:ascii="Calibri" w:hAnsi="Calibri" w:cs="Calibri"/>
              </w:rPr>
            </w:pPr>
            <w:r w:rsidRPr="00B82970">
              <w:rPr>
                <w:rFonts w:ascii="Calibri" w:hAnsi="Calibri" w:cs="Calibri"/>
              </w:rPr>
              <w:t>If the answer to the second question: “Does it comply with Abbott policy?” is “No”, we should not proceed.</w:t>
            </w:r>
          </w:p>
          <w:p w14:paraId="7D6F0227"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There are no exceptions. It doesn’t matter whether others in our industry are doing it, whether we think that the action is in Abbott’s interests, or whether we feel a customer or business is relying on us.</w:t>
            </w:r>
          </w:p>
          <w:p w14:paraId="26B2876F" w14:textId="77777777" w:rsidR="007B304C" w:rsidRPr="00B82970" w:rsidRDefault="007B304C" w:rsidP="0054480A">
            <w:pPr>
              <w:pStyle w:val="NormalWeb"/>
              <w:ind w:left="30" w:right="30"/>
              <w:rPr>
                <w:rFonts w:ascii="Calibri" w:hAnsi="Calibri" w:cs="Calibri"/>
              </w:rPr>
            </w:pPr>
            <w:r w:rsidRPr="00B82970">
              <w:rPr>
                <w:rFonts w:ascii="Calibri" w:hAnsi="Calibri" w:cs="Calibri"/>
              </w:rPr>
              <w:t>If a course of action does not comply with Abbott’s policies and procedures, we should not proceed without discussing with our manager and the Office of Ethics and Compliance.</w:t>
            </w:r>
          </w:p>
        </w:tc>
        <w:tc>
          <w:tcPr>
            <w:tcW w:w="5254" w:type="dxa"/>
            <w:shd w:val="clear" w:color="auto" w:fill="auto"/>
            <w:vAlign w:val="center"/>
          </w:tcPr>
          <w:p w14:paraId="2A028212"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Si la réponse à la deuxième question : « Est-ce conforme à la politique d’Abbott? » est « Non », nous ne devons pas aller de l’avant.</w:t>
            </w:r>
          </w:p>
          <w:p w14:paraId="3D44B0B9"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Il n’y a pas d’exceptions. Peu importe si </w:t>
            </w:r>
            <w:r>
              <w:rPr>
                <w:rFonts w:ascii="Calibri" w:eastAsia="Calibri" w:hAnsi="Calibri" w:cs="Calibri"/>
              </w:rPr>
              <w:t>d’autres personnes</w:t>
            </w:r>
            <w:r w:rsidRPr="00B82970">
              <w:rPr>
                <w:rFonts w:ascii="Calibri" w:eastAsia="Calibri" w:hAnsi="Calibri" w:cs="Calibri"/>
              </w:rPr>
              <w:t xml:space="preserve"> de notre secteur le font, si nous pensons que l’action est dans les intérêts fondamentaux d’Abbott, ou si nous estimons qu’un client ou qu’une entreprise compte sur nous.</w:t>
            </w:r>
          </w:p>
          <w:p w14:paraId="0F3C8E4A"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Si un plan d’action ne respecte pas les politiques et procédures d’Abbott, nous ne devrions pas </w:t>
            </w:r>
            <w:r>
              <w:rPr>
                <w:rFonts w:ascii="Calibri" w:eastAsia="Calibri" w:hAnsi="Calibri" w:cs="Calibri"/>
              </w:rPr>
              <w:t>aller de l’avant</w:t>
            </w:r>
            <w:r w:rsidRPr="00B82970">
              <w:rPr>
                <w:rFonts w:ascii="Calibri" w:eastAsia="Calibri" w:hAnsi="Calibri" w:cs="Calibri"/>
              </w:rPr>
              <w:t xml:space="preserve"> sans en avoir discuté avec notre gestionnaire et le Bureau d’éthique et de conformité.</w:t>
            </w:r>
          </w:p>
        </w:tc>
        <w:tc>
          <w:tcPr>
            <w:tcW w:w="2552" w:type="dxa"/>
          </w:tcPr>
          <w:p w14:paraId="5705F4EB" w14:textId="77777777" w:rsidR="007B304C" w:rsidRPr="00B82970" w:rsidRDefault="007B304C" w:rsidP="0054480A">
            <w:pPr>
              <w:pStyle w:val="NormalWeb"/>
              <w:ind w:left="140" w:right="160"/>
              <w:rPr>
                <w:rFonts w:ascii="Calibri" w:eastAsia="Calibri" w:hAnsi="Calibri" w:cs="Calibri"/>
              </w:rPr>
            </w:pPr>
          </w:p>
        </w:tc>
      </w:tr>
      <w:tr w:rsidR="007B304C" w:rsidRPr="00B82970" w14:paraId="5B48D484" w14:textId="1A91CB04" w:rsidTr="00EB7888">
        <w:tc>
          <w:tcPr>
            <w:tcW w:w="1362" w:type="dxa"/>
            <w:shd w:val="clear" w:color="auto" w:fill="D9E2F3" w:themeFill="accent1" w:themeFillTint="33"/>
          </w:tcPr>
          <w:p w14:paraId="184D58E6" w14:textId="77777777" w:rsidR="007B304C" w:rsidRPr="00B82970" w:rsidRDefault="007B304C" w:rsidP="0054480A">
            <w:pPr>
              <w:spacing w:before="30" w:after="30"/>
              <w:ind w:left="30" w:right="30"/>
              <w:rPr>
                <w:rFonts w:ascii="Calibri" w:eastAsia="Times New Roman" w:hAnsi="Calibri" w:cs="Calibri"/>
                <w:sz w:val="16"/>
              </w:rPr>
            </w:pPr>
            <w:hyperlink r:id="rId71" w:tgtFrame="_blank" w:history="1">
              <w:r w:rsidRPr="00B82970">
                <w:rPr>
                  <w:rStyle w:val="Hyperlink"/>
                  <w:rFonts w:ascii="Calibri" w:eastAsia="Times New Roman" w:hAnsi="Calibri" w:cs="Calibri"/>
                  <w:sz w:val="16"/>
                </w:rPr>
                <w:t>Screen 27</w:t>
              </w:r>
            </w:hyperlink>
            <w:r w:rsidRPr="00B82970">
              <w:rPr>
                <w:rFonts w:ascii="Calibri" w:eastAsia="Times New Roman" w:hAnsi="Calibri" w:cs="Calibri"/>
                <w:sz w:val="16"/>
              </w:rPr>
              <w:t xml:space="preserve"> </w:t>
            </w:r>
          </w:p>
          <w:p w14:paraId="6A58293F" w14:textId="77777777" w:rsidR="007B304C" w:rsidRPr="00B82970" w:rsidRDefault="007B304C" w:rsidP="0054480A">
            <w:pPr>
              <w:spacing w:before="30" w:after="30"/>
              <w:ind w:left="30" w:right="30"/>
            </w:pPr>
            <w:hyperlink r:id="rId72" w:tgtFrame="_blank" w:history="1">
              <w:r w:rsidRPr="00B82970">
                <w:rPr>
                  <w:rStyle w:val="Hyperlink"/>
                  <w:rFonts w:ascii="Calibri" w:eastAsia="Times New Roman" w:hAnsi="Calibri" w:cs="Calibri"/>
                  <w:sz w:val="16"/>
                </w:rPr>
                <w:t>31_C_28</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533350D8" w14:textId="77777777" w:rsidR="007B304C" w:rsidRPr="00B82970" w:rsidRDefault="007B304C" w:rsidP="0054480A">
            <w:pPr>
              <w:pStyle w:val="NormalWeb"/>
              <w:ind w:left="30" w:right="30"/>
              <w:rPr>
                <w:rFonts w:ascii="Calibri" w:hAnsi="Calibri" w:cs="Calibri"/>
              </w:rPr>
            </w:pPr>
            <w:r w:rsidRPr="00B82970">
              <w:rPr>
                <w:rFonts w:ascii="Calibri" w:hAnsi="Calibri" w:cs="Calibri"/>
              </w:rPr>
              <w:t>If we have any doubts about whether a proposed course of action follows Abbott policy, we should take the time to check the most up-to-date versions of the relevant policies and procedures which are available on your local Abbott intranet site.</w:t>
            </w:r>
          </w:p>
          <w:p w14:paraId="72B14B14" w14:textId="77777777" w:rsidR="007B304C" w:rsidRPr="00B82970" w:rsidRDefault="007B304C" w:rsidP="0054480A">
            <w:pPr>
              <w:pStyle w:val="NormalWeb"/>
              <w:ind w:left="30" w:right="30"/>
              <w:rPr>
                <w:rFonts w:ascii="Calibri" w:hAnsi="Calibri" w:cs="Calibri"/>
              </w:rPr>
            </w:pPr>
            <w:r w:rsidRPr="00B82970">
              <w:rPr>
                <w:rFonts w:ascii="Calibri" w:hAnsi="Calibri" w:cs="Calibri"/>
              </w:rPr>
              <w:t>If we still have questions, we should talk to our manager. Our manager knows us and our job role and is closest to the issue. They will also be able to help provide us with advice on policy or procedural issues.</w:t>
            </w:r>
          </w:p>
        </w:tc>
        <w:tc>
          <w:tcPr>
            <w:tcW w:w="5254" w:type="dxa"/>
            <w:shd w:val="clear" w:color="auto" w:fill="auto"/>
            <w:vAlign w:val="center"/>
          </w:tcPr>
          <w:p w14:paraId="169A2B97" w14:textId="77777777" w:rsidR="007B304C" w:rsidRPr="00B82970" w:rsidRDefault="007B304C" w:rsidP="0054480A">
            <w:pPr>
              <w:pStyle w:val="NormalWeb"/>
              <w:ind w:left="140" w:right="160"/>
              <w:rPr>
                <w:rFonts w:ascii="Calibri" w:hAnsi="Calibri" w:cs="Calibri"/>
              </w:rPr>
            </w:pPr>
            <w:r w:rsidRPr="009D6680">
              <w:rPr>
                <w:rFonts w:ascii="Calibri" w:eastAsia="Calibri" w:hAnsi="Calibri" w:cs="Calibri"/>
              </w:rPr>
              <w:t xml:space="preserve">En cas de doute à savoir si un plan d’action proposé respecte la politique d’Abbott, nous devrions prendre le temps de vérifier </w:t>
            </w:r>
            <w:r>
              <w:rPr>
                <w:rFonts w:ascii="Calibri" w:eastAsia="Calibri" w:hAnsi="Calibri" w:cs="Calibri"/>
              </w:rPr>
              <w:t>les</w:t>
            </w:r>
            <w:r w:rsidRPr="009D6680">
              <w:rPr>
                <w:rFonts w:ascii="Calibri" w:eastAsia="Calibri" w:hAnsi="Calibri" w:cs="Calibri"/>
              </w:rPr>
              <w:t xml:space="preserve"> versions </w:t>
            </w:r>
            <w:r>
              <w:rPr>
                <w:rFonts w:ascii="Calibri" w:eastAsia="Calibri" w:hAnsi="Calibri" w:cs="Calibri"/>
              </w:rPr>
              <w:t>des politiques et procédures les plus récentes</w:t>
            </w:r>
            <w:r w:rsidRPr="009D6680">
              <w:rPr>
                <w:rFonts w:ascii="Calibri" w:eastAsia="Calibri" w:hAnsi="Calibri" w:cs="Calibri"/>
              </w:rPr>
              <w:t>, lesquelles sont accessibles aux fins de consultation sur votre site intranet local d’Abbott.</w:t>
            </w:r>
          </w:p>
          <w:p w14:paraId="3386F3EF"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Si nous avons encore des questions, nous devrions parler à notre gestionnaire. Notre gestionnaire nous connaît et connaît notre domaine d’activités, et il est en mesure de statuer sur cette question. Il peut en outre nous aider à obtenir des conseils sur les questions </w:t>
            </w:r>
            <w:r>
              <w:rPr>
                <w:rFonts w:ascii="Calibri" w:eastAsia="Calibri" w:hAnsi="Calibri" w:cs="Calibri"/>
              </w:rPr>
              <w:t>de procédure</w:t>
            </w:r>
            <w:r w:rsidRPr="00B82970">
              <w:rPr>
                <w:rFonts w:ascii="Calibri" w:eastAsia="Calibri" w:hAnsi="Calibri" w:cs="Calibri"/>
              </w:rPr>
              <w:t xml:space="preserve"> et de politiques.</w:t>
            </w:r>
          </w:p>
        </w:tc>
        <w:tc>
          <w:tcPr>
            <w:tcW w:w="2552" w:type="dxa"/>
          </w:tcPr>
          <w:p w14:paraId="662624A7" w14:textId="77777777" w:rsidR="007B304C" w:rsidRPr="009D6680" w:rsidRDefault="007B304C" w:rsidP="0054480A">
            <w:pPr>
              <w:pStyle w:val="NormalWeb"/>
              <w:ind w:left="140" w:right="160"/>
              <w:rPr>
                <w:rFonts w:ascii="Calibri" w:eastAsia="Calibri" w:hAnsi="Calibri" w:cs="Calibri"/>
              </w:rPr>
            </w:pPr>
          </w:p>
        </w:tc>
      </w:tr>
      <w:tr w:rsidR="007B304C" w:rsidRPr="00B82970" w14:paraId="1D945B5D" w14:textId="60591074" w:rsidTr="00EB7888">
        <w:tc>
          <w:tcPr>
            <w:tcW w:w="1362" w:type="dxa"/>
            <w:shd w:val="clear" w:color="auto" w:fill="D9E2F3" w:themeFill="accent1" w:themeFillTint="33"/>
          </w:tcPr>
          <w:p w14:paraId="140DAABE" w14:textId="77777777" w:rsidR="007B304C" w:rsidRPr="00B82970" w:rsidRDefault="007B304C" w:rsidP="0054480A">
            <w:pPr>
              <w:spacing w:before="30" w:after="30"/>
              <w:ind w:left="30" w:right="30"/>
              <w:rPr>
                <w:rFonts w:ascii="Calibri" w:eastAsia="Times New Roman" w:hAnsi="Calibri" w:cs="Calibri"/>
                <w:sz w:val="16"/>
              </w:rPr>
            </w:pPr>
            <w:hyperlink r:id="rId73" w:tgtFrame="_blank" w:history="1">
              <w:r w:rsidRPr="00B82970">
                <w:rPr>
                  <w:rStyle w:val="Hyperlink"/>
                  <w:rFonts w:ascii="Calibri" w:eastAsia="Times New Roman" w:hAnsi="Calibri" w:cs="Calibri"/>
                  <w:sz w:val="16"/>
                </w:rPr>
                <w:t>Screen 28</w:t>
              </w:r>
            </w:hyperlink>
            <w:r w:rsidRPr="00B82970">
              <w:rPr>
                <w:rFonts w:ascii="Calibri" w:eastAsia="Times New Roman" w:hAnsi="Calibri" w:cs="Calibri"/>
                <w:sz w:val="16"/>
              </w:rPr>
              <w:t xml:space="preserve"> </w:t>
            </w:r>
          </w:p>
          <w:p w14:paraId="6B5BE5E1"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Activity: Animation</w:t>
            </w:r>
          </w:p>
          <w:p w14:paraId="3F8EE50B" w14:textId="77777777" w:rsidR="007B304C" w:rsidRPr="00B82970" w:rsidRDefault="007B304C" w:rsidP="0054480A">
            <w:pPr>
              <w:spacing w:before="30" w:after="30"/>
              <w:ind w:left="30" w:right="30"/>
            </w:pPr>
            <w:hyperlink r:id="rId74" w:tgtFrame="_blank" w:history="1">
              <w:r w:rsidRPr="00B82970">
                <w:rPr>
                  <w:rStyle w:val="Hyperlink"/>
                  <w:rFonts w:ascii="Calibri" w:eastAsia="Times New Roman" w:hAnsi="Calibri" w:cs="Calibri"/>
                  <w:sz w:val="16"/>
                </w:rPr>
                <w:t>32_C_29</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67F5BE05" w14:textId="77777777" w:rsidR="007B304C" w:rsidRPr="00B82970" w:rsidRDefault="007B304C" w:rsidP="0054480A">
            <w:pPr>
              <w:pStyle w:val="NormalWeb"/>
              <w:ind w:left="30" w:right="30"/>
              <w:rPr>
                <w:rFonts w:ascii="Calibri" w:hAnsi="Calibri" w:cs="Calibri"/>
              </w:rPr>
            </w:pPr>
            <w:r w:rsidRPr="00B82970">
              <w:rPr>
                <w:rStyle w:val="bold1"/>
                <w:rFonts w:ascii="Calibri" w:hAnsi="Calibri" w:cs="Calibri"/>
              </w:rPr>
              <w:t>A</w:t>
            </w:r>
            <w:r w:rsidRPr="00B82970">
              <w:rPr>
                <w:rFonts w:ascii="Calibri" w:hAnsi="Calibri" w:cs="Calibri"/>
              </w:rPr>
              <w:t xml:space="preserve">ssess </w:t>
            </w:r>
          </w:p>
          <w:p w14:paraId="5987BCA7" w14:textId="77777777" w:rsidR="007B304C" w:rsidRPr="00B82970" w:rsidRDefault="007B304C" w:rsidP="0054480A">
            <w:pPr>
              <w:pStyle w:val="NormalWeb"/>
              <w:ind w:left="30" w:right="30"/>
              <w:rPr>
                <w:rFonts w:ascii="Calibri" w:hAnsi="Calibri" w:cs="Calibri"/>
              </w:rPr>
            </w:pPr>
            <w:r w:rsidRPr="00B82970">
              <w:rPr>
                <w:rStyle w:val="bold1"/>
                <w:rFonts w:ascii="Calibri" w:hAnsi="Calibri" w:cs="Calibri"/>
              </w:rPr>
              <w:t>I</w:t>
            </w:r>
            <w:r w:rsidRPr="00B82970">
              <w:rPr>
                <w:rFonts w:ascii="Calibri" w:hAnsi="Calibri" w:cs="Calibri"/>
              </w:rPr>
              <w:t xml:space="preserve">mpact </w:t>
            </w:r>
          </w:p>
          <w:p w14:paraId="475D2FA7" w14:textId="77777777" w:rsidR="007B304C" w:rsidRPr="00B82970" w:rsidRDefault="007B304C" w:rsidP="0054480A">
            <w:pPr>
              <w:pStyle w:val="NormalWeb"/>
              <w:ind w:left="30" w:right="30"/>
              <w:rPr>
                <w:rFonts w:ascii="Calibri" w:hAnsi="Calibri" w:cs="Calibri"/>
              </w:rPr>
            </w:pPr>
            <w:r w:rsidRPr="00B82970">
              <w:rPr>
                <w:rStyle w:val="bold1"/>
                <w:rFonts w:ascii="Calibri" w:hAnsi="Calibri" w:cs="Calibri"/>
              </w:rPr>
              <w:t>D</w:t>
            </w:r>
            <w:r w:rsidRPr="00B82970">
              <w:rPr>
                <w:rFonts w:ascii="Calibri" w:hAnsi="Calibri" w:cs="Calibri"/>
              </w:rPr>
              <w:t xml:space="preserve">ecision </w:t>
            </w:r>
          </w:p>
          <w:p w14:paraId="5CFA0377"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The third question to ask is: does the course of action align with Abbott’s values and the principles of honesty, fairness and integrity found in our Code of Business Conduct?</w:t>
            </w:r>
          </w:p>
        </w:tc>
        <w:tc>
          <w:tcPr>
            <w:tcW w:w="5254" w:type="dxa"/>
            <w:shd w:val="clear" w:color="auto" w:fill="auto"/>
            <w:vAlign w:val="center"/>
          </w:tcPr>
          <w:p w14:paraId="7E63D859" w14:textId="77777777" w:rsidR="007B304C" w:rsidRPr="00B82970" w:rsidRDefault="007B304C" w:rsidP="0054480A">
            <w:pPr>
              <w:pStyle w:val="NormalWeb"/>
              <w:ind w:left="140" w:right="160"/>
              <w:rPr>
                <w:rFonts w:ascii="Calibri" w:hAnsi="Calibri" w:cs="Calibri"/>
              </w:rPr>
            </w:pPr>
            <w:r w:rsidRPr="00B82970">
              <w:rPr>
                <w:rStyle w:val="bold1"/>
                <w:rFonts w:ascii="Calibri" w:eastAsia="Calibri" w:hAnsi="Calibri" w:cs="Calibri"/>
              </w:rPr>
              <w:t>A</w:t>
            </w:r>
            <w:r w:rsidRPr="00B82970">
              <w:rPr>
                <w:rStyle w:val="bold1"/>
                <w:rFonts w:ascii="Calibri" w:eastAsia="Calibri" w:hAnsi="Calibri" w:cs="Calibri"/>
                <w:b w:val="0"/>
                <w:bCs w:val="0"/>
              </w:rPr>
              <w:t xml:space="preserve">nalyse </w:t>
            </w:r>
          </w:p>
          <w:p w14:paraId="576FD2A8" w14:textId="77777777" w:rsidR="007B304C" w:rsidRPr="00B82970" w:rsidRDefault="007B304C" w:rsidP="0054480A">
            <w:pPr>
              <w:pStyle w:val="NormalWeb"/>
              <w:ind w:left="140" w:right="160"/>
              <w:rPr>
                <w:rFonts w:ascii="Calibri" w:hAnsi="Calibri" w:cs="Calibri"/>
              </w:rPr>
            </w:pPr>
            <w:r w:rsidRPr="00B82970">
              <w:rPr>
                <w:rStyle w:val="bold1"/>
                <w:rFonts w:ascii="Calibri" w:eastAsia="Calibri" w:hAnsi="Calibri" w:cs="Calibri"/>
              </w:rPr>
              <w:t>I</w:t>
            </w:r>
            <w:r w:rsidRPr="00B82970">
              <w:rPr>
                <w:rStyle w:val="bold1"/>
                <w:rFonts w:ascii="Calibri" w:eastAsia="Calibri" w:hAnsi="Calibri" w:cs="Calibri"/>
                <w:b w:val="0"/>
                <w:bCs w:val="0"/>
              </w:rPr>
              <w:t xml:space="preserve">mpact </w:t>
            </w:r>
          </w:p>
          <w:p w14:paraId="77F1487A" w14:textId="77777777" w:rsidR="007B304C" w:rsidRPr="00B82970" w:rsidRDefault="007B304C" w:rsidP="0054480A">
            <w:pPr>
              <w:pStyle w:val="NormalWeb"/>
              <w:ind w:left="140" w:right="160"/>
              <w:rPr>
                <w:rFonts w:ascii="Calibri" w:hAnsi="Calibri" w:cs="Calibri"/>
              </w:rPr>
            </w:pPr>
            <w:r w:rsidRPr="00B82970">
              <w:rPr>
                <w:rStyle w:val="bold1"/>
                <w:rFonts w:ascii="Calibri" w:eastAsia="Calibri" w:hAnsi="Calibri" w:cs="Calibri"/>
              </w:rPr>
              <w:t>D</w:t>
            </w:r>
            <w:r w:rsidRPr="00B82970">
              <w:rPr>
                <w:rStyle w:val="bold1"/>
                <w:rFonts w:ascii="Calibri" w:eastAsia="Calibri" w:hAnsi="Calibri" w:cs="Calibri"/>
                <w:b w:val="0"/>
                <w:bCs w:val="0"/>
              </w:rPr>
              <w:t xml:space="preserve">écision </w:t>
            </w:r>
          </w:p>
          <w:p w14:paraId="7E765B2A" w14:textId="77777777" w:rsidR="007B304C" w:rsidRPr="00B82970" w:rsidRDefault="007B304C" w:rsidP="0054480A">
            <w:pPr>
              <w:pStyle w:val="NormalWeb"/>
              <w:ind w:left="140" w:right="160"/>
              <w:rPr>
                <w:rStyle w:val="bold1"/>
                <w:rFonts w:ascii="Calibri" w:hAnsi="Calibri" w:cs="Calibri"/>
              </w:rPr>
            </w:pPr>
            <w:r w:rsidRPr="00B82970">
              <w:rPr>
                <w:rFonts w:ascii="Calibri" w:eastAsia="Calibri" w:hAnsi="Calibri" w:cs="Calibri"/>
              </w:rPr>
              <w:t xml:space="preserve">La troisième question à se poser est : le plan d’action </w:t>
            </w:r>
            <w:r>
              <w:rPr>
                <w:rFonts w:ascii="Calibri" w:eastAsia="Calibri" w:hAnsi="Calibri" w:cs="Calibri"/>
              </w:rPr>
              <w:t xml:space="preserve">est-il conforme </w:t>
            </w:r>
            <w:r w:rsidRPr="00B82970">
              <w:rPr>
                <w:rFonts w:ascii="Calibri" w:eastAsia="Calibri" w:hAnsi="Calibri" w:cs="Calibri"/>
              </w:rPr>
              <w:t>aux valeurs et aux principes d’honnêteté, d’équité et d’intégrité que l’on retrouve dans notre Code d’éthique?</w:t>
            </w:r>
          </w:p>
        </w:tc>
        <w:tc>
          <w:tcPr>
            <w:tcW w:w="2552" w:type="dxa"/>
          </w:tcPr>
          <w:p w14:paraId="53D920A9" w14:textId="77777777" w:rsidR="007B304C" w:rsidRPr="00B82970" w:rsidRDefault="007B304C" w:rsidP="0054480A">
            <w:pPr>
              <w:pStyle w:val="NormalWeb"/>
              <w:ind w:left="140" w:right="160"/>
              <w:rPr>
                <w:rStyle w:val="bold1"/>
                <w:rFonts w:ascii="Calibri" w:eastAsia="Calibri" w:hAnsi="Calibri" w:cs="Calibri"/>
              </w:rPr>
            </w:pPr>
          </w:p>
        </w:tc>
      </w:tr>
      <w:tr w:rsidR="007B304C" w:rsidRPr="00B82970" w14:paraId="20A26A41" w14:textId="4BC6CA29" w:rsidTr="00EB7888">
        <w:tc>
          <w:tcPr>
            <w:tcW w:w="1362" w:type="dxa"/>
            <w:shd w:val="clear" w:color="auto" w:fill="D9E2F3" w:themeFill="accent1" w:themeFillTint="33"/>
          </w:tcPr>
          <w:p w14:paraId="5F81B10F" w14:textId="77777777" w:rsidR="007B304C" w:rsidRPr="00B82970" w:rsidRDefault="007B304C" w:rsidP="0054480A">
            <w:pPr>
              <w:spacing w:before="30" w:after="30"/>
              <w:ind w:left="30" w:right="30"/>
              <w:rPr>
                <w:rFonts w:ascii="Calibri" w:eastAsia="Times New Roman" w:hAnsi="Calibri" w:cs="Calibri"/>
                <w:sz w:val="16"/>
              </w:rPr>
            </w:pPr>
            <w:hyperlink r:id="rId75" w:tgtFrame="_blank" w:history="1">
              <w:r w:rsidRPr="00B82970">
                <w:rPr>
                  <w:rStyle w:val="Hyperlink"/>
                  <w:rFonts w:ascii="Calibri" w:eastAsia="Times New Roman" w:hAnsi="Calibri" w:cs="Calibri"/>
                  <w:sz w:val="16"/>
                </w:rPr>
                <w:t>Screen 29</w:t>
              </w:r>
            </w:hyperlink>
            <w:r w:rsidRPr="00B82970">
              <w:rPr>
                <w:rFonts w:ascii="Calibri" w:eastAsia="Times New Roman" w:hAnsi="Calibri" w:cs="Calibri"/>
                <w:sz w:val="16"/>
              </w:rPr>
              <w:t xml:space="preserve"> </w:t>
            </w:r>
          </w:p>
          <w:p w14:paraId="0D728816"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Activity: Scenario</w:t>
            </w:r>
          </w:p>
          <w:p w14:paraId="7DDB5C3A" w14:textId="77777777" w:rsidR="007B304C" w:rsidRPr="00B82970" w:rsidRDefault="007B304C" w:rsidP="0054480A">
            <w:pPr>
              <w:spacing w:before="30" w:after="30"/>
              <w:ind w:left="30" w:right="30"/>
            </w:pPr>
            <w:hyperlink r:id="rId76" w:tgtFrame="_blank" w:history="1">
              <w:r w:rsidRPr="00B82970">
                <w:rPr>
                  <w:rStyle w:val="Hyperlink"/>
                  <w:rFonts w:ascii="Calibri" w:eastAsia="Times New Roman" w:hAnsi="Calibri" w:cs="Calibri"/>
                  <w:sz w:val="16"/>
                </w:rPr>
                <w:t>33_C_30</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636E0BAA" w14:textId="77777777" w:rsidR="007B304C" w:rsidRPr="00B82970" w:rsidRDefault="007B304C" w:rsidP="0054480A">
            <w:pPr>
              <w:pStyle w:val="NormalWeb"/>
              <w:ind w:left="30" w:right="30"/>
              <w:rPr>
                <w:rFonts w:ascii="Calibri" w:hAnsi="Calibri" w:cs="Calibri"/>
              </w:rPr>
            </w:pPr>
            <w:r w:rsidRPr="00B82970">
              <w:rPr>
                <w:rFonts w:ascii="Calibri" w:hAnsi="Calibri" w:cs="Calibri"/>
              </w:rPr>
              <w:t>Imagine . . .</w:t>
            </w:r>
          </w:p>
          <w:p w14:paraId="0FC2567F" w14:textId="77777777" w:rsidR="007B304C" w:rsidRPr="00B82970" w:rsidRDefault="007B304C" w:rsidP="0054480A">
            <w:pPr>
              <w:pStyle w:val="NormalWeb"/>
              <w:ind w:left="30" w:right="30"/>
              <w:rPr>
                <w:rFonts w:ascii="Calibri" w:hAnsi="Calibri" w:cs="Calibri"/>
              </w:rPr>
            </w:pPr>
            <w:r w:rsidRPr="00B82970">
              <w:rPr>
                <w:rFonts w:ascii="Calibri" w:hAnsi="Calibri" w:cs="Calibri"/>
              </w:rPr>
              <w:t>You work in Human Resources. You are currently negotiating a large contract with a supplier that you have used extensively in the past. During the negotiations, you become aware that the supplier has recently run into some financial difficulties.</w:t>
            </w:r>
          </w:p>
          <w:p w14:paraId="2D7D0288"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That's not correct!</w:t>
            </w:r>
          </w:p>
          <w:p w14:paraId="2FD6DE52"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That's correct!</w:t>
            </w:r>
          </w:p>
          <w:p w14:paraId="611BAB21"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That's partially correct!</w:t>
            </w:r>
          </w:p>
        </w:tc>
        <w:tc>
          <w:tcPr>
            <w:tcW w:w="5254" w:type="dxa"/>
            <w:shd w:val="clear" w:color="auto" w:fill="auto"/>
            <w:vAlign w:val="center"/>
          </w:tcPr>
          <w:p w14:paraId="7D810BCB"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Imaginons le scénario suivant...</w:t>
            </w:r>
          </w:p>
          <w:p w14:paraId="5AAE5FC8"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Vous travaillez dans le </w:t>
            </w:r>
            <w:r>
              <w:rPr>
                <w:rFonts w:ascii="Calibri" w:eastAsia="Calibri" w:hAnsi="Calibri" w:cs="Calibri"/>
              </w:rPr>
              <w:t>S</w:t>
            </w:r>
            <w:r w:rsidRPr="00B82970">
              <w:rPr>
                <w:rFonts w:ascii="Calibri" w:eastAsia="Calibri" w:hAnsi="Calibri" w:cs="Calibri"/>
              </w:rPr>
              <w:t>ervice des ressources humaines. Vous négociez actuellement un contrat important avec un fournisseur avec lequel vous avez beaucoup travaillé par le passé. Lors des négociations, vous apprenez que le fournisseur a connu récemment des difficultés financières.</w:t>
            </w:r>
          </w:p>
          <w:p w14:paraId="6E9D715E"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C’est faux!</w:t>
            </w:r>
          </w:p>
          <w:p w14:paraId="29130AB3"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C’est exact!</w:t>
            </w:r>
          </w:p>
          <w:p w14:paraId="5A8E5010"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C’est partiellement vrai!</w:t>
            </w:r>
          </w:p>
        </w:tc>
        <w:tc>
          <w:tcPr>
            <w:tcW w:w="2552" w:type="dxa"/>
          </w:tcPr>
          <w:p w14:paraId="24466DC6" w14:textId="77777777" w:rsidR="007B304C" w:rsidRPr="00B82970" w:rsidRDefault="007B304C" w:rsidP="0054480A">
            <w:pPr>
              <w:pStyle w:val="NormalWeb"/>
              <w:ind w:left="140" w:right="160"/>
              <w:rPr>
                <w:rFonts w:ascii="Calibri" w:eastAsia="Calibri" w:hAnsi="Calibri" w:cs="Calibri"/>
              </w:rPr>
            </w:pPr>
          </w:p>
        </w:tc>
      </w:tr>
      <w:tr w:rsidR="007B304C" w:rsidRPr="00B82970" w14:paraId="4B3F9075" w14:textId="3CEE0777" w:rsidTr="00EB7888">
        <w:tc>
          <w:tcPr>
            <w:tcW w:w="1362" w:type="dxa"/>
            <w:shd w:val="clear" w:color="auto" w:fill="D9E2F3" w:themeFill="accent1" w:themeFillTint="33"/>
          </w:tcPr>
          <w:p w14:paraId="11D2FD6F" w14:textId="77777777" w:rsidR="007B304C" w:rsidRPr="00B82970" w:rsidRDefault="007B304C" w:rsidP="0054480A">
            <w:pPr>
              <w:spacing w:before="30" w:after="30"/>
              <w:ind w:left="30" w:right="30"/>
              <w:rPr>
                <w:rFonts w:ascii="Calibri" w:eastAsia="Times New Roman" w:hAnsi="Calibri" w:cs="Calibri"/>
                <w:sz w:val="16"/>
              </w:rPr>
            </w:pPr>
            <w:hyperlink r:id="rId77" w:tgtFrame="_blank" w:history="1">
              <w:r w:rsidRPr="00B82970">
                <w:rPr>
                  <w:rStyle w:val="Hyperlink"/>
                  <w:rFonts w:ascii="Calibri" w:eastAsia="Times New Roman" w:hAnsi="Calibri" w:cs="Calibri"/>
                  <w:sz w:val="16"/>
                </w:rPr>
                <w:t>Screen 29</w:t>
              </w:r>
            </w:hyperlink>
            <w:r w:rsidRPr="00B82970">
              <w:rPr>
                <w:rFonts w:ascii="Calibri" w:eastAsia="Times New Roman" w:hAnsi="Calibri" w:cs="Calibri"/>
                <w:sz w:val="16"/>
              </w:rPr>
              <w:t xml:space="preserve"> </w:t>
            </w:r>
          </w:p>
          <w:p w14:paraId="6651392E"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Activity: Questions</w:t>
            </w:r>
          </w:p>
          <w:p w14:paraId="550B79D8" w14:textId="77777777" w:rsidR="007B304C" w:rsidRPr="00B82970" w:rsidRDefault="007B304C" w:rsidP="0054480A">
            <w:pPr>
              <w:spacing w:before="30" w:after="30"/>
              <w:ind w:left="30" w:right="30"/>
            </w:pPr>
            <w:hyperlink r:id="rId78" w:tgtFrame="_blank" w:history="1">
              <w:r w:rsidRPr="00B82970">
                <w:rPr>
                  <w:rStyle w:val="Hyperlink"/>
                  <w:rFonts w:ascii="Calibri" w:eastAsia="Times New Roman" w:hAnsi="Calibri" w:cs="Calibri"/>
                  <w:sz w:val="16"/>
                </w:rPr>
                <w:t>35_C_30</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344E2F08" w14:textId="77777777" w:rsidR="007B304C" w:rsidRPr="00B82970" w:rsidRDefault="007B304C" w:rsidP="0054480A">
            <w:pPr>
              <w:pStyle w:val="NormalWeb"/>
              <w:ind w:left="30" w:right="30"/>
              <w:rPr>
                <w:rFonts w:ascii="Calibri" w:hAnsi="Calibri" w:cs="Calibri"/>
              </w:rPr>
            </w:pPr>
            <w:r w:rsidRPr="00B82970">
              <w:rPr>
                <w:rFonts w:ascii="Calibri" w:hAnsi="Calibri" w:cs="Calibri"/>
              </w:rPr>
              <w:t xml:space="preserve">Would it be okay to use the supplier’s financial difficulties to create an unfair </w:t>
            </w:r>
            <w:r w:rsidRPr="00B82970">
              <w:rPr>
                <w:rFonts w:ascii="Calibri" w:hAnsi="Calibri" w:cs="Calibri"/>
              </w:rPr>
              <w:lastRenderedPageBreak/>
              <w:t>advantage and negotiate a massive savings for Abbott?</w:t>
            </w:r>
          </w:p>
          <w:p w14:paraId="366F1E66" w14:textId="77777777" w:rsidR="007B304C" w:rsidRPr="00B82970" w:rsidRDefault="007B304C" w:rsidP="0054480A">
            <w:pPr>
              <w:pStyle w:val="NormalWeb"/>
              <w:ind w:left="30" w:right="30"/>
              <w:rPr>
                <w:rFonts w:ascii="Calibri" w:hAnsi="Calibri" w:cs="Calibri"/>
              </w:rPr>
            </w:pPr>
            <w:r w:rsidRPr="00B82970">
              <w:rPr>
                <w:rFonts w:ascii="Calibri" w:hAnsi="Calibri" w:cs="Calibri"/>
              </w:rPr>
              <w:t>[1] Yes. Any situation that can be used to Abbott’s advantage should be.</w:t>
            </w:r>
          </w:p>
          <w:p w14:paraId="5FEDF663" w14:textId="77777777" w:rsidR="007B304C" w:rsidRPr="00B82970" w:rsidRDefault="007B304C" w:rsidP="0054480A">
            <w:pPr>
              <w:pStyle w:val="iscorrect"/>
              <w:ind w:left="30" w:right="30"/>
              <w:rPr>
                <w:rFonts w:ascii="Calibri" w:hAnsi="Calibri" w:cs="Calibri"/>
              </w:rPr>
            </w:pPr>
            <w:r w:rsidRPr="00B82970">
              <w:rPr>
                <w:rFonts w:ascii="Calibri" w:hAnsi="Calibri" w:cs="Calibri"/>
              </w:rPr>
              <w:t>[2] No. You should deal fairly with everyone you encounter in your work.</w:t>
            </w:r>
          </w:p>
          <w:p w14:paraId="47120ACE" w14:textId="77777777" w:rsidR="007B304C" w:rsidRPr="00B82970" w:rsidRDefault="007B304C" w:rsidP="0054480A">
            <w:pPr>
              <w:pStyle w:val="NormalWeb"/>
              <w:ind w:left="30" w:right="30"/>
              <w:rPr>
                <w:rFonts w:ascii="Calibri" w:hAnsi="Calibri" w:cs="Calibri"/>
              </w:rPr>
            </w:pPr>
            <w:r w:rsidRPr="00B82970">
              <w:rPr>
                <w:rFonts w:ascii="Calibri" w:hAnsi="Calibri" w:cs="Calibri"/>
              </w:rPr>
              <w:t>Submit</w:t>
            </w:r>
          </w:p>
        </w:tc>
        <w:tc>
          <w:tcPr>
            <w:tcW w:w="5254" w:type="dxa"/>
            <w:shd w:val="clear" w:color="auto" w:fill="auto"/>
            <w:vAlign w:val="center"/>
          </w:tcPr>
          <w:p w14:paraId="1A356EAF"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 xml:space="preserve">Est-ce acceptable de se servir des difficultés financières du fournisseur pour créer un avantage </w:t>
            </w:r>
            <w:r w:rsidRPr="00B82970">
              <w:rPr>
                <w:rFonts w:ascii="Calibri" w:eastAsia="Calibri" w:hAnsi="Calibri" w:cs="Calibri"/>
              </w:rPr>
              <w:lastRenderedPageBreak/>
              <w:t xml:space="preserve">déloyal et négocier </w:t>
            </w:r>
            <w:r>
              <w:rPr>
                <w:rFonts w:ascii="Calibri" w:eastAsia="Calibri" w:hAnsi="Calibri" w:cs="Calibri"/>
              </w:rPr>
              <w:t>d’importantes</w:t>
            </w:r>
            <w:r w:rsidRPr="00B82970">
              <w:rPr>
                <w:rFonts w:ascii="Calibri" w:eastAsia="Calibri" w:hAnsi="Calibri" w:cs="Calibri"/>
              </w:rPr>
              <w:t xml:space="preserve"> économies pour Abbott?</w:t>
            </w:r>
          </w:p>
          <w:p w14:paraId="0EE3EDFE"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[1] Oui. Toute situation qui peut être à l’avantage d’Abbott doit être utilisée.</w:t>
            </w:r>
          </w:p>
          <w:p w14:paraId="592DE883" w14:textId="77777777" w:rsidR="007B304C" w:rsidRPr="00B82970" w:rsidRDefault="007B304C" w:rsidP="0054480A">
            <w:pPr>
              <w:pStyle w:val="iscorrect"/>
              <w:ind w:left="140" w:right="160"/>
              <w:rPr>
                <w:rFonts w:ascii="Calibri" w:hAnsi="Calibri" w:cs="Calibri"/>
              </w:rPr>
            </w:pPr>
            <w:r w:rsidRPr="00B82970">
              <w:rPr>
                <w:rFonts w:ascii="Calibri" w:eastAsia="Calibri" w:hAnsi="Calibri" w:cs="Calibri"/>
              </w:rPr>
              <w:t>[2] Non. Vous êtes tenu d’agir équitablement avec toute personne que vous rencontrez dans le cadre de votre travail.</w:t>
            </w:r>
          </w:p>
          <w:p w14:paraId="513DCF1E"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Soumettre</w:t>
            </w:r>
          </w:p>
        </w:tc>
        <w:tc>
          <w:tcPr>
            <w:tcW w:w="2552" w:type="dxa"/>
          </w:tcPr>
          <w:p w14:paraId="12A14576" w14:textId="77777777" w:rsidR="007B304C" w:rsidRPr="00B82970" w:rsidRDefault="007B304C" w:rsidP="0054480A">
            <w:pPr>
              <w:pStyle w:val="NormalWeb"/>
              <w:ind w:left="140" w:right="160"/>
              <w:rPr>
                <w:rFonts w:ascii="Calibri" w:eastAsia="Calibri" w:hAnsi="Calibri" w:cs="Calibri"/>
              </w:rPr>
            </w:pPr>
          </w:p>
        </w:tc>
      </w:tr>
      <w:tr w:rsidR="007B304C" w:rsidRPr="00B82970" w14:paraId="1423F154" w14:textId="4FF2828D" w:rsidTr="00EB7888">
        <w:tc>
          <w:tcPr>
            <w:tcW w:w="1362" w:type="dxa"/>
            <w:shd w:val="clear" w:color="auto" w:fill="D9E2F3" w:themeFill="accent1" w:themeFillTint="33"/>
          </w:tcPr>
          <w:p w14:paraId="6095BB2F" w14:textId="77777777" w:rsidR="007B304C" w:rsidRPr="00B82970" w:rsidRDefault="007B304C" w:rsidP="0054480A">
            <w:pPr>
              <w:spacing w:before="30" w:after="30"/>
              <w:ind w:left="30" w:right="30"/>
              <w:rPr>
                <w:rFonts w:ascii="Calibri" w:eastAsia="Times New Roman" w:hAnsi="Calibri" w:cs="Calibri"/>
                <w:sz w:val="16"/>
              </w:rPr>
            </w:pPr>
            <w:hyperlink r:id="rId79" w:tgtFrame="_blank" w:history="1">
              <w:r w:rsidRPr="00B82970">
                <w:rPr>
                  <w:rStyle w:val="Hyperlink"/>
                  <w:rFonts w:ascii="Calibri" w:eastAsia="Times New Roman" w:hAnsi="Calibri" w:cs="Calibri"/>
                  <w:sz w:val="16"/>
                </w:rPr>
                <w:t>Screen 29</w:t>
              </w:r>
            </w:hyperlink>
            <w:r w:rsidRPr="00B82970">
              <w:rPr>
                <w:rFonts w:ascii="Calibri" w:eastAsia="Times New Roman" w:hAnsi="Calibri" w:cs="Calibri"/>
                <w:sz w:val="16"/>
              </w:rPr>
              <w:t xml:space="preserve"> </w:t>
            </w:r>
          </w:p>
          <w:p w14:paraId="6B3ADC61"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Activity: Feedback</w:t>
            </w:r>
          </w:p>
          <w:p w14:paraId="4C255B11" w14:textId="77777777" w:rsidR="007B304C" w:rsidRPr="00B82970" w:rsidRDefault="007B304C" w:rsidP="0054480A">
            <w:pPr>
              <w:spacing w:before="30" w:after="30"/>
              <w:ind w:left="30" w:right="30"/>
            </w:pPr>
            <w:hyperlink r:id="rId80" w:tgtFrame="_blank" w:history="1">
              <w:r w:rsidRPr="00B82970">
                <w:rPr>
                  <w:rStyle w:val="Hyperlink"/>
                  <w:rFonts w:ascii="Calibri" w:eastAsia="Times New Roman" w:hAnsi="Calibri" w:cs="Calibri"/>
                  <w:sz w:val="16"/>
                </w:rPr>
                <w:t>34_C_30</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50236F52" w14:textId="77777777" w:rsidR="007B304C" w:rsidRPr="00B82970" w:rsidRDefault="007B304C" w:rsidP="0054480A">
            <w:pPr>
              <w:pStyle w:val="NormalWeb"/>
              <w:ind w:left="30" w:right="30"/>
              <w:rPr>
                <w:rFonts w:ascii="Calibri" w:hAnsi="Calibri" w:cs="Calibri"/>
              </w:rPr>
            </w:pPr>
            <w:r w:rsidRPr="00B82970">
              <w:rPr>
                <w:rFonts w:ascii="Calibri" w:hAnsi="Calibri" w:cs="Calibri"/>
              </w:rPr>
              <w:t>Our Code of Conduct makes clear that we have an obligation to hold ourselves to the highest ethical standards in everything we do. This includes dealing fairly with coworkers, customers, suppliers, health care professionals, competitors and others.</w:t>
            </w:r>
          </w:p>
        </w:tc>
        <w:tc>
          <w:tcPr>
            <w:tcW w:w="5254" w:type="dxa"/>
            <w:shd w:val="clear" w:color="auto" w:fill="auto"/>
            <w:vAlign w:val="center"/>
          </w:tcPr>
          <w:p w14:paraId="7A7275F3"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Notre Code de conduite précise que nous avons l’obligation de respecter les normes éthiques les plus élevées dans tout ce que nous faisons</w:t>
            </w:r>
            <w:r>
              <w:rPr>
                <w:rFonts w:ascii="Calibri" w:eastAsia="Calibri" w:hAnsi="Calibri" w:cs="Calibri"/>
              </w:rPr>
              <w:t>,</w:t>
            </w:r>
            <w:r w:rsidRPr="00B82970">
              <w:rPr>
                <w:rFonts w:ascii="Calibri" w:eastAsia="Calibri" w:hAnsi="Calibri" w:cs="Calibri"/>
              </w:rPr>
              <w:t xml:space="preserve"> </w:t>
            </w:r>
            <w:r>
              <w:rPr>
                <w:rFonts w:ascii="Calibri" w:eastAsia="Calibri" w:hAnsi="Calibri" w:cs="Calibri"/>
              </w:rPr>
              <w:t>c</w:t>
            </w:r>
            <w:r w:rsidRPr="00B82970">
              <w:rPr>
                <w:rFonts w:ascii="Calibri" w:eastAsia="Calibri" w:hAnsi="Calibri" w:cs="Calibri"/>
              </w:rPr>
              <w:t>e qui comprend de faire des affaires de manière loyale avec les collègues, les clients, les fournisseurs, les professionnels de la santé, les concurrents et autres</w:t>
            </w:r>
            <w:r>
              <w:rPr>
                <w:rFonts w:ascii="Calibri" w:eastAsia="Calibri" w:hAnsi="Calibri" w:cs="Calibri"/>
              </w:rPr>
              <w:t xml:space="preserve"> parties prenantes</w:t>
            </w:r>
            <w:r w:rsidRPr="00B82970">
              <w:rPr>
                <w:rFonts w:ascii="Calibri" w:eastAsia="Calibri" w:hAnsi="Calibri" w:cs="Calibri"/>
              </w:rPr>
              <w:t>.</w:t>
            </w:r>
          </w:p>
        </w:tc>
        <w:tc>
          <w:tcPr>
            <w:tcW w:w="2552" w:type="dxa"/>
          </w:tcPr>
          <w:p w14:paraId="25874E64" w14:textId="77777777" w:rsidR="007B304C" w:rsidRPr="00B82970" w:rsidRDefault="007B304C" w:rsidP="0054480A">
            <w:pPr>
              <w:pStyle w:val="NormalWeb"/>
              <w:ind w:left="140" w:right="160"/>
              <w:rPr>
                <w:rFonts w:ascii="Calibri" w:eastAsia="Calibri" w:hAnsi="Calibri" w:cs="Calibri"/>
              </w:rPr>
            </w:pPr>
          </w:p>
        </w:tc>
      </w:tr>
      <w:tr w:rsidR="007B304C" w:rsidRPr="00B82970" w14:paraId="60E8E3A7" w14:textId="52D70CC5" w:rsidTr="00EB7888">
        <w:tc>
          <w:tcPr>
            <w:tcW w:w="1362" w:type="dxa"/>
            <w:shd w:val="clear" w:color="auto" w:fill="D9E2F3" w:themeFill="accent1" w:themeFillTint="33"/>
          </w:tcPr>
          <w:p w14:paraId="41EDD558" w14:textId="77777777" w:rsidR="007B304C" w:rsidRPr="00B82970" w:rsidRDefault="007B304C" w:rsidP="0054480A">
            <w:pPr>
              <w:spacing w:before="30" w:after="30"/>
              <w:ind w:left="30" w:right="30"/>
              <w:rPr>
                <w:rFonts w:ascii="Calibri" w:eastAsia="Times New Roman" w:hAnsi="Calibri" w:cs="Calibri"/>
                <w:sz w:val="16"/>
              </w:rPr>
            </w:pPr>
            <w:hyperlink r:id="rId81" w:tgtFrame="_blank" w:history="1">
              <w:r w:rsidRPr="00B82970">
                <w:rPr>
                  <w:rStyle w:val="Hyperlink"/>
                  <w:rFonts w:ascii="Calibri" w:eastAsia="Times New Roman" w:hAnsi="Calibri" w:cs="Calibri"/>
                  <w:sz w:val="16"/>
                </w:rPr>
                <w:t>Screen 30</w:t>
              </w:r>
            </w:hyperlink>
            <w:r w:rsidRPr="00B82970">
              <w:rPr>
                <w:rFonts w:ascii="Calibri" w:eastAsia="Times New Roman" w:hAnsi="Calibri" w:cs="Calibri"/>
                <w:sz w:val="16"/>
              </w:rPr>
              <w:t xml:space="preserve"> </w:t>
            </w:r>
          </w:p>
          <w:p w14:paraId="5C1E62CA" w14:textId="77777777" w:rsidR="007B304C" w:rsidRPr="00B82970" w:rsidRDefault="007B304C" w:rsidP="0054480A">
            <w:pPr>
              <w:spacing w:before="30" w:after="30"/>
              <w:ind w:left="30" w:right="30"/>
            </w:pPr>
            <w:hyperlink r:id="rId82" w:tgtFrame="_blank" w:history="1">
              <w:r w:rsidRPr="00B82970">
                <w:rPr>
                  <w:rStyle w:val="Hyperlink"/>
                  <w:rFonts w:ascii="Calibri" w:eastAsia="Times New Roman" w:hAnsi="Calibri" w:cs="Calibri"/>
                  <w:sz w:val="16"/>
                </w:rPr>
                <w:t>36_C_31</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14C0C6B6" w14:textId="77777777" w:rsidR="007B304C" w:rsidRPr="00B82970" w:rsidRDefault="007B304C" w:rsidP="0054480A">
            <w:pPr>
              <w:pStyle w:val="NormalWeb"/>
              <w:ind w:left="30" w:right="30"/>
              <w:rPr>
                <w:rFonts w:ascii="Calibri" w:hAnsi="Calibri" w:cs="Calibri"/>
              </w:rPr>
            </w:pPr>
            <w:r w:rsidRPr="00B82970">
              <w:rPr>
                <w:rFonts w:ascii="Calibri" w:hAnsi="Calibri" w:cs="Calibri"/>
              </w:rPr>
              <w:t>Just because a course of action is legal and complies with policy doesn’t mean it’s the right thing to do.</w:t>
            </w:r>
          </w:p>
          <w:p w14:paraId="4293FA1A" w14:textId="77777777" w:rsidR="007B304C" w:rsidRPr="00B82970" w:rsidRDefault="007B304C" w:rsidP="0054480A">
            <w:pPr>
              <w:pStyle w:val="NormalWeb"/>
              <w:ind w:left="30" w:right="30"/>
              <w:rPr>
                <w:rFonts w:ascii="Calibri" w:hAnsi="Calibri" w:cs="Calibri"/>
              </w:rPr>
            </w:pPr>
            <w:r w:rsidRPr="00B82970">
              <w:rPr>
                <w:rFonts w:ascii="Calibri" w:hAnsi="Calibri" w:cs="Calibri"/>
              </w:rPr>
              <w:t>At Abbott, there is an expectation that we do the right thing for the right reasons.</w:t>
            </w:r>
          </w:p>
        </w:tc>
        <w:tc>
          <w:tcPr>
            <w:tcW w:w="5254" w:type="dxa"/>
            <w:shd w:val="clear" w:color="auto" w:fill="auto"/>
            <w:vAlign w:val="center"/>
          </w:tcPr>
          <w:p w14:paraId="41EE83F3" w14:textId="77777777" w:rsidR="007B304C" w:rsidRPr="009D6680" w:rsidRDefault="007B304C" w:rsidP="0054480A">
            <w:pPr>
              <w:pStyle w:val="NormalWeb"/>
              <w:ind w:left="140" w:right="160"/>
              <w:rPr>
                <w:rFonts w:ascii="Calibri" w:hAnsi="Calibri" w:cs="Calibri"/>
              </w:rPr>
            </w:pPr>
            <w:r w:rsidRPr="009D6680">
              <w:rPr>
                <w:rFonts w:ascii="Calibri" w:eastAsia="Calibri" w:hAnsi="Calibri" w:cs="Calibri"/>
              </w:rPr>
              <w:t>Ce n’est pas parce qu’un plan d’action est légal et conforme à la politique que cela signifie que c’est la bonne chose à faire.</w:t>
            </w:r>
          </w:p>
          <w:p w14:paraId="7648C635" w14:textId="77777777" w:rsidR="007B304C" w:rsidRPr="009D6680" w:rsidRDefault="007B304C" w:rsidP="0054480A">
            <w:pPr>
              <w:pStyle w:val="NormalWeb"/>
              <w:ind w:left="140" w:right="160"/>
              <w:rPr>
                <w:rFonts w:ascii="Calibri" w:hAnsi="Calibri" w:cs="Calibri"/>
              </w:rPr>
            </w:pPr>
            <w:r w:rsidRPr="009D6680">
              <w:rPr>
                <w:rFonts w:ascii="Calibri" w:eastAsia="Calibri" w:hAnsi="Calibri" w:cs="Calibri"/>
              </w:rPr>
              <w:t>Chez Abbott, on s’attend que nous fassions la bonne chose pour les bonnes raisons.</w:t>
            </w:r>
          </w:p>
        </w:tc>
        <w:tc>
          <w:tcPr>
            <w:tcW w:w="2552" w:type="dxa"/>
          </w:tcPr>
          <w:p w14:paraId="1F11D57C" w14:textId="77777777" w:rsidR="007B304C" w:rsidRPr="009D6680" w:rsidRDefault="007B304C" w:rsidP="0054480A">
            <w:pPr>
              <w:pStyle w:val="NormalWeb"/>
              <w:ind w:left="140" w:right="160"/>
              <w:rPr>
                <w:rFonts w:ascii="Calibri" w:eastAsia="Calibri" w:hAnsi="Calibri" w:cs="Calibri"/>
              </w:rPr>
            </w:pPr>
          </w:p>
        </w:tc>
      </w:tr>
      <w:tr w:rsidR="007B304C" w:rsidRPr="00B82970" w14:paraId="7994EAF1" w14:textId="0A37A974" w:rsidTr="00EB7888">
        <w:tc>
          <w:tcPr>
            <w:tcW w:w="1362" w:type="dxa"/>
            <w:shd w:val="clear" w:color="auto" w:fill="D9E2F3" w:themeFill="accent1" w:themeFillTint="33"/>
          </w:tcPr>
          <w:p w14:paraId="61725602" w14:textId="77777777" w:rsidR="007B304C" w:rsidRPr="00B82970" w:rsidRDefault="007B304C" w:rsidP="0054480A">
            <w:pPr>
              <w:spacing w:before="30" w:after="30"/>
              <w:ind w:left="30" w:right="30"/>
              <w:rPr>
                <w:rFonts w:ascii="Calibri" w:eastAsia="Times New Roman" w:hAnsi="Calibri" w:cs="Calibri"/>
                <w:sz w:val="16"/>
              </w:rPr>
            </w:pPr>
            <w:hyperlink r:id="rId83" w:tgtFrame="_blank" w:history="1">
              <w:r w:rsidRPr="00B82970">
                <w:rPr>
                  <w:rStyle w:val="Hyperlink"/>
                  <w:rFonts w:ascii="Calibri" w:eastAsia="Times New Roman" w:hAnsi="Calibri" w:cs="Calibri"/>
                  <w:sz w:val="16"/>
                </w:rPr>
                <w:t>Screen 31</w:t>
              </w:r>
            </w:hyperlink>
            <w:r w:rsidRPr="00B82970">
              <w:rPr>
                <w:rFonts w:ascii="Calibri" w:eastAsia="Times New Roman" w:hAnsi="Calibri" w:cs="Calibri"/>
                <w:sz w:val="16"/>
              </w:rPr>
              <w:t xml:space="preserve"> </w:t>
            </w:r>
          </w:p>
          <w:p w14:paraId="7A5A6A7B" w14:textId="77777777" w:rsidR="007B304C" w:rsidRPr="00B82970" w:rsidRDefault="007B304C" w:rsidP="0054480A">
            <w:pPr>
              <w:spacing w:before="30" w:after="30"/>
              <w:ind w:left="30" w:right="30"/>
            </w:pPr>
            <w:hyperlink r:id="rId84" w:tgtFrame="_blank" w:history="1">
              <w:r w:rsidRPr="00B82970">
                <w:rPr>
                  <w:rStyle w:val="Hyperlink"/>
                  <w:rFonts w:ascii="Calibri" w:eastAsia="Times New Roman" w:hAnsi="Calibri" w:cs="Calibri"/>
                  <w:sz w:val="16"/>
                </w:rPr>
                <w:t>37_C_32</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79B3F621" w14:textId="77777777" w:rsidR="007B304C" w:rsidRPr="00B82970" w:rsidRDefault="007B304C" w:rsidP="0054480A">
            <w:pPr>
              <w:pStyle w:val="NormalWeb"/>
              <w:ind w:left="30" w:right="30"/>
              <w:rPr>
                <w:rFonts w:ascii="Calibri" w:hAnsi="Calibri" w:cs="Calibri"/>
              </w:rPr>
            </w:pPr>
            <w:r w:rsidRPr="00B82970">
              <w:rPr>
                <w:rFonts w:ascii="Calibri" w:hAnsi="Calibri" w:cs="Calibri"/>
              </w:rPr>
              <w:t>If our answer to the question “Does it align with Abbott’s culture and values?” is “No”, we should not proceed –</w:t>
            </w:r>
          </w:p>
          <w:p w14:paraId="07F63D2A" w14:textId="77777777" w:rsidR="007B304C" w:rsidRPr="00B82970" w:rsidRDefault="007B304C" w:rsidP="0054480A">
            <w:pPr>
              <w:pStyle w:val="NormalWeb"/>
              <w:ind w:left="30" w:right="30"/>
              <w:rPr>
                <w:rFonts w:ascii="Calibri" w:hAnsi="Calibri" w:cs="Calibri"/>
              </w:rPr>
            </w:pPr>
            <w:r w:rsidRPr="00B82970">
              <w:rPr>
                <w:rFonts w:ascii="Calibri" w:hAnsi="Calibri" w:cs="Calibri"/>
              </w:rPr>
              <w:t>even if we’ve established that the course of action is legal and complies with Abbott policy.</w:t>
            </w:r>
          </w:p>
        </w:tc>
        <w:tc>
          <w:tcPr>
            <w:tcW w:w="5254" w:type="dxa"/>
            <w:shd w:val="clear" w:color="auto" w:fill="auto"/>
            <w:vAlign w:val="center"/>
          </w:tcPr>
          <w:p w14:paraId="0C951A66"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Si notre réponse à la question « Est-ce que cela </w:t>
            </w:r>
            <w:r>
              <w:rPr>
                <w:rFonts w:ascii="Calibri" w:eastAsia="Calibri" w:hAnsi="Calibri" w:cs="Calibri"/>
              </w:rPr>
              <w:t>correspond</w:t>
            </w:r>
            <w:r w:rsidRPr="00B82970">
              <w:rPr>
                <w:rFonts w:ascii="Calibri" w:eastAsia="Calibri" w:hAnsi="Calibri" w:cs="Calibri"/>
              </w:rPr>
              <w:t xml:space="preserve"> à la culture et aux valeurs d’Abbott »? est « Non », nous ne devons pas aller de l’avant –</w:t>
            </w:r>
          </w:p>
          <w:p w14:paraId="4F227FFD"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même si nous avons vérifié que le plan d’action est légal et conforme à la politique d’Abbott.</w:t>
            </w:r>
          </w:p>
        </w:tc>
        <w:tc>
          <w:tcPr>
            <w:tcW w:w="2552" w:type="dxa"/>
          </w:tcPr>
          <w:p w14:paraId="146C6B7C" w14:textId="77777777" w:rsidR="007B304C" w:rsidRPr="00B82970" w:rsidRDefault="007B304C" w:rsidP="0054480A">
            <w:pPr>
              <w:pStyle w:val="NormalWeb"/>
              <w:ind w:left="140" w:right="160"/>
              <w:rPr>
                <w:rFonts w:ascii="Calibri" w:eastAsia="Calibri" w:hAnsi="Calibri" w:cs="Calibri"/>
              </w:rPr>
            </w:pPr>
          </w:p>
        </w:tc>
      </w:tr>
      <w:tr w:rsidR="007B304C" w:rsidRPr="00B82970" w14:paraId="50DD1E8D" w14:textId="1E642B32" w:rsidTr="00EB7888">
        <w:tc>
          <w:tcPr>
            <w:tcW w:w="1362" w:type="dxa"/>
            <w:shd w:val="clear" w:color="auto" w:fill="D9E2F3" w:themeFill="accent1" w:themeFillTint="33"/>
          </w:tcPr>
          <w:p w14:paraId="61061E2E" w14:textId="77777777" w:rsidR="007B304C" w:rsidRPr="00B82970" w:rsidRDefault="007B304C" w:rsidP="0054480A">
            <w:pPr>
              <w:spacing w:before="30" w:after="30"/>
              <w:ind w:left="30" w:right="30"/>
              <w:rPr>
                <w:rFonts w:ascii="Calibri" w:eastAsia="Times New Roman" w:hAnsi="Calibri" w:cs="Calibri"/>
                <w:sz w:val="16"/>
              </w:rPr>
            </w:pPr>
            <w:hyperlink r:id="rId85" w:tgtFrame="_blank" w:history="1">
              <w:r w:rsidRPr="00B82970">
                <w:rPr>
                  <w:rStyle w:val="Hyperlink"/>
                  <w:rFonts w:ascii="Calibri" w:eastAsia="Times New Roman" w:hAnsi="Calibri" w:cs="Calibri"/>
                  <w:sz w:val="16"/>
                </w:rPr>
                <w:t>Screen 32</w:t>
              </w:r>
            </w:hyperlink>
            <w:r w:rsidRPr="00B82970">
              <w:rPr>
                <w:rFonts w:ascii="Calibri" w:eastAsia="Times New Roman" w:hAnsi="Calibri" w:cs="Calibri"/>
                <w:sz w:val="16"/>
              </w:rPr>
              <w:t xml:space="preserve"> </w:t>
            </w:r>
          </w:p>
          <w:p w14:paraId="42C0A3A7" w14:textId="77777777" w:rsidR="007B304C" w:rsidRPr="00B82970" w:rsidRDefault="007B304C" w:rsidP="0054480A">
            <w:pPr>
              <w:spacing w:before="30" w:after="30"/>
              <w:ind w:left="30" w:right="30"/>
            </w:pPr>
            <w:hyperlink r:id="rId86" w:tgtFrame="_blank" w:history="1">
              <w:r w:rsidRPr="00B82970">
                <w:rPr>
                  <w:rStyle w:val="Hyperlink"/>
                  <w:rFonts w:ascii="Calibri" w:eastAsia="Times New Roman" w:hAnsi="Calibri" w:cs="Calibri"/>
                  <w:sz w:val="16"/>
                </w:rPr>
                <w:t>38_C_33</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73530872" w14:textId="77777777" w:rsidR="007B304C" w:rsidRPr="00B82970" w:rsidRDefault="007B304C" w:rsidP="0054480A">
            <w:pPr>
              <w:pStyle w:val="NormalWeb"/>
              <w:ind w:left="30" w:right="30"/>
              <w:rPr>
                <w:rFonts w:ascii="Calibri" w:hAnsi="Calibri" w:cs="Calibri"/>
              </w:rPr>
            </w:pPr>
            <w:r w:rsidRPr="00B82970">
              <w:rPr>
                <w:rFonts w:ascii="Calibri" w:hAnsi="Calibri" w:cs="Calibri"/>
              </w:rPr>
              <w:t>If we are unsure whether an action aligns with Abbott’s values, we should review Abbott’s Values and Culture statement on the Abbott intranet.</w:t>
            </w:r>
          </w:p>
          <w:p w14:paraId="5377E1E4" w14:textId="77777777" w:rsidR="007B304C" w:rsidRPr="00B82970" w:rsidRDefault="007B304C" w:rsidP="0054480A">
            <w:pPr>
              <w:pStyle w:val="NormalWeb"/>
              <w:ind w:left="30" w:right="30"/>
              <w:rPr>
                <w:rFonts w:ascii="Calibri" w:hAnsi="Calibri" w:cs="Calibri"/>
              </w:rPr>
            </w:pPr>
            <w:r w:rsidRPr="00B82970">
              <w:rPr>
                <w:rFonts w:ascii="Calibri" w:hAnsi="Calibri" w:cs="Calibri"/>
              </w:rPr>
              <w:t>We should also take the time to reread our Code of Business Conduct.</w:t>
            </w:r>
          </w:p>
        </w:tc>
        <w:tc>
          <w:tcPr>
            <w:tcW w:w="5254" w:type="dxa"/>
            <w:shd w:val="clear" w:color="auto" w:fill="auto"/>
            <w:vAlign w:val="center"/>
          </w:tcPr>
          <w:p w14:paraId="3921D7FF"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Si nous ne sommes pas certains que l’action </w:t>
            </w:r>
            <w:r>
              <w:rPr>
                <w:rFonts w:ascii="Calibri" w:eastAsia="Calibri" w:hAnsi="Calibri" w:cs="Calibri"/>
              </w:rPr>
              <w:t xml:space="preserve">cadre avec les </w:t>
            </w:r>
            <w:r w:rsidRPr="00B82970">
              <w:rPr>
                <w:rFonts w:ascii="Calibri" w:eastAsia="Calibri" w:hAnsi="Calibri" w:cs="Calibri"/>
              </w:rPr>
              <w:t>valeurs d’Abbott, nous devrions examiner la déclaration de Culture et de valeurs d’Abbott sur l’intranet d’Abbott.</w:t>
            </w:r>
          </w:p>
          <w:p w14:paraId="62682841"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Nous devrions en outre lire </w:t>
            </w:r>
            <w:r>
              <w:rPr>
                <w:rFonts w:ascii="Calibri" w:eastAsia="Calibri" w:hAnsi="Calibri" w:cs="Calibri"/>
              </w:rPr>
              <w:t>de</w:t>
            </w:r>
            <w:r w:rsidRPr="00B82970">
              <w:rPr>
                <w:rFonts w:ascii="Calibri" w:eastAsia="Calibri" w:hAnsi="Calibri" w:cs="Calibri"/>
              </w:rPr>
              <w:t xml:space="preserve"> nouveau notre Code d’éthique.</w:t>
            </w:r>
          </w:p>
        </w:tc>
        <w:tc>
          <w:tcPr>
            <w:tcW w:w="2552" w:type="dxa"/>
          </w:tcPr>
          <w:p w14:paraId="03D9EB05" w14:textId="77777777" w:rsidR="007B304C" w:rsidRPr="00B82970" w:rsidRDefault="007B304C" w:rsidP="0054480A">
            <w:pPr>
              <w:pStyle w:val="NormalWeb"/>
              <w:ind w:left="140" w:right="160"/>
              <w:rPr>
                <w:rFonts w:ascii="Calibri" w:eastAsia="Calibri" w:hAnsi="Calibri" w:cs="Calibri"/>
              </w:rPr>
            </w:pPr>
          </w:p>
        </w:tc>
      </w:tr>
      <w:tr w:rsidR="007B304C" w:rsidRPr="00B82970" w14:paraId="069818C8" w14:textId="5A19C7BA" w:rsidTr="00EB7888">
        <w:tc>
          <w:tcPr>
            <w:tcW w:w="1362" w:type="dxa"/>
            <w:shd w:val="clear" w:color="auto" w:fill="D9E2F3" w:themeFill="accent1" w:themeFillTint="33"/>
          </w:tcPr>
          <w:p w14:paraId="4DE9F85D" w14:textId="77777777" w:rsidR="007B304C" w:rsidRPr="00B82970" w:rsidRDefault="007B304C" w:rsidP="0054480A">
            <w:pPr>
              <w:spacing w:before="30" w:after="30"/>
              <w:ind w:left="30" w:right="30"/>
              <w:rPr>
                <w:rFonts w:ascii="Calibri" w:eastAsia="Times New Roman" w:hAnsi="Calibri" w:cs="Calibri"/>
                <w:sz w:val="16"/>
              </w:rPr>
            </w:pPr>
            <w:hyperlink r:id="rId87" w:tgtFrame="_blank" w:history="1">
              <w:r w:rsidRPr="00B82970">
                <w:rPr>
                  <w:rStyle w:val="Hyperlink"/>
                  <w:rFonts w:ascii="Calibri" w:eastAsia="Times New Roman" w:hAnsi="Calibri" w:cs="Calibri"/>
                  <w:sz w:val="16"/>
                </w:rPr>
                <w:t>Screen 33</w:t>
              </w:r>
            </w:hyperlink>
            <w:r w:rsidRPr="00B82970">
              <w:rPr>
                <w:rFonts w:ascii="Calibri" w:eastAsia="Times New Roman" w:hAnsi="Calibri" w:cs="Calibri"/>
                <w:sz w:val="16"/>
              </w:rPr>
              <w:t xml:space="preserve"> </w:t>
            </w:r>
          </w:p>
          <w:p w14:paraId="23E9EC44" w14:textId="77777777" w:rsidR="007B304C" w:rsidRPr="00B82970" w:rsidRDefault="007B304C" w:rsidP="0054480A">
            <w:pPr>
              <w:spacing w:before="30" w:after="30"/>
              <w:ind w:left="30" w:right="30"/>
            </w:pPr>
            <w:hyperlink r:id="rId88" w:tgtFrame="_blank" w:history="1">
              <w:r w:rsidRPr="00B82970">
                <w:rPr>
                  <w:rStyle w:val="Hyperlink"/>
                  <w:rFonts w:ascii="Calibri" w:eastAsia="Times New Roman" w:hAnsi="Calibri" w:cs="Calibri"/>
                  <w:sz w:val="16"/>
                </w:rPr>
                <w:t>39_C_34</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6019B66E"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The first step in ethical decision-making is assessing whether a proposed course of action is legal, compliant with Abbott policy, and in keeping with Abbott values.</w:t>
            </w:r>
          </w:p>
          <w:p w14:paraId="55788FF9"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This step requires us to ask ourselves three questions:</w:t>
            </w:r>
          </w:p>
          <w:p w14:paraId="0D382085" w14:textId="77777777" w:rsidR="007B304C" w:rsidRPr="00B82970" w:rsidRDefault="007B304C" w:rsidP="0054480A">
            <w:pPr>
              <w:pStyle w:val="NormalWeb"/>
              <w:ind w:left="30" w:right="30"/>
              <w:rPr>
                <w:rFonts w:ascii="Calibri" w:hAnsi="Calibri" w:cs="Calibri"/>
              </w:rPr>
            </w:pPr>
            <w:r w:rsidRPr="00B82970">
              <w:rPr>
                <w:rFonts w:ascii="Calibri" w:hAnsi="Calibri" w:cs="Calibri"/>
              </w:rPr>
              <w:t>1. Is it legal?</w:t>
            </w:r>
          </w:p>
          <w:p w14:paraId="3D4458B8" w14:textId="77777777" w:rsidR="007B304C" w:rsidRPr="00B82970" w:rsidRDefault="007B304C" w:rsidP="0054480A">
            <w:pPr>
              <w:pStyle w:val="NormalWeb"/>
              <w:ind w:left="30" w:right="30"/>
              <w:rPr>
                <w:rFonts w:ascii="Calibri" w:hAnsi="Calibri" w:cs="Calibri"/>
              </w:rPr>
            </w:pPr>
            <w:r w:rsidRPr="00B82970">
              <w:rPr>
                <w:rFonts w:ascii="Calibri" w:hAnsi="Calibri" w:cs="Calibri"/>
              </w:rPr>
              <w:t>2. Does the proposed course of action comply with Abbott’s policies and procedures?</w:t>
            </w:r>
          </w:p>
          <w:p w14:paraId="020C72D9" w14:textId="77777777" w:rsidR="007B304C" w:rsidRPr="00B82970" w:rsidRDefault="007B304C" w:rsidP="0054480A">
            <w:pPr>
              <w:pStyle w:val="NormalWeb"/>
              <w:ind w:left="30" w:right="30"/>
              <w:rPr>
                <w:rFonts w:ascii="Calibri" w:hAnsi="Calibri" w:cs="Calibri"/>
              </w:rPr>
            </w:pPr>
            <w:r w:rsidRPr="00B82970">
              <w:rPr>
                <w:rFonts w:ascii="Calibri" w:hAnsi="Calibri" w:cs="Calibri"/>
              </w:rPr>
              <w:lastRenderedPageBreak/>
              <w:t>3. Does the course of action align with Abbott’s values and the principles of honesty, fairness and integrity found in our Code of Business Conduct?</w:t>
            </w:r>
          </w:p>
        </w:tc>
        <w:tc>
          <w:tcPr>
            <w:tcW w:w="5254" w:type="dxa"/>
            <w:shd w:val="clear" w:color="auto" w:fill="auto"/>
            <w:vAlign w:val="center"/>
          </w:tcPr>
          <w:p w14:paraId="329EA6CE"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 xml:space="preserve">La première chose à faire dans le cadre d’un processus décisionnel éthique est d’analyser si le plan d’action proposé est légal, conforme à la politique d’Abbott et </w:t>
            </w:r>
            <w:r>
              <w:rPr>
                <w:rFonts w:ascii="Calibri" w:eastAsia="Calibri" w:hAnsi="Calibri" w:cs="Calibri"/>
              </w:rPr>
              <w:t xml:space="preserve">s’il cadre avec les </w:t>
            </w:r>
            <w:r w:rsidRPr="00B82970">
              <w:rPr>
                <w:rFonts w:ascii="Calibri" w:eastAsia="Calibri" w:hAnsi="Calibri" w:cs="Calibri"/>
              </w:rPr>
              <w:t>valeurs d’Abbott.</w:t>
            </w:r>
          </w:p>
          <w:p w14:paraId="0B71FA9E"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Cette étape nous amène à nous poser trois questions :</w:t>
            </w:r>
          </w:p>
          <w:p w14:paraId="2EA83858"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1. Est-ce que c’est légal?</w:t>
            </w:r>
          </w:p>
          <w:p w14:paraId="0686639C"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2. Est-ce que le plan d’action proposé est conforme aux politiques et procédures d’Abbott?</w:t>
            </w:r>
          </w:p>
          <w:p w14:paraId="6CA810C4"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 xml:space="preserve">3. Est-ce que le plan d’action </w:t>
            </w:r>
            <w:r>
              <w:rPr>
                <w:rFonts w:ascii="Calibri" w:eastAsia="Calibri" w:hAnsi="Calibri" w:cs="Calibri"/>
              </w:rPr>
              <w:t xml:space="preserve">correspond </w:t>
            </w:r>
            <w:r w:rsidRPr="00B82970">
              <w:rPr>
                <w:rFonts w:ascii="Calibri" w:eastAsia="Calibri" w:hAnsi="Calibri" w:cs="Calibri"/>
              </w:rPr>
              <w:t>aux valeurs et aux principes d’honnêteté, d’équité et d’intégrité que l’on retrouve dans notre Code d’éthique?</w:t>
            </w:r>
          </w:p>
        </w:tc>
        <w:tc>
          <w:tcPr>
            <w:tcW w:w="2552" w:type="dxa"/>
          </w:tcPr>
          <w:p w14:paraId="2A100B28" w14:textId="77777777" w:rsidR="007B304C" w:rsidRPr="00B82970" w:rsidRDefault="007B304C" w:rsidP="0054480A">
            <w:pPr>
              <w:pStyle w:val="NormalWeb"/>
              <w:ind w:left="140" w:right="160"/>
              <w:rPr>
                <w:rFonts w:ascii="Calibri" w:eastAsia="Calibri" w:hAnsi="Calibri" w:cs="Calibri"/>
              </w:rPr>
            </w:pPr>
          </w:p>
        </w:tc>
      </w:tr>
      <w:tr w:rsidR="007B304C" w:rsidRPr="00B82970" w14:paraId="79BE21E8" w14:textId="4488B62D" w:rsidTr="00EB7888">
        <w:tc>
          <w:tcPr>
            <w:tcW w:w="1362" w:type="dxa"/>
            <w:shd w:val="clear" w:color="auto" w:fill="D9E2F3" w:themeFill="accent1" w:themeFillTint="33"/>
          </w:tcPr>
          <w:p w14:paraId="13FB6196" w14:textId="77777777" w:rsidR="007B304C" w:rsidRPr="00B82970" w:rsidRDefault="007B304C" w:rsidP="0054480A">
            <w:pPr>
              <w:spacing w:before="30" w:after="30"/>
              <w:ind w:left="30" w:right="30"/>
              <w:rPr>
                <w:rFonts w:ascii="Calibri" w:eastAsia="Times New Roman" w:hAnsi="Calibri" w:cs="Calibri"/>
                <w:sz w:val="16"/>
              </w:rPr>
            </w:pPr>
            <w:hyperlink r:id="rId89" w:tgtFrame="_blank" w:history="1">
              <w:r w:rsidRPr="00B82970">
                <w:rPr>
                  <w:rStyle w:val="Hyperlink"/>
                  <w:rFonts w:ascii="Calibri" w:eastAsia="Times New Roman" w:hAnsi="Calibri" w:cs="Calibri"/>
                  <w:sz w:val="16"/>
                </w:rPr>
                <w:t>Screen 34</w:t>
              </w:r>
            </w:hyperlink>
            <w:r w:rsidRPr="00B82970">
              <w:rPr>
                <w:rFonts w:ascii="Calibri" w:eastAsia="Times New Roman" w:hAnsi="Calibri" w:cs="Calibri"/>
                <w:sz w:val="16"/>
              </w:rPr>
              <w:t xml:space="preserve"> </w:t>
            </w:r>
          </w:p>
          <w:p w14:paraId="2DDB826C" w14:textId="77777777" w:rsidR="007B304C" w:rsidRPr="00B82970" w:rsidRDefault="007B304C" w:rsidP="0054480A">
            <w:pPr>
              <w:spacing w:before="30" w:after="30"/>
              <w:ind w:left="30" w:right="30"/>
            </w:pPr>
            <w:hyperlink r:id="rId90" w:tgtFrame="_blank" w:history="1">
              <w:r w:rsidRPr="00B82970">
                <w:rPr>
                  <w:rStyle w:val="Hyperlink"/>
                  <w:rFonts w:ascii="Calibri" w:eastAsia="Times New Roman" w:hAnsi="Calibri" w:cs="Calibri"/>
                  <w:sz w:val="16"/>
                </w:rPr>
                <w:t>40_C_35</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59273549" w14:textId="77777777" w:rsidR="007B304C" w:rsidRPr="00B82970" w:rsidRDefault="007B304C" w:rsidP="0054480A">
            <w:pPr>
              <w:pStyle w:val="NormalWeb"/>
              <w:ind w:left="30" w:right="30"/>
              <w:rPr>
                <w:rFonts w:ascii="Calibri" w:hAnsi="Calibri" w:cs="Calibri"/>
              </w:rPr>
            </w:pPr>
            <w:r w:rsidRPr="00B82970">
              <w:rPr>
                <w:rFonts w:ascii="Calibri" w:hAnsi="Calibri" w:cs="Calibri"/>
              </w:rPr>
              <w:t>Even though a decision may be legal, compliant with Abbott policy and in keeping with Abbott’s values, it still might not be the right thing to do.</w:t>
            </w:r>
          </w:p>
        </w:tc>
        <w:tc>
          <w:tcPr>
            <w:tcW w:w="5254" w:type="dxa"/>
            <w:shd w:val="clear" w:color="auto" w:fill="auto"/>
            <w:vAlign w:val="center"/>
          </w:tcPr>
          <w:p w14:paraId="5034195F"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Bien qu’une décision soit légale, conforme à la politique d’Abbott et </w:t>
            </w:r>
            <w:r>
              <w:rPr>
                <w:rFonts w:ascii="Calibri" w:eastAsia="Calibri" w:hAnsi="Calibri" w:cs="Calibri"/>
              </w:rPr>
              <w:t xml:space="preserve">en accord avec les </w:t>
            </w:r>
            <w:r w:rsidRPr="00B82970">
              <w:rPr>
                <w:rFonts w:ascii="Calibri" w:eastAsia="Calibri" w:hAnsi="Calibri" w:cs="Calibri"/>
              </w:rPr>
              <w:t>valeurs d’Abbott, il se pourrait que cela ne soit pas la bonne chose à faire.</w:t>
            </w:r>
          </w:p>
        </w:tc>
        <w:tc>
          <w:tcPr>
            <w:tcW w:w="2552" w:type="dxa"/>
          </w:tcPr>
          <w:p w14:paraId="4BC1C279" w14:textId="77777777" w:rsidR="007B304C" w:rsidRPr="00B82970" w:rsidRDefault="007B304C" w:rsidP="0054480A">
            <w:pPr>
              <w:pStyle w:val="NormalWeb"/>
              <w:ind w:left="140" w:right="160"/>
              <w:rPr>
                <w:rFonts w:ascii="Calibri" w:eastAsia="Calibri" w:hAnsi="Calibri" w:cs="Calibri"/>
              </w:rPr>
            </w:pPr>
          </w:p>
        </w:tc>
      </w:tr>
      <w:tr w:rsidR="007B304C" w:rsidRPr="00B82970" w14:paraId="58C9DC85" w14:textId="634E8BE6" w:rsidTr="00EB7888">
        <w:tc>
          <w:tcPr>
            <w:tcW w:w="1362" w:type="dxa"/>
            <w:shd w:val="clear" w:color="auto" w:fill="D9E2F3" w:themeFill="accent1" w:themeFillTint="33"/>
          </w:tcPr>
          <w:p w14:paraId="0E27BDAA" w14:textId="77777777" w:rsidR="007B304C" w:rsidRPr="00B82970" w:rsidRDefault="007B304C" w:rsidP="0054480A">
            <w:pPr>
              <w:spacing w:before="30" w:after="30"/>
              <w:ind w:left="30" w:right="30"/>
              <w:rPr>
                <w:rFonts w:ascii="Calibri" w:eastAsia="Times New Roman" w:hAnsi="Calibri" w:cs="Calibri"/>
                <w:sz w:val="16"/>
              </w:rPr>
            </w:pPr>
            <w:hyperlink r:id="rId91" w:tgtFrame="_blank" w:history="1">
              <w:r w:rsidRPr="00B82970">
                <w:rPr>
                  <w:rStyle w:val="Hyperlink"/>
                  <w:rFonts w:ascii="Calibri" w:eastAsia="Times New Roman" w:hAnsi="Calibri" w:cs="Calibri"/>
                  <w:sz w:val="16"/>
                </w:rPr>
                <w:t>Screen 35</w:t>
              </w:r>
            </w:hyperlink>
            <w:r w:rsidRPr="00B82970">
              <w:rPr>
                <w:rFonts w:ascii="Calibri" w:eastAsia="Times New Roman" w:hAnsi="Calibri" w:cs="Calibri"/>
                <w:sz w:val="16"/>
              </w:rPr>
              <w:t xml:space="preserve"> </w:t>
            </w:r>
          </w:p>
          <w:p w14:paraId="25A3EA51"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Activity: Animation</w:t>
            </w:r>
          </w:p>
          <w:p w14:paraId="1C60EAD0" w14:textId="77777777" w:rsidR="007B304C" w:rsidRPr="00B82970" w:rsidRDefault="007B304C" w:rsidP="0054480A">
            <w:pPr>
              <w:spacing w:before="30" w:after="30"/>
              <w:ind w:left="30" w:right="30"/>
            </w:pPr>
            <w:hyperlink r:id="rId92" w:tgtFrame="_blank" w:history="1">
              <w:r w:rsidRPr="00B82970">
                <w:rPr>
                  <w:rStyle w:val="Hyperlink"/>
                  <w:rFonts w:ascii="Calibri" w:eastAsia="Times New Roman" w:hAnsi="Calibri" w:cs="Calibri"/>
                  <w:sz w:val="16"/>
                </w:rPr>
                <w:t>41_C_36</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4D1CE8AE" w14:textId="77777777" w:rsidR="007B304C" w:rsidRPr="00B82970" w:rsidRDefault="007B304C" w:rsidP="0054480A">
            <w:pPr>
              <w:pStyle w:val="NormalWeb"/>
              <w:ind w:left="30" w:right="30"/>
              <w:rPr>
                <w:rFonts w:ascii="Calibri" w:hAnsi="Calibri" w:cs="Calibri"/>
              </w:rPr>
            </w:pPr>
            <w:r w:rsidRPr="00B82970">
              <w:rPr>
                <w:rStyle w:val="bold1"/>
                <w:rFonts w:ascii="Calibri" w:hAnsi="Calibri" w:cs="Calibri"/>
              </w:rPr>
              <w:t>A</w:t>
            </w:r>
            <w:r w:rsidRPr="00B82970">
              <w:rPr>
                <w:rFonts w:ascii="Calibri" w:hAnsi="Calibri" w:cs="Calibri"/>
              </w:rPr>
              <w:t xml:space="preserve">ssess </w:t>
            </w:r>
          </w:p>
          <w:p w14:paraId="6917411C" w14:textId="77777777" w:rsidR="007B304C" w:rsidRPr="00B82970" w:rsidRDefault="007B304C" w:rsidP="0054480A">
            <w:pPr>
              <w:pStyle w:val="NormalWeb"/>
              <w:ind w:left="30" w:right="30"/>
              <w:rPr>
                <w:rFonts w:ascii="Calibri" w:hAnsi="Calibri" w:cs="Calibri"/>
              </w:rPr>
            </w:pPr>
            <w:r w:rsidRPr="00B82970">
              <w:rPr>
                <w:rStyle w:val="bold1"/>
                <w:rFonts w:ascii="Calibri" w:hAnsi="Calibri" w:cs="Calibri"/>
              </w:rPr>
              <w:t>I</w:t>
            </w:r>
            <w:r w:rsidRPr="00B82970">
              <w:rPr>
                <w:rFonts w:ascii="Calibri" w:hAnsi="Calibri" w:cs="Calibri"/>
              </w:rPr>
              <w:t xml:space="preserve">mpact </w:t>
            </w:r>
          </w:p>
          <w:p w14:paraId="3C29D093" w14:textId="77777777" w:rsidR="007B304C" w:rsidRPr="00B82970" w:rsidRDefault="007B304C" w:rsidP="0054480A">
            <w:pPr>
              <w:pStyle w:val="NormalWeb"/>
              <w:ind w:left="30" w:right="30"/>
              <w:rPr>
                <w:rFonts w:ascii="Calibri" w:hAnsi="Calibri" w:cs="Calibri"/>
              </w:rPr>
            </w:pPr>
            <w:r w:rsidRPr="00B82970">
              <w:rPr>
                <w:rStyle w:val="bold1"/>
                <w:rFonts w:ascii="Calibri" w:hAnsi="Calibri" w:cs="Calibri"/>
              </w:rPr>
              <w:t>D</w:t>
            </w:r>
            <w:r w:rsidRPr="00B82970">
              <w:rPr>
                <w:rFonts w:ascii="Calibri" w:hAnsi="Calibri" w:cs="Calibri"/>
              </w:rPr>
              <w:t xml:space="preserve">ecision </w:t>
            </w:r>
          </w:p>
          <w:p w14:paraId="2B33657B"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The second step in good decision making is evaluating the impact a proposed course of action may have on</w:t>
            </w:r>
          </w:p>
          <w:p w14:paraId="6DC8DD7F" w14:textId="77777777" w:rsidR="007B304C" w:rsidRPr="00B82970" w:rsidRDefault="007B304C" w:rsidP="0054480A">
            <w:pPr>
              <w:numPr>
                <w:ilvl w:val="0"/>
                <w:numId w:val="6"/>
              </w:numPr>
              <w:spacing w:before="100" w:beforeAutospacing="1" w:after="100" w:afterAutospacing="1"/>
              <w:ind w:left="750" w:right="30"/>
              <w:rPr>
                <w:rFonts w:ascii="Calibri" w:eastAsia="Times New Roman" w:hAnsi="Calibri" w:cs="Calibri"/>
              </w:rPr>
            </w:pPr>
            <w:r w:rsidRPr="00B82970">
              <w:rPr>
                <w:rFonts w:ascii="Calibri" w:eastAsia="Times New Roman" w:hAnsi="Calibri" w:cs="Calibri"/>
              </w:rPr>
              <w:t>Patients, customers, and consumers,</w:t>
            </w:r>
          </w:p>
          <w:p w14:paraId="4DE64BB8" w14:textId="77777777" w:rsidR="007B304C" w:rsidRPr="00B82970" w:rsidRDefault="007B304C" w:rsidP="0054480A">
            <w:pPr>
              <w:numPr>
                <w:ilvl w:val="0"/>
                <w:numId w:val="6"/>
              </w:numPr>
              <w:spacing w:before="100" w:beforeAutospacing="1" w:after="100" w:afterAutospacing="1"/>
              <w:ind w:left="750" w:right="30"/>
              <w:rPr>
                <w:rFonts w:ascii="Calibri" w:eastAsia="Times New Roman" w:hAnsi="Calibri" w:cs="Calibri"/>
              </w:rPr>
            </w:pPr>
            <w:r w:rsidRPr="00B82970">
              <w:rPr>
                <w:rFonts w:ascii="Calibri" w:eastAsia="Times New Roman" w:hAnsi="Calibri" w:cs="Calibri"/>
              </w:rPr>
              <w:t>Abbott’s reputation, and</w:t>
            </w:r>
          </w:p>
          <w:p w14:paraId="16F3B1FB" w14:textId="77777777" w:rsidR="007B304C" w:rsidRPr="00B82970" w:rsidRDefault="007B304C" w:rsidP="0054480A">
            <w:pPr>
              <w:numPr>
                <w:ilvl w:val="0"/>
                <w:numId w:val="6"/>
              </w:numPr>
              <w:spacing w:before="100" w:beforeAutospacing="1" w:after="100" w:afterAutospacing="1"/>
              <w:ind w:left="750" w:right="30"/>
              <w:rPr>
                <w:rFonts w:ascii="Calibri" w:eastAsia="Times New Roman" w:hAnsi="Calibri" w:cs="Calibri"/>
              </w:rPr>
            </w:pPr>
            <w:r w:rsidRPr="00B82970">
              <w:rPr>
                <w:rFonts w:ascii="Calibri" w:eastAsia="Times New Roman" w:hAnsi="Calibri" w:cs="Calibri"/>
              </w:rPr>
              <w:t>Other important stakeholders.</w:t>
            </w:r>
          </w:p>
        </w:tc>
        <w:tc>
          <w:tcPr>
            <w:tcW w:w="5254" w:type="dxa"/>
            <w:shd w:val="clear" w:color="auto" w:fill="auto"/>
            <w:vAlign w:val="center"/>
          </w:tcPr>
          <w:p w14:paraId="1DFF9F63" w14:textId="77777777" w:rsidR="007B304C" w:rsidRPr="00B82970" w:rsidRDefault="007B304C" w:rsidP="0054480A">
            <w:pPr>
              <w:pStyle w:val="NormalWeb"/>
              <w:ind w:left="140" w:right="160"/>
              <w:rPr>
                <w:rFonts w:ascii="Calibri" w:hAnsi="Calibri" w:cs="Calibri"/>
              </w:rPr>
            </w:pPr>
            <w:r w:rsidRPr="00B82970">
              <w:rPr>
                <w:rStyle w:val="bold1"/>
                <w:rFonts w:ascii="Calibri" w:eastAsia="Calibri" w:hAnsi="Calibri" w:cs="Calibri"/>
              </w:rPr>
              <w:t>A</w:t>
            </w:r>
            <w:r w:rsidRPr="00B82970">
              <w:rPr>
                <w:rStyle w:val="bold1"/>
                <w:rFonts w:ascii="Calibri" w:eastAsia="Calibri" w:hAnsi="Calibri" w:cs="Calibri"/>
                <w:b w:val="0"/>
                <w:bCs w:val="0"/>
              </w:rPr>
              <w:t xml:space="preserve">nalyse </w:t>
            </w:r>
          </w:p>
          <w:p w14:paraId="72924B17" w14:textId="77777777" w:rsidR="007B304C" w:rsidRPr="00B82970" w:rsidRDefault="007B304C" w:rsidP="0054480A">
            <w:pPr>
              <w:pStyle w:val="NormalWeb"/>
              <w:ind w:left="140" w:right="160"/>
              <w:rPr>
                <w:rFonts w:ascii="Calibri" w:hAnsi="Calibri" w:cs="Calibri"/>
              </w:rPr>
            </w:pPr>
            <w:r w:rsidRPr="00B82970">
              <w:rPr>
                <w:rStyle w:val="bold1"/>
                <w:rFonts w:ascii="Calibri" w:eastAsia="Calibri" w:hAnsi="Calibri" w:cs="Calibri"/>
              </w:rPr>
              <w:t>I</w:t>
            </w:r>
            <w:r w:rsidRPr="00B82970">
              <w:rPr>
                <w:rStyle w:val="bold1"/>
                <w:rFonts w:ascii="Calibri" w:eastAsia="Calibri" w:hAnsi="Calibri" w:cs="Calibri"/>
                <w:b w:val="0"/>
                <w:bCs w:val="0"/>
              </w:rPr>
              <w:t xml:space="preserve">mpact </w:t>
            </w:r>
          </w:p>
          <w:p w14:paraId="71579F0C" w14:textId="77777777" w:rsidR="007B304C" w:rsidRPr="00B82970" w:rsidRDefault="007B304C" w:rsidP="0054480A">
            <w:pPr>
              <w:pStyle w:val="NormalWeb"/>
              <w:ind w:left="140" w:right="160"/>
              <w:rPr>
                <w:rFonts w:ascii="Calibri" w:hAnsi="Calibri" w:cs="Calibri"/>
              </w:rPr>
            </w:pPr>
            <w:r w:rsidRPr="00B82970">
              <w:rPr>
                <w:rStyle w:val="bold1"/>
                <w:rFonts w:ascii="Calibri" w:eastAsia="Calibri" w:hAnsi="Calibri" w:cs="Calibri"/>
              </w:rPr>
              <w:t>D</w:t>
            </w:r>
            <w:r w:rsidRPr="00B82970">
              <w:rPr>
                <w:rStyle w:val="bold1"/>
                <w:rFonts w:ascii="Calibri" w:eastAsia="Calibri" w:hAnsi="Calibri" w:cs="Calibri"/>
                <w:b w:val="0"/>
                <w:bCs w:val="0"/>
              </w:rPr>
              <w:t xml:space="preserve">écision </w:t>
            </w:r>
          </w:p>
          <w:p w14:paraId="497D8C90"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La deuxième étape dans un bon processus décisionnel est d’évaluer l’impact du plan d’action proposé sur</w:t>
            </w:r>
          </w:p>
          <w:p w14:paraId="70865E3B" w14:textId="77777777" w:rsidR="007B304C" w:rsidRPr="00B82970" w:rsidRDefault="007B304C" w:rsidP="0054480A">
            <w:pPr>
              <w:pStyle w:val="ListParagraph"/>
              <w:numPr>
                <w:ilvl w:val="0"/>
                <w:numId w:val="25"/>
              </w:numPr>
              <w:spacing w:before="100" w:beforeAutospacing="1" w:after="100" w:afterAutospacing="1"/>
              <w:ind w:right="160"/>
              <w:rPr>
                <w:rFonts w:ascii="Calibri" w:eastAsia="Times New Roman" w:hAnsi="Calibri" w:cs="Calibri"/>
              </w:rPr>
            </w:pPr>
            <w:r w:rsidRPr="00B82970">
              <w:rPr>
                <w:rFonts w:ascii="Calibri" w:eastAsia="Calibri" w:hAnsi="Calibri" w:cs="Calibri"/>
              </w:rPr>
              <w:t>les patients, clients, consommateurs,</w:t>
            </w:r>
          </w:p>
          <w:p w14:paraId="6DD9E92E" w14:textId="77777777" w:rsidR="007B304C" w:rsidRPr="00B82970" w:rsidRDefault="007B304C" w:rsidP="0054480A">
            <w:pPr>
              <w:pStyle w:val="ListParagraph"/>
              <w:numPr>
                <w:ilvl w:val="0"/>
                <w:numId w:val="25"/>
              </w:numPr>
              <w:spacing w:before="100" w:beforeAutospacing="1" w:after="100" w:afterAutospacing="1"/>
              <w:ind w:right="160"/>
              <w:rPr>
                <w:rFonts w:ascii="Calibri" w:eastAsia="Times New Roman" w:hAnsi="Calibri" w:cs="Calibri"/>
              </w:rPr>
            </w:pPr>
            <w:r w:rsidRPr="00B82970">
              <w:rPr>
                <w:rFonts w:ascii="Calibri" w:eastAsia="Calibri" w:hAnsi="Calibri" w:cs="Calibri"/>
              </w:rPr>
              <w:t xml:space="preserve">la réputation d’Abbott et </w:t>
            </w:r>
          </w:p>
          <w:p w14:paraId="5BD36B57" w14:textId="77777777" w:rsidR="007B304C" w:rsidRPr="00B82970" w:rsidRDefault="007B304C" w:rsidP="0054480A">
            <w:pPr>
              <w:pStyle w:val="ListParagraph"/>
              <w:numPr>
                <w:ilvl w:val="0"/>
                <w:numId w:val="25"/>
              </w:numPr>
              <w:spacing w:before="100" w:beforeAutospacing="1" w:after="100" w:afterAutospacing="1"/>
              <w:ind w:right="160"/>
              <w:rPr>
                <w:rStyle w:val="bold1"/>
                <w:rFonts w:ascii="Calibri" w:hAnsi="Calibri" w:cs="Calibri"/>
              </w:rPr>
            </w:pPr>
            <w:r w:rsidRPr="00B82970">
              <w:rPr>
                <w:rFonts w:ascii="Calibri" w:eastAsia="Calibri" w:hAnsi="Calibri" w:cs="Calibri"/>
              </w:rPr>
              <w:t>les autres parties prenantes d’importance.</w:t>
            </w:r>
          </w:p>
        </w:tc>
        <w:tc>
          <w:tcPr>
            <w:tcW w:w="2552" w:type="dxa"/>
          </w:tcPr>
          <w:p w14:paraId="5759DEA1" w14:textId="77777777" w:rsidR="007B304C" w:rsidRPr="00B82970" w:rsidRDefault="007B304C" w:rsidP="0054480A">
            <w:pPr>
              <w:pStyle w:val="NormalWeb"/>
              <w:ind w:left="140" w:right="160"/>
              <w:rPr>
                <w:rStyle w:val="bold1"/>
                <w:rFonts w:ascii="Calibri" w:eastAsia="Calibri" w:hAnsi="Calibri" w:cs="Calibri"/>
              </w:rPr>
            </w:pPr>
          </w:p>
        </w:tc>
      </w:tr>
      <w:tr w:rsidR="007B304C" w:rsidRPr="00B82970" w14:paraId="32D4C3D1" w14:textId="2DBEABCB" w:rsidTr="00EB7888">
        <w:tc>
          <w:tcPr>
            <w:tcW w:w="1362" w:type="dxa"/>
            <w:shd w:val="clear" w:color="auto" w:fill="D9E2F3" w:themeFill="accent1" w:themeFillTint="33"/>
          </w:tcPr>
          <w:p w14:paraId="531DB414" w14:textId="77777777" w:rsidR="007B304C" w:rsidRPr="00B82970" w:rsidRDefault="007B304C" w:rsidP="0054480A">
            <w:pPr>
              <w:spacing w:before="30" w:after="30"/>
              <w:ind w:left="30" w:right="30"/>
              <w:rPr>
                <w:rFonts w:ascii="Calibri" w:eastAsia="Times New Roman" w:hAnsi="Calibri" w:cs="Calibri"/>
                <w:sz w:val="16"/>
              </w:rPr>
            </w:pPr>
            <w:hyperlink r:id="rId93" w:tgtFrame="_blank" w:history="1">
              <w:r w:rsidRPr="00B82970">
                <w:rPr>
                  <w:rStyle w:val="Hyperlink"/>
                  <w:rFonts w:ascii="Calibri" w:eastAsia="Times New Roman" w:hAnsi="Calibri" w:cs="Calibri"/>
                  <w:sz w:val="16"/>
                </w:rPr>
                <w:t>Screen 36</w:t>
              </w:r>
            </w:hyperlink>
            <w:r w:rsidRPr="00B82970">
              <w:rPr>
                <w:rFonts w:ascii="Calibri" w:eastAsia="Times New Roman" w:hAnsi="Calibri" w:cs="Calibri"/>
                <w:sz w:val="16"/>
              </w:rPr>
              <w:t xml:space="preserve"> </w:t>
            </w:r>
          </w:p>
          <w:p w14:paraId="35925455"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Activity: Animation</w:t>
            </w:r>
          </w:p>
          <w:p w14:paraId="49BA1E64" w14:textId="77777777" w:rsidR="007B304C" w:rsidRPr="00B82970" w:rsidRDefault="007B304C" w:rsidP="0054480A">
            <w:pPr>
              <w:spacing w:before="30" w:after="30"/>
              <w:ind w:left="30" w:right="30"/>
            </w:pPr>
            <w:hyperlink r:id="rId94" w:tgtFrame="_blank" w:history="1">
              <w:r w:rsidRPr="00B82970">
                <w:rPr>
                  <w:rStyle w:val="Hyperlink"/>
                  <w:rFonts w:ascii="Calibri" w:eastAsia="Times New Roman" w:hAnsi="Calibri" w:cs="Calibri"/>
                  <w:sz w:val="16"/>
                </w:rPr>
                <w:t>42_C_37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042CB02F" w14:textId="77777777" w:rsidR="007B304C" w:rsidRPr="00B82970" w:rsidRDefault="007B304C" w:rsidP="0054480A">
            <w:pPr>
              <w:pStyle w:val="NormalWeb"/>
              <w:ind w:left="30" w:right="30"/>
              <w:rPr>
                <w:rFonts w:ascii="Calibri" w:hAnsi="Calibri" w:cs="Calibri"/>
              </w:rPr>
            </w:pPr>
            <w:r w:rsidRPr="00B82970">
              <w:rPr>
                <w:rStyle w:val="bold1"/>
                <w:rFonts w:ascii="Calibri" w:hAnsi="Calibri" w:cs="Calibri"/>
              </w:rPr>
              <w:t>A</w:t>
            </w:r>
            <w:r w:rsidRPr="00B82970">
              <w:rPr>
                <w:rFonts w:ascii="Calibri" w:hAnsi="Calibri" w:cs="Calibri"/>
              </w:rPr>
              <w:t xml:space="preserve">ssess </w:t>
            </w:r>
          </w:p>
          <w:p w14:paraId="416FA3FC" w14:textId="77777777" w:rsidR="007B304C" w:rsidRPr="00B82970" w:rsidRDefault="007B304C" w:rsidP="0054480A">
            <w:pPr>
              <w:pStyle w:val="NormalWeb"/>
              <w:ind w:left="30" w:right="30"/>
              <w:rPr>
                <w:rFonts w:ascii="Calibri" w:hAnsi="Calibri" w:cs="Calibri"/>
              </w:rPr>
            </w:pPr>
            <w:r w:rsidRPr="00B82970">
              <w:rPr>
                <w:rStyle w:val="bold1"/>
                <w:rFonts w:ascii="Calibri" w:hAnsi="Calibri" w:cs="Calibri"/>
              </w:rPr>
              <w:t>I</w:t>
            </w:r>
            <w:r w:rsidRPr="00B82970">
              <w:rPr>
                <w:rFonts w:ascii="Calibri" w:hAnsi="Calibri" w:cs="Calibri"/>
              </w:rPr>
              <w:t xml:space="preserve">mpact </w:t>
            </w:r>
          </w:p>
          <w:p w14:paraId="72F2DB20" w14:textId="77777777" w:rsidR="007B304C" w:rsidRPr="00B82970" w:rsidRDefault="007B304C" w:rsidP="0054480A">
            <w:pPr>
              <w:pStyle w:val="NormalWeb"/>
              <w:ind w:left="30" w:right="30"/>
              <w:rPr>
                <w:rFonts w:ascii="Calibri" w:hAnsi="Calibri" w:cs="Calibri"/>
              </w:rPr>
            </w:pPr>
            <w:r w:rsidRPr="00B82970">
              <w:rPr>
                <w:rStyle w:val="bold1"/>
                <w:rFonts w:ascii="Calibri" w:hAnsi="Calibri" w:cs="Calibri"/>
              </w:rPr>
              <w:lastRenderedPageBreak/>
              <w:t>D</w:t>
            </w:r>
            <w:r w:rsidRPr="00B82970">
              <w:rPr>
                <w:rFonts w:ascii="Calibri" w:hAnsi="Calibri" w:cs="Calibri"/>
              </w:rPr>
              <w:t xml:space="preserve">ecision </w:t>
            </w:r>
          </w:p>
          <w:p w14:paraId="69CD5FFF" w14:textId="77777777" w:rsidR="007B304C" w:rsidRPr="00B82970" w:rsidRDefault="007B304C" w:rsidP="0054480A">
            <w:pPr>
              <w:pStyle w:val="NormalWeb"/>
              <w:ind w:left="30" w:right="30"/>
              <w:rPr>
                <w:rFonts w:ascii="Calibri" w:hAnsi="Calibri" w:cs="Calibri"/>
              </w:rPr>
            </w:pPr>
            <w:r w:rsidRPr="00B82970">
              <w:rPr>
                <w:rFonts w:ascii="Calibri" w:hAnsi="Calibri" w:cs="Calibri"/>
              </w:rPr>
              <w:t>Begin the process by considering the impact the decision will have on those who purchase and use our products.</w:t>
            </w:r>
          </w:p>
        </w:tc>
        <w:tc>
          <w:tcPr>
            <w:tcW w:w="5254" w:type="dxa"/>
            <w:shd w:val="clear" w:color="auto" w:fill="auto"/>
            <w:vAlign w:val="center"/>
          </w:tcPr>
          <w:p w14:paraId="06E89FC5" w14:textId="77777777" w:rsidR="007B304C" w:rsidRPr="00B82970" w:rsidRDefault="007B304C" w:rsidP="0054480A">
            <w:pPr>
              <w:pStyle w:val="NormalWeb"/>
              <w:ind w:left="140" w:right="160"/>
              <w:rPr>
                <w:rFonts w:ascii="Calibri" w:hAnsi="Calibri" w:cs="Calibri"/>
              </w:rPr>
            </w:pPr>
            <w:r w:rsidRPr="00B82970">
              <w:rPr>
                <w:rStyle w:val="bold1"/>
                <w:rFonts w:ascii="Calibri" w:eastAsia="Calibri" w:hAnsi="Calibri" w:cs="Calibri"/>
              </w:rPr>
              <w:lastRenderedPageBreak/>
              <w:t>A</w:t>
            </w:r>
            <w:r w:rsidRPr="00B82970">
              <w:rPr>
                <w:rStyle w:val="bold1"/>
                <w:rFonts w:ascii="Calibri" w:eastAsia="Calibri" w:hAnsi="Calibri" w:cs="Calibri"/>
                <w:b w:val="0"/>
                <w:bCs w:val="0"/>
              </w:rPr>
              <w:t xml:space="preserve">nalyse </w:t>
            </w:r>
          </w:p>
          <w:p w14:paraId="2545EBC9" w14:textId="77777777" w:rsidR="007B304C" w:rsidRPr="00B82970" w:rsidRDefault="007B304C" w:rsidP="0054480A">
            <w:pPr>
              <w:pStyle w:val="NormalWeb"/>
              <w:ind w:left="140" w:right="160"/>
              <w:rPr>
                <w:rFonts w:ascii="Calibri" w:hAnsi="Calibri" w:cs="Calibri"/>
              </w:rPr>
            </w:pPr>
            <w:r w:rsidRPr="00B82970">
              <w:rPr>
                <w:rStyle w:val="bold1"/>
                <w:rFonts w:ascii="Calibri" w:eastAsia="Calibri" w:hAnsi="Calibri" w:cs="Calibri"/>
              </w:rPr>
              <w:t>I</w:t>
            </w:r>
            <w:r w:rsidRPr="00B82970">
              <w:rPr>
                <w:rStyle w:val="bold1"/>
                <w:rFonts w:ascii="Calibri" w:eastAsia="Calibri" w:hAnsi="Calibri" w:cs="Calibri"/>
                <w:b w:val="0"/>
                <w:bCs w:val="0"/>
              </w:rPr>
              <w:t xml:space="preserve">mpact </w:t>
            </w:r>
          </w:p>
          <w:p w14:paraId="06733FBC" w14:textId="77777777" w:rsidR="007B304C" w:rsidRPr="00B82970" w:rsidRDefault="007B304C" w:rsidP="0054480A">
            <w:pPr>
              <w:pStyle w:val="NormalWeb"/>
              <w:ind w:left="140" w:right="160"/>
              <w:rPr>
                <w:rFonts w:ascii="Calibri" w:hAnsi="Calibri" w:cs="Calibri"/>
              </w:rPr>
            </w:pPr>
            <w:r w:rsidRPr="00B82970">
              <w:rPr>
                <w:rStyle w:val="bold1"/>
                <w:rFonts w:ascii="Calibri" w:eastAsia="Calibri" w:hAnsi="Calibri" w:cs="Calibri"/>
              </w:rPr>
              <w:lastRenderedPageBreak/>
              <w:t>D</w:t>
            </w:r>
            <w:r w:rsidRPr="00B82970">
              <w:rPr>
                <w:rStyle w:val="bold1"/>
                <w:rFonts w:ascii="Calibri" w:eastAsia="Calibri" w:hAnsi="Calibri" w:cs="Calibri"/>
                <w:b w:val="0"/>
                <w:bCs w:val="0"/>
              </w:rPr>
              <w:t xml:space="preserve">écision </w:t>
            </w:r>
          </w:p>
          <w:p w14:paraId="0E60CE3D" w14:textId="77777777" w:rsidR="007B304C" w:rsidRPr="00B82970" w:rsidRDefault="007B304C" w:rsidP="0054480A">
            <w:pPr>
              <w:pStyle w:val="NormalWeb"/>
              <w:ind w:left="140" w:right="160"/>
              <w:rPr>
                <w:rStyle w:val="bold1"/>
                <w:rFonts w:ascii="Calibri" w:hAnsi="Calibri" w:cs="Calibri"/>
              </w:rPr>
            </w:pPr>
            <w:r w:rsidRPr="00B82970">
              <w:rPr>
                <w:rFonts w:ascii="Calibri" w:eastAsia="Calibri" w:hAnsi="Calibri" w:cs="Calibri"/>
              </w:rPr>
              <w:t>Entame</w:t>
            </w:r>
            <w:r>
              <w:rPr>
                <w:rFonts w:ascii="Calibri" w:eastAsia="Calibri" w:hAnsi="Calibri" w:cs="Calibri"/>
              </w:rPr>
              <w:t>z</w:t>
            </w:r>
            <w:r w:rsidRPr="00B82970">
              <w:rPr>
                <w:rFonts w:ascii="Calibri" w:eastAsia="Calibri" w:hAnsi="Calibri" w:cs="Calibri"/>
              </w:rPr>
              <w:t xml:space="preserve"> le processus en envisageant l’incidence de la décision sur ceux qui achètent et utilisent nos produits.</w:t>
            </w:r>
          </w:p>
        </w:tc>
        <w:tc>
          <w:tcPr>
            <w:tcW w:w="2552" w:type="dxa"/>
          </w:tcPr>
          <w:p w14:paraId="06D15468" w14:textId="77777777" w:rsidR="007B304C" w:rsidRPr="00B82970" w:rsidRDefault="007B304C" w:rsidP="0054480A">
            <w:pPr>
              <w:pStyle w:val="NormalWeb"/>
              <w:ind w:left="140" w:right="160"/>
              <w:rPr>
                <w:rStyle w:val="bold1"/>
                <w:rFonts w:ascii="Calibri" w:eastAsia="Calibri" w:hAnsi="Calibri" w:cs="Calibri"/>
              </w:rPr>
            </w:pPr>
          </w:p>
        </w:tc>
      </w:tr>
      <w:tr w:rsidR="007B304C" w:rsidRPr="00B82970" w14:paraId="7BE4B292" w14:textId="279FBC1A" w:rsidTr="00EB7888">
        <w:tc>
          <w:tcPr>
            <w:tcW w:w="1362" w:type="dxa"/>
            <w:shd w:val="clear" w:color="auto" w:fill="D9E2F3" w:themeFill="accent1" w:themeFillTint="33"/>
          </w:tcPr>
          <w:p w14:paraId="2768F19C" w14:textId="77777777" w:rsidR="007B304C" w:rsidRPr="00B82970" w:rsidRDefault="007B304C" w:rsidP="0054480A">
            <w:pPr>
              <w:spacing w:before="30" w:after="30"/>
              <w:ind w:left="30" w:right="30"/>
              <w:rPr>
                <w:rFonts w:ascii="Calibri" w:eastAsia="Times New Roman" w:hAnsi="Calibri" w:cs="Calibri"/>
                <w:sz w:val="16"/>
              </w:rPr>
            </w:pPr>
            <w:hyperlink r:id="rId95" w:tgtFrame="_blank" w:history="1">
              <w:r w:rsidRPr="00B82970">
                <w:rPr>
                  <w:rStyle w:val="Hyperlink"/>
                  <w:rFonts w:ascii="Calibri" w:eastAsia="Times New Roman" w:hAnsi="Calibri" w:cs="Calibri"/>
                  <w:sz w:val="16"/>
                </w:rPr>
                <w:t>Screen 37</w:t>
              </w:r>
            </w:hyperlink>
            <w:r w:rsidRPr="00B82970">
              <w:rPr>
                <w:rFonts w:ascii="Calibri" w:eastAsia="Times New Roman" w:hAnsi="Calibri" w:cs="Calibri"/>
                <w:sz w:val="16"/>
              </w:rPr>
              <w:t xml:space="preserve"> </w:t>
            </w:r>
          </w:p>
          <w:p w14:paraId="0009A87F"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Activity: Dialogue</w:t>
            </w:r>
          </w:p>
          <w:p w14:paraId="0D91B3CE" w14:textId="77777777" w:rsidR="007B304C" w:rsidRPr="00B82970" w:rsidRDefault="007B304C" w:rsidP="0054480A">
            <w:pPr>
              <w:spacing w:before="30" w:after="30"/>
              <w:ind w:left="30" w:right="30"/>
            </w:pPr>
            <w:hyperlink r:id="rId96" w:tgtFrame="_blank" w:history="1">
              <w:r w:rsidRPr="00B82970">
                <w:rPr>
                  <w:rStyle w:val="Hyperlink"/>
                  <w:rFonts w:ascii="Calibri" w:eastAsia="Times New Roman" w:hAnsi="Calibri" w:cs="Calibri"/>
                  <w:sz w:val="16"/>
                </w:rPr>
                <w:t>43_C_38</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29ABAAFF" w14:textId="77777777" w:rsidR="007B304C" w:rsidRPr="00B82970" w:rsidRDefault="007B304C" w:rsidP="0054480A">
            <w:pPr>
              <w:pStyle w:val="NormalWeb"/>
              <w:ind w:left="30" w:right="30"/>
              <w:rPr>
                <w:rFonts w:ascii="Calibri" w:hAnsi="Calibri" w:cs="Calibri"/>
              </w:rPr>
            </w:pPr>
            <w:r w:rsidRPr="00B82970">
              <w:rPr>
                <w:rFonts w:ascii="Calibri" w:hAnsi="Calibri" w:cs="Calibri"/>
              </w:rPr>
              <w:t>Imagine you work in logistics at an Abbott manufacturing site.</w:t>
            </w:r>
          </w:p>
          <w:p w14:paraId="39CBD2DF" w14:textId="77777777" w:rsidR="007B304C" w:rsidRPr="00B82970" w:rsidRDefault="007B304C" w:rsidP="0054480A">
            <w:pPr>
              <w:pStyle w:val="NormalWeb"/>
              <w:ind w:left="30" w:right="30"/>
              <w:rPr>
                <w:rFonts w:ascii="Calibri" w:hAnsi="Calibri" w:cs="Calibri"/>
              </w:rPr>
            </w:pPr>
            <w:r w:rsidRPr="00B82970">
              <w:rPr>
                <w:rFonts w:ascii="Calibri" w:hAnsi="Calibri" w:cs="Calibri"/>
              </w:rPr>
              <w:t>One of your responsibilities is ensuring the timely shipping of products to warehouses in your region.</w:t>
            </w:r>
          </w:p>
        </w:tc>
        <w:tc>
          <w:tcPr>
            <w:tcW w:w="5254" w:type="dxa"/>
            <w:shd w:val="clear" w:color="auto" w:fill="auto"/>
            <w:vAlign w:val="center"/>
          </w:tcPr>
          <w:p w14:paraId="5B657B4B"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Imaginez que vous travaillez en logistique dans une usine d’Abbott.</w:t>
            </w:r>
          </w:p>
          <w:p w14:paraId="5F37D49F"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L’une de vos responsabilités est de vous assurer de l’expédition </w:t>
            </w:r>
            <w:r>
              <w:rPr>
                <w:rFonts w:ascii="Calibri" w:eastAsia="Calibri" w:hAnsi="Calibri" w:cs="Calibri"/>
              </w:rPr>
              <w:t>en temps opportun</w:t>
            </w:r>
            <w:r w:rsidRPr="00B82970">
              <w:rPr>
                <w:rFonts w:ascii="Calibri" w:eastAsia="Calibri" w:hAnsi="Calibri" w:cs="Calibri"/>
              </w:rPr>
              <w:t xml:space="preserve"> des produits aux entrepôts de votre région.</w:t>
            </w:r>
          </w:p>
        </w:tc>
        <w:tc>
          <w:tcPr>
            <w:tcW w:w="2552" w:type="dxa"/>
          </w:tcPr>
          <w:p w14:paraId="35FFEC44" w14:textId="77777777" w:rsidR="007B304C" w:rsidRPr="00B82970" w:rsidRDefault="007B304C" w:rsidP="0054480A">
            <w:pPr>
              <w:pStyle w:val="NormalWeb"/>
              <w:ind w:left="140" w:right="160"/>
              <w:rPr>
                <w:rFonts w:ascii="Calibri" w:eastAsia="Calibri" w:hAnsi="Calibri" w:cs="Calibri"/>
              </w:rPr>
            </w:pPr>
          </w:p>
        </w:tc>
      </w:tr>
      <w:tr w:rsidR="007B304C" w:rsidRPr="00B82970" w14:paraId="25B34FF3" w14:textId="3617B6BC" w:rsidTr="00EB7888">
        <w:tc>
          <w:tcPr>
            <w:tcW w:w="1362" w:type="dxa"/>
            <w:shd w:val="clear" w:color="auto" w:fill="D9E2F3" w:themeFill="accent1" w:themeFillTint="33"/>
          </w:tcPr>
          <w:p w14:paraId="0FA390F0" w14:textId="77777777" w:rsidR="007B304C" w:rsidRPr="00B82970" w:rsidRDefault="007B304C" w:rsidP="0054480A">
            <w:pPr>
              <w:spacing w:before="30" w:after="30"/>
              <w:ind w:left="30" w:right="30"/>
              <w:rPr>
                <w:rFonts w:ascii="Calibri" w:eastAsia="Times New Roman" w:hAnsi="Calibri" w:cs="Calibri"/>
                <w:sz w:val="16"/>
              </w:rPr>
            </w:pPr>
            <w:hyperlink r:id="rId97" w:tgtFrame="_blank" w:history="1">
              <w:r w:rsidRPr="00B82970">
                <w:rPr>
                  <w:rStyle w:val="Hyperlink"/>
                  <w:rFonts w:ascii="Calibri" w:eastAsia="Times New Roman" w:hAnsi="Calibri" w:cs="Calibri"/>
                  <w:sz w:val="16"/>
                </w:rPr>
                <w:t>Screen 37</w:t>
              </w:r>
            </w:hyperlink>
            <w:r w:rsidRPr="00B82970">
              <w:rPr>
                <w:rFonts w:ascii="Calibri" w:eastAsia="Times New Roman" w:hAnsi="Calibri" w:cs="Calibri"/>
                <w:sz w:val="16"/>
              </w:rPr>
              <w:t xml:space="preserve"> </w:t>
            </w:r>
          </w:p>
          <w:p w14:paraId="10FC1172" w14:textId="77777777" w:rsidR="007B304C" w:rsidRPr="00B82970" w:rsidRDefault="007B304C" w:rsidP="0054480A">
            <w:pPr>
              <w:spacing w:before="30" w:after="30"/>
              <w:ind w:left="30" w:right="30"/>
            </w:pPr>
            <w:hyperlink r:id="rId98" w:tgtFrame="_blank" w:history="1">
              <w:r w:rsidRPr="00B82970">
                <w:rPr>
                  <w:rStyle w:val="Hyperlink"/>
                  <w:rFonts w:ascii="Calibri" w:eastAsia="Times New Roman" w:hAnsi="Calibri" w:cs="Calibri"/>
                  <w:sz w:val="16"/>
                </w:rPr>
                <w:t>44_C_38</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3135F61E" w14:textId="77777777" w:rsidR="007B304C" w:rsidRPr="00B82970" w:rsidRDefault="007B304C" w:rsidP="0054480A">
            <w:pPr>
              <w:pStyle w:val="NormalWeb"/>
              <w:ind w:left="30" w:right="30"/>
              <w:rPr>
                <w:rFonts w:ascii="Calibri" w:hAnsi="Calibri" w:cs="Calibri"/>
              </w:rPr>
            </w:pPr>
            <w:r w:rsidRPr="00B82970">
              <w:rPr>
                <w:rFonts w:ascii="Calibri" w:hAnsi="Calibri" w:cs="Calibri"/>
              </w:rPr>
              <w:t>You’ve noticed that one of the steps that your team engages in is a visual inspection of the product before shipment.</w:t>
            </w:r>
          </w:p>
          <w:p w14:paraId="7E2F9D1C"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The inspection process seems to be taking up a lot of your team’s time. So, you consider cutting the visual inspection step. You begin with an analysis of the data. Here you can see that in the past visual inspections have caught some issues with the printing on the product labels, but cases have been rare.</w:t>
            </w:r>
          </w:p>
        </w:tc>
        <w:tc>
          <w:tcPr>
            <w:tcW w:w="5254" w:type="dxa"/>
            <w:shd w:val="clear" w:color="auto" w:fill="auto"/>
            <w:vAlign w:val="center"/>
          </w:tcPr>
          <w:p w14:paraId="03AB2E91"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Vous avez remarqué que l’une des étapes effectuées par votre équipe est une inspection visuelle du produit avant son expédition.</w:t>
            </w:r>
          </w:p>
          <w:p w14:paraId="592619A9"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Le processus d’inspection semble prendre beaucoup de temps à votre équipe. Alors, vous songez à </w:t>
            </w:r>
            <w:r>
              <w:rPr>
                <w:rFonts w:ascii="Calibri" w:eastAsia="Calibri" w:hAnsi="Calibri" w:cs="Calibri"/>
              </w:rPr>
              <w:t>sauter</w:t>
            </w:r>
            <w:r w:rsidRPr="00B82970">
              <w:rPr>
                <w:rFonts w:ascii="Calibri" w:eastAsia="Calibri" w:hAnsi="Calibri" w:cs="Calibri"/>
              </w:rPr>
              <w:t xml:space="preserve"> l’étape de l’inspection visuelle. Vous commencez </w:t>
            </w:r>
            <w:r>
              <w:rPr>
                <w:rFonts w:ascii="Calibri" w:eastAsia="Calibri" w:hAnsi="Calibri" w:cs="Calibri"/>
              </w:rPr>
              <w:t>par</w:t>
            </w:r>
            <w:r w:rsidRPr="00B82970">
              <w:rPr>
                <w:rFonts w:ascii="Calibri" w:eastAsia="Calibri" w:hAnsi="Calibri" w:cs="Calibri"/>
              </w:rPr>
              <w:t xml:space="preserve"> une analyse des données. Vous pouvez voir ici qu’au cours des inspections visuelles antérieures</w:t>
            </w:r>
            <w:r>
              <w:rPr>
                <w:rFonts w:ascii="Calibri" w:eastAsia="Calibri" w:hAnsi="Calibri" w:cs="Calibri"/>
              </w:rPr>
              <w:t>,</w:t>
            </w:r>
            <w:r w:rsidRPr="00B82970">
              <w:rPr>
                <w:rFonts w:ascii="Calibri" w:eastAsia="Calibri" w:hAnsi="Calibri" w:cs="Calibri"/>
              </w:rPr>
              <w:t xml:space="preserve"> certains problèmes ont été cernés quant à l’impression des étiquettes du produit, mais dans de rares cas.</w:t>
            </w:r>
          </w:p>
        </w:tc>
        <w:tc>
          <w:tcPr>
            <w:tcW w:w="2552" w:type="dxa"/>
          </w:tcPr>
          <w:p w14:paraId="46CA0F75" w14:textId="77777777" w:rsidR="007B304C" w:rsidRPr="00B82970" w:rsidRDefault="007B304C" w:rsidP="0054480A">
            <w:pPr>
              <w:pStyle w:val="NormalWeb"/>
              <w:ind w:left="140" w:right="160"/>
              <w:rPr>
                <w:rFonts w:ascii="Calibri" w:eastAsia="Calibri" w:hAnsi="Calibri" w:cs="Calibri"/>
              </w:rPr>
            </w:pPr>
          </w:p>
        </w:tc>
      </w:tr>
      <w:tr w:rsidR="007B304C" w:rsidRPr="00B82970" w14:paraId="2549BD42" w14:textId="50BFC814" w:rsidTr="00EB7888">
        <w:tc>
          <w:tcPr>
            <w:tcW w:w="1362" w:type="dxa"/>
            <w:shd w:val="clear" w:color="auto" w:fill="D9E2F3" w:themeFill="accent1" w:themeFillTint="33"/>
          </w:tcPr>
          <w:p w14:paraId="6B0ED1CD" w14:textId="77777777" w:rsidR="007B304C" w:rsidRPr="00B82970" w:rsidRDefault="007B304C" w:rsidP="0054480A">
            <w:pPr>
              <w:spacing w:before="30" w:after="30"/>
              <w:ind w:left="30" w:right="30"/>
              <w:rPr>
                <w:rFonts w:ascii="Calibri" w:eastAsia="Times New Roman" w:hAnsi="Calibri" w:cs="Calibri"/>
                <w:sz w:val="16"/>
              </w:rPr>
            </w:pPr>
            <w:hyperlink r:id="rId99" w:tgtFrame="_blank" w:history="1">
              <w:r w:rsidRPr="00B82970">
                <w:rPr>
                  <w:rStyle w:val="Hyperlink"/>
                  <w:rFonts w:ascii="Calibri" w:eastAsia="Times New Roman" w:hAnsi="Calibri" w:cs="Calibri"/>
                  <w:sz w:val="16"/>
                </w:rPr>
                <w:t>Screen 37</w:t>
              </w:r>
            </w:hyperlink>
            <w:r w:rsidRPr="00B82970">
              <w:rPr>
                <w:rFonts w:ascii="Calibri" w:eastAsia="Times New Roman" w:hAnsi="Calibri" w:cs="Calibri"/>
                <w:sz w:val="16"/>
              </w:rPr>
              <w:t xml:space="preserve"> </w:t>
            </w:r>
          </w:p>
          <w:p w14:paraId="32938BFA" w14:textId="77777777" w:rsidR="007B304C" w:rsidRPr="00B82970" w:rsidRDefault="007B304C" w:rsidP="0054480A">
            <w:pPr>
              <w:spacing w:before="30" w:after="30"/>
              <w:ind w:left="30" w:right="30"/>
            </w:pPr>
            <w:hyperlink r:id="rId100" w:tgtFrame="_blank" w:history="1">
              <w:r w:rsidRPr="00B82970">
                <w:rPr>
                  <w:rStyle w:val="Hyperlink"/>
                  <w:rFonts w:ascii="Calibri" w:eastAsia="Times New Roman" w:hAnsi="Calibri" w:cs="Calibri"/>
                  <w:sz w:val="16"/>
                </w:rPr>
                <w:t>45_C_38</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616DBBE0" w14:textId="77777777" w:rsidR="007B304C" w:rsidRPr="00B82970" w:rsidRDefault="007B304C" w:rsidP="0054480A">
            <w:pPr>
              <w:pStyle w:val="NormalWeb"/>
              <w:ind w:left="30" w:right="30"/>
              <w:rPr>
                <w:rFonts w:ascii="Calibri" w:hAnsi="Calibri" w:cs="Calibri"/>
              </w:rPr>
            </w:pPr>
            <w:r w:rsidRPr="00B82970">
              <w:rPr>
                <w:rFonts w:ascii="Calibri" w:hAnsi="Calibri" w:cs="Calibri"/>
              </w:rPr>
              <w:t>You take a few minutes to consider the impact cutting the visual inspection step could have on consumers.</w:t>
            </w:r>
          </w:p>
          <w:p w14:paraId="49CD7A35" w14:textId="77777777" w:rsidR="007B304C" w:rsidRPr="00B82970" w:rsidRDefault="007B304C" w:rsidP="0054480A">
            <w:pPr>
              <w:pStyle w:val="NormalWeb"/>
              <w:ind w:left="30" w:right="30"/>
              <w:rPr>
                <w:rFonts w:ascii="Calibri" w:hAnsi="Calibri" w:cs="Calibri"/>
              </w:rPr>
            </w:pPr>
            <w:r w:rsidRPr="00B82970">
              <w:rPr>
                <w:rFonts w:ascii="Calibri" w:hAnsi="Calibri" w:cs="Calibri"/>
              </w:rPr>
              <w:lastRenderedPageBreak/>
              <w:t>While there is no chance that a low-quality label will pose any health or safety risk to consumers, it could significantly impact the consumer experience. After contemplating the consumers’ interests, you decide to continue as normal with the visual inspections and consider other options to save time.</w:t>
            </w:r>
          </w:p>
        </w:tc>
        <w:tc>
          <w:tcPr>
            <w:tcW w:w="5254" w:type="dxa"/>
            <w:shd w:val="clear" w:color="auto" w:fill="auto"/>
            <w:vAlign w:val="center"/>
          </w:tcPr>
          <w:p w14:paraId="6AD62A6E"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 xml:space="preserve">Vous prenez quelques minutes pour évaluer l’incidence de </w:t>
            </w:r>
            <w:r>
              <w:rPr>
                <w:rFonts w:ascii="Calibri" w:eastAsia="Calibri" w:hAnsi="Calibri" w:cs="Calibri"/>
              </w:rPr>
              <w:t>sauter</w:t>
            </w:r>
            <w:r w:rsidRPr="00B82970">
              <w:rPr>
                <w:rFonts w:ascii="Calibri" w:eastAsia="Calibri" w:hAnsi="Calibri" w:cs="Calibri"/>
              </w:rPr>
              <w:t xml:space="preserve"> l’étape de l’inspection visuelle sur les consommateurs.</w:t>
            </w:r>
          </w:p>
          <w:p w14:paraId="35269C5F"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Bien qu’il soit impossible qu’une étiquette de mauvaise qualité occasionne un risque sur la santé et la sécurité des consommateurs, cela pourrait avoir une incidence importante sur l’expérience du consommateur. Après avoir réfléchi aux intérêts des consommateurs, vous décidez de poursuivre l’étape de l’inspection visuelle et envisagez d’autres options pour gagner du temps.</w:t>
            </w:r>
          </w:p>
        </w:tc>
        <w:tc>
          <w:tcPr>
            <w:tcW w:w="2552" w:type="dxa"/>
          </w:tcPr>
          <w:p w14:paraId="686B9987" w14:textId="77777777" w:rsidR="007B304C" w:rsidRPr="00B82970" w:rsidRDefault="007B304C" w:rsidP="0054480A">
            <w:pPr>
              <w:pStyle w:val="NormalWeb"/>
              <w:ind w:left="140" w:right="160"/>
              <w:rPr>
                <w:rFonts w:ascii="Calibri" w:eastAsia="Calibri" w:hAnsi="Calibri" w:cs="Calibri"/>
              </w:rPr>
            </w:pPr>
          </w:p>
        </w:tc>
      </w:tr>
      <w:tr w:rsidR="007B304C" w:rsidRPr="00B82970" w14:paraId="52CCF604" w14:textId="02EDD053" w:rsidTr="00EB7888">
        <w:tc>
          <w:tcPr>
            <w:tcW w:w="1362" w:type="dxa"/>
            <w:shd w:val="clear" w:color="auto" w:fill="D9E2F3" w:themeFill="accent1" w:themeFillTint="33"/>
          </w:tcPr>
          <w:p w14:paraId="18EE512A" w14:textId="77777777" w:rsidR="007B304C" w:rsidRPr="00B82970" w:rsidRDefault="007B304C" w:rsidP="0054480A">
            <w:pPr>
              <w:spacing w:before="30" w:after="30"/>
              <w:ind w:left="30" w:right="30"/>
              <w:rPr>
                <w:rFonts w:ascii="Calibri" w:eastAsia="Times New Roman" w:hAnsi="Calibri" w:cs="Calibri"/>
                <w:sz w:val="16"/>
              </w:rPr>
            </w:pPr>
            <w:hyperlink r:id="rId101" w:tgtFrame="_blank" w:history="1">
              <w:r w:rsidRPr="00B82970">
                <w:rPr>
                  <w:rStyle w:val="Hyperlink"/>
                  <w:rFonts w:ascii="Calibri" w:eastAsia="Times New Roman" w:hAnsi="Calibri" w:cs="Calibri"/>
                  <w:sz w:val="16"/>
                </w:rPr>
                <w:t>Screen 38</w:t>
              </w:r>
            </w:hyperlink>
            <w:r w:rsidRPr="00B82970">
              <w:rPr>
                <w:rFonts w:ascii="Calibri" w:eastAsia="Times New Roman" w:hAnsi="Calibri" w:cs="Calibri"/>
                <w:sz w:val="16"/>
              </w:rPr>
              <w:t xml:space="preserve"> </w:t>
            </w:r>
          </w:p>
          <w:p w14:paraId="09AC76FA" w14:textId="77777777" w:rsidR="007B304C" w:rsidRPr="00B82970" w:rsidRDefault="007B304C" w:rsidP="0054480A">
            <w:pPr>
              <w:spacing w:before="30" w:after="30"/>
              <w:ind w:left="30" w:right="30"/>
            </w:pPr>
            <w:hyperlink r:id="rId102" w:tgtFrame="_blank" w:history="1">
              <w:r w:rsidRPr="00B82970">
                <w:rPr>
                  <w:rStyle w:val="Hyperlink"/>
                  <w:rFonts w:ascii="Calibri" w:eastAsia="Times New Roman" w:hAnsi="Calibri" w:cs="Calibri"/>
                  <w:sz w:val="16"/>
                </w:rPr>
                <w:t>46_C_39</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385D0992" w14:textId="77777777" w:rsidR="007B304C" w:rsidRPr="00B82970" w:rsidRDefault="007B304C" w:rsidP="0054480A">
            <w:pPr>
              <w:pStyle w:val="NormalWeb"/>
              <w:ind w:left="30" w:right="30"/>
              <w:rPr>
                <w:rFonts w:ascii="Calibri" w:hAnsi="Calibri" w:cs="Calibri"/>
              </w:rPr>
            </w:pPr>
            <w:r w:rsidRPr="00B82970">
              <w:rPr>
                <w:rFonts w:ascii="Calibri" w:hAnsi="Calibri" w:cs="Calibri"/>
              </w:rPr>
              <w:t>While not every decision we make will directly impact patients and consumers, many do.</w:t>
            </w:r>
          </w:p>
          <w:p w14:paraId="6444FB15" w14:textId="77777777" w:rsidR="007B304C" w:rsidRPr="00B82970" w:rsidRDefault="007B304C" w:rsidP="0054480A">
            <w:pPr>
              <w:pStyle w:val="NormalWeb"/>
              <w:ind w:left="30" w:right="30"/>
              <w:rPr>
                <w:rFonts w:ascii="Calibri" w:hAnsi="Calibri" w:cs="Calibri"/>
              </w:rPr>
            </w:pPr>
            <w:r w:rsidRPr="00B82970">
              <w:rPr>
                <w:rFonts w:ascii="Calibri" w:hAnsi="Calibri" w:cs="Calibri"/>
              </w:rPr>
              <w:t>It is important to take the time to consider the potential impact and to make sure that, if a decision does impact patients and consumers, both their interests and those of Abbott are balanced.</w:t>
            </w:r>
          </w:p>
        </w:tc>
        <w:tc>
          <w:tcPr>
            <w:tcW w:w="5254" w:type="dxa"/>
            <w:shd w:val="clear" w:color="auto" w:fill="auto"/>
            <w:vAlign w:val="center"/>
          </w:tcPr>
          <w:p w14:paraId="456134B0"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Bien que ce ne sont pas toutes les décisions que nous prenons qui auront une incidence directe sur les patients et </w:t>
            </w:r>
            <w:r>
              <w:rPr>
                <w:rFonts w:ascii="Calibri" w:eastAsia="Calibri" w:hAnsi="Calibri" w:cs="Calibri"/>
              </w:rPr>
              <w:t xml:space="preserve">les </w:t>
            </w:r>
            <w:r w:rsidRPr="00B82970">
              <w:rPr>
                <w:rFonts w:ascii="Calibri" w:eastAsia="Calibri" w:hAnsi="Calibri" w:cs="Calibri"/>
              </w:rPr>
              <w:t>consommateurs, plusieurs d’entre elles auront une incidence.</w:t>
            </w:r>
          </w:p>
          <w:p w14:paraId="3D2F1888"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Il importe de prendre le temps </w:t>
            </w:r>
            <w:r>
              <w:rPr>
                <w:rFonts w:ascii="Calibri" w:eastAsia="Calibri" w:hAnsi="Calibri" w:cs="Calibri"/>
              </w:rPr>
              <w:t>d’examiner</w:t>
            </w:r>
            <w:r w:rsidRPr="00B82970">
              <w:rPr>
                <w:rFonts w:ascii="Calibri" w:eastAsia="Calibri" w:hAnsi="Calibri" w:cs="Calibri"/>
              </w:rPr>
              <w:t xml:space="preserve"> l’impact potentiel et de s’assurer que si une décision </w:t>
            </w:r>
            <w:r>
              <w:rPr>
                <w:rFonts w:ascii="Calibri" w:eastAsia="Calibri" w:hAnsi="Calibri" w:cs="Calibri"/>
              </w:rPr>
              <w:t>a des répercussions</w:t>
            </w:r>
            <w:r w:rsidRPr="00B82970">
              <w:rPr>
                <w:rFonts w:ascii="Calibri" w:eastAsia="Calibri" w:hAnsi="Calibri" w:cs="Calibri"/>
              </w:rPr>
              <w:t xml:space="preserve"> sur les patients et les consommateurs, leurs intérêts et ceux d’Abbott seront équilibrés.</w:t>
            </w:r>
          </w:p>
        </w:tc>
        <w:tc>
          <w:tcPr>
            <w:tcW w:w="2552" w:type="dxa"/>
          </w:tcPr>
          <w:p w14:paraId="785DB26D" w14:textId="77777777" w:rsidR="007B304C" w:rsidRPr="00B82970" w:rsidRDefault="007B304C" w:rsidP="0054480A">
            <w:pPr>
              <w:pStyle w:val="NormalWeb"/>
              <w:ind w:left="140" w:right="160"/>
              <w:rPr>
                <w:rFonts w:ascii="Calibri" w:eastAsia="Calibri" w:hAnsi="Calibri" w:cs="Calibri"/>
              </w:rPr>
            </w:pPr>
          </w:p>
        </w:tc>
      </w:tr>
      <w:tr w:rsidR="007B304C" w:rsidRPr="00B82970" w14:paraId="5A188AC1" w14:textId="3D92FB3B" w:rsidTr="00EB7888">
        <w:tc>
          <w:tcPr>
            <w:tcW w:w="1362" w:type="dxa"/>
            <w:shd w:val="clear" w:color="auto" w:fill="D9E2F3" w:themeFill="accent1" w:themeFillTint="33"/>
          </w:tcPr>
          <w:p w14:paraId="1C06E4C7" w14:textId="77777777" w:rsidR="007B304C" w:rsidRPr="00B82970" w:rsidRDefault="007B304C" w:rsidP="0054480A">
            <w:pPr>
              <w:spacing w:before="30" w:after="30"/>
              <w:ind w:left="30" w:right="30"/>
              <w:rPr>
                <w:rFonts w:ascii="Calibri" w:eastAsia="Times New Roman" w:hAnsi="Calibri" w:cs="Calibri"/>
                <w:sz w:val="16"/>
              </w:rPr>
            </w:pPr>
            <w:hyperlink r:id="rId103" w:tgtFrame="_blank" w:history="1">
              <w:r w:rsidRPr="00B82970">
                <w:rPr>
                  <w:rStyle w:val="Hyperlink"/>
                  <w:rFonts w:ascii="Calibri" w:eastAsia="Times New Roman" w:hAnsi="Calibri" w:cs="Calibri"/>
                  <w:sz w:val="16"/>
                </w:rPr>
                <w:t>Screen 39</w:t>
              </w:r>
            </w:hyperlink>
            <w:r w:rsidRPr="00B82970">
              <w:rPr>
                <w:rFonts w:ascii="Calibri" w:eastAsia="Times New Roman" w:hAnsi="Calibri" w:cs="Calibri"/>
                <w:sz w:val="16"/>
              </w:rPr>
              <w:t xml:space="preserve"> </w:t>
            </w:r>
          </w:p>
          <w:p w14:paraId="4F835A4B"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Activity: Animation</w:t>
            </w:r>
          </w:p>
          <w:p w14:paraId="7D2BCB54" w14:textId="77777777" w:rsidR="007B304C" w:rsidRPr="00B82970" w:rsidRDefault="007B304C" w:rsidP="0054480A">
            <w:pPr>
              <w:spacing w:before="30" w:after="30"/>
              <w:ind w:left="30" w:right="30"/>
            </w:pPr>
            <w:hyperlink r:id="rId104" w:tgtFrame="_blank" w:history="1">
              <w:r w:rsidRPr="00B82970">
                <w:rPr>
                  <w:rStyle w:val="Hyperlink"/>
                  <w:rFonts w:ascii="Calibri" w:eastAsia="Times New Roman" w:hAnsi="Calibri" w:cs="Calibri"/>
                  <w:sz w:val="16"/>
                </w:rPr>
                <w:t>47_C_40</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14245ECA" w14:textId="77777777" w:rsidR="007B304C" w:rsidRPr="00B82970" w:rsidRDefault="007B304C" w:rsidP="0054480A">
            <w:pPr>
              <w:pStyle w:val="NormalWeb"/>
              <w:ind w:left="30" w:right="30"/>
              <w:rPr>
                <w:rFonts w:ascii="Calibri" w:hAnsi="Calibri" w:cs="Calibri"/>
              </w:rPr>
            </w:pPr>
            <w:r w:rsidRPr="00B82970">
              <w:rPr>
                <w:rStyle w:val="bold1"/>
                <w:rFonts w:ascii="Calibri" w:hAnsi="Calibri" w:cs="Calibri"/>
              </w:rPr>
              <w:t>A</w:t>
            </w:r>
            <w:r w:rsidRPr="00B82970">
              <w:rPr>
                <w:rFonts w:ascii="Calibri" w:hAnsi="Calibri" w:cs="Calibri"/>
              </w:rPr>
              <w:t xml:space="preserve">ssess </w:t>
            </w:r>
          </w:p>
          <w:p w14:paraId="525515DE" w14:textId="77777777" w:rsidR="007B304C" w:rsidRPr="00B82970" w:rsidRDefault="007B304C" w:rsidP="0054480A">
            <w:pPr>
              <w:pStyle w:val="NormalWeb"/>
              <w:ind w:left="30" w:right="30"/>
              <w:rPr>
                <w:rFonts w:ascii="Calibri" w:hAnsi="Calibri" w:cs="Calibri"/>
              </w:rPr>
            </w:pPr>
            <w:r w:rsidRPr="00B82970">
              <w:rPr>
                <w:rStyle w:val="bold1"/>
                <w:rFonts w:ascii="Calibri" w:hAnsi="Calibri" w:cs="Calibri"/>
              </w:rPr>
              <w:t>I</w:t>
            </w:r>
            <w:r w:rsidRPr="00B82970">
              <w:rPr>
                <w:rFonts w:ascii="Calibri" w:hAnsi="Calibri" w:cs="Calibri"/>
              </w:rPr>
              <w:t xml:space="preserve">mpact </w:t>
            </w:r>
          </w:p>
          <w:p w14:paraId="2534BF1D" w14:textId="77777777" w:rsidR="007B304C" w:rsidRPr="00B82970" w:rsidRDefault="007B304C" w:rsidP="0054480A">
            <w:pPr>
              <w:pStyle w:val="NormalWeb"/>
              <w:ind w:left="30" w:right="30"/>
              <w:rPr>
                <w:rFonts w:ascii="Calibri" w:hAnsi="Calibri" w:cs="Calibri"/>
              </w:rPr>
            </w:pPr>
            <w:r w:rsidRPr="00B82970">
              <w:rPr>
                <w:rStyle w:val="bold1"/>
                <w:rFonts w:ascii="Calibri" w:hAnsi="Calibri" w:cs="Calibri"/>
              </w:rPr>
              <w:t>D</w:t>
            </w:r>
            <w:r w:rsidRPr="00B82970">
              <w:rPr>
                <w:rFonts w:ascii="Calibri" w:hAnsi="Calibri" w:cs="Calibri"/>
              </w:rPr>
              <w:t xml:space="preserve">ecision </w:t>
            </w:r>
          </w:p>
          <w:p w14:paraId="739490BA" w14:textId="77777777" w:rsidR="007B304C" w:rsidRPr="00B82970" w:rsidRDefault="007B304C" w:rsidP="0054480A">
            <w:pPr>
              <w:pStyle w:val="NormalWeb"/>
              <w:ind w:left="30" w:right="30"/>
              <w:rPr>
                <w:rFonts w:ascii="Calibri" w:hAnsi="Calibri" w:cs="Calibri"/>
              </w:rPr>
            </w:pPr>
            <w:r w:rsidRPr="00B82970">
              <w:rPr>
                <w:rFonts w:ascii="Calibri" w:hAnsi="Calibri" w:cs="Calibri"/>
              </w:rPr>
              <w:t>We also need to a take the time to consider the potential impact our decisions have on Abbott’s reputation.</w:t>
            </w:r>
          </w:p>
        </w:tc>
        <w:tc>
          <w:tcPr>
            <w:tcW w:w="5254" w:type="dxa"/>
            <w:shd w:val="clear" w:color="auto" w:fill="auto"/>
            <w:vAlign w:val="center"/>
          </w:tcPr>
          <w:p w14:paraId="25811D91" w14:textId="77777777" w:rsidR="007B304C" w:rsidRPr="00B82970" w:rsidRDefault="007B304C" w:rsidP="0054480A">
            <w:pPr>
              <w:pStyle w:val="NormalWeb"/>
              <w:ind w:left="140" w:right="160"/>
              <w:rPr>
                <w:rFonts w:ascii="Calibri" w:hAnsi="Calibri" w:cs="Calibri"/>
              </w:rPr>
            </w:pPr>
            <w:r w:rsidRPr="00B82970">
              <w:rPr>
                <w:rStyle w:val="bold1"/>
                <w:rFonts w:ascii="Calibri" w:eastAsia="Calibri" w:hAnsi="Calibri" w:cs="Calibri"/>
              </w:rPr>
              <w:t>A</w:t>
            </w:r>
            <w:r w:rsidRPr="00B82970">
              <w:rPr>
                <w:rStyle w:val="bold1"/>
                <w:rFonts w:ascii="Calibri" w:eastAsia="Calibri" w:hAnsi="Calibri" w:cs="Calibri"/>
                <w:b w:val="0"/>
                <w:bCs w:val="0"/>
              </w:rPr>
              <w:t xml:space="preserve">nalyse </w:t>
            </w:r>
          </w:p>
          <w:p w14:paraId="65581007" w14:textId="77777777" w:rsidR="007B304C" w:rsidRPr="00B82970" w:rsidRDefault="007B304C" w:rsidP="0054480A">
            <w:pPr>
              <w:pStyle w:val="NormalWeb"/>
              <w:ind w:left="140" w:right="160"/>
              <w:rPr>
                <w:rFonts w:ascii="Calibri" w:hAnsi="Calibri" w:cs="Calibri"/>
              </w:rPr>
            </w:pPr>
            <w:r w:rsidRPr="00B82970">
              <w:rPr>
                <w:rStyle w:val="bold1"/>
                <w:rFonts w:ascii="Calibri" w:eastAsia="Calibri" w:hAnsi="Calibri" w:cs="Calibri"/>
              </w:rPr>
              <w:t>I</w:t>
            </w:r>
            <w:r w:rsidRPr="00B82970">
              <w:rPr>
                <w:rStyle w:val="bold1"/>
                <w:rFonts w:ascii="Calibri" w:eastAsia="Calibri" w:hAnsi="Calibri" w:cs="Calibri"/>
                <w:b w:val="0"/>
                <w:bCs w:val="0"/>
              </w:rPr>
              <w:t xml:space="preserve">mpact </w:t>
            </w:r>
          </w:p>
          <w:p w14:paraId="7E6BB9E6" w14:textId="77777777" w:rsidR="007B304C" w:rsidRPr="00B82970" w:rsidRDefault="007B304C" w:rsidP="0054480A">
            <w:pPr>
              <w:pStyle w:val="NormalWeb"/>
              <w:ind w:left="140" w:right="160"/>
              <w:rPr>
                <w:rFonts w:ascii="Calibri" w:hAnsi="Calibri" w:cs="Calibri"/>
              </w:rPr>
            </w:pPr>
            <w:r w:rsidRPr="00B82970">
              <w:rPr>
                <w:rStyle w:val="bold1"/>
                <w:rFonts w:ascii="Calibri" w:eastAsia="Calibri" w:hAnsi="Calibri" w:cs="Calibri"/>
              </w:rPr>
              <w:t>D</w:t>
            </w:r>
            <w:r w:rsidRPr="00B82970">
              <w:rPr>
                <w:rStyle w:val="bold1"/>
                <w:rFonts w:ascii="Calibri" w:eastAsia="Calibri" w:hAnsi="Calibri" w:cs="Calibri"/>
                <w:b w:val="0"/>
                <w:bCs w:val="0"/>
              </w:rPr>
              <w:t xml:space="preserve">écision </w:t>
            </w:r>
          </w:p>
          <w:p w14:paraId="05C7B933" w14:textId="77777777" w:rsidR="007B304C" w:rsidRPr="00B82970" w:rsidRDefault="007B304C" w:rsidP="0054480A">
            <w:pPr>
              <w:pStyle w:val="NormalWeb"/>
              <w:ind w:left="140" w:right="160"/>
              <w:rPr>
                <w:rStyle w:val="bold1"/>
                <w:rFonts w:ascii="Calibri" w:hAnsi="Calibri" w:cs="Calibri"/>
              </w:rPr>
            </w:pPr>
            <w:r w:rsidRPr="00B82970">
              <w:rPr>
                <w:rFonts w:ascii="Calibri" w:eastAsia="Calibri" w:hAnsi="Calibri" w:cs="Calibri"/>
              </w:rPr>
              <w:t>Nous devons en outre réfléchir à l’impact de nos décisions sur la réputation d’Abbott.</w:t>
            </w:r>
          </w:p>
        </w:tc>
        <w:tc>
          <w:tcPr>
            <w:tcW w:w="2552" w:type="dxa"/>
          </w:tcPr>
          <w:p w14:paraId="4ABCEC1C" w14:textId="77777777" w:rsidR="007B304C" w:rsidRPr="00B82970" w:rsidRDefault="007B304C" w:rsidP="0054480A">
            <w:pPr>
              <w:pStyle w:val="NormalWeb"/>
              <w:ind w:left="140" w:right="160"/>
              <w:rPr>
                <w:rStyle w:val="bold1"/>
                <w:rFonts w:ascii="Calibri" w:eastAsia="Calibri" w:hAnsi="Calibri" w:cs="Calibri"/>
              </w:rPr>
            </w:pPr>
          </w:p>
        </w:tc>
      </w:tr>
      <w:tr w:rsidR="007B304C" w:rsidRPr="00B82970" w14:paraId="390DFCD5" w14:textId="4CBADAAB" w:rsidTr="00EB7888">
        <w:tc>
          <w:tcPr>
            <w:tcW w:w="1362" w:type="dxa"/>
            <w:shd w:val="clear" w:color="auto" w:fill="D9E2F3" w:themeFill="accent1" w:themeFillTint="33"/>
          </w:tcPr>
          <w:p w14:paraId="7A8FF4E9" w14:textId="77777777" w:rsidR="007B304C" w:rsidRPr="00B82970" w:rsidRDefault="007B304C" w:rsidP="0054480A">
            <w:pPr>
              <w:spacing w:before="30" w:after="30"/>
              <w:ind w:left="30" w:right="30"/>
              <w:rPr>
                <w:rFonts w:ascii="Calibri" w:eastAsia="Times New Roman" w:hAnsi="Calibri" w:cs="Calibri"/>
                <w:sz w:val="16"/>
              </w:rPr>
            </w:pPr>
            <w:hyperlink r:id="rId105" w:tgtFrame="_blank" w:history="1">
              <w:r w:rsidRPr="00B82970">
                <w:rPr>
                  <w:rStyle w:val="Hyperlink"/>
                  <w:rFonts w:ascii="Calibri" w:eastAsia="Times New Roman" w:hAnsi="Calibri" w:cs="Calibri"/>
                  <w:sz w:val="16"/>
                </w:rPr>
                <w:t>Screen 40</w:t>
              </w:r>
            </w:hyperlink>
            <w:r w:rsidRPr="00B82970">
              <w:rPr>
                <w:rFonts w:ascii="Calibri" w:eastAsia="Times New Roman" w:hAnsi="Calibri" w:cs="Calibri"/>
                <w:sz w:val="16"/>
              </w:rPr>
              <w:t xml:space="preserve"> </w:t>
            </w:r>
          </w:p>
          <w:p w14:paraId="7FB396EF" w14:textId="77777777" w:rsidR="007B304C" w:rsidRPr="00B82970" w:rsidRDefault="007B304C" w:rsidP="0054480A">
            <w:pPr>
              <w:spacing w:before="30" w:after="30"/>
              <w:ind w:left="30" w:right="30"/>
            </w:pPr>
            <w:hyperlink r:id="rId106" w:tgtFrame="_blank" w:history="1">
              <w:r w:rsidRPr="00B82970">
                <w:rPr>
                  <w:rStyle w:val="Hyperlink"/>
                  <w:rFonts w:ascii="Calibri" w:eastAsia="Times New Roman" w:hAnsi="Calibri" w:cs="Calibri"/>
                  <w:sz w:val="16"/>
                </w:rPr>
                <w:t>48_C_41</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27B25E9D" w14:textId="77777777" w:rsidR="007B304C" w:rsidRPr="00B82970" w:rsidRDefault="007B304C" w:rsidP="0054480A">
            <w:pPr>
              <w:pStyle w:val="NormalWeb"/>
              <w:ind w:left="30" w:right="30"/>
              <w:rPr>
                <w:rFonts w:ascii="Calibri" w:hAnsi="Calibri" w:cs="Calibri"/>
              </w:rPr>
            </w:pPr>
            <w:r w:rsidRPr="00B82970">
              <w:rPr>
                <w:rFonts w:ascii="Calibri" w:hAnsi="Calibri" w:cs="Calibri"/>
              </w:rPr>
              <w:t>Abbott’s reputation is our most valuable asset.</w:t>
            </w:r>
          </w:p>
          <w:p w14:paraId="00E47665" w14:textId="77777777" w:rsidR="007B304C" w:rsidRPr="00B82970" w:rsidRDefault="007B304C" w:rsidP="0054480A">
            <w:pPr>
              <w:pStyle w:val="NormalWeb"/>
              <w:ind w:left="30" w:right="30"/>
              <w:rPr>
                <w:rFonts w:ascii="Calibri" w:hAnsi="Calibri" w:cs="Calibri"/>
              </w:rPr>
            </w:pPr>
            <w:r w:rsidRPr="00B82970">
              <w:rPr>
                <w:rFonts w:ascii="Calibri" w:hAnsi="Calibri" w:cs="Calibri"/>
              </w:rPr>
              <w:t>As our Code reminds us, we earn our reputation every day by the decisions we make and the actions we take.</w:t>
            </w:r>
          </w:p>
        </w:tc>
        <w:tc>
          <w:tcPr>
            <w:tcW w:w="5254" w:type="dxa"/>
            <w:shd w:val="clear" w:color="auto" w:fill="auto"/>
            <w:vAlign w:val="center"/>
          </w:tcPr>
          <w:p w14:paraId="579EAD7F"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La réputation d’Abbott est notre atout le plus précieux.</w:t>
            </w:r>
          </w:p>
          <w:p w14:paraId="7D72D2CD"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Comme notre Code nous le rappelle, nous préservons notre réputation chaque jour par les décisions et les mesures que nous prenons.</w:t>
            </w:r>
          </w:p>
        </w:tc>
        <w:tc>
          <w:tcPr>
            <w:tcW w:w="2552" w:type="dxa"/>
          </w:tcPr>
          <w:p w14:paraId="3763AC8F" w14:textId="77777777" w:rsidR="007B304C" w:rsidRPr="00B82970" w:rsidRDefault="007B304C" w:rsidP="0054480A">
            <w:pPr>
              <w:pStyle w:val="NormalWeb"/>
              <w:ind w:left="140" w:right="160"/>
              <w:rPr>
                <w:rFonts w:ascii="Calibri" w:eastAsia="Calibri" w:hAnsi="Calibri" w:cs="Calibri"/>
              </w:rPr>
            </w:pPr>
          </w:p>
        </w:tc>
      </w:tr>
      <w:tr w:rsidR="007B304C" w:rsidRPr="00B82970" w14:paraId="02B7D8C1" w14:textId="05DFCD02" w:rsidTr="00EB7888">
        <w:tc>
          <w:tcPr>
            <w:tcW w:w="1362" w:type="dxa"/>
            <w:shd w:val="clear" w:color="auto" w:fill="D9E2F3" w:themeFill="accent1" w:themeFillTint="33"/>
          </w:tcPr>
          <w:p w14:paraId="68A942AE" w14:textId="77777777" w:rsidR="007B304C" w:rsidRPr="00B82970" w:rsidRDefault="007B304C" w:rsidP="0054480A">
            <w:pPr>
              <w:spacing w:before="30" w:after="30"/>
              <w:ind w:left="30" w:right="30"/>
              <w:rPr>
                <w:rFonts w:ascii="Calibri" w:eastAsia="Times New Roman" w:hAnsi="Calibri" w:cs="Calibri"/>
                <w:sz w:val="16"/>
              </w:rPr>
            </w:pPr>
            <w:hyperlink r:id="rId107" w:tgtFrame="_blank" w:history="1">
              <w:r w:rsidRPr="00B82970">
                <w:rPr>
                  <w:rStyle w:val="Hyperlink"/>
                  <w:rFonts w:ascii="Calibri" w:eastAsia="Times New Roman" w:hAnsi="Calibri" w:cs="Calibri"/>
                  <w:sz w:val="16"/>
                </w:rPr>
                <w:t>Screen 41</w:t>
              </w:r>
            </w:hyperlink>
            <w:r w:rsidRPr="00B82970">
              <w:rPr>
                <w:rFonts w:ascii="Calibri" w:eastAsia="Times New Roman" w:hAnsi="Calibri" w:cs="Calibri"/>
                <w:sz w:val="16"/>
              </w:rPr>
              <w:t xml:space="preserve"> </w:t>
            </w:r>
          </w:p>
          <w:p w14:paraId="406FFC1B" w14:textId="77777777" w:rsidR="007B304C" w:rsidRPr="00B82970" w:rsidRDefault="007B304C" w:rsidP="0054480A">
            <w:pPr>
              <w:spacing w:before="30" w:after="30"/>
              <w:ind w:left="30" w:right="30"/>
            </w:pPr>
            <w:hyperlink r:id="rId108" w:tgtFrame="_blank" w:history="1">
              <w:r w:rsidRPr="00B82970">
                <w:rPr>
                  <w:rStyle w:val="Hyperlink"/>
                  <w:rFonts w:ascii="Calibri" w:eastAsia="Times New Roman" w:hAnsi="Calibri" w:cs="Calibri"/>
                  <w:sz w:val="16"/>
                </w:rPr>
                <w:t>49_C_42</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23276B0E" w14:textId="77777777" w:rsidR="007B304C" w:rsidRPr="00B82970" w:rsidRDefault="007B304C" w:rsidP="0054480A">
            <w:pPr>
              <w:pStyle w:val="NormalWeb"/>
              <w:ind w:left="30" w:right="30"/>
              <w:rPr>
                <w:rFonts w:ascii="Calibri" w:hAnsi="Calibri" w:cs="Calibri"/>
              </w:rPr>
            </w:pPr>
            <w:r w:rsidRPr="00B82970">
              <w:rPr>
                <w:rFonts w:ascii="Calibri" w:hAnsi="Calibri" w:cs="Calibri"/>
              </w:rPr>
              <w:t>We should always take the time to consider how our decisions and actions reflect on Abbott.</w:t>
            </w:r>
          </w:p>
          <w:p w14:paraId="3A42CA5C" w14:textId="77777777" w:rsidR="007B304C" w:rsidRPr="00B82970" w:rsidRDefault="007B304C" w:rsidP="0054480A">
            <w:pPr>
              <w:pStyle w:val="NormalWeb"/>
              <w:ind w:left="30" w:right="30"/>
              <w:rPr>
                <w:rFonts w:ascii="Calibri" w:hAnsi="Calibri" w:cs="Calibri"/>
              </w:rPr>
            </w:pPr>
            <w:r w:rsidRPr="00B82970">
              <w:rPr>
                <w:rFonts w:ascii="Calibri" w:hAnsi="Calibri" w:cs="Calibri"/>
              </w:rPr>
              <w:t>A good way to do this is by using the newspaper test.</w:t>
            </w:r>
          </w:p>
        </w:tc>
        <w:tc>
          <w:tcPr>
            <w:tcW w:w="5254" w:type="dxa"/>
            <w:shd w:val="clear" w:color="auto" w:fill="auto"/>
            <w:vAlign w:val="center"/>
          </w:tcPr>
          <w:p w14:paraId="2F59EFD5"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Nous devrions toujours prendre le temps de considérer la façon dont nos décisions et actions se répercutent sur Abbott.</w:t>
            </w:r>
          </w:p>
          <w:p w14:paraId="28529200"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Un bon moyen d’y arriver est en utilisant le test du journal.</w:t>
            </w:r>
          </w:p>
        </w:tc>
        <w:tc>
          <w:tcPr>
            <w:tcW w:w="2552" w:type="dxa"/>
          </w:tcPr>
          <w:p w14:paraId="75C87E25" w14:textId="77777777" w:rsidR="007B304C" w:rsidRPr="00B82970" w:rsidRDefault="007B304C" w:rsidP="0054480A">
            <w:pPr>
              <w:pStyle w:val="NormalWeb"/>
              <w:ind w:left="140" w:right="160"/>
              <w:rPr>
                <w:rFonts w:ascii="Calibri" w:eastAsia="Calibri" w:hAnsi="Calibri" w:cs="Calibri"/>
              </w:rPr>
            </w:pPr>
          </w:p>
        </w:tc>
      </w:tr>
      <w:tr w:rsidR="007B304C" w:rsidRPr="00B82970" w14:paraId="479AD8D6" w14:textId="279C4907" w:rsidTr="00EB7888">
        <w:tc>
          <w:tcPr>
            <w:tcW w:w="1362" w:type="dxa"/>
            <w:shd w:val="clear" w:color="auto" w:fill="D9E2F3" w:themeFill="accent1" w:themeFillTint="33"/>
          </w:tcPr>
          <w:p w14:paraId="620313EA" w14:textId="77777777" w:rsidR="007B304C" w:rsidRPr="00B82970" w:rsidRDefault="007B304C" w:rsidP="0054480A">
            <w:pPr>
              <w:spacing w:before="30" w:after="30"/>
              <w:ind w:left="30" w:right="30"/>
              <w:rPr>
                <w:rFonts w:ascii="Calibri" w:eastAsia="Times New Roman" w:hAnsi="Calibri" w:cs="Calibri"/>
                <w:sz w:val="16"/>
              </w:rPr>
            </w:pPr>
            <w:hyperlink r:id="rId109" w:tgtFrame="_blank" w:history="1">
              <w:r w:rsidRPr="00B82970">
                <w:rPr>
                  <w:rStyle w:val="Hyperlink"/>
                  <w:rFonts w:ascii="Calibri" w:eastAsia="Times New Roman" w:hAnsi="Calibri" w:cs="Calibri"/>
                  <w:sz w:val="16"/>
                </w:rPr>
                <w:t>Screen 42</w:t>
              </w:r>
            </w:hyperlink>
            <w:r w:rsidRPr="00B82970">
              <w:rPr>
                <w:rFonts w:ascii="Calibri" w:eastAsia="Times New Roman" w:hAnsi="Calibri" w:cs="Calibri"/>
                <w:sz w:val="16"/>
              </w:rPr>
              <w:t xml:space="preserve"> </w:t>
            </w:r>
          </w:p>
          <w:p w14:paraId="2B1FF3DE"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Activity: Dialogue</w:t>
            </w:r>
          </w:p>
          <w:p w14:paraId="03DB5FCC" w14:textId="77777777" w:rsidR="007B304C" w:rsidRPr="00B82970" w:rsidRDefault="007B304C" w:rsidP="0054480A">
            <w:pPr>
              <w:spacing w:before="30" w:after="30"/>
              <w:ind w:left="30" w:right="30"/>
            </w:pPr>
            <w:hyperlink r:id="rId110" w:tgtFrame="_blank" w:history="1">
              <w:r w:rsidRPr="00B82970">
                <w:rPr>
                  <w:rStyle w:val="Hyperlink"/>
                  <w:rFonts w:ascii="Calibri" w:eastAsia="Times New Roman" w:hAnsi="Calibri" w:cs="Calibri"/>
                  <w:sz w:val="16"/>
                </w:rPr>
                <w:t>50_C_43</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11F6C7EA" w14:textId="77777777" w:rsidR="007B304C" w:rsidRPr="00B82970" w:rsidRDefault="007B304C" w:rsidP="0054480A">
            <w:pPr>
              <w:pStyle w:val="NormalWeb"/>
              <w:ind w:left="30" w:right="30"/>
              <w:rPr>
                <w:rFonts w:ascii="Calibri" w:hAnsi="Calibri" w:cs="Calibri"/>
              </w:rPr>
            </w:pPr>
            <w:r w:rsidRPr="00B82970">
              <w:rPr>
                <w:rFonts w:ascii="Calibri" w:hAnsi="Calibri" w:cs="Calibri"/>
              </w:rPr>
              <w:t>Imagine you are an Abbott general manager for an affiliate.</w:t>
            </w:r>
          </w:p>
          <w:p w14:paraId="43601554" w14:textId="77777777" w:rsidR="007B304C" w:rsidRPr="00B82970" w:rsidRDefault="007B304C" w:rsidP="0054480A">
            <w:pPr>
              <w:pStyle w:val="NormalWeb"/>
              <w:ind w:left="30" w:right="30"/>
              <w:rPr>
                <w:rFonts w:ascii="Calibri" w:hAnsi="Calibri" w:cs="Calibri"/>
              </w:rPr>
            </w:pPr>
            <w:r w:rsidRPr="00B82970">
              <w:rPr>
                <w:rFonts w:ascii="Calibri" w:hAnsi="Calibri" w:cs="Calibri"/>
              </w:rPr>
              <w:t>It’s April 2020. The pandemic has just hit. Hospitals all around the world are struggling to secure personal protective equipment (PPE) for their workers.</w:t>
            </w:r>
          </w:p>
        </w:tc>
        <w:tc>
          <w:tcPr>
            <w:tcW w:w="5254" w:type="dxa"/>
            <w:shd w:val="clear" w:color="auto" w:fill="auto"/>
            <w:vAlign w:val="center"/>
          </w:tcPr>
          <w:p w14:paraId="581F0FA1"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Imaginez que vous agissez comme directeur général d’Abbott pour une société affiliée.</w:t>
            </w:r>
          </w:p>
          <w:p w14:paraId="3AA784B5"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Nous sommes en avril 2020. La pandémie vient d’entrer dans nos vies. Les hôpitaux partout dans le monde ont de la difficulté à avoir de l’équipement de protection individuel (ÉPI) pour leurs employés.</w:t>
            </w:r>
          </w:p>
        </w:tc>
        <w:tc>
          <w:tcPr>
            <w:tcW w:w="2552" w:type="dxa"/>
          </w:tcPr>
          <w:p w14:paraId="31AA677D" w14:textId="77777777" w:rsidR="007B304C" w:rsidRPr="00B82970" w:rsidRDefault="007B304C" w:rsidP="0054480A">
            <w:pPr>
              <w:pStyle w:val="NormalWeb"/>
              <w:ind w:left="140" w:right="160"/>
              <w:rPr>
                <w:rFonts w:ascii="Calibri" w:eastAsia="Calibri" w:hAnsi="Calibri" w:cs="Calibri"/>
              </w:rPr>
            </w:pPr>
          </w:p>
        </w:tc>
      </w:tr>
      <w:tr w:rsidR="007B304C" w:rsidRPr="00B82970" w14:paraId="17D6A87D" w14:textId="7150E6FF" w:rsidTr="00EB7888">
        <w:tc>
          <w:tcPr>
            <w:tcW w:w="1362" w:type="dxa"/>
            <w:shd w:val="clear" w:color="auto" w:fill="D9E2F3" w:themeFill="accent1" w:themeFillTint="33"/>
          </w:tcPr>
          <w:p w14:paraId="1A7D75B7" w14:textId="77777777" w:rsidR="007B304C" w:rsidRPr="00B82970" w:rsidRDefault="007B304C" w:rsidP="0054480A">
            <w:pPr>
              <w:spacing w:before="30" w:after="30"/>
              <w:ind w:left="30" w:right="30"/>
              <w:rPr>
                <w:rFonts w:ascii="Calibri" w:eastAsia="Times New Roman" w:hAnsi="Calibri" w:cs="Calibri"/>
                <w:sz w:val="16"/>
              </w:rPr>
            </w:pPr>
            <w:hyperlink r:id="rId111" w:tgtFrame="_blank" w:history="1">
              <w:r w:rsidRPr="00B82970">
                <w:rPr>
                  <w:rStyle w:val="Hyperlink"/>
                  <w:rFonts w:ascii="Calibri" w:eastAsia="Times New Roman" w:hAnsi="Calibri" w:cs="Calibri"/>
                  <w:sz w:val="16"/>
                </w:rPr>
                <w:t>Screen 42</w:t>
              </w:r>
            </w:hyperlink>
            <w:r w:rsidRPr="00B82970">
              <w:rPr>
                <w:rFonts w:ascii="Calibri" w:eastAsia="Times New Roman" w:hAnsi="Calibri" w:cs="Calibri"/>
                <w:sz w:val="16"/>
              </w:rPr>
              <w:t xml:space="preserve"> </w:t>
            </w:r>
          </w:p>
          <w:p w14:paraId="5A19BD81" w14:textId="77777777" w:rsidR="007B304C" w:rsidRPr="00B82970" w:rsidRDefault="007B304C" w:rsidP="0054480A">
            <w:pPr>
              <w:spacing w:before="30" w:after="30"/>
              <w:ind w:left="30" w:right="30"/>
            </w:pPr>
            <w:hyperlink r:id="rId112" w:tgtFrame="_blank" w:history="1">
              <w:r w:rsidRPr="00B82970">
                <w:rPr>
                  <w:rStyle w:val="Hyperlink"/>
                  <w:rFonts w:ascii="Calibri" w:eastAsia="Times New Roman" w:hAnsi="Calibri" w:cs="Calibri"/>
                  <w:sz w:val="16"/>
                </w:rPr>
                <w:t>51_C_43</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2887D768" w14:textId="77777777" w:rsidR="007B304C" w:rsidRPr="00B82970" w:rsidRDefault="007B304C" w:rsidP="0054480A">
            <w:pPr>
              <w:pStyle w:val="NormalWeb"/>
              <w:ind w:left="30" w:right="30"/>
              <w:rPr>
                <w:rFonts w:ascii="Calibri" w:hAnsi="Calibri" w:cs="Calibri"/>
              </w:rPr>
            </w:pPr>
            <w:r w:rsidRPr="00B82970">
              <w:rPr>
                <w:rFonts w:ascii="Calibri" w:hAnsi="Calibri" w:cs="Calibri"/>
              </w:rPr>
              <w:t>You receive a phone call from an important Abbott customer, an administrator at a large private hospital who asks if you can secure some PPE for them – the administrator says that cost is not an issue, they are willing to pay whatever Abbott wants to charge them.</w:t>
            </w:r>
          </w:p>
          <w:p w14:paraId="7E5F6694" w14:textId="77777777" w:rsidR="007B304C" w:rsidRPr="00B82970" w:rsidRDefault="007B304C" w:rsidP="0054480A">
            <w:pPr>
              <w:pStyle w:val="NormalWeb"/>
              <w:ind w:left="30" w:right="30"/>
              <w:rPr>
                <w:rFonts w:ascii="Calibri" w:hAnsi="Calibri" w:cs="Calibri"/>
              </w:rPr>
            </w:pPr>
            <w:r w:rsidRPr="00B82970">
              <w:rPr>
                <w:rFonts w:ascii="Calibri" w:hAnsi="Calibri" w:cs="Calibri"/>
              </w:rPr>
              <w:lastRenderedPageBreak/>
              <w:t>You reach out to your country’s production facility and you are told that there is lot of spare PPE on site.</w:t>
            </w:r>
          </w:p>
          <w:p w14:paraId="2CEF25A4" w14:textId="77777777" w:rsidR="007B304C" w:rsidRPr="00B82970" w:rsidRDefault="007B304C" w:rsidP="0054480A">
            <w:pPr>
              <w:pStyle w:val="NormalWeb"/>
              <w:ind w:left="30" w:right="30"/>
              <w:rPr>
                <w:rFonts w:ascii="Calibri" w:hAnsi="Calibri" w:cs="Calibri"/>
              </w:rPr>
            </w:pPr>
            <w:r w:rsidRPr="00B82970">
              <w:rPr>
                <w:rFonts w:ascii="Calibri" w:hAnsi="Calibri" w:cs="Calibri"/>
              </w:rPr>
              <w:t>Now you are faced with the dilemma of whether Abbott should just provide the PPE or sell the PPE to the private hospital at a large profit.</w:t>
            </w:r>
          </w:p>
        </w:tc>
        <w:tc>
          <w:tcPr>
            <w:tcW w:w="5254" w:type="dxa"/>
            <w:shd w:val="clear" w:color="auto" w:fill="auto"/>
            <w:vAlign w:val="center"/>
          </w:tcPr>
          <w:p w14:paraId="6D83D161"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Vous recevez un appel d’un important client d’Abbott, un administrateur d’un grand hôpital privé qui vous demande si vous pouvez garder des ÉPI pour eux – l’administrateur mentionne que le prix n’est pas un problème, ils sont prêts à payer le prix demandé par Abbott.</w:t>
            </w:r>
          </w:p>
          <w:p w14:paraId="7504570B"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Vous contactez l’installation de production du pays et on vous dit qu’il reste beaucoup d’ÉPI supplémentaire.</w:t>
            </w:r>
          </w:p>
          <w:p w14:paraId="428C34E9"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Vous êtes maintenant confronté au dilemme à savoir si Abbott doit simplement fournir les ÉPI ou vendre les ÉPI à l’hôpital privé pour en tirer un profit important.</w:t>
            </w:r>
          </w:p>
        </w:tc>
        <w:tc>
          <w:tcPr>
            <w:tcW w:w="2552" w:type="dxa"/>
          </w:tcPr>
          <w:p w14:paraId="47BAB481" w14:textId="77777777" w:rsidR="007B304C" w:rsidRPr="00B82970" w:rsidRDefault="007B304C" w:rsidP="0054480A">
            <w:pPr>
              <w:pStyle w:val="NormalWeb"/>
              <w:ind w:left="140" w:right="160"/>
              <w:rPr>
                <w:rFonts w:ascii="Calibri" w:eastAsia="Calibri" w:hAnsi="Calibri" w:cs="Calibri"/>
              </w:rPr>
            </w:pPr>
          </w:p>
        </w:tc>
      </w:tr>
      <w:tr w:rsidR="007B304C" w:rsidRPr="00B82970" w14:paraId="268A4394" w14:textId="60AB9A0B" w:rsidTr="00EB7888">
        <w:tc>
          <w:tcPr>
            <w:tcW w:w="1362" w:type="dxa"/>
            <w:shd w:val="clear" w:color="auto" w:fill="D9E2F3" w:themeFill="accent1" w:themeFillTint="33"/>
          </w:tcPr>
          <w:p w14:paraId="210A6EB9" w14:textId="77777777" w:rsidR="007B304C" w:rsidRPr="00B82970" w:rsidRDefault="007B304C" w:rsidP="0054480A">
            <w:pPr>
              <w:spacing w:before="30" w:after="30"/>
              <w:ind w:left="30" w:right="30"/>
              <w:rPr>
                <w:rFonts w:ascii="Calibri" w:eastAsia="Times New Roman" w:hAnsi="Calibri" w:cs="Calibri"/>
                <w:sz w:val="16"/>
              </w:rPr>
            </w:pPr>
            <w:hyperlink r:id="rId113" w:tgtFrame="_blank" w:history="1">
              <w:r w:rsidRPr="00B82970">
                <w:rPr>
                  <w:rStyle w:val="Hyperlink"/>
                  <w:rFonts w:ascii="Calibri" w:eastAsia="Times New Roman" w:hAnsi="Calibri" w:cs="Calibri"/>
                  <w:sz w:val="16"/>
                </w:rPr>
                <w:t>Screen 42</w:t>
              </w:r>
            </w:hyperlink>
            <w:r w:rsidRPr="00B82970">
              <w:rPr>
                <w:rFonts w:ascii="Calibri" w:eastAsia="Times New Roman" w:hAnsi="Calibri" w:cs="Calibri"/>
                <w:sz w:val="16"/>
              </w:rPr>
              <w:t xml:space="preserve"> </w:t>
            </w:r>
          </w:p>
          <w:p w14:paraId="2846623C" w14:textId="77777777" w:rsidR="007B304C" w:rsidRPr="00B82970" w:rsidRDefault="007B304C" w:rsidP="0054480A">
            <w:pPr>
              <w:spacing w:before="30" w:after="30"/>
              <w:ind w:left="30" w:right="30"/>
            </w:pPr>
            <w:hyperlink r:id="rId114" w:tgtFrame="_blank" w:history="1">
              <w:r w:rsidRPr="00B82970">
                <w:rPr>
                  <w:rStyle w:val="Hyperlink"/>
                  <w:rFonts w:ascii="Calibri" w:eastAsia="Times New Roman" w:hAnsi="Calibri" w:cs="Calibri"/>
                  <w:sz w:val="16"/>
                </w:rPr>
                <w:t>52_C_43</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2F336606" w14:textId="77777777" w:rsidR="007B304C" w:rsidRPr="00B82970" w:rsidRDefault="007B304C" w:rsidP="0054480A">
            <w:pPr>
              <w:pStyle w:val="NormalWeb"/>
              <w:ind w:left="30" w:right="30"/>
              <w:rPr>
                <w:rFonts w:ascii="Calibri" w:hAnsi="Calibri" w:cs="Calibri"/>
              </w:rPr>
            </w:pPr>
            <w:r w:rsidRPr="00B82970">
              <w:rPr>
                <w:rFonts w:ascii="Calibri" w:hAnsi="Calibri" w:cs="Calibri"/>
              </w:rPr>
              <w:t>You begin by assessing the situation.</w:t>
            </w:r>
          </w:p>
          <w:p w14:paraId="61DDBFEE"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There is nothing about the sale that would be illegal, non-compliant with Abbott policy or not in keeping with Abbott’s values. Abbott clearly has spare PPE that is not being used. And it would clearly benefit a lot of people.</w:t>
            </w:r>
          </w:p>
        </w:tc>
        <w:tc>
          <w:tcPr>
            <w:tcW w:w="5254" w:type="dxa"/>
            <w:shd w:val="clear" w:color="auto" w:fill="auto"/>
            <w:vAlign w:val="center"/>
          </w:tcPr>
          <w:p w14:paraId="1318FFCE"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Vous commencez à analyser la situation.</w:t>
            </w:r>
          </w:p>
          <w:p w14:paraId="411A3C5B"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La vente elle-même n’est pas illégale, </w:t>
            </w:r>
            <w:r>
              <w:rPr>
                <w:rFonts w:ascii="Calibri" w:eastAsia="Calibri" w:hAnsi="Calibri" w:cs="Calibri"/>
              </w:rPr>
              <w:t xml:space="preserve">ni </w:t>
            </w:r>
            <w:r w:rsidRPr="00B82970">
              <w:rPr>
                <w:rFonts w:ascii="Calibri" w:eastAsia="Calibri" w:hAnsi="Calibri" w:cs="Calibri"/>
              </w:rPr>
              <w:t xml:space="preserve">non conforme </w:t>
            </w:r>
            <w:r>
              <w:rPr>
                <w:rFonts w:ascii="Calibri" w:eastAsia="Calibri" w:hAnsi="Calibri" w:cs="Calibri"/>
              </w:rPr>
              <w:t>à</w:t>
            </w:r>
            <w:r w:rsidRPr="00B82970">
              <w:rPr>
                <w:rFonts w:ascii="Calibri" w:eastAsia="Calibri" w:hAnsi="Calibri" w:cs="Calibri"/>
              </w:rPr>
              <w:t xml:space="preserve"> la politique d’Abbott ou aux valeurs d’Abbott. Abbott a bien des ÉPI supplémentaires non utilisés </w:t>
            </w:r>
            <w:r>
              <w:rPr>
                <w:rFonts w:ascii="Calibri" w:eastAsia="Calibri" w:hAnsi="Calibri" w:cs="Calibri"/>
              </w:rPr>
              <w:t>e</w:t>
            </w:r>
            <w:r w:rsidRPr="00B82970">
              <w:rPr>
                <w:rFonts w:ascii="Calibri" w:eastAsia="Calibri" w:hAnsi="Calibri" w:cs="Calibri"/>
              </w:rPr>
              <w:t xml:space="preserve">t cela pourrait aider </w:t>
            </w:r>
            <w:r>
              <w:rPr>
                <w:rFonts w:ascii="Calibri" w:eastAsia="Calibri" w:hAnsi="Calibri" w:cs="Calibri"/>
              </w:rPr>
              <w:t>de nombreux</w:t>
            </w:r>
            <w:r w:rsidRPr="00B82970">
              <w:rPr>
                <w:rFonts w:ascii="Calibri" w:eastAsia="Calibri" w:hAnsi="Calibri" w:cs="Calibri"/>
              </w:rPr>
              <w:t xml:space="preserve"> travailleurs.</w:t>
            </w:r>
          </w:p>
        </w:tc>
        <w:tc>
          <w:tcPr>
            <w:tcW w:w="2552" w:type="dxa"/>
          </w:tcPr>
          <w:p w14:paraId="32418864" w14:textId="77777777" w:rsidR="007B304C" w:rsidRPr="00B82970" w:rsidRDefault="007B304C" w:rsidP="0054480A">
            <w:pPr>
              <w:pStyle w:val="NormalWeb"/>
              <w:ind w:left="140" w:right="160"/>
              <w:rPr>
                <w:rFonts w:ascii="Calibri" w:eastAsia="Calibri" w:hAnsi="Calibri" w:cs="Calibri"/>
              </w:rPr>
            </w:pPr>
          </w:p>
        </w:tc>
      </w:tr>
      <w:tr w:rsidR="007B304C" w:rsidRPr="00B82970" w14:paraId="64057406" w14:textId="171A297D" w:rsidTr="00EB7888">
        <w:tc>
          <w:tcPr>
            <w:tcW w:w="1362" w:type="dxa"/>
            <w:shd w:val="clear" w:color="auto" w:fill="D9E2F3" w:themeFill="accent1" w:themeFillTint="33"/>
          </w:tcPr>
          <w:p w14:paraId="214F5A69" w14:textId="77777777" w:rsidR="007B304C" w:rsidRPr="00B82970" w:rsidRDefault="007B304C" w:rsidP="0054480A">
            <w:pPr>
              <w:spacing w:before="30" w:after="30"/>
              <w:ind w:left="30" w:right="30"/>
              <w:rPr>
                <w:rFonts w:ascii="Calibri" w:eastAsia="Times New Roman" w:hAnsi="Calibri" w:cs="Calibri"/>
                <w:sz w:val="16"/>
              </w:rPr>
            </w:pPr>
            <w:hyperlink r:id="rId115" w:tgtFrame="_blank" w:history="1">
              <w:r w:rsidRPr="00B82970">
                <w:rPr>
                  <w:rStyle w:val="Hyperlink"/>
                  <w:rFonts w:ascii="Calibri" w:eastAsia="Times New Roman" w:hAnsi="Calibri" w:cs="Calibri"/>
                  <w:sz w:val="16"/>
                </w:rPr>
                <w:t>Screen 42</w:t>
              </w:r>
            </w:hyperlink>
            <w:r w:rsidRPr="00B82970">
              <w:rPr>
                <w:rFonts w:ascii="Calibri" w:eastAsia="Times New Roman" w:hAnsi="Calibri" w:cs="Calibri"/>
                <w:sz w:val="16"/>
              </w:rPr>
              <w:t xml:space="preserve"> </w:t>
            </w:r>
          </w:p>
          <w:p w14:paraId="7C4C3938" w14:textId="77777777" w:rsidR="007B304C" w:rsidRPr="00B82970" w:rsidRDefault="007B304C" w:rsidP="0054480A">
            <w:pPr>
              <w:spacing w:before="30" w:after="30"/>
              <w:ind w:left="30" w:right="30"/>
            </w:pPr>
            <w:hyperlink r:id="rId116" w:tgtFrame="_blank" w:history="1">
              <w:r w:rsidRPr="00B82970">
                <w:rPr>
                  <w:rStyle w:val="Hyperlink"/>
                  <w:rFonts w:ascii="Calibri" w:eastAsia="Times New Roman" w:hAnsi="Calibri" w:cs="Calibri"/>
                  <w:sz w:val="16"/>
                </w:rPr>
                <w:t>53_C_43</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133C19B3" w14:textId="77777777" w:rsidR="007B304C" w:rsidRPr="00B82970" w:rsidRDefault="007B304C" w:rsidP="0054480A">
            <w:pPr>
              <w:pStyle w:val="NormalWeb"/>
              <w:ind w:left="30" w:right="30"/>
              <w:rPr>
                <w:rFonts w:ascii="Calibri" w:hAnsi="Calibri" w:cs="Calibri"/>
              </w:rPr>
            </w:pPr>
            <w:r w:rsidRPr="00B82970">
              <w:rPr>
                <w:rFonts w:ascii="Calibri" w:hAnsi="Calibri" w:cs="Calibri"/>
              </w:rPr>
              <w:t>But before you make your final decision you stop and imagine how Abbott selling the PPE to a private hospital at a high price might be reported in your local newspaper:</w:t>
            </w:r>
          </w:p>
          <w:p w14:paraId="03B2A15A" w14:textId="77777777" w:rsidR="007B304C" w:rsidRPr="00B82970" w:rsidRDefault="007B304C" w:rsidP="0054480A">
            <w:pPr>
              <w:pStyle w:val="NormalWeb"/>
              <w:ind w:left="30" w:right="30"/>
              <w:rPr>
                <w:rFonts w:ascii="Calibri" w:hAnsi="Calibri" w:cs="Calibri"/>
              </w:rPr>
            </w:pPr>
            <w:r w:rsidRPr="00B82970">
              <w:rPr>
                <w:rFonts w:ascii="Calibri" w:hAnsi="Calibri" w:cs="Calibri"/>
              </w:rPr>
              <w:t>Healthcare Giant Prioritizes Needs of Private Patients</w:t>
            </w:r>
          </w:p>
          <w:p w14:paraId="76E4AB72" w14:textId="77777777" w:rsidR="007B304C" w:rsidRPr="00B82970" w:rsidRDefault="007B304C" w:rsidP="0054480A">
            <w:pPr>
              <w:pStyle w:val="NormalWeb"/>
              <w:ind w:left="30" w:right="30"/>
              <w:rPr>
                <w:rFonts w:ascii="Calibri" w:hAnsi="Calibri" w:cs="Calibri"/>
              </w:rPr>
            </w:pPr>
            <w:r w:rsidRPr="00B82970">
              <w:rPr>
                <w:rFonts w:ascii="Calibri" w:hAnsi="Calibri" w:cs="Calibri"/>
              </w:rPr>
              <w:t>Where health is concerned, company proves money is all that really matters.</w:t>
            </w:r>
          </w:p>
        </w:tc>
        <w:tc>
          <w:tcPr>
            <w:tcW w:w="5254" w:type="dxa"/>
            <w:shd w:val="clear" w:color="auto" w:fill="auto"/>
            <w:vAlign w:val="center"/>
          </w:tcPr>
          <w:p w14:paraId="3D9225A2"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Mais avant de prendre la décision ultime, vous prenez le temps d’analyser de quelle façon la vente d’ÉPI d’Abbott à un hôpital privé à un prix supérieur sera mentionnée dans votre journal local.</w:t>
            </w:r>
          </w:p>
          <w:p w14:paraId="2ABA7D03"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Le géant des soins de santé priorise les besoins des patients </w:t>
            </w:r>
            <w:r>
              <w:rPr>
                <w:rFonts w:ascii="Calibri" w:eastAsia="Calibri" w:hAnsi="Calibri" w:cs="Calibri"/>
              </w:rPr>
              <w:t>du secteur privé</w:t>
            </w:r>
          </w:p>
          <w:p w14:paraId="4F5AA8AA"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Lorsque la santé est l’enjeu, la société démontre que seul l’argent importe vraiment.</w:t>
            </w:r>
          </w:p>
        </w:tc>
        <w:tc>
          <w:tcPr>
            <w:tcW w:w="2552" w:type="dxa"/>
          </w:tcPr>
          <w:p w14:paraId="61B66CFC" w14:textId="77777777" w:rsidR="007B304C" w:rsidRPr="00B82970" w:rsidRDefault="007B304C" w:rsidP="0054480A">
            <w:pPr>
              <w:pStyle w:val="NormalWeb"/>
              <w:ind w:left="140" w:right="160"/>
              <w:rPr>
                <w:rFonts w:ascii="Calibri" w:eastAsia="Calibri" w:hAnsi="Calibri" w:cs="Calibri"/>
              </w:rPr>
            </w:pPr>
          </w:p>
        </w:tc>
      </w:tr>
      <w:tr w:rsidR="007B304C" w:rsidRPr="00B82970" w14:paraId="191B1CE4" w14:textId="2E7FF1D0" w:rsidTr="00EB7888">
        <w:tc>
          <w:tcPr>
            <w:tcW w:w="1362" w:type="dxa"/>
            <w:shd w:val="clear" w:color="auto" w:fill="D9E2F3" w:themeFill="accent1" w:themeFillTint="33"/>
          </w:tcPr>
          <w:p w14:paraId="4040E418" w14:textId="77777777" w:rsidR="007B304C" w:rsidRPr="00B82970" w:rsidRDefault="007B304C" w:rsidP="0054480A">
            <w:pPr>
              <w:spacing w:before="30" w:after="30"/>
              <w:ind w:left="30" w:right="30"/>
              <w:rPr>
                <w:rFonts w:ascii="Calibri" w:eastAsia="Times New Roman" w:hAnsi="Calibri" w:cs="Calibri"/>
                <w:sz w:val="16"/>
              </w:rPr>
            </w:pPr>
            <w:hyperlink r:id="rId117" w:tgtFrame="_blank" w:history="1">
              <w:r w:rsidRPr="00B82970">
                <w:rPr>
                  <w:rStyle w:val="Hyperlink"/>
                  <w:rFonts w:ascii="Calibri" w:eastAsia="Times New Roman" w:hAnsi="Calibri" w:cs="Calibri"/>
                  <w:sz w:val="16"/>
                </w:rPr>
                <w:t>Screen 42</w:t>
              </w:r>
            </w:hyperlink>
            <w:r w:rsidRPr="00B82970">
              <w:rPr>
                <w:rFonts w:ascii="Calibri" w:eastAsia="Times New Roman" w:hAnsi="Calibri" w:cs="Calibri"/>
                <w:sz w:val="16"/>
              </w:rPr>
              <w:t xml:space="preserve"> </w:t>
            </w:r>
          </w:p>
          <w:p w14:paraId="147B455D" w14:textId="77777777" w:rsidR="007B304C" w:rsidRPr="00B82970" w:rsidRDefault="007B304C" w:rsidP="0054480A">
            <w:pPr>
              <w:spacing w:before="30" w:after="30"/>
              <w:ind w:left="30" w:right="30"/>
            </w:pPr>
            <w:hyperlink r:id="rId118" w:tgtFrame="_blank" w:history="1">
              <w:r w:rsidRPr="00B82970">
                <w:rPr>
                  <w:rStyle w:val="Hyperlink"/>
                  <w:rFonts w:ascii="Calibri" w:eastAsia="Times New Roman" w:hAnsi="Calibri" w:cs="Calibri"/>
                  <w:sz w:val="16"/>
                </w:rPr>
                <w:t>54_C_43</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5820AFB0" w14:textId="77777777" w:rsidR="007B304C" w:rsidRPr="00B82970" w:rsidRDefault="007B304C" w:rsidP="0054480A">
            <w:pPr>
              <w:pStyle w:val="NormalWeb"/>
              <w:ind w:left="30" w:right="30"/>
              <w:rPr>
                <w:rFonts w:ascii="Calibri" w:hAnsi="Calibri" w:cs="Calibri"/>
              </w:rPr>
            </w:pPr>
            <w:r w:rsidRPr="00B82970">
              <w:rPr>
                <w:rFonts w:ascii="Calibri" w:hAnsi="Calibri" w:cs="Calibri"/>
              </w:rPr>
              <w:t>After considering how your decision could impact on Abbott’s reputation, you decide to decline the request to sell the PPE to the private hospital.</w:t>
            </w:r>
          </w:p>
          <w:p w14:paraId="7900E7E6" w14:textId="77777777" w:rsidR="007B304C" w:rsidRPr="00B82970" w:rsidRDefault="007B304C" w:rsidP="0054480A">
            <w:pPr>
              <w:pStyle w:val="NormalWeb"/>
              <w:ind w:left="30" w:right="30"/>
              <w:rPr>
                <w:rFonts w:ascii="Calibri" w:hAnsi="Calibri" w:cs="Calibri"/>
              </w:rPr>
            </w:pPr>
            <w:r w:rsidRPr="00B82970">
              <w:rPr>
                <w:rFonts w:ascii="Calibri" w:hAnsi="Calibri" w:cs="Calibri"/>
              </w:rPr>
              <w:t>You instead look into a possible donation to your local authority for distribution across the entire health care system.</w:t>
            </w:r>
          </w:p>
        </w:tc>
        <w:tc>
          <w:tcPr>
            <w:tcW w:w="5254" w:type="dxa"/>
            <w:shd w:val="clear" w:color="auto" w:fill="auto"/>
            <w:vAlign w:val="center"/>
          </w:tcPr>
          <w:p w14:paraId="32CD5126"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Après avoir réfléchi à l’incidence de cette décision sur la réputation d’Abbott, vous décidez de refuser la demande de vendre de l’ÉPI à un hôpital privé.</w:t>
            </w:r>
          </w:p>
          <w:p w14:paraId="09AEFC8B"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Vous songez plutôt à faire un don à votre autorité locale à être distribué dans l’ensemble du système de santé.</w:t>
            </w:r>
          </w:p>
        </w:tc>
        <w:tc>
          <w:tcPr>
            <w:tcW w:w="2552" w:type="dxa"/>
          </w:tcPr>
          <w:p w14:paraId="7D6C9279" w14:textId="77777777" w:rsidR="007B304C" w:rsidRPr="00B82970" w:rsidRDefault="007B304C" w:rsidP="0054480A">
            <w:pPr>
              <w:pStyle w:val="NormalWeb"/>
              <w:ind w:left="140" w:right="160"/>
              <w:rPr>
                <w:rFonts w:ascii="Calibri" w:eastAsia="Calibri" w:hAnsi="Calibri" w:cs="Calibri"/>
              </w:rPr>
            </w:pPr>
          </w:p>
        </w:tc>
      </w:tr>
      <w:tr w:rsidR="007B304C" w:rsidRPr="00B82970" w14:paraId="00D39716" w14:textId="493C2AF6" w:rsidTr="00EB7888">
        <w:tc>
          <w:tcPr>
            <w:tcW w:w="1362" w:type="dxa"/>
            <w:shd w:val="clear" w:color="auto" w:fill="D9E2F3" w:themeFill="accent1" w:themeFillTint="33"/>
          </w:tcPr>
          <w:p w14:paraId="403019BD" w14:textId="77777777" w:rsidR="007B304C" w:rsidRPr="00B82970" w:rsidRDefault="007B304C" w:rsidP="0054480A">
            <w:pPr>
              <w:spacing w:before="30" w:after="30"/>
              <w:ind w:left="30" w:right="30"/>
              <w:rPr>
                <w:rFonts w:ascii="Calibri" w:eastAsia="Times New Roman" w:hAnsi="Calibri" w:cs="Calibri"/>
                <w:sz w:val="16"/>
              </w:rPr>
            </w:pPr>
            <w:hyperlink r:id="rId119" w:tgtFrame="_blank" w:history="1">
              <w:r w:rsidRPr="00B82970">
                <w:rPr>
                  <w:rStyle w:val="Hyperlink"/>
                  <w:rFonts w:ascii="Calibri" w:eastAsia="Times New Roman" w:hAnsi="Calibri" w:cs="Calibri"/>
                  <w:sz w:val="16"/>
                </w:rPr>
                <w:t>Screen 43</w:t>
              </w:r>
            </w:hyperlink>
            <w:r w:rsidRPr="00B82970">
              <w:rPr>
                <w:rFonts w:ascii="Calibri" w:eastAsia="Times New Roman" w:hAnsi="Calibri" w:cs="Calibri"/>
                <w:sz w:val="16"/>
              </w:rPr>
              <w:t xml:space="preserve"> </w:t>
            </w:r>
          </w:p>
          <w:p w14:paraId="1058495F"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Activity: Animation</w:t>
            </w:r>
          </w:p>
          <w:p w14:paraId="26036F98" w14:textId="77777777" w:rsidR="007B304C" w:rsidRPr="00B82970" w:rsidRDefault="007B304C" w:rsidP="0054480A">
            <w:pPr>
              <w:spacing w:before="30" w:after="30"/>
              <w:ind w:left="30" w:right="30"/>
            </w:pPr>
            <w:hyperlink r:id="rId120" w:tgtFrame="_blank" w:history="1">
              <w:r w:rsidRPr="00B82970">
                <w:rPr>
                  <w:rStyle w:val="Hyperlink"/>
                  <w:rFonts w:ascii="Calibri" w:eastAsia="Times New Roman" w:hAnsi="Calibri" w:cs="Calibri"/>
                  <w:sz w:val="16"/>
                </w:rPr>
                <w:t>55_C_44</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6CDCE8E4" w14:textId="77777777" w:rsidR="007B304C" w:rsidRPr="00B82970" w:rsidRDefault="007B304C" w:rsidP="0054480A">
            <w:pPr>
              <w:pStyle w:val="NormalWeb"/>
              <w:ind w:left="30" w:right="30"/>
              <w:rPr>
                <w:rFonts w:ascii="Calibri" w:hAnsi="Calibri" w:cs="Calibri"/>
              </w:rPr>
            </w:pPr>
            <w:r w:rsidRPr="00B82970">
              <w:rPr>
                <w:rStyle w:val="bold1"/>
                <w:rFonts w:ascii="Calibri" w:hAnsi="Calibri" w:cs="Calibri"/>
              </w:rPr>
              <w:t>A</w:t>
            </w:r>
            <w:r w:rsidRPr="00B82970">
              <w:rPr>
                <w:rFonts w:ascii="Calibri" w:hAnsi="Calibri" w:cs="Calibri"/>
              </w:rPr>
              <w:t xml:space="preserve">ssess </w:t>
            </w:r>
          </w:p>
          <w:p w14:paraId="71DF6863" w14:textId="77777777" w:rsidR="007B304C" w:rsidRPr="00B82970" w:rsidRDefault="007B304C" w:rsidP="0054480A">
            <w:pPr>
              <w:pStyle w:val="NormalWeb"/>
              <w:ind w:left="30" w:right="30"/>
              <w:rPr>
                <w:rFonts w:ascii="Calibri" w:hAnsi="Calibri" w:cs="Calibri"/>
              </w:rPr>
            </w:pPr>
            <w:r w:rsidRPr="00B82970">
              <w:rPr>
                <w:rStyle w:val="bold1"/>
                <w:rFonts w:ascii="Calibri" w:hAnsi="Calibri" w:cs="Calibri"/>
              </w:rPr>
              <w:t>I</w:t>
            </w:r>
            <w:r w:rsidRPr="00B82970">
              <w:rPr>
                <w:rFonts w:ascii="Calibri" w:hAnsi="Calibri" w:cs="Calibri"/>
              </w:rPr>
              <w:t xml:space="preserve">mpact </w:t>
            </w:r>
          </w:p>
          <w:p w14:paraId="22B49E05" w14:textId="77777777" w:rsidR="007B304C" w:rsidRPr="00B82970" w:rsidRDefault="007B304C" w:rsidP="0054480A">
            <w:pPr>
              <w:pStyle w:val="NormalWeb"/>
              <w:ind w:left="30" w:right="30"/>
              <w:rPr>
                <w:rFonts w:ascii="Calibri" w:hAnsi="Calibri" w:cs="Calibri"/>
              </w:rPr>
            </w:pPr>
            <w:r w:rsidRPr="00B82970">
              <w:rPr>
                <w:rStyle w:val="bold1"/>
                <w:rFonts w:ascii="Calibri" w:hAnsi="Calibri" w:cs="Calibri"/>
              </w:rPr>
              <w:t>D</w:t>
            </w:r>
            <w:r w:rsidRPr="00B82970">
              <w:rPr>
                <w:rFonts w:ascii="Calibri" w:hAnsi="Calibri" w:cs="Calibri"/>
              </w:rPr>
              <w:t xml:space="preserve">ecision </w:t>
            </w:r>
          </w:p>
          <w:p w14:paraId="061EE9A1" w14:textId="77777777" w:rsidR="007B304C" w:rsidRPr="00B82970" w:rsidRDefault="007B304C" w:rsidP="0054480A">
            <w:pPr>
              <w:pStyle w:val="NormalWeb"/>
              <w:ind w:left="30" w:right="30"/>
              <w:rPr>
                <w:rFonts w:ascii="Calibri" w:hAnsi="Calibri" w:cs="Calibri"/>
              </w:rPr>
            </w:pPr>
            <w:r w:rsidRPr="00B82970">
              <w:rPr>
                <w:rFonts w:ascii="Calibri" w:hAnsi="Calibri" w:cs="Calibri"/>
              </w:rPr>
              <w:t>Finally, we need to consider the impact our decisions have on Abbott’s other stakeholders, such as colleagues, shareholders, the communities in which we operate, and the general public.</w:t>
            </w:r>
          </w:p>
        </w:tc>
        <w:tc>
          <w:tcPr>
            <w:tcW w:w="5254" w:type="dxa"/>
            <w:shd w:val="clear" w:color="auto" w:fill="auto"/>
            <w:vAlign w:val="center"/>
          </w:tcPr>
          <w:p w14:paraId="6AF587B9" w14:textId="77777777" w:rsidR="007B304C" w:rsidRPr="00B82970" w:rsidRDefault="007B304C" w:rsidP="0054480A">
            <w:pPr>
              <w:pStyle w:val="NormalWeb"/>
              <w:ind w:left="140" w:right="160"/>
              <w:rPr>
                <w:rFonts w:ascii="Calibri" w:hAnsi="Calibri" w:cs="Calibri"/>
              </w:rPr>
            </w:pPr>
            <w:r w:rsidRPr="00B82970">
              <w:rPr>
                <w:rStyle w:val="bold1"/>
                <w:rFonts w:ascii="Calibri" w:eastAsia="Calibri" w:hAnsi="Calibri" w:cs="Calibri"/>
              </w:rPr>
              <w:t>A</w:t>
            </w:r>
            <w:r w:rsidRPr="00B82970">
              <w:rPr>
                <w:rStyle w:val="bold1"/>
                <w:rFonts w:ascii="Calibri" w:eastAsia="Calibri" w:hAnsi="Calibri" w:cs="Calibri"/>
                <w:b w:val="0"/>
                <w:bCs w:val="0"/>
              </w:rPr>
              <w:t xml:space="preserve">nalyse </w:t>
            </w:r>
          </w:p>
          <w:p w14:paraId="6864B3EC" w14:textId="77777777" w:rsidR="007B304C" w:rsidRPr="00B82970" w:rsidRDefault="007B304C" w:rsidP="0054480A">
            <w:pPr>
              <w:pStyle w:val="NormalWeb"/>
              <w:ind w:left="140" w:right="160"/>
              <w:rPr>
                <w:rFonts w:ascii="Calibri" w:hAnsi="Calibri" w:cs="Calibri"/>
              </w:rPr>
            </w:pPr>
            <w:r w:rsidRPr="00B82970">
              <w:rPr>
                <w:rStyle w:val="bold1"/>
                <w:rFonts w:ascii="Calibri" w:eastAsia="Calibri" w:hAnsi="Calibri" w:cs="Calibri"/>
              </w:rPr>
              <w:t>I</w:t>
            </w:r>
            <w:r w:rsidRPr="00B82970">
              <w:rPr>
                <w:rStyle w:val="bold1"/>
                <w:rFonts w:ascii="Calibri" w:eastAsia="Calibri" w:hAnsi="Calibri" w:cs="Calibri"/>
                <w:b w:val="0"/>
                <w:bCs w:val="0"/>
              </w:rPr>
              <w:t xml:space="preserve">mpact </w:t>
            </w:r>
          </w:p>
          <w:p w14:paraId="7A575E57" w14:textId="77777777" w:rsidR="007B304C" w:rsidRPr="00B82970" w:rsidRDefault="007B304C" w:rsidP="0054480A">
            <w:pPr>
              <w:pStyle w:val="NormalWeb"/>
              <w:ind w:left="140" w:right="160"/>
              <w:rPr>
                <w:rFonts w:ascii="Calibri" w:hAnsi="Calibri" w:cs="Calibri"/>
              </w:rPr>
            </w:pPr>
            <w:r w:rsidRPr="00B82970">
              <w:rPr>
                <w:rStyle w:val="bold1"/>
                <w:rFonts w:ascii="Calibri" w:eastAsia="Calibri" w:hAnsi="Calibri" w:cs="Calibri"/>
              </w:rPr>
              <w:t>D</w:t>
            </w:r>
            <w:r w:rsidRPr="00B82970">
              <w:rPr>
                <w:rStyle w:val="bold1"/>
                <w:rFonts w:ascii="Calibri" w:eastAsia="Calibri" w:hAnsi="Calibri" w:cs="Calibri"/>
                <w:b w:val="0"/>
                <w:bCs w:val="0"/>
              </w:rPr>
              <w:t xml:space="preserve">écision </w:t>
            </w:r>
          </w:p>
          <w:p w14:paraId="04CB283E" w14:textId="77777777" w:rsidR="007B304C" w:rsidRPr="00B82970" w:rsidRDefault="007B304C" w:rsidP="0054480A">
            <w:pPr>
              <w:pStyle w:val="NormalWeb"/>
              <w:ind w:left="140" w:right="160"/>
              <w:rPr>
                <w:rStyle w:val="bold1"/>
                <w:rFonts w:ascii="Calibri" w:hAnsi="Calibri" w:cs="Calibri"/>
              </w:rPr>
            </w:pPr>
            <w:r w:rsidRPr="00B82970">
              <w:rPr>
                <w:rFonts w:ascii="Calibri" w:eastAsia="Calibri" w:hAnsi="Calibri" w:cs="Calibri"/>
              </w:rPr>
              <w:t>Enfin, nous devons réfléchir à l’impact possible de nos décisions sur les autres parties prenantes d’Abbott, comme les collègues, les actionnaires, les communautés dans lesquelles nous œuvrons et le grand public.</w:t>
            </w:r>
          </w:p>
        </w:tc>
        <w:tc>
          <w:tcPr>
            <w:tcW w:w="2552" w:type="dxa"/>
          </w:tcPr>
          <w:p w14:paraId="2448F4B6" w14:textId="77777777" w:rsidR="007B304C" w:rsidRPr="00B82970" w:rsidRDefault="007B304C" w:rsidP="0054480A">
            <w:pPr>
              <w:pStyle w:val="NormalWeb"/>
              <w:ind w:left="140" w:right="160"/>
              <w:rPr>
                <w:rStyle w:val="bold1"/>
                <w:rFonts w:ascii="Calibri" w:eastAsia="Calibri" w:hAnsi="Calibri" w:cs="Calibri"/>
              </w:rPr>
            </w:pPr>
          </w:p>
        </w:tc>
      </w:tr>
      <w:tr w:rsidR="007B304C" w:rsidRPr="00B82970" w14:paraId="01BAE57C" w14:textId="1DE0BFB0" w:rsidTr="00EB7888">
        <w:tc>
          <w:tcPr>
            <w:tcW w:w="1362" w:type="dxa"/>
            <w:shd w:val="clear" w:color="auto" w:fill="D9E2F3" w:themeFill="accent1" w:themeFillTint="33"/>
          </w:tcPr>
          <w:p w14:paraId="5057E22F" w14:textId="77777777" w:rsidR="007B304C" w:rsidRPr="00B82970" w:rsidRDefault="007B304C" w:rsidP="0054480A">
            <w:pPr>
              <w:spacing w:before="30" w:after="30"/>
              <w:ind w:left="30" w:right="30"/>
              <w:rPr>
                <w:rFonts w:ascii="Calibri" w:eastAsia="Times New Roman" w:hAnsi="Calibri" w:cs="Calibri"/>
                <w:sz w:val="16"/>
              </w:rPr>
            </w:pPr>
            <w:hyperlink r:id="rId121" w:tgtFrame="_blank" w:history="1">
              <w:r w:rsidRPr="00B82970">
                <w:rPr>
                  <w:rStyle w:val="Hyperlink"/>
                  <w:rFonts w:ascii="Calibri" w:eastAsia="Times New Roman" w:hAnsi="Calibri" w:cs="Calibri"/>
                  <w:sz w:val="16"/>
                </w:rPr>
                <w:t>Screen 44</w:t>
              </w:r>
            </w:hyperlink>
            <w:r w:rsidRPr="00B82970">
              <w:rPr>
                <w:rFonts w:ascii="Calibri" w:eastAsia="Times New Roman" w:hAnsi="Calibri" w:cs="Calibri"/>
                <w:sz w:val="16"/>
              </w:rPr>
              <w:t xml:space="preserve"> </w:t>
            </w:r>
          </w:p>
          <w:p w14:paraId="568D11F2" w14:textId="77777777" w:rsidR="007B304C" w:rsidRPr="00B82970" w:rsidRDefault="007B304C" w:rsidP="0054480A">
            <w:pPr>
              <w:spacing w:before="30" w:after="30"/>
              <w:ind w:left="30" w:right="30"/>
            </w:pPr>
            <w:hyperlink r:id="rId122" w:tgtFrame="_blank" w:history="1">
              <w:r w:rsidRPr="00B82970">
                <w:rPr>
                  <w:rStyle w:val="Hyperlink"/>
                  <w:rFonts w:ascii="Calibri" w:eastAsia="Times New Roman" w:hAnsi="Calibri" w:cs="Calibri"/>
                  <w:sz w:val="16"/>
                </w:rPr>
                <w:t>56_C_45</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7CF6534B" w14:textId="77777777" w:rsidR="007B304C" w:rsidRPr="00B82970" w:rsidRDefault="007B304C" w:rsidP="0054480A">
            <w:pPr>
              <w:pStyle w:val="NormalWeb"/>
              <w:ind w:left="30" w:right="30"/>
              <w:rPr>
                <w:rFonts w:ascii="Calibri" w:hAnsi="Calibri" w:cs="Calibri"/>
              </w:rPr>
            </w:pPr>
            <w:r w:rsidRPr="00B82970">
              <w:rPr>
                <w:rFonts w:ascii="Calibri" w:hAnsi="Calibri" w:cs="Calibri"/>
              </w:rPr>
              <w:t>Oftentimes, it is easy for us to forget those not directly involved in the decision-making process.</w:t>
            </w:r>
          </w:p>
          <w:p w14:paraId="10E6510C" w14:textId="77777777" w:rsidR="007B304C" w:rsidRPr="00B82970" w:rsidRDefault="007B304C" w:rsidP="0054480A">
            <w:pPr>
              <w:pStyle w:val="NormalWeb"/>
              <w:ind w:left="30" w:right="30"/>
              <w:rPr>
                <w:rFonts w:ascii="Calibri" w:hAnsi="Calibri" w:cs="Calibri"/>
              </w:rPr>
            </w:pPr>
            <w:r w:rsidRPr="00B82970">
              <w:rPr>
                <w:rFonts w:ascii="Calibri" w:hAnsi="Calibri" w:cs="Calibri"/>
              </w:rPr>
              <w:t>But the impact our decision can have on colleagues, shareholders, the communities in which we operate, and the general public can be just as profound.</w:t>
            </w:r>
          </w:p>
        </w:tc>
        <w:tc>
          <w:tcPr>
            <w:tcW w:w="5254" w:type="dxa"/>
            <w:shd w:val="clear" w:color="auto" w:fill="auto"/>
            <w:vAlign w:val="center"/>
          </w:tcPr>
          <w:p w14:paraId="6EBFE2F1"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Souvent, c’est facile pour nous d’oublier ceux qui ne sont pas directement concernés dans le processus décisionnel.</w:t>
            </w:r>
          </w:p>
          <w:p w14:paraId="5272307C"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Mais l’impact que peut avoir notre décision sur nos collègues, nos actionnaires, les communautés dans lesquelles nous œuvrons et le grand public peut être aussi important.</w:t>
            </w:r>
          </w:p>
        </w:tc>
        <w:tc>
          <w:tcPr>
            <w:tcW w:w="2552" w:type="dxa"/>
          </w:tcPr>
          <w:p w14:paraId="5226870C" w14:textId="77777777" w:rsidR="007B304C" w:rsidRPr="00B82970" w:rsidRDefault="007B304C" w:rsidP="0054480A">
            <w:pPr>
              <w:pStyle w:val="NormalWeb"/>
              <w:ind w:left="140" w:right="160"/>
              <w:rPr>
                <w:rFonts w:ascii="Calibri" w:eastAsia="Calibri" w:hAnsi="Calibri" w:cs="Calibri"/>
              </w:rPr>
            </w:pPr>
          </w:p>
        </w:tc>
      </w:tr>
      <w:tr w:rsidR="007B304C" w:rsidRPr="00B82970" w14:paraId="5D1CB3AC" w14:textId="2B17B579" w:rsidTr="00EB7888">
        <w:tc>
          <w:tcPr>
            <w:tcW w:w="1362" w:type="dxa"/>
            <w:shd w:val="clear" w:color="auto" w:fill="D9E2F3" w:themeFill="accent1" w:themeFillTint="33"/>
          </w:tcPr>
          <w:p w14:paraId="7A0270C1" w14:textId="77777777" w:rsidR="007B304C" w:rsidRPr="00B82970" w:rsidRDefault="007B304C" w:rsidP="0054480A">
            <w:pPr>
              <w:spacing w:before="30" w:after="30"/>
              <w:ind w:left="30" w:right="30"/>
              <w:rPr>
                <w:rFonts w:ascii="Calibri" w:eastAsia="Times New Roman" w:hAnsi="Calibri" w:cs="Calibri"/>
                <w:sz w:val="16"/>
              </w:rPr>
            </w:pPr>
            <w:hyperlink r:id="rId123" w:tgtFrame="_blank" w:history="1">
              <w:r w:rsidRPr="00B82970">
                <w:rPr>
                  <w:rStyle w:val="Hyperlink"/>
                  <w:rFonts w:ascii="Calibri" w:eastAsia="Times New Roman" w:hAnsi="Calibri" w:cs="Calibri"/>
                  <w:sz w:val="16"/>
                </w:rPr>
                <w:t>Screen 45</w:t>
              </w:r>
            </w:hyperlink>
            <w:r w:rsidRPr="00B82970">
              <w:rPr>
                <w:rFonts w:ascii="Calibri" w:eastAsia="Times New Roman" w:hAnsi="Calibri" w:cs="Calibri"/>
                <w:sz w:val="16"/>
              </w:rPr>
              <w:t xml:space="preserve"> </w:t>
            </w:r>
          </w:p>
          <w:p w14:paraId="4AAC8A7C"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Activity: Dialogue</w:t>
            </w:r>
          </w:p>
          <w:p w14:paraId="584996E1" w14:textId="77777777" w:rsidR="007B304C" w:rsidRPr="00B82970" w:rsidRDefault="007B304C" w:rsidP="0054480A">
            <w:pPr>
              <w:spacing w:before="30" w:after="30"/>
              <w:ind w:left="30" w:right="30"/>
            </w:pPr>
            <w:hyperlink r:id="rId124" w:tgtFrame="_blank" w:history="1">
              <w:r w:rsidRPr="00B82970">
                <w:rPr>
                  <w:rStyle w:val="Hyperlink"/>
                  <w:rFonts w:ascii="Calibri" w:eastAsia="Times New Roman" w:hAnsi="Calibri" w:cs="Calibri"/>
                  <w:sz w:val="16"/>
                </w:rPr>
                <w:t>57_C_46</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1A2E1BCB" w14:textId="77777777" w:rsidR="007B304C" w:rsidRPr="00B82970" w:rsidRDefault="007B304C" w:rsidP="0054480A">
            <w:pPr>
              <w:pStyle w:val="NormalWeb"/>
              <w:ind w:left="30" w:right="30"/>
              <w:rPr>
                <w:rFonts w:ascii="Calibri" w:hAnsi="Calibri" w:cs="Calibri"/>
              </w:rPr>
            </w:pPr>
            <w:r w:rsidRPr="00B82970">
              <w:rPr>
                <w:rFonts w:ascii="Calibri" w:hAnsi="Calibri" w:cs="Calibri"/>
              </w:rPr>
              <w:t>Imagine you have an important presentation with senior management first thing Monday morning.</w:t>
            </w:r>
          </w:p>
          <w:p w14:paraId="75ECFD5B" w14:textId="77777777" w:rsidR="007B304C" w:rsidRPr="00B82970" w:rsidRDefault="007B304C" w:rsidP="0054480A">
            <w:pPr>
              <w:pStyle w:val="NormalWeb"/>
              <w:ind w:left="30" w:right="30"/>
              <w:rPr>
                <w:rFonts w:ascii="Calibri" w:hAnsi="Calibri" w:cs="Calibri"/>
              </w:rPr>
            </w:pPr>
            <w:r w:rsidRPr="00B82970">
              <w:rPr>
                <w:rFonts w:ascii="Calibri" w:hAnsi="Calibri" w:cs="Calibri"/>
              </w:rPr>
              <w:t>It is Sunday afternoon. The office is closed. Just as you are finishing up work on your presentation your Abbott-issued laptop forces a restart.</w:t>
            </w:r>
          </w:p>
        </w:tc>
        <w:tc>
          <w:tcPr>
            <w:tcW w:w="5254" w:type="dxa"/>
            <w:shd w:val="clear" w:color="auto" w:fill="auto"/>
            <w:vAlign w:val="center"/>
          </w:tcPr>
          <w:p w14:paraId="1FC07842" w14:textId="77777777" w:rsidR="007B304C" w:rsidRPr="00B82970" w:rsidRDefault="007B304C" w:rsidP="0054480A">
            <w:pPr>
              <w:pStyle w:val="NormalWeb"/>
              <w:ind w:left="140" w:right="160"/>
              <w:rPr>
                <w:rFonts w:ascii="Calibri" w:hAnsi="Calibri" w:cs="Calibri"/>
              </w:rPr>
            </w:pPr>
            <w:r w:rsidRPr="00FA16DB">
              <w:rPr>
                <w:rFonts w:ascii="Calibri" w:eastAsia="Calibri" w:hAnsi="Calibri" w:cs="Calibri"/>
              </w:rPr>
              <w:t xml:space="preserve">Imaginez que vous avez une importante présentation à faire devant la haute direction </w:t>
            </w:r>
            <w:r>
              <w:rPr>
                <w:rFonts w:ascii="Calibri" w:eastAsia="Calibri" w:hAnsi="Calibri" w:cs="Calibri"/>
              </w:rPr>
              <w:t>tôt</w:t>
            </w:r>
            <w:r w:rsidRPr="00FA16DB">
              <w:rPr>
                <w:rFonts w:ascii="Calibri" w:eastAsia="Calibri" w:hAnsi="Calibri" w:cs="Calibri"/>
              </w:rPr>
              <w:t xml:space="preserve"> lundi matin.</w:t>
            </w:r>
          </w:p>
          <w:p w14:paraId="35D23A8B"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Nous sommes dimanche après-midi. Le bureau est fermé. Alors que vous terminez la préparation de votre présentation, l’ordinateur portable d’Abbott commande un redémarrage.</w:t>
            </w:r>
          </w:p>
        </w:tc>
        <w:tc>
          <w:tcPr>
            <w:tcW w:w="2552" w:type="dxa"/>
          </w:tcPr>
          <w:p w14:paraId="47999BD4" w14:textId="77777777" w:rsidR="007B304C" w:rsidRPr="00FA16DB" w:rsidRDefault="007B304C" w:rsidP="0054480A">
            <w:pPr>
              <w:pStyle w:val="NormalWeb"/>
              <w:ind w:left="140" w:right="160"/>
              <w:rPr>
                <w:rFonts w:ascii="Calibri" w:eastAsia="Calibri" w:hAnsi="Calibri" w:cs="Calibri"/>
              </w:rPr>
            </w:pPr>
          </w:p>
        </w:tc>
      </w:tr>
      <w:tr w:rsidR="007B304C" w:rsidRPr="00B82970" w14:paraId="1CDA2A64" w14:textId="6AFBE8AF" w:rsidTr="00EB7888">
        <w:tc>
          <w:tcPr>
            <w:tcW w:w="1362" w:type="dxa"/>
            <w:shd w:val="clear" w:color="auto" w:fill="D9E2F3" w:themeFill="accent1" w:themeFillTint="33"/>
          </w:tcPr>
          <w:p w14:paraId="3125AAC5" w14:textId="77777777" w:rsidR="007B304C" w:rsidRPr="00B82970" w:rsidRDefault="007B304C" w:rsidP="0054480A">
            <w:pPr>
              <w:spacing w:before="30" w:after="30"/>
              <w:ind w:left="30" w:right="30"/>
              <w:rPr>
                <w:rFonts w:ascii="Calibri" w:eastAsia="Times New Roman" w:hAnsi="Calibri" w:cs="Calibri"/>
                <w:sz w:val="16"/>
              </w:rPr>
            </w:pPr>
            <w:hyperlink r:id="rId125" w:tgtFrame="_blank" w:history="1">
              <w:r w:rsidRPr="00B82970">
                <w:rPr>
                  <w:rStyle w:val="Hyperlink"/>
                  <w:rFonts w:ascii="Calibri" w:eastAsia="Times New Roman" w:hAnsi="Calibri" w:cs="Calibri"/>
                  <w:sz w:val="16"/>
                </w:rPr>
                <w:t>Screen 45</w:t>
              </w:r>
            </w:hyperlink>
            <w:r w:rsidRPr="00B82970">
              <w:rPr>
                <w:rFonts w:ascii="Calibri" w:eastAsia="Times New Roman" w:hAnsi="Calibri" w:cs="Calibri"/>
                <w:sz w:val="16"/>
              </w:rPr>
              <w:t xml:space="preserve"> </w:t>
            </w:r>
          </w:p>
          <w:p w14:paraId="0D1526E1" w14:textId="77777777" w:rsidR="007B304C" w:rsidRPr="00B82970" w:rsidRDefault="007B304C" w:rsidP="0054480A">
            <w:pPr>
              <w:spacing w:before="30" w:after="30"/>
              <w:ind w:left="30" w:right="30"/>
            </w:pPr>
            <w:hyperlink r:id="rId126" w:tgtFrame="_blank" w:history="1">
              <w:r w:rsidRPr="00B82970">
                <w:rPr>
                  <w:rStyle w:val="Hyperlink"/>
                  <w:rFonts w:ascii="Calibri" w:eastAsia="Times New Roman" w:hAnsi="Calibri" w:cs="Calibri"/>
                  <w:sz w:val="16"/>
                </w:rPr>
                <w:t>58_C_46</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7F813B02" w14:textId="77777777" w:rsidR="007B304C" w:rsidRPr="00B82970" w:rsidRDefault="007B304C" w:rsidP="0054480A">
            <w:pPr>
              <w:pStyle w:val="NormalWeb"/>
              <w:ind w:left="30" w:right="30"/>
              <w:rPr>
                <w:rFonts w:ascii="Calibri" w:hAnsi="Calibri" w:cs="Calibri"/>
              </w:rPr>
            </w:pPr>
            <w:r w:rsidRPr="00B82970">
              <w:rPr>
                <w:rFonts w:ascii="Calibri" w:hAnsi="Calibri" w:cs="Calibri"/>
              </w:rPr>
              <w:t>You realize a file you downloaded seems to have been infected. You are not sure whether it has impacted other files, but you need to get the presentation to senior management first thing Monday morning.</w:t>
            </w:r>
          </w:p>
          <w:p w14:paraId="1BC1C18D" w14:textId="77777777" w:rsidR="007B304C" w:rsidRPr="00B82970" w:rsidRDefault="007B304C" w:rsidP="0054480A">
            <w:pPr>
              <w:pStyle w:val="NormalWeb"/>
              <w:ind w:left="30" w:right="30"/>
              <w:rPr>
                <w:rFonts w:ascii="Calibri" w:hAnsi="Calibri" w:cs="Calibri"/>
              </w:rPr>
            </w:pPr>
            <w:r w:rsidRPr="00B82970">
              <w:rPr>
                <w:rFonts w:ascii="Calibri" w:hAnsi="Calibri" w:cs="Calibri"/>
              </w:rPr>
              <w:t>So, you redo the presentation and save the file. But now you are faced with a dilemma: do you send the file to your work colleagues or do you miss your deadline with senior management?</w:t>
            </w:r>
          </w:p>
        </w:tc>
        <w:tc>
          <w:tcPr>
            <w:tcW w:w="5254" w:type="dxa"/>
            <w:shd w:val="clear" w:color="auto" w:fill="auto"/>
            <w:vAlign w:val="center"/>
          </w:tcPr>
          <w:p w14:paraId="732B0195"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Vous remarquez qu’un fichier que vous avez téléchargé semble avoir été infecté. Vous n’êtes pas certain si d’autres fichiers ont été infectés, mais vous devez remettre la présentation à la haute direction dès lundi matin.</w:t>
            </w:r>
          </w:p>
          <w:p w14:paraId="53E89648"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Alors, vous refaites la présentation et enregistrez le fichier. Mais vous êtes maintenant confronté à un dilemme : envoyez-vous le fichier à vos collègues ou ratez-vous votre échéancier avec la haute direction?</w:t>
            </w:r>
          </w:p>
        </w:tc>
        <w:tc>
          <w:tcPr>
            <w:tcW w:w="2552" w:type="dxa"/>
          </w:tcPr>
          <w:p w14:paraId="5D1A6527" w14:textId="77777777" w:rsidR="007B304C" w:rsidRPr="00B82970" w:rsidRDefault="007B304C" w:rsidP="0054480A">
            <w:pPr>
              <w:pStyle w:val="NormalWeb"/>
              <w:ind w:left="140" w:right="160"/>
              <w:rPr>
                <w:rFonts w:ascii="Calibri" w:eastAsia="Calibri" w:hAnsi="Calibri" w:cs="Calibri"/>
              </w:rPr>
            </w:pPr>
          </w:p>
        </w:tc>
      </w:tr>
      <w:tr w:rsidR="007B304C" w:rsidRPr="00B82970" w14:paraId="33959B88" w14:textId="58A77271" w:rsidTr="00EB7888">
        <w:tc>
          <w:tcPr>
            <w:tcW w:w="1362" w:type="dxa"/>
            <w:shd w:val="clear" w:color="auto" w:fill="D9E2F3" w:themeFill="accent1" w:themeFillTint="33"/>
          </w:tcPr>
          <w:p w14:paraId="7898F6D2" w14:textId="77777777" w:rsidR="007B304C" w:rsidRPr="00B82970" w:rsidRDefault="007B304C" w:rsidP="0054480A">
            <w:pPr>
              <w:spacing w:before="30" w:after="30"/>
              <w:ind w:left="30" w:right="30"/>
              <w:rPr>
                <w:rFonts w:ascii="Calibri" w:eastAsia="Times New Roman" w:hAnsi="Calibri" w:cs="Calibri"/>
                <w:sz w:val="16"/>
              </w:rPr>
            </w:pPr>
            <w:hyperlink r:id="rId127" w:tgtFrame="_blank" w:history="1">
              <w:r w:rsidRPr="00B82970">
                <w:rPr>
                  <w:rStyle w:val="Hyperlink"/>
                  <w:rFonts w:ascii="Calibri" w:eastAsia="Times New Roman" w:hAnsi="Calibri" w:cs="Calibri"/>
                  <w:sz w:val="16"/>
                </w:rPr>
                <w:t>Screen 45</w:t>
              </w:r>
            </w:hyperlink>
            <w:r w:rsidRPr="00B82970">
              <w:rPr>
                <w:rFonts w:ascii="Calibri" w:eastAsia="Times New Roman" w:hAnsi="Calibri" w:cs="Calibri"/>
                <w:sz w:val="16"/>
              </w:rPr>
              <w:t xml:space="preserve"> </w:t>
            </w:r>
          </w:p>
          <w:p w14:paraId="1F41D4D8" w14:textId="77777777" w:rsidR="007B304C" w:rsidRPr="00B82970" w:rsidRDefault="007B304C" w:rsidP="0054480A">
            <w:pPr>
              <w:spacing w:before="30" w:after="30"/>
              <w:ind w:left="30" w:right="30"/>
            </w:pPr>
            <w:hyperlink r:id="rId128" w:tgtFrame="_blank" w:history="1">
              <w:r w:rsidRPr="00B82970">
                <w:rPr>
                  <w:rStyle w:val="Hyperlink"/>
                  <w:rFonts w:ascii="Calibri" w:eastAsia="Times New Roman" w:hAnsi="Calibri" w:cs="Calibri"/>
                  <w:sz w:val="16"/>
                </w:rPr>
                <w:t>59_C_46</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3B8F345E" w14:textId="77777777" w:rsidR="007B304C" w:rsidRPr="00B82970" w:rsidRDefault="007B304C" w:rsidP="0054480A">
            <w:pPr>
              <w:pStyle w:val="NormalWeb"/>
              <w:ind w:left="30" w:right="30"/>
              <w:rPr>
                <w:rFonts w:ascii="Calibri" w:hAnsi="Calibri" w:cs="Calibri"/>
              </w:rPr>
            </w:pPr>
            <w:r w:rsidRPr="00B82970">
              <w:rPr>
                <w:rFonts w:ascii="Calibri" w:hAnsi="Calibri" w:cs="Calibri"/>
              </w:rPr>
              <w:t>You pause and evaluate the potential impact your decision could have on your colleagues.</w:t>
            </w:r>
          </w:p>
          <w:p w14:paraId="7FD8C213" w14:textId="77777777" w:rsidR="007B304C" w:rsidRPr="00B82970" w:rsidRDefault="007B304C" w:rsidP="0054480A">
            <w:pPr>
              <w:pStyle w:val="NormalWeb"/>
              <w:ind w:left="30" w:right="30"/>
              <w:rPr>
                <w:rFonts w:ascii="Calibri" w:hAnsi="Calibri" w:cs="Calibri"/>
              </w:rPr>
            </w:pPr>
            <w:r w:rsidRPr="00B82970">
              <w:rPr>
                <w:rFonts w:ascii="Calibri" w:hAnsi="Calibri" w:cs="Calibri"/>
              </w:rPr>
              <w:t>On the one hand, not sending the file could impact senior management’s perception of you.</w:t>
            </w:r>
          </w:p>
          <w:p w14:paraId="399A617E" w14:textId="77777777" w:rsidR="007B304C" w:rsidRPr="00B82970" w:rsidRDefault="007B304C" w:rsidP="0054480A">
            <w:pPr>
              <w:pStyle w:val="NormalWeb"/>
              <w:ind w:left="30" w:right="30"/>
              <w:rPr>
                <w:rFonts w:ascii="Calibri" w:hAnsi="Calibri" w:cs="Calibri"/>
              </w:rPr>
            </w:pPr>
            <w:r w:rsidRPr="00B82970">
              <w:rPr>
                <w:rFonts w:ascii="Calibri" w:hAnsi="Calibri" w:cs="Calibri"/>
              </w:rPr>
              <w:t xml:space="preserve">On the other, sending a file that turns out to be infected could impact not only your </w:t>
            </w:r>
            <w:r w:rsidRPr="00B82970">
              <w:rPr>
                <w:rFonts w:ascii="Calibri" w:hAnsi="Calibri" w:cs="Calibri"/>
              </w:rPr>
              <w:lastRenderedPageBreak/>
              <w:t>colleagues in your department but could spread to others in the company.</w:t>
            </w:r>
          </w:p>
        </w:tc>
        <w:tc>
          <w:tcPr>
            <w:tcW w:w="5254" w:type="dxa"/>
            <w:shd w:val="clear" w:color="auto" w:fill="auto"/>
            <w:vAlign w:val="center"/>
          </w:tcPr>
          <w:p w14:paraId="729AEBB9"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Vous prenez une pause et évaluez l’impact potentiel de votre décision sur vos collègues.</w:t>
            </w:r>
          </w:p>
          <w:p w14:paraId="3C5206F4"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D’une part, si vous n’envoyez pas le fichier, cela peut avoir une répercussion quant à la perception de la haute direction à votre sujet.</w:t>
            </w:r>
          </w:p>
          <w:p w14:paraId="31E1841A"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D’autre part, l’envoi d’un fichier qui est infecté peut avoir un impact non seulement sur vos </w:t>
            </w:r>
            <w:r w:rsidRPr="00B82970">
              <w:rPr>
                <w:rFonts w:ascii="Calibri" w:eastAsia="Calibri" w:hAnsi="Calibri" w:cs="Calibri"/>
              </w:rPr>
              <w:lastRenderedPageBreak/>
              <w:t>collègues de votre service, mais pourrait s’étendre aux autres au sein de l’entreprise.</w:t>
            </w:r>
          </w:p>
        </w:tc>
        <w:tc>
          <w:tcPr>
            <w:tcW w:w="2552" w:type="dxa"/>
          </w:tcPr>
          <w:p w14:paraId="2ADE3AC2" w14:textId="77777777" w:rsidR="007B304C" w:rsidRPr="00B82970" w:rsidRDefault="007B304C" w:rsidP="0054480A">
            <w:pPr>
              <w:pStyle w:val="NormalWeb"/>
              <w:ind w:left="140" w:right="160"/>
              <w:rPr>
                <w:rFonts w:ascii="Calibri" w:eastAsia="Calibri" w:hAnsi="Calibri" w:cs="Calibri"/>
              </w:rPr>
            </w:pPr>
          </w:p>
        </w:tc>
      </w:tr>
      <w:tr w:rsidR="007B304C" w:rsidRPr="00B82970" w14:paraId="2DEE98F9" w14:textId="2A80F8EC" w:rsidTr="00EB7888">
        <w:tc>
          <w:tcPr>
            <w:tcW w:w="1362" w:type="dxa"/>
            <w:shd w:val="clear" w:color="auto" w:fill="D9E2F3" w:themeFill="accent1" w:themeFillTint="33"/>
          </w:tcPr>
          <w:p w14:paraId="0D7C9231" w14:textId="77777777" w:rsidR="007B304C" w:rsidRPr="00B82970" w:rsidRDefault="007B304C" w:rsidP="0054480A">
            <w:pPr>
              <w:spacing w:before="30" w:after="30"/>
              <w:ind w:left="30" w:right="30"/>
              <w:rPr>
                <w:rFonts w:ascii="Calibri" w:eastAsia="Times New Roman" w:hAnsi="Calibri" w:cs="Calibri"/>
                <w:sz w:val="16"/>
              </w:rPr>
            </w:pPr>
            <w:hyperlink r:id="rId129" w:tgtFrame="_blank" w:history="1">
              <w:r w:rsidRPr="00B82970">
                <w:rPr>
                  <w:rStyle w:val="Hyperlink"/>
                  <w:rFonts w:ascii="Calibri" w:eastAsia="Times New Roman" w:hAnsi="Calibri" w:cs="Calibri"/>
                  <w:sz w:val="16"/>
                </w:rPr>
                <w:t>Screen 45</w:t>
              </w:r>
            </w:hyperlink>
            <w:r w:rsidRPr="00B82970">
              <w:rPr>
                <w:rFonts w:ascii="Calibri" w:eastAsia="Times New Roman" w:hAnsi="Calibri" w:cs="Calibri"/>
                <w:sz w:val="16"/>
              </w:rPr>
              <w:t xml:space="preserve"> </w:t>
            </w:r>
          </w:p>
          <w:p w14:paraId="7F0116D9" w14:textId="77777777" w:rsidR="007B304C" w:rsidRPr="00B82970" w:rsidRDefault="007B304C" w:rsidP="0054480A">
            <w:pPr>
              <w:spacing w:before="30" w:after="30"/>
              <w:ind w:left="30" w:right="30"/>
            </w:pPr>
            <w:hyperlink r:id="rId130" w:tgtFrame="_blank" w:history="1">
              <w:r w:rsidRPr="00B82970">
                <w:rPr>
                  <w:rStyle w:val="Hyperlink"/>
                  <w:rFonts w:ascii="Calibri" w:eastAsia="Times New Roman" w:hAnsi="Calibri" w:cs="Calibri"/>
                  <w:sz w:val="16"/>
                </w:rPr>
                <w:t>60_C_46</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67D673BF" w14:textId="77777777" w:rsidR="007B304C" w:rsidRPr="00B82970" w:rsidRDefault="007B304C" w:rsidP="0054480A">
            <w:pPr>
              <w:pStyle w:val="NormalWeb"/>
              <w:ind w:left="30" w:right="30"/>
              <w:rPr>
                <w:rFonts w:ascii="Calibri" w:hAnsi="Calibri" w:cs="Calibri"/>
              </w:rPr>
            </w:pPr>
            <w:r w:rsidRPr="00B82970">
              <w:rPr>
                <w:rFonts w:ascii="Calibri" w:hAnsi="Calibri" w:cs="Calibri"/>
              </w:rPr>
              <w:t>After considering your options, you decide to delay sending the file until it can be okayed by the IT department and instead call your manager to inform them of the situation.</w:t>
            </w:r>
          </w:p>
          <w:p w14:paraId="29235C67"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The decision is likely to have some impact on senior management’s perception of you, but you decide it’s more important to think about the possible effect on the wider Abbott community.</w:t>
            </w:r>
          </w:p>
        </w:tc>
        <w:tc>
          <w:tcPr>
            <w:tcW w:w="5254" w:type="dxa"/>
            <w:shd w:val="clear" w:color="auto" w:fill="auto"/>
            <w:vAlign w:val="center"/>
          </w:tcPr>
          <w:p w14:paraId="4C9C921D"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Après avoir réfléchi à vos options, vous décidez de retarder l’envoi du fichier jusqu’à ce qu’il soit autorisé par le </w:t>
            </w:r>
            <w:r>
              <w:rPr>
                <w:rFonts w:ascii="Calibri" w:eastAsia="Calibri" w:hAnsi="Calibri" w:cs="Calibri"/>
              </w:rPr>
              <w:t>S</w:t>
            </w:r>
            <w:r w:rsidRPr="00B82970">
              <w:rPr>
                <w:rFonts w:ascii="Calibri" w:eastAsia="Calibri" w:hAnsi="Calibri" w:cs="Calibri"/>
              </w:rPr>
              <w:t>ervice des TI, et vous appelez plutôt votre gestionnaire pour l’informer de la situation.</w:t>
            </w:r>
          </w:p>
          <w:p w14:paraId="2D9E534E"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La décision aura probablement un impact sur la perception de la haute direction à votre sujet, mais vous décidez qu’il est plus important de penser aux impacts possibles sur la communauté élargie d’Abbott.</w:t>
            </w:r>
          </w:p>
        </w:tc>
        <w:tc>
          <w:tcPr>
            <w:tcW w:w="2552" w:type="dxa"/>
          </w:tcPr>
          <w:p w14:paraId="30DA4469" w14:textId="77777777" w:rsidR="007B304C" w:rsidRPr="00B82970" w:rsidRDefault="007B304C" w:rsidP="0054480A">
            <w:pPr>
              <w:pStyle w:val="NormalWeb"/>
              <w:ind w:left="140" w:right="160"/>
              <w:rPr>
                <w:rFonts w:ascii="Calibri" w:eastAsia="Calibri" w:hAnsi="Calibri" w:cs="Calibri"/>
              </w:rPr>
            </w:pPr>
          </w:p>
        </w:tc>
      </w:tr>
      <w:tr w:rsidR="007B304C" w:rsidRPr="00B82970" w14:paraId="4E3845F3" w14:textId="407F3F58" w:rsidTr="00EB7888">
        <w:tc>
          <w:tcPr>
            <w:tcW w:w="1362" w:type="dxa"/>
            <w:shd w:val="clear" w:color="auto" w:fill="D9E2F3" w:themeFill="accent1" w:themeFillTint="33"/>
          </w:tcPr>
          <w:p w14:paraId="356F66CB" w14:textId="77777777" w:rsidR="007B304C" w:rsidRPr="00B82970" w:rsidRDefault="007B304C" w:rsidP="0054480A">
            <w:pPr>
              <w:spacing w:before="30" w:after="30"/>
              <w:ind w:left="30" w:right="30"/>
              <w:rPr>
                <w:rFonts w:ascii="Calibri" w:eastAsia="Times New Roman" w:hAnsi="Calibri" w:cs="Calibri"/>
                <w:sz w:val="16"/>
              </w:rPr>
            </w:pPr>
            <w:hyperlink r:id="rId131" w:tgtFrame="_blank" w:history="1">
              <w:r w:rsidRPr="00B82970">
                <w:rPr>
                  <w:rStyle w:val="Hyperlink"/>
                  <w:rFonts w:ascii="Calibri" w:eastAsia="Times New Roman" w:hAnsi="Calibri" w:cs="Calibri"/>
                  <w:sz w:val="16"/>
                </w:rPr>
                <w:t>Screen 46</w:t>
              </w:r>
            </w:hyperlink>
            <w:r w:rsidRPr="00B82970">
              <w:rPr>
                <w:rFonts w:ascii="Calibri" w:eastAsia="Times New Roman" w:hAnsi="Calibri" w:cs="Calibri"/>
                <w:sz w:val="16"/>
              </w:rPr>
              <w:t xml:space="preserve"> </w:t>
            </w:r>
          </w:p>
          <w:p w14:paraId="0DC74786" w14:textId="77777777" w:rsidR="007B304C" w:rsidRPr="00B82970" w:rsidRDefault="007B304C" w:rsidP="0054480A">
            <w:pPr>
              <w:spacing w:before="30" w:after="30"/>
              <w:ind w:left="30" w:right="30"/>
            </w:pPr>
            <w:hyperlink r:id="rId132" w:tgtFrame="_blank" w:history="1">
              <w:r w:rsidRPr="00B82970">
                <w:rPr>
                  <w:rStyle w:val="Hyperlink"/>
                  <w:rFonts w:ascii="Calibri" w:eastAsia="Times New Roman" w:hAnsi="Calibri" w:cs="Calibri"/>
                  <w:sz w:val="16"/>
                </w:rPr>
                <w:t>61_C_47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310FA7FD" w14:textId="77777777" w:rsidR="007B304C" w:rsidRPr="00B82970" w:rsidRDefault="007B304C" w:rsidP="0054480A">
            <w:pPr>
              <w:pStyle w:val="NormalWeb"/>
              <w:ind w:left="30" w:right="30"/>
              <w:rPr>
                <w:rFonts w:ascii="Calibri" w:hAnsi="Calibri" w:cs="Calibri"/>
              </w:rPr>
            </w:pPr>
            <w:r w:rsidRPr="00B82970">
              <w:rPr>
                <w:rFonts w:ascii="Calibri" w:hAnsi="Calibri" w:cs="Calibri"/>
              </w:rPr>
              <w:t>Even though a decision may be legal, compliant with Abbott policy and in keeping with Abbott’s values, it still might not be the right thing to do.</w:t>
            </w:r>
          </w:p>
          <w:p w14:paraId="40AC5340"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The second step in good decision making is evaluating the impact a proposed course of action may have on</w:t>
            </w:r>
          </w:p>
          <w:p w14:paraId="2E029CE3" w14:textId="77777777" w:rsidR="007B304C" w:rsidRPr="00B82970" w:rsidRDefault="007B304C" w:rsidP="0054480A">
            <w:pPr>
              <w:numPr>
                <w:ilvl w:val="0"/>
                <w:numId w:val="7"/>
              </w:numPr>
              <w:spacing w:before="100" w:beforeAutospacing="1" w:after="100" w:afterAutospacing="1"/>
              <w:ind w:left="750" w:right="30"/>
              <w:rPr>
                <w:rFonts w:ascii="Calibri" w:eastAsia="Times New Roman" w:hAnsi="Calibri" w:cs="Calibri"/>
              </w:rPr>
            </w:pPr>
            <w:r w:rsidRPr="00B82970">
              <w:rPr>
                <w:rFonts w:ascii="Calibri" w:eastAsia="Times New Roman" w:hAnsi="Calibri" w:cs="Calibri"/>
              </w:rPr>
              <w:t>Patients, customers, and consumers,</w:t>
            </w:r>
          </w:p>
          <w:p w14:paraId="354973C0" w14:textId="77777777" w:rsidR="007B304C" w:rsidRPr="00B82970" w:rsidRDefault="007B304C" w:rsidP="0054480A">
            <w:pPr>
              <w:numPr>
                <w:ilvl w:val="0"/>
                <w:numId w:val="7"/>
              </w:numPr>
              <w:spacing w:before="100" w:beforeAutospacing="1" w:after="100" w:afterAutospacing="1"/>
              <w:ind w:left="750" w:right="30"/>
              <w:rPr>
                <w:rFonts w:ascii="Calibri" w:eastAsia="Times New Roman" w:hAnsi="Calibri" w:cs="Calibri"/>
              </w:rPr>
            </w:pPr>
            <w:r w:rsidRPr="00B82970">
              <w:rPr>
                <w:rFonts w:ascii="Calibri" w:eastAsia="Times New Roman" w:hAnsi="Calibri" w:cs="Calibri"/>
              </w:rPr>
              <w:t>Abbott’s reputation, and</w:t>
            </w:r>
          </w:p>
          <w:p w14:paraId="5DEA6AEF" w14:textId="77777777" w:rsidR="007B304C" w:rsidRPr="00B82970" w:rsidRDefault="007B304C" w:rsidP="0054480A">
            <w:pPr>
              <w:numPr>
                <w:ilvl w:val="0"/>
                <w:numId w:val="7"/>
              </w:numPr>
              <w:spacing w:before="100" w:beforeAutospacing="1" w:after="100" w:afterAutospacing="1"/>
              <w:ind w:left="750" w:right="30"/>
              <w:rPr>
                <w:rFonts w:ascii="Calibri" w:eastAsia="Times New Roman" w:hAnsi="Calibri" w:cs="Calibri"/>
              </w:rPr>
            </w:pPr>
            <w:r w:rsidRPr="00B82970">
              <w:rPr>
                <w:rFonts w:ascii="Calibri" w:eastAsia="Times New Roman" w:hAnsi="Calibri" w:cs="Calibri"/>
              </w:rPr>
              <w:t>Other important stakeholders.</w:t>
            </w:r>
          </w:p>
        </w:tc>
        <w:tc>
          <w:tcPr>
            <w:tcW w:w="5254" w:type="dxa"/>
            <w:shd w:val="clear" w:color="auto" w:fill="auto"/>
            <w:vAlign w:val="center"/>
          </w:tcPr>
          <w:p w14:paraId="05153908"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Bien qu’une décision soit légale, conforme à la politique d’Abbott et </w:t>
            </w:r>
            <w:r>
              <w:rPr>
                <w:rFonts w:ascii="Calibri" w:eastAsia="Calibri" w:hAnsi="Calibri" w:cs="Calibri"/>
              </w:rPr>
              <w:t>à ses</w:t>
            </w:r>
            <w:r w:rsidRPr="00B82970">
              <w:rPr>
                <w:rFonts w:ascii="Calibri" w:eastAsia="Calibri" w:hAnsi="Calibri" w:cs="Calibri"/>
              </w:rPr>
              <w:t xml:space="preserve"> valeurs, il se pourrait que cela ne soit pas la bonne chose à faire.</w:t>
            </w:r>
          </w:p>
          <w:p w14:paraId="1A399218"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La deuxième étape dans un bon processus décisionnel est d’évaluer l’impact du plan d’action proposé sur</w:t>
            </w:r>
          </w:p>
          <w:p w14:paraId="2DA66050" w14:textId="77777777" w:rsidR="007B304C" w:rsidRPr="00B82970" w:rsidRDefault="007B304C" w:rsidP="0054480A">
            <w:pPr>
              <w:pStyle w:val="ListParagraph"/>
              <w:numPr>
                <w:ilvl w:val="0"/>
                <w:numId w:val="21"/>
              </w:numPr>
              <w:spacing w:before="100" w:beforeAutospacing="1" w:after="100" w:afterAutospacing="1"/>
              <w:ind w:right="160"/>
              <w:rPr>
                <w:rFonts w:ascii="Calibri" w:eastAsia="Times New Roman" w:hAnsi="Calibri" w:cs="Calibri"/>
              </w:rPr>
            </w:pPr>
            <w:r w:rsidRPr="00B82970">
              <w:rPr>
                <w:rFonts w:ascii="Calibri" w:eastAsia="Calibri" w:hAnsi="Calibri" w:cs="Calibri"/>
              </w:rPr>
              <w:t>les patients, clients, consommateurs,</w:t>
            </w:r>
          </w:p>
          <w:p w14:paraId="62C99C60" w14:textId="77777777" w:rsidR="007B304C" w:rsidRPr="00B82970" w:rsidRDefault="007B304C" w:rsidP="0054480A">
            <w:pPr>
              <w:pStyle w:val="ListParagraph"/>
              <w:numPr>
                <w:ilvl w:val="0"/>
                <w:numId w:val="21"/>
              </w:numPr>
              <w:spacing w:before="100" w:beforeAutospacing="1" w:after="100" w:afterAutospacing="1"/>
              <w:ind w:right="160"/>
              <w:rPr>
                <w:rFonts w:ascii="Calibri" w:eastAsia="Times New Roman" w:hAnsi="Calibri" w:cs="Calibri"/>
              </w:rPr>
            </w:pPr>
            <w:r w:rsidRPr="00B82970">
              <w:rPr>
                <w:rFonts w:ascii="Calibri" w:eastAsia="Calibri" w:hAnsi="Calibri" w:cs="Calibri"/>
              </w:rPr>
              <w:t xml:space="preserve">la réputation d’Abbott et </w:t>
            </w:r>
          </w:p>
          <w:p w14:paraId="6B80FB5E" w14:textId="77777777" w:rsidR="007B304C" w:rsidRPr="00B82970" w:rsidRDefault="007B304C" w:rsidP="0054480A">
            <w:pPr>
              <w:pStyle w:val="ListParagraph"/>
              <w:numPr>
                <w:ilvl w:val="0"/>
                <w:numId w:val="21"/>
              </w:numPr>
              <w:spacing w:before="100" w:beforeAutospacing="1" w:after="100" w:afterAutospacing="1"/>
              <w:ind w:right="160"/>
              <w:rPr>
                <w:rFonts w:ascii="Calibri" w:hAnsi="Calibri" w:cs="Calibri"/>
              </w:rPr>
            </w:pPr>
            <w:r w:rsidRPr="00B82970">
              <w:rPr>
                <w:rFonts w:ascii="Calibri" w:eastAsia="Calibri" w:hAnsi="Calibri" w:cs="Calibri"/>
              </w:rPr>
              <w:t>les autres parties prenantes d’importance.</w:t>
            </w:r>
          </w:p>
        </w:tc>
        <w:tc>
          <w:tcPr>
            <w:tcW w:w="2552" w:type="dxa"/>
          </w:tcPr>
          <w:p w14:paraId="6CADEC95" w14:textId="77777777" w:rsidR="007B304C" w:rsidRPr="00B82970" w:rsidRDefault="007B304C" w:rsidP="0054480A">
            <w:pPr>
              <w:pStyle w:val="NormalWeb"/>
              <w:ind w:left="140" w:right="160"/>
              <w:rPr>
                <w:rFonts w:ascii="Calibri" w:eastAsia="Calibri" w:hAnsi="Calibri" w:cs="Calibri"/>
              </w:rPr>
            </w:pPr>
          </w:p>
        </w:tc>
      </w:tr>
      <w:tr w:rsidR="007B304C" w:rsidRPr="00B82970" w14:paraId="61612FF2" w14:textId="6759F342" w:rsidTr="00EB7888">
        <w:tc>
          <w:tcPr>
            <w:tcW w:w="1362" w:type="dxa"/>
            <w:shd w:val="clear" w:color="auto" w:fill="D9E2F3" w:themeFill="accent1" w:themeFillTint="33"/>
          </w:tcPr>
          <w:p w14:paraId="5FE05E68" w14:textId="77777777" w:rsidR="007B304C" w:rsidRPr="00B82970" w:rsidRDefault="007B304C" w:rsidP="0054480A">
            <w:pPr>
              <w:spacing w:before="30" w:after="30"/>
              <w:ind w:left="30" w:right="30"/>
              <w:rPr>
                <w:rFonts w:ascii="Calibri" w:eastAsia="Times New Roman" w:hAnsi="Calibri" w:cs="Calibri"/>
                <w:sz w:val="16"/>
              </w:rPr>
            </w:pPr>
            <w:hyperlink r:id="rId133" w:tgtFrame="_blank" w:history="1">
              <w:r w:rsidRPr="00B82970">
                <w:rPr>
                  <w:rStyle w:val="Hyperlink"/>
                  <w:rFonts w:ascii="Calibri" w:eastAsia="Times New Roman" w:hAnsi="Calibri" w:cs="Calibri"/>
                  <w:sz w:val="16"/>
                </w:rPr>
                <w:t>Screen 47</w:t>
              </w:r>
            </w:hyperlink>
            <w:r w:rsidRPr="00B82970">
              <w:rPr>
                <w:rFonts w:ascii="Calibri" w:eastAsia="Times New Roman" w:hAnsi="Calibri" w:cs="Calibri"/>
                <w:sz w:val="16"/>
              </w:rPr>
              <w:t xml:space="preserve"> </w:t>
            </w:r>
          </w:p>
          <w:p w14:paraId="3D92A189" w14:textId="77777777" w:rsidR="007B304C" w:rsidRPr="00B82970" w:rsidRDefault="007B304C" w:rsidP="0054480A">
            <w:pPr>
              <w:spacing w:before="30" w:after="30"/>
              <w:ind w:left="30" w:right="30"/>
            </w:pPr>
            <w:hyperlink r:id="rId134" w:tgtFrame="_blank" w:history="1">
              <w:r w:rsidRPr="00B82970">
                <w:rPr>
                  <w:rStyle w:val="Hyperlink"/>
                  <w:rFonts w:ascii="Calibri" w:eastAsia="Times New Roman" w:hAnsi="Calibri" w:cs="Calibri"/>
                  <w:sz w:val="16"/>
                </w:rPr>
                <w:t>62_C_48</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3D4BD1DF" w14:textId="77777777" w:rsidR="007B304C" w:rsidRPr="00B82970" w:rsidRDefault="007B304C" w:rsidP="0054480A">
            <w:pPr>
              <w:pStyle w:val="NormalWeb"/>
              <w:ind w:left="30" w:right="30"/>
              <w:rPr>
                <w:rFonts w:ascii="Calibri" w:hAnsi="Calibri" w:cs="Calibri"/>
              </w:rPr>
            </w:pPr>
            <w:r w:rsidRPr="00B82970">
              <w:rPr>
                <w:rFonts w:ascii="Calibri" w:hAnsi="Calibri" w:cs="Calibri"/>
              </w:rPr>
              <w:t>In many cases after assessing a situation and evaluating its impact, we may be left with more than one option.</w:t>
            </w:r>
          </w:p>
        </w:tc>
        <w:tc>
          <w:tcPr>
            <w:tcW w:w="5254" w:type="dxa"/>
            <w:shd w:val="clear" w:color="auto" w:fill="auto"/>
            <w:vAlign w:val="center"/>
          </w:tcPr>
          <w:p w14:paraId="20BF2E55"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Dans plusieurs cas, après avoir analysé une situation et évalué son impact, nous pourrions nous retrouver avec plus d’une option.</w:t>
            </w:r>
          </w:p>
        </w:tc>
        <w:tc>
          <w:tcPr>
            <w:tcW w:w="2552" w:type="dxa"/>
          </w:tcPr>
          <w:p w14:paraId="00D610CF" w14:textId="77777777" w:rsidR="007B304C" w:rsidRPr="00B82970" w:rsidRDefault="007B304C" w:rsidP="0054480A">
            <w:pPr>
              <w:pStyle w:val="NormalWeb"/>
              <w:ind w:left="140" w:right="160"/>
              <w:rPr>
                <w:rFonts w:ascii="Calibri" w:eastAsia="Calibri" w:hAnsi="Calibri" w:cs="Calibri"/>
              </w:rPr>
            </w:pPr>
          </w:p>
        </w:tc>
      </w:tr>
      <w:tr w:rsidR="007B304C" w:rsidRPr="00B82970" w14:paraId="165668F1" w14:textId="2F4F82E8" w:rsidTr="00EB7888">
        <w:tc>
          <w:tcPr>
            <w:tcW w:w="1362" w:type="dxa"/>
            <w:shd w:val="clear" w:color="auto" w:fill="D9E2F3" w:themeFill="accent1" w:themeFillTint="33"/>
          </w:tcPr>
          <w:p w14:paraId="6879322D" w14:textId="77777777" w:rsidR="007B304C" w:rsidRPr="00B82970" w:rsidRDefault="007B304C" w:rsidP="0054480A">
            <w:pPr>
              <w:spacing w:before="30" w:after="30"/>
              <w:ind w:left="30" w:right="30"/>
              <w:rPr>
                <w:rFonts w:ascii="Calibri" w:eastAsia="Times New Roman" w:hAnsi="Calibri" w:cs="Calibri"/>
                <w:sz w:val="16"/>
              </w:rPr>
            </w:pPr>
            <w:hyperlink r:id="rId135" w:tgtFrame="_blank" w:history="1">
              <w:r w:rsidRPr="00B82970">
                <w:rPr>
                  <w:rStyle w:val="Hyperlink"/>
                  <w:rFonts w:ascii="Calibri" w:eastAsia="Times New Roman" w:hAnsi="Calibri" w:cs="Calibri"/>
                  <w:sz w:val="16"/>
                </w:rPr>
                <w:t>Screen 48</w:t>
              </w:r>
            </w:hyperlink>
            <w:r w:rsidRPr="00B82970">
              <w:rPr>
                <w:rFonts w:ascii="Calibri" w:eastAsia="Times New Roman" w:hAnsi="Calibri" w:cs="Calibri"/>
                <w:sz w:val="16"/>
              </w:rPr>
              <w:t xml:space="preserve"> </w:t>
            </w:r>
          </w:p>
          <w:p w14:paraId="0C86CB55"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Activity: Animation</w:t>
            </w:r>
          </w:p>
          <w:p w14:paraId="2A332D55" w14:textId="77777777" w:rsidR="007B304C" w:rsidRPr="00B82970" w:rsidRDefault="007B304C" w:rsidP="0054480A">
            <w:pPr>
              <w:spacing w:before="30" w:after="30"/>
              <w:ind w:left="30" w:right="30"/>
            </w:pPr>
            <w:hyperlink r:id="rId136" w:tgtFrame="_blank" w:history="1">
              <w:r w:rsidRPr="00B82970">
                <w:rPr>
                  <w:rStyle w:val="Hyperlink"/>
                  <w:rFonts w:ascii="Calibri" w:eastAsia="Times New Roman" w:hAnsi="Calibri" w:cs="Calibri"/>
                  <w:sz w:val="16"/>
                </w:rPr>
                <w:t>63_C_49</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085EEB3A" w14:textId="77777777" w:rsidR="007B304C" w:rsidRPr="00B82970" w:rsidRDefault="007B304C" w:rsidP="0054480A">
            <w:pPr>
              <w:pStyle w:val="NormalWeb"/>
              <w:ind w:left="30" w:right="30"/>
              <w:rPr>
                <w:rFonts w:ascii="Calibri" w:hAnsi="Calibri" w:cs="Calibri"/>
              </w:rPr>
            </w:pPr>
            <w:r w:rsidRPr="00B82970">
              <w:rPr>
                <w:rStyle w:val="bold1"/>
                <w:rFonts w:ascii="Calibri" w:hAnsi="Calibri" w:cs="Calibri"/>
              </w:rPr>
              <w:t>A</w:t>
            </w:r>
            <w:r w:rsidRPr="00B82970">
              <w:rPr>
                <w:rFonts w:ascii="Calibri" w:hAnsi="Calibri" w:cs="Calibri"/>
              </w:rPr>
              <w:t xml:space="preserve">ssess </w:t>
            </w:r>
          </w:p>
          <w:p w14:paraId="3C72BF47" w14:textId="77777777" w:rsidR="007B304C" w:rsidRPr="00B82970" w:rsidRDefault="007B304C" w:rsidP="0054480A">
            <w:pPr>
              <w:pStyle w:val="NormalWeb"/>
              <w:ind w:left="30" w:right="30"/>
              <w:rPr>
                <w:rFonts w:ascii="Calibri" w:hAnsi="Calibri" w:cs="Calibri"/>
              </w:rPr>
            </w:pPr>
            <w:r w:rsidRPr="00B82970">
              <w:rPr>
                <w:rStyle w:val="bold1"/>
                <w:rFonts w:ascii="Calibri" w:hAnsi="Calibri" w:cs="Calibri"/>
              </w:rPr>
              <w:t>I</w:t>
            </w:r>
            <w:r w:rsidRPr="00B82970">
              <w:rPr>
                <w:rFonts w:ascii="Calibri" w:hAnsi="Calibri" w:cs="Calibri"/>
              </w:rPr>
              <w:t xml:space="preserve">mpact </w:t>
            </w:r>
          </w:p>
          <w:p w14:paraId="1920CAE8" w14:textId="77777777" w:rsidR="007B304C" w:rsidRPr="00B82970" w:rsidRDefault="007B304C" w:rsidP="0054480A">
            <w:pPr>
              <w:pStyle w:val="NormalWeb"/>
              <w:ind w:left="30" w:right="30"/>
              <w:rPr>
                <w:rFonts w:ascii="Calibri" w:hAnsi="Calibri" w:cs="Calibri"/>
              </w:rPr>
            </w:pPr>
            <w:r w:rsidRPr="00B82970">
              <w:rPr>
                <w:rStyle w:val="bold1"/>
                <w:rFonts w:ascii="Calibri" w:hAnsi="Calibri" w:cs="Calibri"/>
              </w:rPr>
              <w:t>D</w:t>
            </w:r>
            <w:r w:rsidRPr="00B82970">
              <w:rPr>
                <w:rFonts w:ascii="Calibri" w:hAnsi="Calibri" w:cs="Calibri"/>
              </w:rPr>
              <w:t xml:space="preserve">ecision </w:t>
            </w:r>
          </w:p>
          <w:p w14:paraId="1A14DE08"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The final step in good ethical decision making is about choosing a course of action that balances the interests of all stakeholders.</w:t>
            </w:r>
          </w:p>
          <w:p w14:paraId="2D9691C7" w14:textId="77777777" w:rsidR="007B304C" w:rsidRPr="00B82970" w:rsidRDefault="007B304C" w:rsidP="0054480A">
            <w:pPr>
              <w:pStyle w:val="NormalWeb"/>
              <w:ind w:left="30" w:right="30"/>
              <w:rPr>
                <w:rFonts w:ascii="Calibri" w:hAnsi="Calibri" w:cs="Calibri"/>
              </w:rPr>
            </w:pPr>
            <w:r w:rsidRPr="00B82970">
              <w:rPr>
                <w:rFonts w:ascii="Calibri" w:hAnsi="Calibri" w:cs="Calibri"/>
              </w:rPr>
              <w:t>In some cases, this may mean making a decision that favors the interests of consumers and patients, while another may favor the interests of Abbott or another stakeholder.</w:t>
            </w:r>
          </w:p>
        </w:tc>
        <w:tc>
          <w:tcPr>
            <w:tcW w:w="5254" w:type="dxa"/>
            <w:shd w:val="clear" w:color="auto" w:fill="auto"/>
            <w:vAlign w:val="center"/>
          </w:tcPr>
          <w:p w14:paraId="046353F7" w14:textId="77777777" w:rsidR="007B304C" w:rsidRPr="00B82970" w:rsidRDefault="007B304C" w:rsidP="0054480A">
            <w:pPr>
              <w:pStyle w:val="NormalWeb"/>
              <w:ind w:left="140" w:right="160"/>
              <w:rPr>
                <w:rFonts w:ascii="Calibri" w:hAnsi="Calibri" w:cs="Calibri"/>
              </w:rPr>
            </w:pPr>
            <w:r w:rsidRPr="00B82970">
              <w:rPr>
                <w:rStyle w:val="bold1"/>
                <w:rFonts w:ascii="Calibri" w:eastAsia="Calibri" w:hAnsi="Calibri" w:cs="Calibri"/>
              </w:rPr>
              <w:t>A</w:t>
            </w:r>
            <w:r w:rsidRPr="00B82970">
              <w:rPr>
                <w:rStyle w:val="bold1"/>
                <w:rFonts w:ascii="Calibri" w:eastAsia="Calibri" w:hAnsi="Calibri" w:cs="Calibri"/>
                <w:b w:val="0"/>
                <w:bCs w:val="0"/>
              </w:rPr>
              <w:t xml:space="preserve">nalyse </w:t>
            </w:r>
          </w:p>
          <w:p w14:paraId="7198E7F2" w14:textId="77777777" w:rsidR="007B304C" w:rsidRPr="00B82970" w:rsidRDefault="007B304C" w:rsidP="0054480A">
            <w:pPr>
              <w:pStyle w:val="NormalWeb"/>
              <w:ind w:left="140" w:right="160"/>
              <w:rPr>
                <w:rFonts w:ascii="Calibri" w:hAnsi="Calibri" w:cs="Calibri"/>
              </w:rPr>
            </w:pPr>
            <w:r w:rsidRPr="00B82970">
              <w:rPr>
                <w:rStyle w:val="bold1"/>
                <w:rFonts w:ascii="Calibri" w:eastAsia="Calibri" w:hAnsi="Calibri" w:cs="Calibri"/>
              </w:rPr>
              <w:t>I</w:t>
            </w:r>
            <w:r w:rsidRPr="00B82970">
              <w:rPr>
                <w:rStyle w:val="bold1"/>
                <w:rFonts w:ascii="Calibri" w:eastAsia="Calibri" w:hAnsi="Calibri" w:cs="Calibri"/>
                <w:b w:val="0"/>
                <w:bCs w:val="0"/>
              </w:rPr>
              <w:t xml:space="preserve">mpact </w:t>
            </w:r>
          </w:p>
          <w:p w14:paraId="1207181E" w14:textId="77777777" w:rsidR="007B304C" w:rsidRPr="00B82970" w:rsidRDefault="007B304C" w:rsidP="0054480A">
            <w:pPr>
              <w:pStyle w:val="NormalWeb"/>
              <w:ind w:left="140" w:right="160"/>
              <w:rPr>
                <w:rFonts w:ascii="Calibri" w:hAnsi="Calibri" w:cs="Calibri"/>
              </w:rPr>
            </w:pPr>
            <w:r w:rsidRPr="00B82970">
              <w:rPr>
                <w:rStyle w:val="bold1"/>
                <w:rFonts w:ascii="Calibri" w:eastAsia="Calibri" w:hAnsi="Calibri" w:cs="Calibri"/>
              </w:rPr>
              <w:t>D</w:t>
            </w:r>
            <w:r w:rsidRPr="00B82970">
              <w:rPr>
                <w:rStyle w:val="bold1"/>
                <w:rFonts w:ascii="Calibri" w:eastAsia="Calibri" w:hAnsi="Calibri" w:cs="Calibri"/>
                <w:b w:val="0"/>
                <w:bCs w:val="0"/>
              </w:rPr>
              <w:t xml:space="preserve">écision </w:t>
            </w:r>
          </w:p>
          <w:p w14:paraId="3534EB46"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La dernière étape dans une bonne décision éthique est de choisir un plan d’action qui </w:t>
            </w:r>
            <w:r>
              <w:rPr>
                <w:rFonts w:ascii="Calibri" w:eastAsia="Calibri" w:hAnsi="Calibri" w:cs="Calibri"/>
              </w:rPr>
              <w:t>vous permet d’assurer l’</w:t>
            </w:r>
            <w:r w:rsidRPr="00B82970">
              <w:rPr>
                <w:rFonts w:ascii="Calibri" w:eastAsia="Calibri" w:hAnsi="Calibri" w:cs="Calibri"/>
              </w:rPr>
              <w:t xml:space="preserve">équilibre </w:t>
            </w:r>
            <w:r>
              <w:rPr>
                <w:rFonts w:ascii="Calibri" w:eastAsia="Calibri" w:hAnsi="Calibri" w:cs="Calibri"/>
              </w:rPr>
              <w:t xml:space="preserve">entre </w:t>
            </w:r>
            <w:r w:rsidRPr="00B82970">
              <w:rPr>
                <w:rFonts w:ascii="Calibri" w:eastAsia="Calibri" w:hAnsi="Calibri" w:cs="Calibri"/>
              </w:rPr>
              <w:t>les intérêts de toutes les parties prenantes.</w:t>
            </w:r>
          </w:p>
          <w:p w14:paraId="4A32B4FF" w14:textId="77777777" w:rsidR="007B304C" w:rsidRPr="00B82970" w:rsidRDefault="007B304C" w:rsidP="0054480A">
            <w:pPr>
              <w:pStyle w:val="NormalWeb"/>
              <w:ind w:left="140" w:right="160"/>
              <w:rPr>
                <w:rStyle w:val="bold1"/>
                <w:rFonts w:ascii="Calibri" w:hAnsi="Calibri" w:cs="Calibri"/>
              </w:rPr>
            </w:pPr>
            <w:r w:rsidRPr="00B82970">
              <w:rPr>
                <w:rFonts w:ascii="Calibri" w:eastAsia="Calibri" w:hAnsi="Calibri" w:cs="Calibri"/>
              </w:rPr>
              <w:t>Dans certains cas, cela peut signifier de prendre une décision qui favorise les intérêts des consommateurs et des patients, alors qu’en d’autres occasions, cela peut favoriser les intérêts d’Abbott ou d’une autre partie prenante.</w:t>
            </w:r>
          </w:p>
        </w:tc>
        <w:tc>
          <w:tcPr>
            <w:tcW w:w="2552" w:type="dxa"/>
          </w:tcPr>
          <w:p w14:paraId="185DD07B" w14:textId="77777777" w:rsidR="007B304C" w:rsidRPr="00B82970" w:rsidRDefault="007B304C" w:rsidP="0054480A">
            <w:pPr>
              <w:pStyle w:val="NormalWeb"/>
              <w:ind w:left="140" w:right="160"/>
              <w:rPr>
                <w:rStyle w:val="bold1"/>
                <w:rFonts w:ascii="Calibri" w:eastAsia="Calibri" w:hAnsi="Calibri" w:cs="Calibri"/>
              </w:rPr>
            </w:pPr>
          </w:p>
        </w:tc>
      </w:tr>
      <w:tr w:rsidR="007B304C" w:rsidRPr="00B82970" w14:paraId="7C8B5B41" w14:textId="6213C7A0" w:rsidTr="00EB7888">
        <w:tc>
          <w:tcPr>
            <w:tcW w:w="1362" w:type="dxa"/>
            <w:shd w:val="clear" w:color="auto" w:fill="D9E2F3" w:themeFill="accent1" w:themeFillTint="33"/>
          </w:tcPr>
          <w:p w14:paraId="0C0491E9" w14:textId="77777777" w:rsidR="007B304C" w:rsidRPr="00B82970" w:rsidRDefault="007B304C" w:rsidP="0054480A">
            <w:pPr>
              <w:spacing w:before="30" w:after="30"/>
              <w:ind w:left="30" w:right="30"/>
              <w:rPr>
                <w:rFonts w:ascii="Calibri" w:eastAsia="Times New Roman" w:hAnsi="Calibri" w:cs="Calibri"/>
                <w:sz w:val="16"/>
              </w:rPr>
            </w:pPr>
            <w:hyperlink r:id="rId137" w:tgtFrame="_blank" w:history="1">
              <w:r w:rsidRPr="00B82970">
                <w:rPr>
                  <w:rStyle w:val="Hyperlink"/>
                  <w:rFonts w:ascii="Calibri" w:eastAsia="Times New Roman" w:hAnsi="Calibri" w:cs="Calibri"/>
                  <w:sz w:val="16"/>
                </w:rPr>
                <w:t>Screen 49</w:t>
              </w:r>
            </w:hyperlink>
            <w:r w:rsidRPr="00B82970">
              <w:rPr>
                <w:rFonts w:ascii="Calibri" w:eastAsia="Times New Roman" w:hAnsi="Calibri" w:cs="Calibri"/>
                <w:sz w:val="16"/>
              </w:rPr>
              <w:t xml:space="preserve"> </w:t>
            </w:r>
          </w:p>
          <w:p w14:paraId="265E5F81" w14:textId="77777777" w:rsidR="007B304C" w:rsidRPr="00B82970" w:rsidRDefault="007B304C" w:rsidP="0054480A">
            <w:pPr>
              <w:spacing w:before="30" w:after="30"/>
              <w:ind w:left="30" w:right="30"/>
            </w:pPr>
            <w:hyperlink r:id="rId138" w:tgtFrame="_blank" w:history="1">
              <w:r w:rsidRPr="00B82970">
                <w:rPr>
                  <w:rStyle w:val="Hyperlink"/>
                  <w:rFonts w:ascii="Calibri" w:eastAsia="Times New Roman" w:hAnsi="Calibri" w:cs="Calibri"/>
                  <w:sz w:val="16"/>
                </w:rPr>
                <w:t>64_C_50</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0D8292C3" w14:textId="77777777" w:rsidR="007B304C" w:rsidRPr="00B82970" w:rsidRDefault="007B304C" w:rsidP="0054480A">
            <w:pPr>
              <w:pStyle w:val="NormalWeb"/>
              <w:ind w:left="30" w:right="30"/>
              <w:rPr>
                <w:rFonts w:ascii="Calibri" w:hAnsi="Calibri" w:cs="Calibri"/>
              </w:rPr>
            </w:pPr>
            <w:r w:rsidRPr="00B82970">
              <w:rPr>
                <w:rFonts w:ascii="Calibri" w:hAnsi="Calibri" w:cs="Calibri"/>
              </w:rPr>
              <w:t>While no decision is likely to please all stakeholders equally,</w:t>
            </w:r>
          </w:p>
          <w:p w14:paraId="6544ED79" w14:textId="77777777" w:rsidR="007B304C" w:rsidRPr="00B82970" w:rsidRDefault="007B304C" w:rsidP="0054480A">
            <w:pPr>
              <w:pStyle w:val="NormalWeb"/>
              <w:ind w:left="30" w:right="30"/>
              <w:rPr>
                <w:rFonts w:ascii="Calibri" w:hAnsi="Calibri" w:cs="Calibri"/>
              </w:rPr>
            </w:pPr>
            <w:r w:rsidRPr="00B82970">
              <w:rPr>
                <w:rFonts w:ascii="Calibri" w:hAnsi="Calibri" w:cs="Calibri"/>
              </w:rPr>
              <w:t>a good decision will always be grounded in the principles of honesty, fairness and integrity, and will effectively balance the interests of Abbott and Abbott’s stakeholders.</w:t>
            </w:r>
          </w:p>
        </w:tc>
        <w:tc>
          <w:tcPr>
            <w:tcW w:w="5254" w:type="dxa"/>
            <w:shd w:val="clear" w:color="auto" w:fill="auto"/>
            <w:vAlign w:val="center"/>
          </w:tcPr>
          <w:p w14:paraId="2057225C"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Bien qu’aucune décision ne soit susceptible de plaire aux parties prenantes de manière égale,</w:t>
            </w:r>
          </w:p>
          <w:p w14:paraId="49CDF05F"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une bonne décision sera toujours fondée sur les principes d’honnêteté, d’équité et d’intégrité, et </w:t>
            </w:r>
            <w:r>
              <w:rPr>
                <w:rFonts w:ascii="Calibri" w:eastAsia="Calibri" w:hAnsi="Calibri" w:cs="Calibri"/>
              </w:rPr>
              <w:t>assurera un équilibre véritable entre</w:t>
            </w:r>
            <w:r w:rsidRPr="00B82970">
              <w:rPr>
                <w:rFonts w:ascii="Calibri" w:eastAsia="Calibri" w:hAnsi="Calibri" w:cs="Calibri"/>
              </w:rPr>
              <w:t xml:space="preserve"> les intérêts d’Abbott et de ses parties prenantes.</w:t>
            </w:r>
          </w:p>
        </w:tc>
        <w:tc>
          <w:tcPr>
            <w:tcW w:w="2552" w:type="dxa"/>
          </w:tcPr>
          <w:p w14:paraId="2BDE2B84" w14:textId="77777777" w:rsidR="007B304C" w:rsidRPr="00B82970" w:rsidRDefault="007B304C" w:rsidP="0054480A">
            <w:pPr>
              <w:pStyle w:val="NormalWeb"/>
              <w:ind w:left="140" w:right="160"/>
              <w:rPr>
                <w:rFonts w:ascii="Calibri" w:eastAsia="Calibri" w:hAnsi="Calibri" w:cs="Calibri"/>
              </w:rPr>
            </w:pPr>
          </w:p>
        </w:tc>
      </w:tr>
      <w:tr w:rsidR="007B304C" w:rsidRPr="00B82970" w14:paraId="07E1696E" w14:textId="053835C8" w:rsidTr="00EB7888">
        <w:tc>
          <w:tcPr>
            <w:tcW w:w="1362" w:type="dxa"/>
            <w:shd w:val="clear" w:color="auto" w:fill="D9E2F3" w:themeFill="accent1" w:themeFillTint="33"/>
          </w:tcPr>
          <w:p w14:paraId="0938B84A" w14:textId="77777777" w:rsidR="007B304C" w:rsidRPr="00B82970" w:rsidRDefault="007B304C" w:rsidP="0054480A">
            <w:pPr>
              <w:spacing w:before="30" w:after="30"/>
              <w:ind w:left="30" w:right="30"/>
              <w:rPr>
                <w:rFonts w:ascii="Calibri" w:eastAsia="Times New Roman" w:hAnsi="Calibri" w:cs="Calibri"/>
                <w:sz w:val="16"/>
              </w:rPr>
            </w:pPr>
            <w:hyperlink r:id="rId139" w:tgtFrame="_blank" w:history="1">
              <w:r w:rsidRPr="00B82970">
                <w:rPr>
                  <w:rStyle w:val="Hyperlink"/>
                  <w:rFonts w:ascii="Calibri" w:eastAsia="Times New Roman" w:hAnsi="Calibri" w:cs="Calibri"/>
                  <w:sz w:val="16"/>
                </w:rPr>
                <w:t>Screen 50</w:t>
              </w:r>
            </w:hyperlink>
            <w:r w:rsidRPr="00B82970">
              <w:rPr>
                <w:rFonts w:ascii="Calibri" w:eastAsia="Times New Roman" w:hAnsi="Calibri" w:cs="Calibri"/>
                <w:sz w:val="16"/>
              </w:rPr>
              <w:t xml:space="preserve"> </w:t>
            </w:r>
          </w:p>
          <w:p w14:paraId="6002A31B" w14:textId="77777777" w:rsidR="007B304C" w:rsidRPr="00B82970" w:rsidRDefault="007B304C" w:rsidP="0054480A">
            <w:pPr>
              <w:spacing w:before="30" w:after="30"/>
              <w:ind w:left="30" w:right="30"/>
            </w:pPr>
            <w:hyperlink r:id="rId140" w:tgtFrame="_blank" w:history="1">
              <w:r w:rsidRPr="00B82970">
                <w:rPr>
                  <w:rStyle w:val="Hyperlink"/>
                  <w:rFonts w:ascii="Calibri" w:eastAsia="Times New Roman" w:hAnsi="Calibri" w:cs="Calibri"/>
                  <w:sz w:val="16"/>
                </w:rPr>
                <w:t>65_C_51</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603833CC" w14:textId="77777777" w:rsidR="007B304C" w:rsidRPr="00B82970" w:rsidRDefault="007B304C" w:rsidP="0054480A">
            <w:pPr>
              <w:pStyle w:val="NormalWeb"/>
              <w:ind w:left="30" w:right="30"/>
              <w:rPr>
                <w:rFonts w:ascii="Calibri" w:hAnsi="Calibri" w:cs="Calibri"/>
              </w:rPr>
            </w:pPr>
            <w:r w:rsidRPr="00B82970">
              <w:rPr>
                <w:rFonts w:ascii="Calibri" w:hAnsi="Calibri" w:cs="Calibri"/>
              </w:rPr>
              <w:t>If, however, after considering all options, you are still unsure about the right course of action, you can always speak to your manager, the Office of Ethics and Compliance, Human Resources or the Legal Division.</w:t>
            </w:r>
          </w:p>
        </w:tc>
        <w:tc>
          <w:tcPr>
            <w:tcW w:w="5254" w:type="dxa"/>
            <w:shd w:val="clear" w:color="auto" w:fill="auto"/>
            <w:vAlign w:val="center"/>
          </w:tcPr>
          <w:p w14:paraId="67281603"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Cependant, si après avoir considéré l’ensemble des options, vous n’êtes toujours pas sûr de la bonne marche à suivre, vous pouvez parler à votre gestionnaire, au Bureau d’éthique et de conformité, au </w:t>
            </w:r>
            <w:r>
              <w:rPr>
                <w:rFonts w:ascii="Calibri" w:eastAsia="Calibri" w:hAnsi="Calibri" w:cs="Calibri"/>
              </w:rPr>
              <w:t>S</w:t>
            </w:r>
            <w:r w:rsidRPr="00B82970">
              <w:rPr>
                <w:rFonts w:ascii="Calibri" w:eastAsia="Calibri" w:hAnsi="Calibri" w:cs="Calibri"/>
              </w:rPr>
              <w:t xml:space="preserve">ervice des ressources humaines ou au </w:t>
            </w:r>
            <w:r>
              <w:rPr>
                <w:rFonts w:ascii="Calibri" w:eastAsia="Calibri" w:hAnsi="Calibri" w:cs="Calibri"/>
              </w:rPr>
              <w:t>S</w:t>
            </w:r>
            <w:r w:rsidRPr="00B82970">
              <w:rPr>
                <w:rFonts w:ascii="Calibri" w:eastAsia="Calibri" w:hAnsi="Calibri" w:cs="Calibri"/>
              </w:rPr>
              <w:t>ervice des affaires juridiques.</w:t>
            </w:r>
          </w:p>
        </w:tc>
        <w:tc>
          <w:tcPr>
            <w:tcW w:w="2552" w:type="dxa"/>
          </w:tcPr>
          <w:p w14:paraId="5873F06D" w14:textId="77777777" w:rsidR="007B304C" w:rsidRPr="00B82970" w:rsidRDefault="007B304C" w:rsidP="0054480A">
            <w:pPr>
              <w:pStyle w:val="NormalWeb"/>
              <w:ind w:left="140" w:right="160"/>
              <w:rPr>
                <w:rFonts w:ascii="Calibri" w:eastAsia="Calibri" w:hAnsi="Calibri" w:cs="Calibri"/>
              </w:rPr>
            </w:pPr>
          </w:p>
        </w:tc>
      </w:tr>
      <w:tr w:rsidR="007B304C" w:rsidRPr="00B82970" w14:paraId="36C95088" w14:textId="72DB7D55" w:rsidTr="00EB7888">
        <w:tc>
          <w:tcPr>
            <w:tcW w:w="1362" w:type="dxa"/>
            <w:shd w:val="clear" w:color="auto" w:fill="D9E2F3" w:themeFill="accent1" w:themeFillTint="33"/>
          </w:tcPr>
          <w:p w14:paraId="6D96497F" w14:textId="77777777" w:rsidR="007B304C" w:rsidRPr="00B82970" w:rsidRDefault="007B304C" w:rsidP="0054480A">
            <w:pPr>
              <w:spacing w:before="30" w:after="30"/>
              <w:ind w:left="30" w:right="30"/>
              <w:rPr>
                <w:rFonts w:ascii="Calibri" w:eastAsia="Times New Roman" w:hAnsi="Calibri" w:cs="Calibri"/>
                <w:sz w:val="16"/>
              </w:rPr>
            </w:pPr>
            <w:hyperlink r:id="rId141" w:tgtFrame="_blank" w:history="1">
              <w:r w:rsidRPr="00B82970">
                <w:rPr>
                  <w:rStyle w:val="Hyperlink"/>
                  <w:rFonts w:ascii="Calibri" w:eastAsia="Times New Roman" w:hAnsi="Calibri" w:cs="Calibri"/>
                  <w:sz w:val="16"/>
                </w:rPr>
                <w:t>Screen 51</w:t>
              </w:r>
            </w:hyperlink>
            <w:r w:rsidRPr="00B82970">
              <w:rPr>
                <w:rFonts w:ascii="Calibri" w:eastAsia="Times New Roman" w:hAnsi="Calibri" w:cs="Calibri"/>
                <w:sz w:val="16"/>
              </w:rPr>
              <w:t xml:space="preserve"> </w:t>
            </w:r>
          </w:p>
          <w:p w14:paraId="398E713E" w14:textId="77777777" w:rsidR="007B304C" w:rsidRPr="00B82970" w:rsidRDefault="007B304C" w:rsidP="0054480A">
            <w:pPr>
              <w:spacing w:before="30" w:after="30"/>
              <w:ind w:left="30" w:right="30"/>
            </w:pPr>
            <w:hyperlink r:id="rId142" w:tgtFrame="_blank" w:history="1">
              <w:r w:rsidRPr="00B82970">
                <w:rPr>
                  <w:rStyle w:val="Hyperlink"/>
                  <w:rFonts w:ascii="Calibri" w:eastAsia="Times New Roman" w:hAnsi="Calibri" w:cs="Calibri"/>
                  <w:sz w:val="16"/>
                </w:rPr>
                <w:t>66_C_52</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289B24C7" w14:textId="77777777" w:rsidR="007B304C" w:rsidRPr="00B82970" w:rsidRDefault="007B304C" w:rsidP="0054480A">
            <w:pPr>
              <w:pStyle w:val="NormalWeb"/>
              <w:ind w:left="30" w:right="30"/>
              <w:rPr>
                <w:rFonts w:ascii="Calibri" w:hAnsi="Calibri" w:cs="Calibri"/>
              </w:rPr>
            </w:pPr>
            <w:r w:rsidRPr="00B82970">
              <w:rPr>
                <w:rFonts w:ascii="Calibri" w:hAnsi="Calibri" w:cs="Calibri"/>
              </w:rPr>
              <w:t>In addition, Abbott has created a decision-making AID in support of this training.</w:t>
            </w:r>
          </w:p>
          <w:p w14:paraId="62DEA42F"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This aid walks you through the ethical decision-making process that we have just covered in this training. We strongly recommend that you use it whenever you require additional support.</w:t>
            </w:r>
          </w:p>
          <w:p w14:paraId="124D7A44" w14:textId="77777777" w:rsidR="007B304C" w:rsidRPr="00B82970" w:rsidRDefault="007B304C" w:rsidP="0054480A">
            <w:pPr>
              <w:pStyle w:val="NormalWeb"/>
              <w:ind w:left="30" w:right="30"/>
              <w:rPr>
                <w:rFonts w:ascii="Calibri" w:hAnsi="Calibri" w:cs="Calibri"/>
              </w:rPr>
            </w:pPr>
            <w:r w:rsidRPr="00B82970">
              <w:rPr>
                <w:rFonts w:ascii="Calibri" w:hAnsi="Calibri" w:cs="Calibri"/>
              </w:rPr>
              <w:t xml:space="preserve">The decision-making AID can be found on your intranet </w:t>
            </w:r>
            <w:hyperlink w:history="1">
              <w:r w:rsidRPr="00B82970">
                <w:rPr>
                  <w:rStyle w:val="Hyperlink"/>
                  <w:rFonts w:ascii="Calibri" w:hAnsi="Calibri" w:cs="Calibri"/>
                </w:rPr>
                <w:t>here</w:t>
              </w:r>
            </w:hyperlink>
            <w:r w:rsidRPr="00B82970">
              <w:rPr>
                <w:rFonts w:ascii="Calibri" w:hAnsi="Calibri" w:cs="Calibri"/>
              </w:rPr>
              <w:t>.</w:t>
            </w:r>
          </w:p>
        </w:tc>
        <w:tc>
          <w:tcPr>
            <w:tcW w:w="5254" w:type="dxa"/>
            <w:shd w:val="clear" w:color="auto" w:fill="auto"/>
            <w:vAlign w:val="center"/>
          </w:tcPr>
          <w:p w14:paraId="4158385A"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En outre, Abbott a créé un élément AID décisionnel pour appuyer </w:t>
            </w:r>
            <w:r>
              <w:rPr>
                <w:rFonts w:ascii="Calibri" w:eastAsia="Calibri" w:hAnsi="Calibri" w:cs="Calibri"/>
              </w:rPr>
              <w:t>ce cours de</w:t>
            </w:r>
            <w:r w:rsidRPr="00B82970">
              <w:rPr>
                <w:rFonts w:ascii="Calibri" w:eastAsia="Calibri" w:hAnsi="Calibri" w:cs="Calibri"/>
              </w:rPr>
              <w:t xml:space="preserve"> formation.</w:t>
            </w:r>
          </w:p>
          <w:p w14:paraId="7076B0A1"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Cet outil vous guide à travers le processus décisionnel éthique que nous venons d’aborder dans </w:t>
            </w:r>
            <w:r>
              <w:rPr>
                <w:rFonts w:ascii="Calibri" w:eastAsia="Calibri" w:hAnsi="Calibri" w:cs="Calibri"/>
              </w:rPr>
              <w:t>ce cours de</w:t>
            </w:r>
            <w:r w:rsidRPr="00B82970">
              <w:rPr>
                <w:rFonts w:ascii="Calibri" w:eastAsia="Calibri" w:hAnsi="Calibri" w:cs="Calibri"/>
              </w:rPr>
              <w:t xml:space="preserve"> formation. Nous vous recommandons fortement de l’utiliser lorsque vous avez besoin de soutien supplémentaire.</w:t>
            </w:r>
          </w:p>
          <w:p w14:paraId="14630BD3"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L’AID décisionnel peut être consulté sur votre </w:t>
            </w:r>
            <w:r>
              <w:rPr>
                <w:rFonts w:ascii="Calibri" w:eastAsia="Calibri" w:hAnsi="Calibri" w:cs="Calibri"/>
              </w:rPr>
              <w:t>intranet</w:t>
            </w:r>
            <w:r w:rsidRPr="00B82970">
              <w:rPr>
                <w:rFonts w:ascii="Calibri" w:eastAsia="Calibri" w:hAnsi="Calibri" w:cs="Calibri"/>
              </w:rPr>
              <w:t xml:space="preserve"> </w:t>
            </w:r>
            <w:hyperlink r:id="rId143" w:tgtFrame="_blank" w:history="1">
              <w:r w:rsidRPr="00B82970">
                <w:rPr>
                  <w:rFonts w:ascii="Calibri" w:eastAsia="Calibri" w:hAnsi="Calibri" w:cs="Calibri"/>
                  <w:color w:val="0000FF"/>
                  <w:u w:val="single"/>
                </w:rPr>
                <w:t>ici</w:t>
              </w:r>
            </w:hyperlink>
            <w:r w:rsidRPr="00B82970">
              <w:rPr>
                <w:rFonts w:ascii="Calibri" w:eastAsia="Calibri" w:hAnsi="Calibri" w:cs="Calibri"/>
              </w:rPr>
              <w:t>.</w:t>
            </w:r>
          </w:p>
        </w:tc>
        <w:tc>
          <w:tcPr>
            <w:tcW w:w="2552" w:type="dxa"/>
          </w:tcPr>
          <w:p w14:paraId="696409C2" w14:textId="77777777" w:rsidR="007B304C" w:rsidRPr="00B82970" w:rsidRDefault="007B304C" w:rsidP="0054480A">
            <w:pPr>
              <w:pStyle w:val="NormalWeb"/>
              <w:ind w:left="140" w:right="160"/>
              <w:rPr>
                <w:rFonts w:ascii="Calibri" w:eastAsia="Calibri" w:hAnsi="Calibri" w:cs="Calibri"/>
              </w:rPr>
            </w:pPr>
          </w:p>
        </w:tc>
      </w:tr>
      <w:tr w:rsidR="007B304C" w:rsidRPr="00B82970" w14:paraId="320768A5" w14:textId="3DD73643" w:rsidTr="00EB7888">
        <w:tc>
          <w:tcPr>
            <w:tcW w:w="1362" w:type="dxa"/>
            <w:shd w:val="clear" w:color="auto" w:fill="D9E2F3" w:themeFill="accent1" w:themeFillTint="33"/>
          </w:tcPr>
          <w:p w14:paraId="642331B1" w14:textId="77777777" w:rsidR="007B304C" w:rsidRPr="00B82970" w:rsidRDefault="007B304C" w:rsidP="0054480A">
            <w:pPr>
              <w:spacing w:before="30" w:after="30"/>
              <w:ind w:left="30" w:right="30"/>
              <w:rPr>
                <w:rFonts w:ascii="Calibri" w:eastAsia="Times New Roman" w:hAnsi="Calibri" w:cs="Calibri"/>
                <w:sz w:val="16"/>
              </w:rPr>
            </w:pPr>
            <w:hyperlink r:id="rId144" w:tgtFrame="_blank" w:history="1">
              <w:r w:rsidRPr="00B82970">
                <w:rPr>
                  <w:rStyle w:val="Hyperlink"/>
                  <w:rFonts w:ascii="Calibri" w:eastAsia="Times New Roman" w:hAnsi="Calibri" w:cs="Calibri"/>
                  <w:sz w:val="16"/>
                </w:rPr>
                <w:t>Screen 52</w:t>
              </w:r>
            </w:hyperlink>
            <w:r w:rsidRPr="00B82970">
              <w:rPr>
                <w:rFonts w:ascii="Calibri" w:eastAsia="Times New Roman" w:hAnsi="Calibri" w:cs="Calibri"/>
                <w:sz w:val="16"/>
              </w:rPr>
              <w:t xml:space="preserve"> </w:t>
            </w:r>
          </w:p>
          <w:p w14:paraId="35364DA9" w14:textId="77777777" w:rsidR="007B304C" w:rsidRPr="00B82970" w:rsidRDefault="007B304C" w:rsidP="0054480A">
            <w:pPr>
              <w:spacing w:before="30" w:after="30"/>
              <w:ind w:left="30" w:right="30"/>
            </w:pPr>
            <w:hyperlink r:id="rId145" w:tgtFrame="_blank" w:history="1">
              <w:r w:rsidRPr="00B82970">
                <w:rPr>
                  <w:rStyle w:val="Hyperlink"/>
                  <w:rFonts w:ascii="Calibri" w:eastAsia="Times New Roman" w:hAnsi="Calibri" w:cs="Calibri"/>
                  <w:sz w:val="16"/>
                </w:rPr>
                <w:t>67_C_53</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7F4E179E" w14:textId="77777777" w:rsidR="007B304C" w:rsidRPr="00B82970" w:rsidRDefault="007B304C" w:rsidP="0054480A">
            <w:pPr>
              <w:pStyle w:val="NormalWeb"/>
              <w:ind w:left="30" w:right="30"/>
              <w:rPr>
                <w:rFonts w:ascii="Calibri" w:hAnsi="Calibri" w:cs="Calibri"/>
              </w:rPr>
            </w:pPr>
            <w:r w:rsidRPr="00B82970">
              <w:rPr>
                <w:rFonts w:ascii="Calibri" w:hAnsi="Calibri" w:cs="Calibri"/>
              </w:rPr>
              <w:t>A good decision will always be grounded in the principles of honesty, fairness and integrity, and will effectively balance the interests of Abbott and Abbott’s stakeholders.</w:t>
            </w:r>
          </w:p>
          <w:p w14:paraId="71ED16AF"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The final step in good ethical decision making is about choosing a course of action that balances the interests of all stakeholders.</w:t>
            </w:r>
          </w:p>
          <w:p w14:paraId="2F8C3561" w14:textId="77777777" w:rsidR="007B304C" w:rsidRPr="00B82970" w:rsidRDefault="007B304C" w:rsidP="0054480A">
            <w:pPr>
              <w:pStyle w:val="NormalWeb"/>
              <w:ind w:left="30" w:right="30"/>
              <w:rPr>
                <w:rFonts w:ascii="Calibri" w:hAnsi="Calibri" w:cs="Calibri"/>
              </w:rPr>
            </w:pPr>
            <w:r w:rsidRPr="00B82970">
              <w:rPr>
                <w:rFonts w:ascii="Calibri" w:hAnsi="Calibri" w:cs="Calibri"/>
              </w:rPr>
              <w:lastRenderedPageBreak/>
              <w:t>If, however, after considering all options, you are still unsure about the right course of action, you can always speak to your manager, the Office of Ethics and Compliance, Human Resources or the Legal Division.</w:t>
            </w:r>
          </w:p>
          <w:p w14:paraId="30E8A32E" w14:textId="77777777" w:rsidR="007B304C" w:rsidRPr="00B82970" w:rsidRDefault="007B304C" w:rsidP="0054480A">
            <w:pPr>
              <w:pStyle w:val="NormalWeb"/>
              <w:ind w:left="30" w:right="30"/>
              <w:rPr>
                <w:rFonts w:ascii="Calibri" w:hAnsi="Calibri" w:cs="Calibri"/>
              </w:rPr>
            </w:pPr>
            <w:r w:rsidRPr="00B82970">
              <w:rPr>
                <w:rFonts w:ascii="Calibri" w:hAnsi="Calibri" w:cs="Calibri"/>
              </w:rPr>
              <w:t>In addition, Abbott has created a decision-making AID in support of this training. The decision making AID can be found on your intranet here.</w:t>
            </w:r>
          </w:p>
        </w:tc>
        <w:tc>
          <w:tcPr>
            <w:tcW w:w="5254" w:type="dxa"/>
            <w:shd w:val="clear" w:color="auto" w:fill="auto"/>
            <w:vAlign w:val="center"/>
          </w:tcPr>
          <w:p w14:paraId="67C8E67D"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 xml:space="preserve">Une bonne décision sera toujours fondée sur les principes d’honnêteté, d’équité et d’intégrité, et </w:t>
            </w:r>
            <w:r>
              <w:rPr>
                <w:rFonts w:ascii="Calibri" w:eastAsia="Calibri" w:hAnsi="Calibri" w:cs="Calibri"/>
              </w:rPr>
              <w:t xml:space="preserve">assurera un équilibre véritable entre </w:t>
            </w:r>
            <w:r w:rsidRPr="00B82970">
              <w:rPr>
                <w:rFonts w:ascii="Calibri" w:eastAsia="Calibri" w:hAnsi="Calibri" w:cs="Calibri"/>
              </w:rPr>
              <w:t>les intérêts d’Abbott et de ses parties prenantes.</w:t>
            </w:r>
          </w:p>
          <w:p w14:paraId="213F2DE4"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La dernière étape dans une bonne </w:t>
            </w:r>
            <w:r>
              <w:rPr>
                <w:rFonts w:ascii="Calibri" w:eastAsia="Calibri" w:hAnsi="Calibri" w:cs="Calibri"/>
              </w:rPr>
              <w:t xml:space="preserve">prise de </w:t>
            </w:r>
            <w:r w:rsidRPr="00B82970">
              <w:rPr>
                <w:rFonts w:ascii="Calibri" w:eastAsia="Calibri" w:hAnsi="Calibri" w:cs="Calibri"/>
              </w:rPr>
              <w:t xml:space="preserve">décision éthique est de choisir un plan d’action qui </w:t>
            </w:r>
            <w:r>
              <w:rPr>
                <w:rFonts w:ascii="Calibri" w:eastAsia="Calibri" w:hAnsi="Calibri" w:cs="Calibri"/>
              </w:rPr>
              <w:t>assure un équilibre entre</w:t>
            </w:r>
            <w:r w:rsidRPr="00B82970">
              <w:rPr>
                <w:rFonts w:ascii="Calibri" w:eastAsia="Calibri" w:hAnsi="Calibri" w:cs="Calibri"/>
              </w:rPr>
              <w:t xml:space="preserve"> les intérêts de toutes les parties prenantes.</w:t>
            </w:r>
          </w:p>
          <w:p w14:paraId="0FD04D90"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 xml:space="preserve">Cependant, si après avoir </w:t>
            </w:r>
            <w:r>
              <w:rPr>
                <w:rFonts w:ascii="Calibri" w:eastAsia="Calibri" w:hAnsi="Calibri" w:cs="Calibri"/>
              </w:rPr>
              <w:t>examiné toutes les</w:t>
            </w:r>
            <w:r w:rsidRPr="00B82970">
              <w:rPr>
                <w:rFonts w:ascii="Calibri" w:eastAsia="Calibri" w:hAnsi="Calibri" w:cs="Calibri"/>
              </w:rPr>
              <w:t xml:space="preserve"> options, vous n’êtes toujours pas sûr de la bonne marche à suivre, vous pouvez parler à votre gestionnaire, au Bureau d’éthique et de conformité, au </w:t>
            </w:r>
            <w:r>
              <w:rPr>
                <w:rFonts w:ascii="Calibri" w:eastAsia="Calibri" w:hAnsi="Calibri" w:cs="Calibri"/>
              </w:rPr>
              <w:t>S</w:t>
            </w:r>
            <w:r w:rsidRPr="00B82970">
              <w:rPr>
                <w:rFonts w:ascii="Calibri" w:eastAsia="Calibri" w:hAnsi="Calibri" w:cs="Calibri"/>
              </w:rPr>
              <w:t xml:space="preserve">ervice des ressources humaines ou au </w:t>
            </w:r>
            <w:r>
              <w:rPr>
                <w:rFonts w:ascii="Calibri" w:eastAsia="Calibri" w:hAnsi="Calibri" w:cs="Calibri"/>
              </w:rPr>
              <w:t>S</w:t>
            </w:r>
            <w:r w:rsidRPr="00B82970">
              <w:rPr>
                <w:rFonts w:ascii="Calibri" w:eastAsia="Calibri" w:hAnsi="Calibri" w:cs="Calibri"/>
              </w:rPr>
              <w:t>ervice des affaires juridiques.</w:t>
            </w:r>
          </w:p>
          <w:p w14:paraId="453C3699"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En outre, Abbott a créé un élément AID décisionnel pour appuyer </w:t>
            </w:r>
            <w:r>
              <w:rPr>
                <w:rFonts w:ascii="Calibri" w:eastAsia="Calibri" w:hAnsi="Calibri" w:cs="Calibri"/>
              </w:rPr>
              <w:t>ce cours de</w:t>
            </w:r>
            <w:r w:rsidRPr="00B82970">
              <w:rPr>
                <w:rFonts w:ascii="Calibri" w:eastAsia="Calibri" w:hAnsi="Calibri" w:cs="Calibri"/>
              </w:rPr>
              <w:t xml:space="preserve"> formation. L’AID décisionnel peut être consulté sur votre intranet ici.</w:t>
            </w:r>
          </w:p>
        </w:tc>
        <w:tc>
          <w:tcPr>
            <w:tcW w:w="2552" w:type="dxa"/>
          </w:tcPr>
          <w:p w14:paraId="04497991" w14:textId="77777777" w:rsidR="007B304C" w:rsidRPr="00B82970" w:rsidRDefault="007B304C" w:rsidP="0054480A">
            <w:pPr>
              <w:pStyle w:val="NormalWeb"/>
              <w:ind w:left="140" w:right="160"/>
              <w:rPr>
                <w:rFonts w:ascii="Calibri" w:eastAsia="Calibri" w:hAnsi="Calibri" w:cs="Calibri"/>
              </w:rPr>
            </w:pPr>
          </w:p>
        </w:tc>
      </w:tr>
      <w:tr w:rsidR="007B304C" w:rsidRPr="00B82970" w14:paraId="5A79DEF5" w14:textId="11C95F42" w:rsidTr="00EB7888">
        <w:tc>
          <w:tcPr>
            <w:tcW w:w="1362" w:type="dxa"/>
            <w:shd w:val="clear" w:color="auto" w:fill="D9E2F3" w:themeFill="accent1" w:themeFillTint="33"/>
          </w:tcPr>
          <w:p w14:paraId="61464C58" w14:textId="77777777" w:rsidR="007B304C" w:rsidRPr="00B82970" w:rsidRDefault="007B304C" w:rsidP="0054480A">
            <w:pPr>
              <w:spacing w:before="30" w:after="30"/>
              <w:ind w:left="30" w:right="30"/>
              <w:rPr>
                <w:rFonts w:ascii="Calibri" w:eastAsia="Times New Roman" w:hAnsi="Calibri" w:cs="Calibri"/>
                <w:sz w:val="16"/>
              </w:rPr>
            </w:pPr>
            <w:hyperlink r:id="rId146" w:tgtFrame="_blank" w:history="1">
              <w:r w:rsidRPr="00B82970">
                <w:rPr>
                  <w:rStyle w:val="Hyperlink"/>
                  <w:rFonts w:ascii="Calibri" w:eastAsia="Times New Roman" w:hAnsi="Calibri" w:cs="Calibri"/>
                  <w:sz w:val="16"/>
                </w:rPr>
                <w:t>Screen 53</w:t>
              </w:r>
            </w:hyperlink>
            <w:r w:rsidRPr="00B82970">
              <w:rPr>
                <w:rFonts w:ascii="Calibri" w:eastAsia="Times New Roman" w:hAnsi="Calibri" w:cs="Calibri"/>
                <w:sz w:val="16"/>
              </w:rPr>
              <w:t xml:space="preserve"> </w:t>
            </w:r>
          </w:p>
          <w:p w14:paraId="60EBB3F8" w14:textId="77777777" w:rsidR="007B304C" w:rsidRPr="00B82970" w:rsidRDefault="007B304C" w:rsidP="0054480A">
            <w:pPr>
              <w:spacing w:before="30" w:after="30"/>
              <w:ind w:left="30" w:right="30"/>
            </w:pPr>
            <w:hyperlink r:id="rId147" w:tgtFrame="_blank" w:history="1">
              <w:r w:rsidRPr="00B82970">
                <w:rPr>
                  <w:rStyle w:val="Hyperlink"/>
                  <w:rFonts w:ascii="Calibri" w:eastAsia="Times New Roman" w:hAnsi="Calibri" w:cs="Calibri"/>
                  <w:sz w:val="16"/>
                </w:rPr>
                <w:t>68_C_54</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4D640F6E" w14:textId="77777777" w:rsidR="007B304C" w:rsidRPr="00B82970" w:rsidRDefault="007B304C" w:rsidP="0054480A">
            <w:pPr>
              <w:pStyle w:val="NormalWeb"/>
              <w:ind w:left="30" w:right="30"/>
              <w:rPr>
                <w:rFonts w:ascii="Calibri" w:hAnsi="Calibri" w:cs="Calibri"/>
              </w:rPr>
            </w:pPr>
            <w:r w:rsidRPr="00B82970">
              <w:rPr>
                <w:rFonts w:ascii="Calibri" w:hAnsi="Calibri" w:cs="Calibri"/>
              </w:rPr>
              <w:t>Manager or Supervisor</w:t>
            </w:r>
          </w:p>
          <w:p w14:paraId="12B0BCBD" w14:textId="77777777" w:rsidR="007B304C" w:rsidRPr="00B82970" w:rsidRDefault="007B304C" w:rsidP="0054480A">
            <w:pPr>
              <w:pStyle w:val="NormalWeb"/>
              <w:ind w:left="30" w:right="30"/>
              <w:rPr>
                <w:rFonts w:ascii="Calibri" w:hAnsi="Calibri" w:cs="Calibri"/>
              </w:rPr>
            </w:pPr>
            <w:r w:rsidRPr="00B82970">
              <w:rPr>
                <w:rFonts w:ascii="Calibri" w:hAnsi="Calibri" w:cs="Calibri"/>
              </w:rPr>
              <w:t>If you are unsure about the right course of action or have general questions about assigned task or roles the best place to start is with your immediate manager or supervisor.</w:t>
            </w:r>
          </w:p>
        </w:tc>
        <w:tc>
          <w:tcPr>
            <w:tcW w:w="5254" w:type="dxa"/>
            <w:shd w:val="clear" w:color="auto" w:fill="auto"/>
            <w:vAlign w:val="center"/>
          </w:tcPr>
          <w:p w14:paraId="214566F8"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Gestionnaire ou superviseur</w:t>
            </w:r>
          </w:p>
          <w:p w14:paraId="7E8BF66E"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Si vous n’êtes pas sûr du bon plan d’action à suivre ou si vous avez des questions générales au sujet de la tâche ou des rôles attribués, la meilleure chose à faire est de communiquer avec votre gestionnaire ou superviseur immédiat.</w:t>
            </w:r>
          </w:p>
        </w:tc>
        <w:tc>
          <w:tcPr>
            <w:tcW w:w="2552" w:type="dxa"/>
          </w:tcPr>
          <w:p w14:paraId="75582790" w14:textId="77777777" w:rsidR="007B304C" w:rsidRPr="00B82970" w:rsidRDefault="007B304C" w:rsidP="0054480A">
            <w:pPr>
              <w:pStyle w:val="NormalWeb"/>
              <w:ind w:left="140" w:right="160"/>
              <w:rPr>
                <w:rFonts w:ascii="Calibri" w:eastAsia="Calibri" w:hAnsi="Calibri" w:cs="Calibri"/>
              </w:rPr>
            </w:pPr>
          </w:p>
        </w:tc>
      </w:tr>
      <w:tr w:rsidR="007B304C" w:rsidRPr="00B82970" w14:paraId="718E5449" w14:textId="51F2AF2E" w:rsidTr="00EB7888">
        <w:tc>
          <w:tcPr>
            <w:tcW w:w="1362" w:type="dxa"/>
            <w:shd w:val="clear" w:color="auto" w:fill="D9E2F3" w:themeFill="accent1" w:themeFillTint="33"/>
          </w:tcPr>
          <w:p w14:paraId="106B46BB" w14:textId="77777777" w:rsidR="007B304C" w:rsidRPr="00B82970" w:rsidRDefault="007B304C" w:rsidP="0054480A">
            <w:pPr>
              <w:spacing w:before="30" w:after="30"/>
              <w:ind w:left="30" w:right="30"/>
              <w:rPr>
                <w:rFonts w:ascii="Calibri" w:eastAsia="Times New Roman" w:hAnsi="Calibri" w:cs="Calibri"/>
                <w:sz w:val="16"/>
              </w:rPr>
            </w:pPr>
            <w:hyperlink r:id="rId148" w:tgtFrame="_blank" w:history="1">
              <w:r w:rsidRPr="00B82970">
                <w:rPr>
                  <w:rStyle w:val="Hyperlink"/>
                  <w:rFonts w:ascii="Calibri" w:eastAsia="Times New Roman" w:hAnsi="Calibri" w:cs="Calibri"/>
                  <w:sz w:val="16"/>
                </w:rPr>
                <w:t>Screen 53</w:t>
              </w:r>
            </w:hyperlink>
            <w:r w:rsidRPr="00B82970">
              <w:rPr>
                <w:rFonts w:ascii="Calibri" w:eastAsia="Times New Roman" w:hAnsi="Calibri" w:cs="Calibri"/>
                <w:sz w:val="16"/>
              </w:rPr>
              <w:t xml:space="preserve"> </w:t>
            </w:r>
          </w:p>
          <w:p w14:paraId="7E8532B8" w14:textId="77777777" w:rsidR="007B304C" w:rsidRPr="00B82970" w:rsidRDefault="007B304C" w:rsidP="0054480A">
            <w:pPr>
              <w:spacing w:before="30" w:after="30"/>
              <w:ind w:left="30" w:right="30"/>
            </w:pPr>
            <w:hyperlink r:id="rId149" w:tgtFrame="_blank" w:history="1">
              <w:r w:rsidRPr="00B82970">
                <w:rPr>
                  <w:rStyle w:val="Hyperlink"/>
                  <w:rFonts w:ascii="Calibri" w:eastAsia="Times New Roman" w:hAnsi="Calibri" w:cs="Calibri"/>
                  <w:sz w:val="16"/>
                </w:rPr>
                <w:t>69_C_54</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56F7C549" w14:textId="77777777" w:rsidR="007B304C" w:rsidRPr="00B82970" w:rsidRDefault="007B304C" w:rsidP="0054480A">
            <w:pPr>
              <w:pStyle w:val="NormalWeb"/>
              <w:ind w:left="30" w:right="30"/>
              <w:rPr>
                <w:rFonts w:ascii="Calibri" w:hAnsi="Calibri" w:cs="Calibri"/>
              </w:rPr>
            </w:pPr>
            <w:r w:rsidRPr="00B82970">
              <w:rPr>
                <w:rFonts w:ascii="Calibri" w:hAnsi="Calibri" w:cs="Calibri"/>
              </w:rPr>
              <w:t>Global Policy Portal</w:t>
            </w:r>
          </w:p>
          <w:p w14:paraId="7A5878E1" w14:textId="77777777" w:rsidR="007B304C" w:rsidRPr="00B82970" w:rsidRDefault="007B304C" w:rsidP="0054480A">
            <w:pPr>
              <w:pStyle w:val="NormalWeb"/>
              <w:ind w:left="30" w:right="30"/>
              <w:rPr>
                <w:rFonts w:ascii="Calibri" w:hAnsi="Calibri" w:cs="Calibri"/>
              </w:rPr>
            </w:pPr>
            <w:r w:rsidRPr="00B82970">
              <w:rPr>
                <w:rFonts w:ascii="Calibri" w:hAnsi="Calibri" w:cs="Calibri"/>
              </w:rPr>
              <w:t xml:space="preserve">For our corporate policies and procedures applicable companywide, visit the </w:t>
            </w:r>
            <w:hyperlink w:history="1">
              <w:r w:rsidRPr="00B82970">
                <w:rPr>
                  <w:rStyle w:val="Hyperlink"/>
                  <w:rFonts w:ascii="Calibri" w:hAnsi="Calibri" w:cs="Calibri"/>
                </w:rPr>
                <w:t>Global Policy Portal</w:t>
              </w:r>
            </w:hyperlink>
            <w:r w:rsidRPr="00B82970">
              <w:rPr>
                <w:rFonts w:ascii="Calibri" w:hAnsi="Calibri" w:cs="Calibri"/>
              </w:rPr>
              <w:t>.</w:t>
            </w:r>
          </w:p>
        </w:tc>
        <w:tc>
          <w:tcPr>
            <w:tcW w:w="5254" w:type="dxa"/>
            <w:shd w:val="clear" w:color="auto" w:fill="auto"/>
            <w:vAlign w:val="center"/>
          </w:tcPr>
          <w:p w14:paraId="2F223724"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Portail des politiques mondiales</w:t>
            </w:r>
          </w:p>
          <w:p w14:paraId="4EAA2D07"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Pour connaître les procédures et les politiques applicables dans toute l’entreprise, rendez-vous sur le </w:t>
            </w:r>
            <w:hyperlink r:id="rId150" w:tgtFrame="_blank" w:history="1">
              <w:r w:rsidRPr="00B82970">
                <w:rPr>
                  <w:rFonts w:ascii="Calibri" w:eastAsia="Calibri" w:hAnsi="Calibri" w:cs="Calibri"/>
                  <w:color w:val="0000FF"/>
                  <w:u w:val="single"/>
                </w:rPr>
                <w:t>portail des politiques mondiales</w:t>
              </w:r>
            </w:hyperlink>
            <w:r w:rsidRPr="00B82970">
              <w:rPr>
                <w:rFonts w:ascii="Calibri" w:eastAsia="Calibri" w:hAnsi="Calibri" w:cs="Calibri"/>
              </w:rPr>
              <w:t>.</w:t>
            </w:r>
          </w:p>
        </w:tc>
        <w:tc>
          <w:tcPr>
            <w:tcW w:w="2552" w:type="dxa"/>
          </w:tcPr>
          <w:p w14:paraId="663758E4" w14:textId="77777777" w:rsidR="007B304C" w:rsidRPr="00B82970" w:rsidRDefault="007B304C" w:rsidP="0054480A">
            <w:pPr>
              <w:pStyle w:val="NormalWeb"/>
              <w:ind w:left="140" w:right="160"/>
              <w:rPr>
                <w:rFonts w:ascii="Calibri" w:eastAsia="Calibri" w:hAnsi="Calibri" w:cs="Calibri"/>
              </w:rPr>
            </w:pPr>
          </w:p>
        </w:tc>
      </w:tr>
      <w:tr w:rsidR="007B304C" w:rsidRPr="00B82970" w14:paraId="27700D63" w14:textId="745A1338" w:rsidTr="00EB7888">
        <w:tc>
          <w:tcPr>
            <w:tcW w:w="1362" w:type="dxa"/>
            <w:shd w:val="clear" w:color="auto" w:fill="D9E2F3" w:themeFill="accent1" w:themeFillTint="33"/>
          </w:tcPr>
          <w:p w14:paraId="7C446030" w14:textId="77777777" w:rsidR="007B304C" w:rsidRPr="00B82970" w:rsidRDefault="007B304C" w:rsidP="0054480A">
            <w:pPr>
              <w:spacing w:before="30" w:after="30"/>
              <w:ind w:left="30" w:right="30"/>
              <w:rPr>
                <w:rFonts w:ascii="Calibri" w:eastAsia="Times New Roman" w:hAnsi="Calibri" w:cs="Calibri"/>
                <w:sz w:val="16"/>
              </w:rPr>
            </w:pPr>
            <w:hyperlink r:id="rId151" w:tgtFrame="_blank" w:history="1">
              <w:r w:rsidRPr="00B82970">
                <w:rPr>
                  <w:rStyle w:val="Hyperlink"/>
                  <w:rFonts w:ascii="Calibri" w:eastAsia="Times New Roman" w:hAnsi="Calibri" w:cs="Calibri"/>
                  <w:sz w:val="16"/>
                </w:rPr>
                <w:t>Screen 53</w:t>
              </w:r>
            </w:hyperlink>
            <w:r w:rsidRPr="00B82970">
              <w:rPr>
                <w:rFonts w:ascii="Calibri" w:eastAsia="Times New Roman" w:hAnsi="Calibri" w:cs="Calibri"/>
                <w:sz w:val="16"/>
              </w:rPr>
              <w:t xml:space="preserve"> </w:t>
            </w:r>
          </w:p>
          <w:p w14:paraId="662B1263" w14:textId="77777777" w:rsidR="007B304C" w:rsidRPr="00B82970" w:rsidRDefault="007B304C" w:rsidP="0054480A">
            <w:pPr>
              <w:spacing w:before="30" w:after="30"/>
              <w:ind w:left="30" w:right="30"/>
            </w:pPr>
            <w:hyperlink r:id="rId152" w:tgtFrame="_blank" w:history="1">
              <w:r w:rsidRPr="00B82970">
                <w:rPr>
                  <w:rStyle w:val="Hyperlink"/>
                  <w:rFonts w:ascii="Calibri" w:eastAsia="Times New Roman" w:hAnsi="Calibri" w:cs="Calibri"/>
                  <w:sz w:val="16"/>
                </w:rPr>
                <w:t>70_C_54</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1D6D5109" w14:textId="77777777" w:rsidR="007B304C" w:rsidRPr="00B82970" w:rsidRDefault="007B304C" w:rsidP="0054480A">
            <w:pPr>
              <w:pStyle w:val="NormalWeb"/>
              <w:ind w:left="30" w:right="30"/>
              <w:rPr>
                <w:rFonts w:ascii="Calibri" w:hAnsi="Calibri" w:cs="Calibri"/>
              </w:rPr>
            </w:pPr>
            <w:r w:rsidRPr="00B82970">
              <w:rPr>
                <w:rFonts w:ascii="Calibri" w:hAnsi="Calibri" w:cs="Calibri"/>
              </w:rPr>
              <w:t>Office of Ethics and Compliance (OEC)</w:t>
            </w:r>
          </w:p>
          <w:p w14:paraId="05CA7D6C" w14:textId="77777777" w:rsidR="007B304C" w:rsidRPr="00B82970" w:rsidRDefault="007B304C" w:rsidP="0054480A">
            <w:pPr>
              <w:pStyle w:val="NormalWeb"/>
              <w:ind w:left="30" w:right="30"/>
              <w:rPr>
                <w:rFonts w:ascii="Calibri" w:hAnsi="Calibri" w:cs="Calibri"/>
              </w:rPr>
            </w:pPr>
            <w:r w:rsidRPr="00B82970">
              <w:rPr>
                <w:rFonts w:ascii="Calibri" w:hAnsi="Calibri" w:cs="Calibri"/>
              </w:rPr>
              <w:t xml:space="preserve">The OEC is a corporate resource available to address your questions or concerns about </w:t>
            </w:r>
            <w:r w:rsidRPr="00B82970">
              <w:rPr>
                <w:rFonts w:ascii="Calibri" w:hAnsi="Calibri" w:cs="Calibri"/>
              </w:rPr>
              <w:lastRenderedPageBreak/>
              <w:t>our company’s values and standards of conduct.</w:t>
            </w:r>
          </w:p>
          <w:p w14:paraId="443A3FB9" w14:textId="77777777" w:rsidR="007B304C" w:rsidRPr="00B82970" w:rsidRDefault="007B304C" w:rsidP="0054480A">
            <w:pPr>
              <w:numPr>
                <w:ilvl w:val="0"/>
                <w:numId w:val="8"/>
              </w:numPr>
              <w:spacing w:before="100" w:beforeAutospacing="1" w:after="100" w:afterAutospacing="1"/>
              <w:ind w:left="750" w:right="30"/>
              <w:rPr>
                <w:rFonts w:ascii="Calibri" w:eastAsia="Times New Roman" w:hAnsi="Calibri" w:cs="Calibri"/>
              </w:rPr>
            </w:pPr>
            <w:r w:rsidRPr="00B82970">
              <w:rPr>
                <w:rStyle w:val="bold1"/>
                <w:rFonts w:ascii="Calibri" w:eastAsia="Times New Roman" w:hAnsi="Calibri" w:cs="Calibri"/>
              </w:rPr>
              <w:t>OEC Website</w:t>
            </w:r>
            <w:r w:rsidRPr="00B82970">
              <w:rPr>
                <w:rFonts w:ascii="Calibri" w:eastAsia="Times New Roman" w:hAnsi="Calibri" w:cs="Calibri"/>
              </w:rPr>
              <w:t xml:space="preserve"> – Refer to the </w:t>
            </w:r>
            <w:hyperlink w:history="1">
              <w:r w:rsidRPr="00B82970">
                <w:rPr>
                  <w:rStyle w:val="Hyperlink"/>
                  <w:rFonts w:ascii="Calibri" w:eastAsia="Times New Roman" w:hAnsi="Calibri" w:cs="Calibri"/>
                </w:rPr>
                <w:t>OEC website</w:t>
              </w:r>
            </w:hyperlink>
            <w:r w:rsidRPr="00B82970">
              <w:rPr>
                <w:rFonts w:ascii="Calibri" w:eastAsia="Times New Roman" w:hAnsi="Calibri" w:cs="Calibri"/>
              </w:rPr>
              <w:t xml:space="preserve"> for answers to a variety of ethics and compliance questions. Our company’s global and country-specific OEC policies and procedures can also be accessed from the website.</w:t>
            </w:r>
          </w:p>
          <w:p w14:paraId="09AB6B7C" w14:textId="77777777" w:rsidR="007B304C" w:rsidRPr="00B82970" w:rsidRDefault="007B304C" w:rsidP="0054480A">
            <w:pPr>
              <w:numPr>
                <w:ilvl w:val="0"/>
                <w:numId w:val="8"/>
              </w:numPr>
              <w:spacing w:before="100" w:beforeAutospacing="1" w:after="100" w:afterAutospacing="1"/>
              <w:ind w:left="750" w:right="30"/>
              <w:rPr>
                <w:rFonts w:ascii="Calibri" w:eastAsia="Times New Roman" w:hAnsi="Calibri" w:cs="Calibri"/>
              </w:rPr>
            </w:pPr>
            <w:r w:rsidRPr="00B82970">
              <w:rPr>
                <w:rStyle w:val="bold1"/>
                <w:rFonts w:ascii="Calibri" w:eastAsia="Times New Roman" w:hAnsi="Calibri" w:cs="Calibri"/>
              </w:rPr>
              <w:t>OEC Contacts</w:t>
            </w:r>
            <w:r w:rsidRPr="00B82970">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10472E45" w14:textId="77777777" w:rsidR="007B304C" w:rsidRPr="00B82970" w:rsidRDefault="007B304C" w:rsidP="0054480A">
            <w:pPr>
              <w:numPr>
                <w:ilvl w:val="0"/>
                <w:numId w:val="8"/>
              </w:numPr>
              <w:spacing w:before="100" w:beforeAutospacing="1" w:after="100" w:afterAutospacing="1"/>
              <w:ind w:left="750" w:right="30"/>
              <w:rPr>
                <w:rFonts w:ascii="Calibri" w:eastAsia="Times New Roman" w:hAnsi="Calibri" w:cs="Calibri"/>
              </w:rPr>
            </w:pPr>
            <w:r w:rsidRPr="00B82970">
              <w:rPr>
                <w:rStyle w:val="bold1"/>
                <w:rFonts w:ascii="Calibri" w:eastAsia="Times New Roman" w:hAnsi="Calibri" w:cs="Calibri"/>
              </w:rPr>
              <w:t>Corporate OEC</w:t>
            </w:r>
            <w:r w:rsidRPr="00B82970">
              <w:rPr>
                <w:rFonts w:ascii="Calibri" w:eastAsia="Times New Roman" w:hAnsi="Calibri" w:cs="Calibri"/>
              </w:rPr>
              <w:t xml:space="preserve"> – Call 1-224-667-5210 or email </w:t>
            </w:r>
            <w:hyperlink w:history="1">
              <w:r w:rsidRPr="00B82970">
                <w:rPr>
                  <w:rStyle w:val="Hyperlink"/>
                  <w:rFonts w:ascii="Calibri" w:eastAsia="Times New Roman" w:hAnsi="Calibri" w:cs="Calibri"/>
                </w:rPr>
                <w:t>oec@abbott.com</w:t>
              </w:r>
            </w:hyperlink>
            <w:r w:rsidRPr="00B82970">
              <w:rPr>
                <w:rFonts w:ascii="Calibri" w:eastAsia="Times New Roman" w:hAnsi="Calibri" w:cs="Calibri"/>
              </w:rPr>
              <w:t xml:space="preserve"> with any questions related to ethics and compliance at Abbott.</w:t>
            </w:r>
          </w:p>
          <w:p w14:paraId="15C6C5B7" w14:textId="77777777" w:rsidR="007B304C" w:rsidRPr="00B82970" w:rsidRDefault="007B304C" w:rsidP="0054480A">
            <w:pPr>
              <w:numPr>
                <w:ilvl w:val="0"/>
                <w:numId w:val="8"/>
              </w:numPr>
              <w:spacing w:before="100" w:beforeAutospacing="1" w:after="100" w:afterAutospacing="1"/>
              <w:ind w:left="750" w:right="30"/>
              <w:rPr>
                <w:rFonts w:ascii="Calibri" w:eastAsia="Times New Roman" w:hAnsi="Calibri" w:cs="Calibri"/>
              </w:rPr>
            </w:pPr>
            <w:r w:rsidRPr="00B82970">
              <w:rPr>
                <w:rStyle w:val="bold1"/>
                <w:rFonts w:ascii="Calibri" w:eastAsia="Times New Roman" w:hAnsi="Calibri" w:cs="Calibri"/>
              </w:rPr>
              <w:t>Divisional or Country OEC</w:t>
            </w:r>
            <w:r w:rsidRPr="00B82970">
              <w:rPr>
                <w:rFonts w:ascii="Calibri" w:eastAsia="Times New Roman" w:hAnsi="Calibri" w:cs="Calibri"/>
              </w:rPr>
              <w:t xml:space="preserve"> – Your divisional or country </w:t>
            </w:r>
            <w:hyperlink w:history="1">
              <w:r w:rsidRPr="00B82970">
                <w:rPr>
                  <w:rStyle w:val="Hyperlink"/>
                  <w:rFonts w:ascii="Calibri" w:eastAsia="Times New Roman" w:hAnsi="Calibri" w:cs="Calibri"/>
                </w:rPr>
                <w:t>OEC representative</w:t>
              </w:r>
            </w:hyperlink>
            <w:r w:rsidRPr="00B82970">
              <w:rPr>
                <w:rFonts w:ascii="Calibri" w:eastAsia="Times New Roman" w:hAnsi="Calibri" w:cs="Calibri"/>
              </w:rPr>
              <w:t xml:space="preserve"> can provide additional guidance on divisional or country-specific OEC policies, procedures, and guidelines.</w:t>
            </w:r>
          </w:p>
          <w:p w14:paraId="059BBD40" w14:textId="77777777" w:rsidR="007B304C" w:rsidRPr="00B82970" w:rsidRDefault="007B304C" w:rsidP="0054480A">
            <w:pPr>
              <w:numPr>
                <w:ilvl w:val="0"/>
                <w:numId w:val="8"/>
              </w:numPr>
              <w:spacing w:before="100" w:beforeAutospacing="1" w:after="100" w:afterAutospacing="1"/>
              <w:ind w:left="750" w:right="30"/>
              <w:rPr>
                <w:rFonts w:ascii="Calibri" w:eastAsia="Times New Roman" w:hAnsi="Calibri" w:cs="Calibri"/>
              </w:rPr>
            </w:pPr>
            <w:r w:rsidRPr="00B82970">
              <w:rPr>
                <w:rStyle w:val="bold1"/>
                <w:rFonts w:ascii="Calibri" w:eastAsia="Times New Roman" w:hAnsi="Calibri" w:cs="Calibri"/>
              </w:rPr>
              <w:t>Ethics and Compliance Helpline</w:t>
            </w:r>
            <w:r w:rsidRPr="00B82970">
              <w:rPr>
                <w:rFonts w:ascii="Calibri" w:eastAsia="Times New Roman" w:hAnsi="Calibri" w:cs="Calibri"/>
              </w:rPr>
              <w:t xml:space="preserve"> – Visit our multilingual </w:t>
            </w:r>
            <w:hyperlink w:history="1">
              <w:r w:rsidRPr="00B82970">
                <w:rPr>
                  <w:rStyle w:val="Hyperlink"/>
                  <w:rFonts w:ascii="Calibri" w:eastAsia="Times New Roman" w:hAnsi="Calibri" w:cs="Calibri"/>
                </w:rPr>
                <w:t>Ethics and Compliance Helpline</w:t>
              </w:r>
            </w:hyperlink>
            <w:r w:rsidRPr="00B82970">
              <w:rPr>
                <w:rFonts w:ascii="Calibri" w:eastAsia="Times New Roman" w:hAnsi="Calibri" w:cs="Calibri"/>
              </w:rPr>
              <w:t xml:space="preserve"> available </w:t>
            </w:r>
            <w:r w:rsidRPr="00B82970">
              <w:rPr>
                <w:rFonts w:ascii="Calibri" w:eastAsia="Times New Roman" w:hAnsi="Calibri" w:cs="Calibri"/>
              </w:rPr>
              <w:lastRenderedPageBreak/>
              <w:t xml:space="preserve">globally 24/7 to voice your concerns about a potential violation of our company’s values and standards of conduct. You can also email </w:t>
            </w:r>
            <w:hyperlink w:history="1">
              <w:r w:rsidRPr="00B82970">
                <w:rPr>
                  <w:rStyle w:val="Hyperlink"/>
                  <w:rFonts w:ascii="Calibri" w:eastAsia="Times New Roman" w:hAnsi="Calibri" w:cs="Calibri"/>
                </w:rPr>
                <w:t>investigations@abbott.com</w:t>
              </w:r>
            </w:hyperlink>
            <w:r w:rsidRPr="00B82970">
              <w:rPr>
                <w:rFonts w:ascii="Calibri" w:eastAsia="Times New Roman" w:hAnsi="Calibri" w:cs="Calibri"/>
              </w:rPr>
              <w:t xml:space="preserve"> to report a potential violation.</w:t>
            </w:r>
          </w:p>
          <w:p w14:paraId="42B7E377" w14:textId="77777777" w:rsidR="007B304C" w:rsidRPr="00B82970" w:rsidRDefault="007B304C" w:rsidP="0054480A">
            <w:pPr>
              <w:pStyle w:val="NormalWeb"/>
              <w:ind w:left="30" w:right="30"/>
              <w:rPr>
                <w:rFonts w:ascii="Calibri" w:hAnsi="Calibri" w:cs="Calibri"/>
              </w:rPr>
            </w:pPr>
            <w:r w:rsidRPr="00B82970">
              <w:rPr>
                <w:rFonts w:ascii="Calibri" w:hAnsi="Calibri" w:cs="Calibri"/>
              </w:rPr>
              <w:t>Abbott does not tolerate retaliation against anyone who makes a good-faith report regarding a potential violation of our written standards. In any good-faith report, anonymity is allowed, non-retaliation is ensured, and confidentiality is preserved.</w:t>
            </w:r>
          </w:p>
          <w:p w14:paraId="239E344F" w14:textId="77777777" w:rsidR="007B304C" w:rsidRPr="00B82970" w:rsidRDefault="007B304C" w:rsidP="0054480A">
            <w:pPr>
              <w:numPr>
                <w:ilvl w:val="0"/>
                <w:numId w:val="9"/>
              </w:numPr>
              <w:spacing w:before="100" w:beforeAutospacing="1" w:after="100" w:afterAutospacing="1"/>
              <w:ind w:left="750" w:right="30"/>
              <w:rPr>
                <w:rFonts w:ascii="Calibri" w:eastAsia="Times New Roman" w:hAnsi="Calibri" w:cs="Calibri"/>
              </w:rPr>
            </w:pPr>
            <w:r w:rsidRPr="00B82970">
              <w:rPr>
                <w:rStyle w:val="bold1"/>
                <w:rFonts w:ascii="Calibri" w:eastAsia="Times New Roman" w:hAnsi="Calibri" w:cs="Calibri"/>
              </w:rPr>
              <w:t>iComply</w:t>
            </w:r>
            <w:r w:rsidRPr="00B82970">
              <w:rPr>
                <w:rFonts w:ascii="Calibri" w:eastAsia="Times New Roman" w:hAnsi="Calibri" w:cs="Calibri"/>
              </w:rPr>
              <w:t xml:space="preserve"> – Visit </w:t>
            </w:r>
            <w:hyperlink w:history="1">
              <w:r w:rsidRPr="00B82970">
                <w:rPr>
                  <w:rStyle w:val="Hyperlink"/>
                  <w:rFonts w:ascii="Calibri" w:eastAsia="Times New Roman" w:hAnsi="Calibri" w:cs="Calibri"/>
                </w:rPr>
                <w:t>iComply</w:t>
              </w:r>
            </w:hyperlink>
            <w:r w:rsidRPr="00B82970">
              <w:rPr>
                <w:rFonts w:ascii="Calibri" w:eastAsia="Times New Roman" w:hAnsi="Calibri" w:cs="Calibri"/>
              </w:rPr>
              <w:t xml:space="preserve"> to access compliance-related applications and resources geared towards interactions with Health Care Professionals and Health Care Organizations, as well as third parties.</w:t>
            </w:r>
          </w:p>
        </w:tc>
        <w:tc>
          <w:tcPr>
            <w:tcW w:w="5254" w:type="dxa"/>
            <w:shd w:val="clear" w:color="auto" w:fill="auto"/>
            <w:vAlign w:val="center"/>
          </w:tcPr>
          <w:p w14:paraId="074979A5"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Bureau d’éthique et de conformité (BEC)</w:t>
            </w:r>
          </w:p>
          <w:p w14:paraId="28CC523C"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Le BEC est une ressource offerte par l’entreprise pour répondre aux questions ou aux </w:t>
            </w:r>
            <w:r w:rsidRPr="00B82970">
              <w:rPr>
                <w:rFonts w:ascii="Calibri" w:eastAsia="Calibri" w:hAnsi="Calibri" w:cs="Calibri"/>
              </w:rPr>
              <w:lastRenderedPageBreak/>
              <w:t>préoccupations concernant les valeurs et les normes de conduite de notre société.</w:t>
            </w:r>
          </w:p>
          <w:p w14:paraId="417B907A" w14:textId="77777777" w:rsidR="007B304C" w:rsidRPr="00B82970" w:rsidRDefault="007B304C" w:rsidP="0054480A">
            <w:pPr>
              <w:pStyle w:val="ListParagraph"/>
              <w:numPr>
                <w:ilvl w:val="0"/>
                <w:numId w:val="22"/>
              </w:numPr>
              <w:spacing w:before="100" w:beforeAutospacing="1" w:after="100" w:afterAutospacing="1"/>
              <w:ind w:right="302"/>
              <w:rPr>
                <w:rFonts w:ascii="Calibri" w:eastAsia="Times New Roman" w:hAnsi="Calibri" w:cs="Calibri"/>
              </w:rPr>
            </w:pPr>
            <w:r w:rsidRPr="00B82970">
              <w:rPr>
                <w:rStyle w:val="bold1"/>
                <w:rFonts w:ascii="Calibri" w:eastAsia="Calibri" w:hAnsi="Calibri" w:cs="Calibri"/>
              </w:rPr>
              <w:t xml:space="preserve">Site </w:t>
            </w:r>
            <w:r>
              <w:rPr>
                <w:rStyle w:val="bold1"/>
                <w:rFonts w:ascii="Calibri" w:eastAsia="Calibri" w:hAnsi="Calibri" w:cs="Calibri"/>
              </w:rPr>
              <w:t xml:space="preserve">Web </w:t>
            </w:r>
            <w:r w:rsidRPr="00B82970">
              <w:rPr>
                <w:rStyle w:val="bold1"/>
                <w:rFonts w:ascii="Calibri" w:eastAsia="Calibri" w:hAnsi="Calibri" w:cs="Calibri"/>
              </w:rPr>
              <w:t>du BEC</w:t>
            </w:r>
            <w:r w:rsidRPr="00B82970">
              <w:rPr>
                <w:rStyle w:val="bold1"/>
                <w:rFonts w:ascii="Calibri" w:eastAsia="Calibri" w:hAnsi="Calibri" w:cs="Calibri"/>
                <w:b w:val="0"/>
                <w:bCs w:val="0"/>
              </w:rPr>
              <w:t xml:space="preserve"> – Consultez le </w:t>
            </w:r>
            <w:hyperlink r:id="rId153" w:tgtFrame="_blank" w:history="1">
              <w:r w:rsidRPr="00B82970">
                <w:rPr>
                  <w:rStyle w:val="bold1"/>
                  <w:rFonts w:ascii="Calibri" w:eastAsia="Calibri" w:hAnsi="Calibri" w:cs="Calibri"/>
                  <w:b w:val="0"/>
                  <w:bCs w:val="0"/>
                  <w:color w:val="0000FF"/>
                  <w:u w:val="single"/>
                </w:rPr>
                <w:t xml:space="preserve">site </w:t>
              </w:r>
              <w:r>
                <w:rPr>
                  <w:rStyle w:val="bold1"/>
                  <w:rFonts w:ascii="Calibri" w:eastAsia="Calibri" w:hAnsi="Calibri" w:cs="Calibri"/>
                  <w:b w:val="0"/>
                  <w:bCs w:val="0"/>
                  <w:color w:val="0000FF"/>
                  <w:u w:val="single"/>
                </w:rPr>
                <w:t xml:space="preserve">Web </w:t>
              </w:r>
              <w:r w:rsidRPr="00B82970">
                <w:rPr>
                  <w:rStyle w:val="bold1"/>
                  <w:rFonts w:ascii="Calibri" w:eastAsia="Calibri" w:hAnsi="Calibri" w:cs="Calibri"/>
                  <w:b w:val="0"/>
                  <w:bCs w:val="0"/>
                  <w:color w:val="0000FF"/>
                  <w:u w:val="single"/>
                </w:rPr>
                <w:t>du BEC</w:t>
              </w:r>
            </w:hyperlink>
            <w:r w:rsidRPr="00B82970">
              <w:rPr>
                <w:rStyle w:val="bold1"/>
                <w:rFonts w:ascii="Calibri" w:eastAsia="Calibri" w:hAnsi="Calibri" w:cs="Calibri"/>
                <w:b w:val="0"/>
                <w:bCs w:val="0"/>
              </w:rPr>
              <w:t xml:space="preserve"> pour obtenir des réponses à diverses questions d’éthique et de conformité. Les politiques et les procédures mondiales et nationales de notre entreprise en matière d’éthique et de conformité (BEC) sont également accessibles à partir du site Web.</w:t>
            </w:r>
          </w:p>
          <w:p w14:paraId="3C627981" w14:textId="77777777" w:rsidR="007B304C" w:rsidRPr="00B82970" w:rsidRDefault="007B304C" w:rsidP="0054480A">
            <w:pPr>
              <w:pStyle w:val="ListParagraph"/>
              <w:numPr>
                <w:ilvl w:val="0"/>
                <w:numId w:val="22"/>
              </w:numPr>
              <w:spacing w:before="100" w:beforeAutospacing="1" w:after="100" w:afterAutospacing="1"/>
              <w:ind w:right="302"/>
              <w:rPr>
                <w:rFonts w:ascii="Calibri" w:eastAsia="Times New Roman" w:hAnsi="Calibri" w:cs="Calibri"/>
              </w:rPr>
            </w:pPr>
            <w:r w:rsidRPr="00B82970">
              <w:rPr>
                <w:rStyle w:val="bold1"/>
                <w:rFonts w:ascii="Calibri" w:eastAsia="Calibri" w:hAnsi="Calibri" w:cs="Calibri"/>
              </w:rPr>
              <w:t>Personnes du BEC à contacter</w:t>
            </w:r>
            <w:r w:rsidRPr="00B82970">
              <w:rPr>
                <w:rStyle w:val="bold1"/>
                <w:rFonts w:ascii="Calibri" w:eastAsia="Calibri" w:hAnsi="Calibri" w:cs="Calibri"/>
                <w:b w:val="0"/>
                <w:bCs w:val="0"/>
              </w:rPr>
              <w:t xml:space="preserve"> – N’hésitez pas à contacter le BEC à tout moment pour des questions portant sur l’éthique et la conformité ou pour discuter de préoccupations relatives à de possibles infractions à nos normes, lois ou règlements écrits.</w:t>
            </w:r>
          </w:p>
          <w:p w14:paraId="28DC13E5" w14:textId="77777777" w:rsidR="007B304C" w:rsidRPr="00B82970" w:rsidRDefault="007B304C" w:rsidP="0054480A">
            <w:pPr>
              <w:pStyle w:val="ListParagraph"/>
              <w:numPr>
                <w:ilvl w:val="0"/>
                <w:numId w:val="22"/>
              </w:numPr>
              <w:spacing w:before="100" w:beforeAutospacing="1" w:after="100" w:afterAutospacing="1"/>
              <w:ind w:right="302"/>
              <w:rPr>
                <w:rFonts w:ascii="Calibri" w:eastAsia="Times New Roman" w:hAnsi="Calibri" w:cs="Calibri"/>
              </w:rPr>
            </w:pPr>
            <w:r w:rsidRPr="00B82970">
              <w:rPr>
                <w:rStyle w:val="bold1"/>
                <w:rFonts w:ascii="Calibri" w:eastAsia="Calibri" w:hAnsi="Calibri" w:cs="Calibri"/>
              </w:rPr>
              <w:t>BEC de l’entreprise</w:t>
            </w:r>
            <w:r w:rsidRPr="00B82970">
              <w:rPr>
                <w:rStyle w:val="bold1"/>
                <w:rFonts w:ascii="Calibri" w:eastAsia="Calibri" w:hAnsi="Calibri" w:cs="Calibri"/>
                <w:b w:val="0"/>
                <w:bCs w:val="0"/>
              </w:rPr>
              <w:t xml:space="preserve"> – Composez le 1 224 667-5210 ou envoyez un courriel à </w:t>
            </w:r>
            <w:hyperlink r:id="rId154" w:tgtFrame="_blank" w:history="1">
              <w:r w:rsidRPr="00B82970">
                <w:rPr>
                  <w:rStyle w:val="bold1"/>
                  <w:rFonts w:ascii="Calibri" w:eastAsia="Calibri" w:hAnsi="Calibri" w:cs="Calibri"/>
                  <w:b w:val="0"/>
                  <w:bCs w:val="0"/>
                  <w:color w:val="0000FF"/>
                  <w:u w:val="single"/>
                </w:rPr>
                <w:t>oec@abbott.com</w:t>
              </w:r>
            </w:hyperlink>
            <w:r w:rsidRPr="00B82970">
              <w:rPr>
                <w:rStyle w:val="bold1"/>
                <w:rFonts w:ascii="Calibri" w:eastAsia="Calibri" w:hAnsi="Calibri" w:cs="Calibri"/>
                <w:b w:val="0"/>
                <w:bCs w:val="0"/>
              </w:rPr>
              <w:t xml:space="preserve"> pour toute question portant sur l’éthique et la conformité chez Abbott.</w:t>
            </w:r>
          </w:p>
          <w:p w14:paraId="1DF3FD5A" w14:textId="77777777" w:rsidR="007B304C" w:rsidRPr="00B82970" w:rsidRDefault="007B304C" w:rsidP="0054480A">
            <w:pPr>
              <w:pStyle w:val="ListParagraph"/>
              <w:numPr>
                <w:ilvl w:val="0"/>
                <w:numId w:val="22"/>
              </w:numPr>
              <w:spacing w:before="100" w:beforeAutospacing="1" w:after="100" w:afterAutospacing="1"/>
              <w:ind w:right="302"/>
              <w:rPr>
                <w:rFonts w:ascii="Calibri" w:eastAsia="Times New Roman" w:hAnsi="Calibri" w:cs="Calibri"/>
              </w:rPr>
            </w:pPr>
            <w:r w:rsidRPr="00B82970">
              <w:rPr>
                <w:rStyle w:val="bold1"/>
                <w:rFonts w:ascii="Calibri" w:eastAsia="Calibri" w:hAnsi="Calibri" w:cs="Calibri"/>
              </w:rPr>
              <w:t>BEC de votre division ou pays</w:t>
            </w:r>
            <w:r w:rsidRPr="00B82970">
              <w:rPr>
                <w:rStyle w:val="bold1"/>
                <w:rFonts w:ascii="Calibri" w:eastAsia="Calibri" w:hAnsi="Calibri" w:cs="Calibri"/>
                <w:b w:val="0"/>
                <w:bCs w:val="0"/>
              </w:rPr>
              <w:t xml:space="preserve"> – Le </w:t>
            </w:r>
            <w:hyperlink r:id="rId155" w:tgtFrame="_blank" w:history="1">
              <w:r w:rsidRPr="00B82970">
                <w:rPr>
                  <w:rStyle w:val="bold1"/>
                  <w:rFonts w:ascii="Calibri" w:eastAsia="Calibri" w:hAnsi="Calibri" w:cs="Calibri"/>
                  <w:b w:val="0"/>
                  <w:bCs w:val="0"/>
                  <w:color w:val="0000FF"/>
                  <w:u w:val="single"/>
                </w:rPr>
                <w:t>représentant du BEC</w:t>
              </w:r>
            </w:hyperlink>
            <w:r w:rsidRPr="00B82970">
              <w:rPr>
                <w:rStyle w:val="bold1"/>
                <w:rFonts w:ascii="Calibri" w:eastAsia="Calibri" w:hAnsi="Calibri" w:cs="Calibri"/>
                <w:b w:val="0"/>
                <w:bCs w:val="0"/>
              </w:rPr>
              <w:t xml:space="preserve"> de votre division ou pays peut vous fournir des conseils additionnels sur les politiques, procédures et directives en matière d’éthique et de </w:t>
            </w:r>
            <w:r w:rsidRPr="00B82970">
              <w:rPr>
                <w:rStyle w:val="bold1"/>
                <w:rFonts w:ascii="Calibri" w:eastAsia="Calibri" w:hAnsi="Calibri" w:cs="Calibri"/>
                <w:b w:val="0"/>
                <w:bCs w:val="0"/>
              </w:rPr>
              <w:lastRenderedPageBreak/>
              <w:t>conformité qui sont propres à votre division ou à votre pays.</w:t>
            </w:r>
          </w:p>
          <w:p w14:paraId="344B3246" w14:textId="77777777" w:rsidR="007B304C" w:rsidRPr="00B82970" w:rsidRDefault="007B304C" w:rsidP="0054480A">
            <w:pPr>
              <w:pStyle w:val="ListParagraph"/>
              <w:numPr>
                <w:ilvl w:val="0"/>
                <w:numId w:val="22"/>
              </w:numPr>
              <w:spacing w:before="100" w:beforeAutospacing="1" w:after="100" w:afterAutospacing="1"/>
              <w:ind w:right="302"/>
              <w:rPr>
                <w:rFonts w:ascii="Calibri" w:eastAsia="Times New Roman" w:hAnsi="Calibri" w:cs="Calibri"/>
              </w:rPr>
            </w:pPr>
            <w:r w:rsidRPr="00B82970">
              <w:rPr>
                <w:rStyle w:val="bold1"/>
                <w:rFonts w:ascii="Calibri" w:eastAsia="Calibri" w:hAnsi="Calibri" w:cs="Calibri"/>
              </w:rPr>
              <w:t>Ligne d’assistance en matière d’éthique et de conformité</w:t>
            </w:r>
            <w:r w:rsidRPr="00B82970">
              <w:rPr>
                <w:rStyle w:val="bold1"/>
                <w:rFonts w:ascii="Calibri" w:eastAsia="Calibri" w:hAnsi="Calibri" w:cs="Calibri"/>
                <w:b w:val="0"/>
                <w:bCs w:val="0"/>
              </w:rPr>
              <w:t xml:space="preserve"> – Visitez le site de notre </w:t>
            </w:r>
            <w:hyperlink r:id="rId156" w:tgtFrame="_blank" w:history="1">
              <w:r w:rsidRPr="00B82970">
                <w:rPr>
                  <w:rStyle w:val="bold1"/>
                  <w:rFonts w:ascii="Calibri" w:eastAsia="Calibri" w:hAnsi="Calibri" w:cs="Calibri"/>
                  <w:b w:val="0"/>
                  <w:bCs w:val="0"/>
                  <w:color w:val="0000FF"/>
                  <w:u w:val="single"/>
                </w:rPr>
                <w:t>ligne d’assistance en matière d’éthique et de conformité</w:t>
              </w:r>
            </w:hyperlink>
            <w:r w:rsidRPr="00B82970">
              <w:rPr>
                <w:rStyle w:val="bold1"/>
                <w:rFonts w:ascii="Calibri" w:eastAsia="Calibri" w:hAnsi="Calibri" w:cs="Calibri"/>
                <w:b w:val="0"/>
                <w:bCs w:val="0"/>
              </w:rPr>
              <w:t xml:space="preserve"> multilingue, ouvert 24 h sur 24, 7 jours sur 7, dans le monde entier, pour faire part de vos préoccupations portant sur une infraction potentielle aux valeurs et aux normes de conduite de notre société. Vous pouvez aussi envoyer un courriel à </w:t>
            </w:r>
            <w:hyperlink r:id="rId157" w:tgtFrame="_blank" w:history="1">
              <w:r w:rsidRPr="00B82970">
                <w:rPr>
                  <w:rStyle w:val="bold1"/>
                  <w:rFonts w:ascii="Calibri" w:eastAsia="Calibri" w:hAnsi="Calibri" w:cs="Calibri"/>
                  <w:b w:val="0"/>
                  <w:bCs w:val="0"/>
                  <w:color w:val="0000FF"/>
                  <w:u w:val="single"/>
                </w:rPr>
                <w:t>investigations@abbott.com</w:t>
              </w:r>
            </w:hyperlink>
            <w:r w:rsidRPr="00B82970">
              <w:rPr>
                <w:rStyle w:val="bold1"/>
                <w:rFonts w:ascii="Calibri" w:eastAsia="Calibri" w:hAnsi="Calibri" w:cs="Calibri"/>
                <w:b w:val="0"/>
                <w:bCs w:val="0"/>
              </w:rPr>
              <w:t xml:space="preserve"> pour signaler une infraction potentielle.</w:t>
            </w:r>
          </w:p>
          <w:p w14:paraId="43D47355"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Abbott ne tol</w:t>
            </w:r>
            <w:r>
              <w:rPr>
                <w:rFonts w:ascii="Calibri" w:eastAsia="Calibri" w:hAnsi="Calibri" w:cs="Calibri"/>
              </w:rPr>
              <w:t xml:space="preserve">tolérera </w:t>
            </w:r>
            <w:r w:rsidRPr="00B82970">
              <w:rPr>
                <w:rFonts w:ascii="Calibri" w:eastAsia="Calibri" w:hAnsi="Calibri" w:cs="Calibri"/>
              </w:rPr>
              <w:t>aucune</w:t>
            </w:r>
            <w:r>
              <w:rPr>
                <w:rFonts w:ascii="Calibri" w:eastAsia="Calibri" w:hAnsi="Calibri" w:cs="Calibri"/>
              </w:rPr>
              <w:t xml:space="preserve"> forme de</w:t>
            </w:r>
            <w:r w:rsidRPr="00B82970">
              <w:rPr>
                <w:rFonts w:ascii="Calibri" w:eastAsia="Calibri" w:hAnsi="Calibri" w:cs="Calibri"/>
              </w:rPr>
              <w:t xml:space="preserve"> représailles contre quiconque signale de bonne foi une infraction potentielle à nos normes écrites. Dans tout signalement de bonne foi, l’anonymat est autorisé, l’absence de représailles est assurée, et la confidentialité est préservée.</w:t>
            </w:r>
          </w:p>
          <w:p w14:paraId="48595DCB" w14:textId="77777777" w:rsidR="007B304C" w:rsidRPr="00B82970" w:rsidRDefault="007B304C" w:rsidP="0054480A">
            <w:pPr>
              <w:pStyle w:val="NormalWeb"/>
              <w:numPr>
                <w:ilvl w:val="0"/>
                <w:numId w:val="23"/>
              </w:numPr>
              <w:ind w:right="160"/>
              <w:rPr>
                <w:rFonts w:ascii="Calibri" w:hAnsi="Calibri" w:cs="Calibri"/>
              </w:rPr>
            </w:pPr>
            <w:r w:rsidRPr="00B82970">
              <w:rPr>
                <w:rStyle w:val="bold1"/>
                <w:rFonts w:ascii="Calibri" w:eastAsia="Calibri" w:hAnsi="Calibri" w:cs="Calibri"/>
              </w:rPr>
              <w:t>iComply</w:t>
            </w:r>
            <w:r w:rsidRPr="00B82970">
              <w:rPr>
                <w:rStyle w:val="bold1"/>
                <w:rFonts w:ascii="Calibri" w:eastAsia="Calibri" w:hAnsi="Calibri" w:cs="Calibri"/>
                <w:b w:val="0"/>
                <w:bCs w:val="0"/>
              </w:rPr>
              <w:t xml:space="preserve"> – Visitez </w:t>
            </w:r>
            <w:hyperlink r:id="rId158" w:tgtFrame="_blank" w:history="1">
              <w:r w:rsidRPr="00B82970">
                <w:rPr>
                  <w:rStyle w:val="bold1"/>
                  <w:rFonts w:ascii="Calibri" w:eastAsia="Calibri" w:hAnsi="Calibri" w:cs="Calibri"/>
                  <w:b w:val="0"/>
                  <w:bCs w:val="0"/>
                  <w:color w:val="0000FF"/>
                  <w:u w:val="single"/>
                </w:rPr>
                <w:t>iComply</w:t>
              </w:r>
            </w:hyperlink>
            <w:r w:rsidRPr="00B82970">
              <w:rPr>
                <w:rStyle w:val="bold1"/>
                <w:rFonts w:ascii="Calibri" w:eastAsia="Calibri" w:hAnsi="Calibri" w:cs="Calibri"/>
                <w:b w:val="0"/>
                <w:bCs w:val="0"/>
              </w:rPr>
              <w:t xml:space="preserve"> pour accéder à des applications et à des ressources associées à la conformité, axées sur les interactions avec les professionnels de la santé, les organisations de soins de santé ainsi que les tierces parties.</w:t>
            </w:r>
          </w:p>
        </w:tc>
        <w:tc>
          <w:tcPr>
            <w:tcW w:w="2552" w:type="dxa"/>
          </w:tcPr>
          <w:p w14:paraId="3EA036DE" w14:textId="77777777" w:rsidR="007B304C" w:rsidRPr="00B82970" w:rsidRDefault="007B304C" w:rsidP="0054480A">
            <w:pPr>
              <w:pStyle w:val="NormalWeb"/>
              <w:ind w:left="140" w:right="160"/>
              <w:rPr>
                <w:rFonts w:ascii="Calibri" w:eastAsia="Calibri" w:hAnsi="Calibri" w:cs="Calibri"/>
              </w:rPr>
            </w:pPr>
          </w:p>
        </w:tc>
      </w:tr>
      <w:tr w:rsidR="007B304C" w:rsidRPr="00B82970" w14:paraId="38ED44D5" w14:textId="2365AF4D" w:rsidTr="00EB7888">
        <w:tc>
          <w:tcPr>
            <w:tcW w:w="1362" w:type="dxa"/>
            <w:shd w:val="clear" w:color="auto" w:fill="D9E2F3" w:themeFill="accent1" w:themeFillTint="33"/>
          </w:tcPr>
          <w:p w14:paraId="10BE643D" w14:textId="77777777" w:rsidR="007B304C" w:rsidRPr="00B82970" w:rsidRDefault="007B304C" w:rsidP="0054480A">
            <w:pPr>
              <w:spacing w:before="30" w:after="30"/>
              <w:ind w:left="30" w:right="30"/>
              <w:rPr>
                <w:rFonts w:ascii="Calibri" w:eastAsia="Times New Roman" w:hAnsi="Calibri" w:cs="Calibri"/>
                <w:sz w:val="16"/>
              </w:rPr>
            </w:pPr>
            <w:hyperlink r:id="rId159" w:tgtFrame="_blank" w:history="1">
              <w:r w:rsidRPr="00B82970">
                <w:rPr>
                  <w:rStyle w:val="Hyperlink"/>
                  <w:rFonts w:ascii="Calibri" w:eastAsia="Times New Roman" w:hAnsi="Calibri" w:cs="Calibri"/>
                  <w:sz w:val="16"/>
                </w:rPr>
                <w:t>Screen 53</w:t>
              </w:r>
            </w:hyperlink>
            <w:r w:rsidRPr="00B82970">
              <w:rPr>
                <w:rFonts w:ascii="Calibri" w:eastAsia="Times New Roman" w:hAnsi="Calibri" w:cs="Calibri"/>
                <w:sz w:val="16"/>
              </w:rPr>
              <w:t xml:space="preserve"> </w:t>
            </w:r>
          </w:p>
          <w:p w14:paraId="73182065" w14:textId="77777777" w:rsidR="007B304C" w:rsidRPr="00B82970" w:rsidRDefault="007B304C" w:rsidP="0054480A">
            <w:pPr>
              <w:spacing w:before="30" w:after="30"/>
              <w:ind w:left="30" w:right="30"/>
            </w:pPr>
            <w:hyperlink r:id="rId160" w:tgtFrame="_blank" w:history="1">
              <w:r w:rsidRPr="00B82970">
                <w:rPr>
                  <w:rStyle w:val="Hyperlink"/>
                  <w:rFonts w:ascii="Calibri" w:eastAsia="Times New Roman" w:hAnsi="Calibri" w:cs="Calibri"/>
                  <w:sz w:val="16"/>
                </w:rPr>
                <w:t>71_C_54</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7F9FB148" w14:textId="77777777" w:rsidR="007B304C" w:rsidRPr="00B82970" w:rsidRDefault="007B304C" w:rsidP="0054480A">
            <w:pPr>
              <w:pStyle w:val="NormalWeb"/>
              <w:ind w:left="30" w:right="30"/>
              <w:rPr>
                <w:rFonts w:ascii="Calibri" w:hAnsi="Calibri" w:cs="Calibri"/>
              </w:rPr>
            </w:pPr>
            <w:r w:rsidRPr="00B82970">
              <w:rPr>
                <w:rFonts w:ascii="Calibri" w:hAnsi="Calibri" w:cs="Calibri"/>
              </w:rPr>
              <w:t>Human Resources</w:t>
            </w:r>
          </w:p>
          <w:p w14:paraId="2C611B42" w14:textId="77777777" w:rsidR="007B304C" w:rsidRPr="00B82970" w:rsidRDefault="007B304C" w:rsidP="0054480A">
            <w:pPr>
              <w:pStyle w:val="NormalWeb"/>
              <w:ind w:left="30" w:right="30"/>
              <w:rPr>
                <w:rFonts w:ascii="Calibri" w:hAnsi="Calibri" w:cs="Calibri"/>
              </w:rPr>
            </w:pPr>
            <w:r w:rsidRPr="00B82970">
              <w:rPr>
                <w:rFonts w:ascii="Calibri" w:hAnsi="Calibri" w:cs="Calibri"/>
              </w:rPr>
              <w:t xml:space="preserve">For employee-related issues, such as concerns involving management and/or other employees, contact your local </w:t>
            </w:r>
            <w:hyperlink w:history="1">
              <w:r w:rsidRPr="00B82970">
                <w:rPr>
                  <w:rStyle w:val="Hyperlink"/>
                  <w:rFonts w:ascii="Calibri" w:hAnsi="Calibri" w:cs="Calibri"/>
                </w:rPr>
                <w:t>Human Resources</w:t>
              </w:r>
            </w:hyperlink>
            <w:r w:rsidRPr="00B82970">
              <w:rPr>
                <w:rFonts w:ascii="Calibri" w:hAnsi="Calibri" w:cs="Calibri"/>
              </w:rPr>
              <w:t xml:space="preserve"> representative.</w:t>
            </w:r>
          </w:p>
        </w:tc>
        <w:tc>
          <w:tcPr>
            <w:tcW w:w="5254" w:type="dxa"/>
            <w:shd w:val="clear" w:color="auto" w:fill="auto"/>
            <w:vAlign w:val="center"/>
          </w:tcPr>
          <w:p w14:paraId="245F6F72"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Ressources humaines</w:t>
            </w:r>
          </w:p>
          <w:p w14:paraId="7C43324A"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Pour les problèmes associés aux employés, comme les préoccupations impliquant la direction et/ou d’autres employés, contactez votre représentant local du </w:t>
            </w:r>
            <w:hyperlink r:id="rId161" w:tgtFrame="_blank" w:history="1">
              <w:r>
                <w:rPr>
                  <w:rFonts w:ascii="Calibri" w:eastAsia="Calibri" w:hAnsi="Calibri" w:cs="Calibri"/>
                  <w:color w:val="0000FF"/>
                  <w:u w:val="single"/>
                </w:rPr>
                <w:t>S</w:t>
              </w:r>
              <w:r w:rsidRPr="00B82970">
                <w:rPr>
                  <w:rFonts w:ascii="Calibri" w:eastAsia="Calibri" w:hAnsi="Calibri" w:cs="Calibri"/>
                  <w:color w:val="0000FF"/>
                  <w:u w:val="single"/>
                </w:rPr>
                <w:t>ervice des ressources humaines</w:t>
              </w:r>
            </w:hyperlink>
            <w:r w:rsidRPr="00B82970">
              <w:rPr>
                <w:rFonts w:ascii="Calibri" w:eastAsia="Calibri" w:hAnsi="Calibri" w:cs="Calibri"/>
              </w:rPr>
              <w:t>.</w:t>
            </w:r>
          </w:p>
        </w:tc>
        <w:tc>
          <w:tcPr>
            <w:tcW w:w="2552" w:type="dxa"/>
          </w:tcPr>
          <w:p w14:paraId="0F02EFD9" w14:textId="77777777" w:rsidR="007B304C" w:rsidRPr="00B82970" w:rsidRDefault="007B304C" w:rsidP="0054480A">
            <w:pPr>
              <w:pStyle w:val="NormalWeb"/>
              <w:ind w:left="140" w:right="160"/>
              <w:rPr>
                <w:rFonts w:ascii="Calibri" w:eastAsia="Calibri" w:hAnsi="Calibri" w:cs="Calibri"/>
              </w:rPr>
            </w:pPr>
          </w:p>
        </w:tc>
      </w:tr>
      <w:tr w:rsidR="007B304C" w:rsidRPr="00B82970" w14:paraId="6A3CC38B" w14:textId="7EB80742" w:rsidTr="00EB7888">
        <w:tc>
          <w:tcPr>
            <w:tcW w:w="1362" w:type="dxa"/>
            <w:shd w:val="clear" w:color="auto" w:fill="D9E2F3" w:themeFill="accent1" w:themeFillTint="33"/>
          </w:tcPr>
          <w:p w14:paraId="01767447" w14:textId="77777777" w:rsidR="007B304C" w:rsidRPr="00B82970" w:rsidRDefault="007B304C" w:rsidP="0054480A">
            <w:pPr>
              <w:spacing w:before="30" w:after="30"/>
              <w:ind w:left="30" w:right="30"/>
              <w:rPr>
                <w:rFonts w:ascii="Calibri" w:eastAsia="Times New Roman" w:hAnsi="Calibri" w:cs="Calibri"/>
                <w:sz w:val="16"/>
              </w:rPr>
            </w:pPr>
            <w:hyperlink r:id="rId162" w:tgtFrame="_blank" w:history="1">
              <w:r w:rsidRPr="00B82970">
                <w:rPr>
                  <w:rStyle w:val="Hyperlink"/>
                  <w:rFonts w:ascii="Calibri" w:eastAsia="Times New Roman" w:hAnsi="Calibri" w:cs="Calibri"/>
                  <w:sz w:val="16"/>
                </w:rPr>
                <w:t>Screen 53</w:t>
              </w:r>
            </w:hyperlink>
            <w:r w:rsidRPr="00B82970">
              <w:rPr>
                <w:rFonts w:ascii="Calibri" w:eastAsia="Times New Roman" w:hAnsi="Calibri" w:cs="Calibri"/>
                <w:sz w:val="16"/>
              </w:rPr>
              <w:t xml:space="preserve"> </w:t>
            </w:r>
          </w:p>
          <w:p w14:paraId="3857738D" w14:textId="77777777" w:rsidR="007B304C" w:rsidRPr="00B82970" w:rsidRDefault="007B304C" w:rsidP="0054480A">
            <w:pPr>
              <w:spacing w:before="30" w:after="30"/>
              <w:ind w:left="30" w:right="30"/>
            </w:pPr>
            <w:hyperlink r:id="rId163" w:tgtFrame="_blank" w:history="1">
              <w:r w:rsidRPr="00B82970">
                <w:rPr>
                  <w:rStyle w:val="Hyperlink"/>
                  <w:rFonts w:ascii="Calibri" w:eastAsia="Times New Roman" w:hAnsi="Calibri" w:cs="Calibri"/>
                  <w:sz w:val="16"/>
                </w:rPr>
                <w:t>72_C_54</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0DF8C510" w14:textId="77777777" w:rsidR="007B304C" w:rsidRPr="00B82970" w:rsidRDefault="007B304C" w:rsidP="0054480A">
            <w:pPr>
              <w:pStyle w:val="NormalWeb"/>
              <w:ind w:left="30" w:right="30"/>
              <w:rPr>
                <w:rFonts w:ascii="Calibri" w:hAnsi="Calibri" w:cs="Calibri"/>
              </w:rPr>
            </w:pPr>
            <w:r w:rsidRPr="00B82970">
              <w:rPr>
                <w:rFonts w:ascii="Calibri" w:hAnsi="Calibri" w:cs="Calibri"/>
              </w:rPr>
              <w:t>Legal Division</w:t>
            </w:r>
          </w:p>
          <w:p w14:paraId="1BACB7C7" w14:textId="77777777" w:rsidR="007B304C" w:rsidRPr="00B82970" w:rsidRDefault="007B304C" w:rsidP="0054480A">
            <w:pPr>
              <w:pStyle w:val="NormalWeb"/>
              <w:ind w:left="30" w:right="30"/>
              <w:rPr>
                <w:rFonts w:ascii="Calibri" w:hAnsi="Calibri" w:cs="Calibri"/>
              </w:rPr>
            </w:pPr>
            <w:r w:rsidRPr="00B82970">
              <w:rPr>
                <w:rFonts w:ascii="Calibri" w:hAnsi="Calibri" w:cs="Calibri"/>
              </w:rPr>
              <w:t xml:space="preserve">If you have questions about the laws, regulations, and acceptable business practices, the </w:t>
            </w:r>
            <w:hyperlink w:history="1">
              <w:r w:rsidRPr="00B82970">
                <w:rPr>
                  <w:rStyle w:val="Hyperlink"/>
                  <w:rFonts w:ascii="Calibri" w:hAnsi="Calibri" w:cs="Calibri"/>
                </w:rPr>
                <w:t>Legal Division</w:t>
              </w:r>
            </w:hyperlink>
            <w:r w:rsidRPr="00B82970">
              <w:rPr>
                <w:rFonts w:ascii="Calibri" w:hAnsi="Calibri" w:cs="Calibri"/>
              </w:rPr>
              <w:t xml:space="preserve"> can assist you.</w:t>
            </w:r>
          </w:p>
        </w:tc>
        <w:tc>
          <w:tcPr>
            <w:tcW w:w="5254" w:type="dxa"/>
            <w:shd w:val="clear" w:color="auto" w:fill="auto"/>
            <w:vAlign w:val="center"/>
          </w:tcPr>
          <w:p w14:paraId="4C131347"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Service des affaires juridiques</w:t>
            </w:r>
          </w:p>
          <w:p w14:paraId="12D7574C"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Si vous avez des questions concernant les lois, les règlements et les pratiques commerciales acceptables, le </w:t>
            </w:r>
            <w:hyperlink r:id="rId164" w:tgtFrame="_blank" w:history="1">
              <w:r w:rsidRPr="00B82970">
                <w:rPr>
                  <w:rFonts w:ascii="Calibri" w:eastAsia="Calibri" w:hAnsi="Calibri" w:cs="Calibri"/>
                  <w:color w:val="0000FF"/>
                  <w:u w:val="single"/>
                </w:rPr>
                <w:t>Service des affaires juridiques</w:t>
              </w:r>
            </w:hyperlink>
            <w:r w:rsidRPr="00B82970">
              <w:rPr>
                <w:rFonts w:ascii="Calibri" w:eastAsia="Calibri" w:hAnsi="Calibri" w:cs="Calibri"/>
              </w:rPr>
              <w:t xml:space="preserve"> peut vous aider.</w:t>
            </w:r>
          </w:p>
        </w:tc>
        <w:tc>
          <w:tcPr>
            <w:tcW w:w="2552" w:type="dxa"/>
          </w:tcPr>
          <w:p w14:paraId="74FB6E5A" w14:textId="77777777" w:rsidR="007B304C" w:rsidRPr="00B82970" w:rsidRDefault="007B304C" w:rsidP="0054480A">
            <w:pPr>
              <w:pStyle w:val="NormalWeb"/>
              <w:ind w:left="140" w:right="160"/>
              <w:rPr>
                <w:rFonts w:ascii="Calibri" w:eastAsia="Calibri" w:hAnsi="Calibri" w:cs="Calibri"/>
              </w:rPr>
            </w:pPr>
          </w:p>
        </w:tc>
      </w:tr>
      <w:tr w:rsidR="007B304C" w:rsidRPr="00B82970" w14:paraId="06B20F68" w14:textId="6CC56ACE" w:rsidTr="00EB7888">
        <w:tc>
          <w:tcPr>
            <w:tcW w:w="1362" w:type="dxa"/>
            <w:shd w:val="clear" w:color="auto" w:fill="D9E2F3" w:themeFill="accent1" w:themeFillTint="33"/>
          </w:tcPr>
          <w:p w14:paraId="38268988" w14:textId="77777777" w:rsidR="007B304C" w:rsidRPr="00B82970" w:rsidRDefault="007B304C" w:rsidP="0054480A">
            <w:pPr>
              <w:spacing w:before="30" w:after="30"/>
              <w:ind w:left="30" w:right="30"/>
              <w:rPr>
                <w:rFonts w:ascii="Calibri" w:eastAsia="Times New Roman" w:hAnsi="Calibri" w:cs="Calibri"/>
                <w:sz w:val="16"/>
              </w:rPr>
            </w:pPr>
            <w:hyperlink r:id="rId165" w:tgtFrame="_blank" w:history="1">
              <w:r w:rsidRPr="00B82970">
                <w:rPr>
                  <w:rStyle w:val="Hyperlink"/>
                  <w:rFonts w:ascii="Calibri" w:eastAsia="Times New Roman" w:hAnsi="Calibri" w:cs="Calibri"/>
                  <w:sz w:val="16"/>
                </w:rPr>
                <w:t>Screen 53</w:t>
              </w:r>
            </w:hyperlink>
            <w:r w:rsidRPr="00B82970">
              <w:rPr>
                <w:rFonts w:ascii="Calibri" w:eastAsia="Times New Roman" w:hAnsi="Calibri" w:cs="Calibri"/>
                <w:sz w:val="16"/>
              </w:rPr>
              <w:t xml:space="preserve"> </w:t>
            </w:r>
          </w:p>
          <w:p w14:paraId="3976FEAC" w14:textId="77777777" w:rsidR="007B304C" w:rsidRPr="00B82970" w:rsidRDefault="007B304C" w:rsidP="0054480A">
            <w:pPr>
              <w:spacing w:before="30" w:after="30"/>
              <w:ind w:left="30" w:right="30"/>
            </w:pPr>
            <w:hyperlink r:id="rId166" w:tgtFrame="_blank" w:history="1">
              <w:r w:rsidRPr="00B82970">
                <w:rPr>
                  <w:rStyle w:val="Hyperlink"/>
                  <w:rFonts w:ascii="Calibri" w:eastAsia="Times New Roman" w:hAnsi="Calibri" w:cs="Calibri"/>
                  <w:sz w:val="16"/>
                </w:rPr>
                <w:t>73_C_54</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2514E547" w14:textId="77777777" w:rsidR="007B304C" w:rsidRPr="00B82970" w:rsidRDefault="007B304C" w:rsidP="0054480A">
            <w:pPr>
              <w:pStyle w:val="NormalWeb"/>
              <w:ind w:left="30" w:right="30"/>
              <w:rPr>
                <w:rFonts w:ascii="Calibri" w:hAnsi="Calibri" w:cs="Calibri"/>
              </w:rPr>
            </w:pPr>
            <w:r w:rsidRPr="00B82970">
              <w:rPr>
                <w:rFonts w:ascii="Calibri" w:hAnsi="Calibri" w:cs="Calibri"/>
              </w:rPr>
              <w:t>Other Resources</w:t>
            </w:r>
          </w:p>
          <w:p w14:paraId="2DAC91A3"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There are many other resources available to you:</w:t>
            </w:r>
          </w:p>
          <w:p w14:paraId="505BE092" w14:textId="77777777" w:rsidR="007B304C" w:rsidRPr="00B82970" w:rsidRDefault="007B304C" w:rsidP="0054480A">
            <w:pPr>
              <w:numPr>
                <w:ilvl w:val="0"/>
                <w:numId w:val="10"/>
              </w:numPr>
              <w:spacing w:before="100" w:beforeAutospacing="1" w:after="100" w:afterAutospacing="1"/>
              <w:ind w:left="750" w:right="30"/>
              <w:rPr>
                <w:rFonts w:ascii="Calibri" w:eastAsia="Times New Roman" w:hAnsi="Calibri" w:cs="Calibri"/>
              </w:rPr>
            </w:pPr>
            <w:r w:rsidRPr="00B82970">
              <w:rPr>
                <w:rStyle w:val="bold1"/>
                <w:rFonts w:ascii="Calibri" w:eastAsia="Times New Roman" w:hAnsi="Calibri" w:cs="Calibri"/>
              </w:rPr>
              <w:t>Finance</w:t>
            </w:r>
            <w:r w:rsidRPr="00B82970">
              <w:rPr>
                <w:rFonts w:ascii="Calibri" w:eastAsia="Times New Roman" w:hAnsi="Calibri" w:cs="Calibri"/>
              </w:rPr>
              <w:t xml:space="preserve"> – If your question is about accounting or finance, contact your local Finance department.</w:t>
            </w:r>
          </w:p>
          <w:p w14:paraId="6FC33061" w14:textId="77777777" w:rsidR="007B304C" w:rsidRPr="00B82970" w:rsidRDefault="007B304C" w:rsidP="0054480A">
            <w:pPr>
              <w:numPr>
                <w:ilvl w:val="0"/>
                <w:numId w:val="10"/>
              </w:numPr>
              <w:spacing w:before="100" w:beforeAutospacing="1" w:after="100" w:afterAutospacing="1"/>
              <w:ind w:left="750" w:right="30"/>
              <w:rPr>
                <w:rFonts w:ascii="Calibri" w:eastAsia="Times New Roman" w:hAnsi="Calibri" w:cs="Calibri"/>
              </w:rPr>
            </w:pPr>
            <w:r w:rsidRPr="00B82970">
              <w:rPr>
                <w:rStyle w:val="bold1"/>
                <w:rFonts w:ascii="Calibri" w:eastAsia="Times New Roman" w:hAnsi="Calibri" w:cs="Calibri"/>
              </w:rPr>
              <w:t>Corporate Audit</w:t>
            </w:r>
            <w:r w:rsidRPr="00B82970">
              <w:rPr>
                <w:rFonts w:ascii="Calibri" w:eastAsia="Times New Roman" w:hAnsi="Calibri" w:cs="Calibri"/>
              </w:rPr>
              <w:t xml:space="preserve"> – If you have specific concerns regarding accounting, internal accounting controls, or auditing matters, promptly report them to Corporate Audit or the OEC.</w:t>
            </w:r>
          </w:p>
          <w:p w14:paraId="2E23F64C" w14:textId="77777777" w:rsidR="007B304C" w:rsidRPr="00B82970" w:rsidRDefault="007B304C" w:rsidP="0054480A">
            <w:pPr>
              <w:numPr>
                <w:ilvl w:val="0"/>
                <w:numId w:val="10"/>
              </w:numPr>
              <w:spacing w:before="100" w:beforeAutospacing="1" w:after="100" w:afterAutospacing="1"/>
              <w:ind w:left="750" w:right="30"/>
              <w:rPr>
                <w:rFonts w:ascii="Calibri" w:eastAsia="Times New Roman" w:hAnsi="Calibri" w:cs="Calibri"/>
              </w:rPr>
            </w:pPr>
            <w:r w:rsidRPr="00B82970">
              <w:rPr>
                <w:rStyle w:val="bold1"/>
                <w:rFonts w:ascii="Calibri" w:eastAsia="Times New Roman" w:hAnsi="Calibri" w:cs="Calibri"/>
              </w:rPr>
              <w:t>Abbott Quality and Regulatory</w:t>
            </w:r>
            <w:r w:rsidRPr="00B82970">
              <w:rPr>
                <w:rFonts w:ascii="Calibri" w:eastAsia="Times New Roman" w:hAnsi="Calibri" w:cs="Calibri"/>
              </w:rPr>
              <w:t xml:space="preserve"> – If you have questions about the quality </w:t>
            </w:r>
            <w:r w:rsidRPr="00B82970">
              <w:rPr>
                <w:rFonts w:ascii="Calibri" w:eastAsia="Times New Roman" w:hAnsi="Calibri" w:cs="Calibri"/>
              </w:rPr>
              <w:lastRenderedPageBreak/>
              <w:t>and safety of our products, contact your local Quality and Regulatory department.</w:t>
            </w:r>
          </w:p>
          <w:p w14:paraId="34AC7B3B" w14:textId="77777777" w:rsidR="007B304C" w:rsidRPr="00B82970" w:rsidRDefault="007B304C" w:rsidP="0054480A">
            <w:pPr>
              <w:numPr>
                <w:ilvl w:val="0"/>
                <w:numId w:val="10"/>
              </w:numPr>
              <w:spacing w:before="100" w:beforeAutospacing="1" w:after="100" w:afterAutospacing="1"/>
              <w:ind w:left="750" w:right="30"/>
              <w:rPr>
                <w:rFonts w:ascii="Calibri" w:eastAsia="Times New Roman" w:hAnsi="Calibri" w:cs="Calibri"/>
              </w:rPr>
            </w:pPr>
            <w:r w:rsidRPr="00B82970">
              <w:rPr>
                <w:rStyle w:val="bold1"/>
                <w:rFonts w:ascii="Calibri" w:eastAsia="Times New Roman" w:hAnsi="Calibri" w:cs="Calibri"/>
              </w:rPr>
              <w:t>Global Environment, Health, and Safety</w:t>
            </w:r>
            <w:r w:rsidRPr="00B82970">
              <w:rPr>
                <w:rFonts w:ascii="Calibri" w:eastAsia="Times New Roman" w:hAnsi="Calibri" w:cs="Calibri"/>
              </w:rPr>
              <w:t xml:space="preserve"> – Contact a Global Environment, Health, and Safety representative if you have questions about a physical site and potential dangers.</w:t>
            </w:r>
          </w:p>
          <w:p w14:paraId="5800540F" w14:textId="77777777" w:rsidR="007B304C" w:rsidRPr="00B82970" w:rsidRDefault="007B304C" w:rsidP="0054480A">
            <w:pPr>
              <w:numPr>
                <w:ilvl w:val="0"/>
                <w:numId w:val="10"/>
              </w:numPr>
              <w:spacing w:before="100" w:beforeAutospacing="1" w:after="100" w:afterAutospacing="1"/>
              <w:ind w:left="750" w:right="30"/>
              <w:rPr>
                <w:rFonts w:ascii="Calibri" w:eastAsia="Times New Roman" w:hAnsi="Calibri" w:cs="Calibri"/>
              </w:rPr>
            </w:pPr>
            <w:r w:rsidRPr="00B82970">
              <w:rPr>
                <w:rStyle w:val="bold1"/>
                <w:rFonts w:ascii="Calibri" w:eastAsia="Times New Roman" w:hAnsi="Calibri" w:cs="Calibri"/>
              </w:rPr>
              <w:t>Global Procurement</w:t>
            </w:r>
            <w:r w:rsidRPr="00B82970">
              <w:rPr>
                <w:rFonts w:ascii="Calibri" w:eastAsia="Times New Roman" w:hAnsi="Calibri" w:cs="Calibri"/>
              </w:rPr>
              <w:t xml:space="preserve"> – If you have questions about supplier relations, contact Global Procurement.</w:t>
            </w:r>
          </w:p>
        </w:tc>
        <w:tc>
          <w:tcPr>
            <w:tcW w:w="5254" w:type="dxa"/>
            <w:shd w:val="clear" w:color="auto" w:fill="auto"/>
            <w:vAlign w:val="center"/>
          </w:tcPr>
          <w:p w14:paraId="1FA5A42F"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Autres ressources</w:t>
            </w:r>
          </w:p>
          <w:p w14:paraId="309865A8"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De nombreuses autres ressources sont à votre disposition :</w:t>
            </w:r>
          </w:p>
          <w:p w14:paraId="6180BBEA" w14:textId="77777777" w:rsidR="007B304C" w:rsidRPr="00B82970" w:rsidRDefault="007B304C" w:rsidP="0054480A">
            <w:pPr>
              <w:numPr>
                <w:ilvl w:val="0"/>
                <w:numId w:val="10"/>
              </w:numPr>
              <w:spacing w:before="100" w:beforeAutospacing="1" w:after="100" w:afterAutospacing="1"/>
              <w:ind w:left="750" w:right="160"/>
              <w:rPr>
                <w:rFonts w:ascii="Calibri" w:eastAsia="Times New Roman" w:hAnsi="Calibri" w:cs="Calibri"/>
              </w:rPr>
            </w:pPr>
            <w:r w:rsidRPr="00B82970">
              <w:rPr>
                <w:rStyle w:val="bold1"/>
                <w:rFonts w:ascii="Calibri" w:eastAsia="Calibri" w:hAnsi="Calibri" w:cs="Calibri"/>
              </w:rPr>
              <w:t>Finances</w:t>
            </w:r>
            <w:r w:rsidRPr="00B82970">
              <w:rPr>
                <w:rStyle w:val="bold1"/>
                <w:rFonts w:ascii="Calibri" w:eastAsia="Calibri" w:hAnsi="Calibri" w:cs="Calibri"/>
                <w:b w:val="0"/>
                <w:bCs w:val="0"/>
              </w:rPr>
              <w:t xml:space="preserve"> – Si votre question porte sur la comptabilité ou les finances, contactez votre Service des finances local.</w:t>
            </w:r>
          </w:p>
          <w:p w14:paraId="22B5F0B4" w14:textId="77777777" w:rsidR="007B304C" w:rsidRPr="00B82970" w:rsidRDefault="007B304C" w:rsidP="0054480A">
            <w:pPr>
              <w:numPr>
                <w:ilvl w:val="0"/>
                <w:numId w:val="10"/>
              </w:numPr>
              <w:spacing w:before="100" w:beforeAutospacing="1" w:after="100" w:afterAutospacing="1"/>
              <w:ind w:left="750" w:right="160"/>
              <w:rPr>
                <w:rFonts w:ascii="Calibri" w:eastAsia="Times New Roman" w:hAnsi="Calibri" w:cs="Calibri"/>
              </w:rPr>
            </w:pPr>
            <w:r w:rsidRPr="00B82970">
              <w:rPr>
                <w:rStyle w:val="bold1"/>
                <w:rFonts w:ascii="Calibri" w:eastAsia="Calibri" w:hAnsi="Calibri" w:cs="Calibri"/>
              </w:rPr>
              <w:t>Vérifications d’entreprise</w:t>
            </w:r>
            <w:r w:rsidRPr="00B82970">
              <w:rPr>
                <w:rStyle w:val="bold1"/>
                <w:rFonts w:ascii="Calibri" w:eastAsia="Calibri" w:hAnsi="Calibri" w:cs="Calibri"/>
                <w:b w:val="0"/>
                <w:bCs w:val="0"/>
              </w:rPr>
              <w:t xml:space="preserve"> – Si vous avez des préoccupations spécifiques concernant la comptabilité ou les contrôles comptables internes, ou des questions portant sur les audits, signalez-les promptement au Service des vérifications d’entreprise ou au BEC.</w:t>
            </w:r>
          </w:p>
          <w:p w14:paraId="38DFE40F" w14:textId="77777777" w:rsidR="007B304C" w:rsidRPr="00B82970" w:rsidRDefault="007B304C" w:rsidP="0054480A">
            <w:pPr>
              <w:numPr>
                <w:ilvl w:val="0"/>
                <w:numId w:val="10"/>
              </w:numPr>
              <w:spacing w:before="100" w:beforeAutospacing="1" w:after="100" w:afterAutospacing="1"/>
              <w:ind w:left="750" w:right="160"/>
              <w:rPr>
                <w:rFonts w:ascii="Calibri" w:eastAsia="Times New Roman" w:hAnsi="Calibri" w:cs="Calibri"/>
              </w:rPr>
            </w:pPr>
            <w:r w:rsidRPr="00B82970">
              <w:rPr>
                <w:rStyle w:val="bold1"/>
                <w:rFonts w:ascii="Calibri" w:eastAsia="Calibri" w:hAnsi="Calibri" w:cs="Calibri"/>
              </w:rPr>
              <w:lastRenderedPageBreak/>
              <w:t xml:space="preserve">Assurance de la qualité et </w:t>
            </w:r>
            <w:r>
              <w:rPr>
                <w:rStyle w:val="bold1"/>
                <w:rFonts w:ascii="Calibri" w:eastAsia="Calibri" w:hAnsi="Calibri" w:cs="Calibri"/>
              </w:rPr>
              <w:t>r</w:t>
            </w:r>
            <w:r w:rsidRPr="00B82970">
              <w:rPr>
                <w:rStyle w:val="bold1"/>
                <w:rFonts w:ascii="Calibri" w:eastAsia="Calibri" w:hAnsi="Calibri" w:cs="Calibri"/>
              </w:rPr>
              <w:t>églementation d’Abbott</w:t>
            </w:r>
            <w:r w:rsidRPr="00B82970">
              <w:rPr>
                <w:rStyle w:val="bold1"/>
                <w:rFonts w:ascii="Calibri" w:eastAsia="Calibri" w:hAnsi="Calibri" w:cs="Calibri"/>
                <w:b w:val="0"/>
                <w:bCs w:val="0"/>
              </w:rPr>
              <w:t xml:space="preserve"> – Si vous avez des questions portant sur l’assurance de la qualité et l’innocuité de nos produits, contactez vos services locaux de l’Assurance de la qualité et de la </w:t>
            </w:r>
            <w:r>
              <w:rPr>
                <w:rStyle w:val="bold1"/>
                <w:rFonts w:ascii="Calibri" w:eastAsia="Calibri" w:hAnsi="Calibri" w:cs="Calibri"/>
                <w:b w:val="0"/>
                <w:bCs w:val="0"/>
              </w:rPr>
              <w:t>r</w:t>
            </w:r>
            <w:r w:rsidRPr="00B82970">
              <w:rPr>
                <w:rStyle w:val="bold1"/>
                <w:rFonts w:ascii="Calibri" w:eastAsia="Calibri" w:hAnsi="Calibri" w:cs="Calibri"/>
                <w:b w:val="0"/>
                <w:bCs w:val="0"/>
              </w:rPr>
              <w:t>églementation.</w:t>
            </w:r>
          </w:p>
          <w:p w14:paraId="003CF5E9" w14:textId="77777777" w:rsidR="007B304C" w:rsidRPr="00B82970" w:rsidRDefault="007B304C" w:rsidP="0054480A">
            <w:pPr>
              <w:numPr>
                <w:ilvl w:val="0"/>
                <w:numId w:val="10"/>
              </w:numPr>
              <w:spacing w:before="100" w:beforeAutospacing="1" w:after="100" w:afterAutospacing="1"/>
              <w:ind w:left="750" w:right="160"/>
              <w:rPr>
                <w:rFonts w:ascii="Calibri" w:eastAsia="Times New Roman" w:hAnsi="Calibri" w:cs="Calibri"/>
              </w:rPr>
            </w:pPr>
            <w:r w:rsidRPr="00B82970">
              <w:rPr>
                <w:rStyle w:val="bold1"/>
                <w:rFonts w:ascii="Calibri" w:eastAsia="Calibri" w:hAnsi="Calibri" w:cs="Calibri"/>
              </w:rPr>
              <w:t xml:space="preserve">Service mondial d’environnement, </w:t>
            </w:r>
            <w:r>
              <w:rPr>
                <w:rStyle w:val="bold1"/>
                <w:rFonts w:ascii="Calibri" w:eastAsia="Calibri" w:hAnsi="Calibri" w:cs="Calibri"/>
              </w:rPr>
              <w:t xml:space="preserve">de </w:t>
            </w:r>
            <w:r w:rsidRPr="00B82970">
              <w:rPr>
                <w:rStyle w:val="bold1"/>
                <w:rFonts w:ascii="Calibri" w:eastAsia="Calibri" w:hAnsi="Calibri" w:cs="Calibri"/>
              </w:rPr>
              <w:t xml:space="preserve">santé et </w:t>
            </w:r>
            <w:r>
              <w:rPr>
                <w:rStyle w:val="bold1"/>
                <w:rFonts w:ascii="Calibri" w:eastAsia="Calibri" w:hAnsi="Calibri" w:cs="Calibri"/>
              </w:rPr>
              <w:t xml:space="preserve">de </w:t>
            </w:r>
            <w:r w:rsidRPr="00B82970">
              <w:rPr>
                <w:rStyle w:val="bold1"/>
                <w:rFonts w:ascii="Calibri" w:eastAsia="Calibri" w:hAnsi="Calibri" w:cs="Calibri"/>
              </w:rPr>
              <w:t>sécurité</w:t>
            </w:r>
            <w:r w:rsidRPr="00B82970">
              <w:rPr>
                <w:rStyle w:val="bold1"/>
                <w:rFonts w:ascii="Calibri" w:eastAsia="Calibri" w:hAnsi="Calibri" w:cs="Calibri"/>
                <w:b w:val="0"/>
                <w:bCs w:val="0"/>
              </w:rPr>
              <w:t xml:space="preserve"> – Contactez un représentant du Service mondial d’environnement, </w:t>
            </w:r>
            <w:r>
              <w:rPr>
                <w:rStyle w:val="bold1"/>
                <w:rFonts w:ascii="Calibri" w:eastAsia="Calibri" w:hAnsi="Calibri" w:cs="Calibri"/>
                <w:b w:val="0"/>
                <w:bCs w:val="0"/>
              </w:rPr>
              <w:t xml:space="preserve">de </w:t>
            </w:r>
            <w:r w:rsidRPr="00B82970">
              <w:rPr>
                <w:rStyle w:val="bold1"/>
                <w:rFonts w:ascii="Calibri" w:eastAsia="Calibri" w:hAnsi="Calibri" w:cs="Calibri"/>
                <w:b w:val="0"/>
                <w:bCs w:val="0"/>
              </w:rPr>
              <w:t xml:space="preserve">santé et </w:t>
            </w:r>
            <w:r>
              <w:rPr>
                <w:rStyle w:val="bold1"/>
                <w:rFonts w:ascii="Calibri" w:eastAsia="Calibri" w:hAnsi="Calibri" w:cs="Calibri"/>
                <w:b w:val="0"/>
                <w:bCs w:val="0"/>
              </w:rPr>
              <w:t xml:space="preserve">de </w:t>
            </w:r>
            <w:r w:rsidRPr="00B82970">
              <w:rPr>
                <w:rStyle w:val="bold1"/>
                <w:rFonts w:ascii="Calibri" w:eastAsia="Calibri" w:hAnsi="Calibri" w:cs="Calibri"/>
                <w:b w:val="0"/>
                <w:bCs w:val="0"/>
              </w:rPr>
              <w:t>sécurité si vous avez des questions portant sur un site physique ou des dangers potentiels.</w:t>
            </w:r>
          </w:p>
          <w:p w14:paraId="3DB292AF" w14:textId="77777777" w:rsidR="007B304C" w:rsidRPr="00B82970" w:rsidRDefault="007B304C" w:rsidP="0054480A">
            <w:pPr>
              <w:pStyle w:val="NormalWeb"/>
              <w:numPr>
                <w:ilvl w:val="0"/>
                <w:numId w:val="10"/>
              </w:numPr>
              <w:ind w:right="160"/>
              <w:rPr>
                <w:rFonts w:ascii="Calibri" w:hAnsi="Calibri" w:cs="Calibri"/>
              </w:rPr>
            </w:pPr>
            <w:r w:rsidRPr="00B82970">
              <w:rPr>
                <w:rStyle w:val="bold1"/>
                <w:rFonts w:ascii="Calibri" w:eastAsia="Calibri" w:hAnsi="Calibri" w:cs="Calibri"/>
              </w:rPr>
              <w:t>Approvisionnement mondial</w:t>
            </w:r>
            <w:r w:rsidRPr="00B82970">
              <w:rPr>
                <w:rStyle w:val="bold1"/>
                <w:rFonts w:eastAsia="Times New Roman"/>
              </w:rPr>
              <w:t xml:space="preserve"> </w:t>
            </w:r>
            <w:r w:rsidRPr="00B82970">
              <w:rPr>
                <w:rStyle w:val="bold1"/>
                <w:rFonts w:ascii="Calibri" w:eastAsia="Calibri" w:hAnsi="Calibri" w:cs="Calibri"/>
                <w:b w:val="0"/>
                <w:bCs w:val="0"/>
              </w:rPr>
              <w:t xml:space="preserve">– Pour toute question à propos des relations avec les fournisseurs, communiquez avec </w:t>
            </w:r>
            <w:r>
              <w:rPr>
                <w:rStyle w:val="bold1"/>
                <w:rFonts w:ascii="Calibri" w:eastAsia="Calibri" w:hAnsi="Calibri" w:cs="Calibri"/>
                <w:b w:val="0"/>
                <w:bCs w:val="0"/>
              </w:rPr>
              <w:t>le Service de l</w:t>
            </w:r>
            <w:r w:rsidRPr="00B82970">
              <w:rPr>
                <w:rStyle w:val="bold1"/>
                <w:rFonts w:ascii="Calibri" w:eastAsia="Calibri" w:hAnsi="Calibri" w:cs="Calibri"/>
                <w:b w:val="0"/>
                <w:bCs w:val="0"/>
              </w:rPr>
              <w:t>’</w:t>
            </w:r>
            <w:r>
              <w:rPr>
                <w:rStyle w:val="bold1"/>
                <w:rFonts w:ascii="Calibri" w:eastAsia="Calibri" w:hAnsi="Calibri" w:cs="Calibri"/>
                <w:b w:val="0"/>
                <w:bCs w:val="0"/>
              </w:rPr>
              <w:t>a</w:t>
            </w:r>
            <w:r w:rsidRPr="00B82970">
              <w:rPr>
                <w:rStyle w:val="bold1"/>
                <w:rFonts w:ascii="Calibri" w:eastAsia="Calibri" w:hAnsi="Calibri" w:cs="Calibri"/>
                <w:b w:val="0"/>
                <w:bCs w:val="0"/>
              </w:rPr>
              <w:t>pprovisionnement mondial.</w:t>
            </w:r>
          </w:p>
        </w:tc>
        <w:tc>
          <w:tcPr>
            <w:tcW w:w="2552" w:type="dxa"/>
          </w:tcPr>
          <w:p w14:paraId="6C9F4144" w14:textId="77777777" w:rsidR="007B304C" w:rsidRPr="00B82970" w:rsidRDefault="007B304C" w:rsidP="0054480A">
            <w:pPr>
              <w:pStyle w:val="NormalWeb"/>
              <w:ind w:left="140" w:right="160"/>
              <w:rPr>
                <w:rFonts w:ascii="Calibri" w:eastAsia="Calibri" w:hAnsi="Calibri" w:cs="Calibri"/>
              </w:rPr>
            </w:pPr>
          </w:p>
        </w:tc>
      </w:tr>
      <w:tr w:rsidR="007B304C" w:rsidRPr="00B82970" w14:paraId="14FEC8E1" w14:textId="3497C537" w:rsidTr="00EB7888">
        <w:tc>
          <w:tcPr>
            <w:tcW w:w="1362" w:type="dxa"/>
            <w:shd w:val="clear" w:color="auto" w:fill="D9E2F3" w:themeFill="accent1" w:themeFillTint="33"/>
          </w:tcPr>
          <w:p w14:paraId="7805C3BF" w14:textId="77777777" w:rsidR="007B304C" w:rsidRPr="00B82970" w:rsidRDefault="007B304C" w:rsidP="0054480A">
            <w:pPr>
              <w:spacing w:before="30" w:after="30"/>
              <w:ind w:left="30" w:right="30"/>
              <w:rPr>
                <w:rFonts w:ascii="Calibri" w:eastAsia="Times New Roman" w:hAnsi="Calibri" w:cs="Calibri"/>
                <w:sz w:val="16"/>
              </w:rPr>
            </w:pPr>
            <w:hyperlink r:id="rId167" w:tgtFrame="_blank" w:history="1">
              <w:r w:rsidRPr="00B82970">
                <w:rPr>
                  <w:rStyle w:val="Hyperlink"/>
                  <w:rFonts w:ascii="Calibri" w:eastAsia="Times New Roman" w:hAnsi="Calibri" w:cs="Calibri"/>
                  <w:sz w:val="16"/>
                </w:rPr>
                <w:t>Screen 54</w:t>
              </w:r>
            </w:hyperlink>
            <w:r w:rsidRPr="00B82970">
              <w:rPr>
                <w:rFonts w:ascii="Calibri" w:eastAsia="Times New Roman" w:hAnsi="Calibri" w:cs="Calibri"/>
                <w:sz w:val="16"/>
              </w:rPr>
              <w:t xml:space="preserve"> </w:t>
            </w:r>
          </w:p>
          <w:p w14:paraId="103374B8" w14:textId="77777777" w:rsidR="007B304C" w:rsidRPr="00B82970" w:rsidRDefault="007B304C" w:rsidP="0054480A">
            <w:pPr>
              <w:spacing w:before="30" w:after="30"/>
              <w:ind w:left="30" w:right="30"/>
            </w:pPr>
            <w:hyperlink r:id="rId168" w:tgtFrame="_blank" w:history="1">
              <w:r w:rsidRPr="00B82970">
                <w:rPr>
                  <w:rStyle w:val="Hyperlink"/>
                  <w:rFonts w:ascii="Calibri" w:eastAsia="Times New Roman" w:hAnsi="Calibri" w:cs="Calibri"/>
                  <w:sz w:val="16"/>
                </w:rPr>
                <w:t>74_C_55</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211173EA" w14:textId="77777777" w:rsidR="007B304C" w:rsidRPr="00B82970" w:rsidRDefault="007B304C" w:rsidP="0054480A">
            <w:pPr>
              <w:pStyle w:val="NormalWeb"/>
              <w:ind w:left="30" w:right="30"/>
              <w:rPr>
                <w:rFonts w:ascii="Calibri" w:hAnsi="Calibri" w:cs="Calibri"/>
              </w:rPr>
            </w:pPr>
            <w:r w:rsidRPr="00B82970">
              <w:rPr>
                <w:rFonts w:ascii="Calibri" w:hAnsi="Calibri" w:cs="Calibri"/>
              </w:rPr>
              <w:t>Course Transcript</w:t>
            </w:r>
          </w:p>
          <w:p w14:paraId="35988CE8" w14:textId="77777777" w:rsidR="007B304C" w:rsidRPr="00B82970" w:rsidRDefault="007B304C" w:rsidP="0054480A">
            <w:pPr>
              <w:pStyle w:val="NormalWeb"/>
              <w:ind w:left="30" w:right="30"/>
              <w:rPr>
                <w:rFonts w:ascii="Calibri" w:hAnsi="Calibri" w:cs="Calibri"/>
              </w:rPr>
            </w:pPr>
            <w:r w:rsidRPr="00B82970">
              <w:rPr>
                <w:rFonts w:ascii="Calibri" w:hAnsi="Calibri" w:cs="Calibri"/>
              </w:rPr>
              <w:t xml:space="preserve">Click </w:t>
            </w:r>
            <w:hyperlink w:history="1">
              <w:r w:rsidRPr="00B82970">
                <w:rPr>
                  <w:rStyle w:val="Hyperlink"/>
                  <w:rFonts w:ascii="Calibri" w:hAnsi="Calibri" w:cs="Calibri"/>
                </w:rPr>
                <w:t>here</w:t>
              </w:r>
            </w:hyperlink>
            <w:r w:rsidRPr="00B82970">
              <w:rPr>
                <w:rFonts w:ascii="Calibri" w:hAnsi="Calibri" w:cs="Calibri"/>
              </w:rPr>
              <w:t xml:space="preserve"> for a full transcript of the course.</w:t>
            </w:r>
          </w:p>
        </w:tc>
        <w:tc>
          <w:tcPr>
            <w:tcW w:w="5254" w:type="dxa"/>
            <w:shd w:val="clear" w:color="auto" w:fill="auto"/>
            <w:vAlign w:val="center"/>
          </w:tcPr>
          <w:p w14:paraId="38628343"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Transcription du cours</w:t>
            </w:r>
          </w:p>
          <w:p w14:paraId="36527928"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Cliquez </w:t>
            </w:r>
            <w:hyperlink r:id="rId169" w:tgtFrame="_blank" w:history="1">
              <w:r w:rsidRPr="00B82970">
                <w:rPr>
                  <w:rFonts w:ascii="Calibri" w:eastAsia="Calibri" w:hAnsi="Calibri" w:cs="Calibri"/>
                  <w:color w:val="0000FF"/>
                  <w:u w:val="single"/>
                </w:rPr>
                <w:t>ici</w:t>
              </w:r>
            </w:hyperlink>
            <w:r w:rsidRPr="00B82970">
              <w:rPr>
                <w:rFonts w:ascii="Calibri" w:eastAsia="Calibri" w:hAnsi="Calibri" w:cs="Calibri"/>
              </w:rPr>
              <w:t xml:space="preserve"> pour accéder à la transcription complète du cours.</w:t>
            </w:r>
          </w:p>
        </w:tc>
        <w:tc>
          <w:tcPr>
            <w:tcW w:w="2552" w:type="dxa"/>
          </w:tcPr>
          <w:p w14:paraId="3D759E08" w14:textId="77777777" w:rsidR="007B304C" w:rsidRPr="00B82970" w:rsidRDefault="007B304C" w:rsidP="0054480A">
            <w:pPr>
              <w:pStyle w:val="NormalWeb"/>
              <w:ind w:left="140" w:right="160"/>
              <w:rPr>
                <w:rFonts w:ascii="Calibri" w:eastAsia="Calibri" w:hAnsi="Calibri" w:cs="Calibri"/>
              </w:rPr>
            </w:pPr>
          </w:p>
        </w:tc>
      </w:tr>
      <w:tr w:rsidR="007B304C" w:rsidRPr="00B82970" w14:paraId="2D600D15" w14:textId="643C6495" w:rsidTr="00EB7888">
        <w:tc>
          <w:tcPr>
            <w:tcW w:w="1362" w:type="dxa"/>
            <w:shd w:val="clear" w:color="auto" w:fill="D9E2F3" w:themeFill="accent1" w:themeFillTint="33"/>
            <w:tcMar>
              <w:top w:w="120" w:type="dxa"/>
              <w:left w:w="180" w:type="dxa"/>
              <w:bottom w:w="120" w:type="dxa"/>
              <w:right w:w="180" w:type="dxa"/>
            </w:tcMar>
            <w:hideMark/>
          </w:tcPr>
          <w:p w14:paraId="0D6D0EF2"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55</w:t>
              </w:r>
            </w:hyperlink>
            <w:r w:rsidRPr="00B82970">
              <w:rPr>
                <w:rFonts w:ascii="Calibri" w:eastAsia="Times New Roman" w:hAnsi="Calibri" w:cs="Calibri"/>
                <w:sz w:val="16"/>
              </w:rPr>
              <w:t xml:space="preserve"> </w:t>
            </w:r>
          </w:p>
          <w:p w14:paraId="2BE31E07"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Activity: Introduction</w:t>
            </w:r>
          </w:p>
          <w:p w14:paraId="4303AA4A"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75_C_56</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7EA8B81D"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The Knowledge Check consists of 10 questions. You must score 80% or higher to successfully complete this course.</w:t>
            </w:r>
          </w:p>
          <w:p w14:paraId="29AC2B92" w14:textId="77777777" w:rsidR="007B304C" w:rsidRPr="00B82970" w:rsidRDefault="007B304C" w:rsidP="0054480A">
            <w:pPr>
              <w:pStyle w:val="NormalWeb"/>
              <w:ind w:left="30" w:right="30"/>
              <w:rPr>
                <w:rFonts w:ascii="Calibri" w:hAnsi="Calibri" w:cs="Calibri"/>
              </w:rPr>
            </w:pPr>
            <w:r w:rsidRPr="00B82970">
              <w:rPr>
                <w:rFonts w:ascii="Calibri" w:hAnsi="Calibri" w:cs="Calibri"/>
              </w:rPr>
              <w:t>When you are ready, click the Knowledge Check button to begin.</w:t>
            </w:r>
          </w:p>
        </w:tc>
        <w:tc>
          <w:tcPr>
            <w:tcW w:w="5254" w:type="dxa"/>
            <w:shd w:val="clear" w:color="auto" w:fill="auto"/>
            <w:vAlign w:val="center"/>
          </w:tcPr>
          <w:p w14:paraId="4D103D68"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La vérification des connaissances comprend 10 questions. Vous devez obtenir un résultat de 80 % ou plus pour réussir ce cours.</w:t>
            </w:r>
          </w:p>
          <w:p w14:paraId="03108F8F"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Lorsque vous êtes prêt, cliquez sur le bouton Vérification des connaissances pour commencer.</w:t>
            </w:r>
          </w:p>
        </w:tc>
        <w:tc>
          <w:tcPr>
            <w:tcW w:w="2552" w:type="dxa"/>
          </w:tcPr>
          <w:p w14:paraId="7BEB937F" w14:textId="77777777" w:rsidR="007B304C" w:rsidRPr="00B82970" w:rsidRDefault="007B304C" w:rsidP="0054480A">
            <w:pPr>
              <w:pStyle w:val="NormalWeb"/>
              <w:ind w:left="140" w:right="160"/>
              <w:rPr>
                <w:rFonts w:ascii="Calibri" w:eastAsia="Calibri" w:hAnsi="Calibri" w:cs="Calibri"/>
              </w:rPr>
            </w:pPr>
          </w:p>
        </w:tc>
      </w:tr>
      <w:tr w:rsidR="007B304C" w:rsidRPr="00B82970" w14:paraId="1BEB0C49" w14:textId="17867A82" w:rsidTr="00EB7888">
        <w:tc>
          <w:tcPr>
            <w:tcW w:w="1362" w:type="dxa"/>
            <w:shd w:val="clear" w:color="auto" w:fill="D9E2F3" w:themeFill="accent1" w:themeFillTint="33"/>
            <w:tcMar>
              <w:top w:w="120" w:type="dxa"/>
              <w:left w:w="180" w:type="dxa"/>
              <w:bottom w:w="120" w:type="dxa"/>
              <w:right w:w="180" w:type="dxa"/>
            </w:tcMar>
            <w:hideMark/>
          </w:tcPr>
          <w:p w14:paraId="58E2B7F2"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56</w:t>
              </w:r>
            </w:hyperlink>
            <w:r w:rsidRPr="00B82970">
              <w:rPr>
                <w:rFonts w:ascii="Calibri" w:eastAsia="Times New Roman" w:hAnsi="Calibri" w:cs="Calibri"/>
                <w:sz w:val="16"/>
              </w:rPr>
              <w:t xml:space="preserve"> </w:t>
            </w:r>
          </w:p>
          <w:p w14:paraId="0CB79D2D"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Question 1: Scenario</w:t>
            </w:r>
          </w:p>
          <w:p w14:paraId="7B158E27"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76_C_57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04FB60F6" w14:textId="77777777" w:rsidR="007B304C" w:rsidRPr="00B82970" w:rsidRDefault="007B304C" w:rsidP="0054480A">
            <w:pPr>
              <w:pStyle w:val="NormalWeb"/>
              <w:ind w:left="30" w:right="30"/>
              <w:rPr>
                <w:rFonts w:ascii="Calibri" w:hAnsi="Calibri" w:cs="Calibri"/>
              </w:rPr>
            </w:pPr>
            <w:r w:rsidRPr="00B82970">
              <w:rPr>
                <w:rFonts w:ascii="Calibri" w:hAnsi="Calibri" w:cs="Calibri"/>
              </w:rPr>
              <w:t>What are some common causes of poor decision making?</w:t>
            </w:r>
          </w:p>
          <w:p w14:paraId="3AC37B55" w14:textId="77777777" w:rsidR="007B304C" w:rsidRPr="00B82970" w:rsidRDefault="007B304C" w:rsidP="0054480A">
            <w:pPr>
              <w:pStyle w:val="NormalWeb"/>
              <w:ind w:left="30" w:right="30"/>
              <w:rPr>
                <w:rFonts w:ascii="Calibri" w:hAnsi="Calibri" w:cs="Calibri"/>
              </w:rPr>
            </w:pPr>
            <w:r w:rsidRPr="00B82970">
              <w:rPr>
                <w:rFonts w:ascii="Calibri" w:hAnsi="Calibri" w:cs="Calibri"/>
              </w:rPr>
              <w:t>Check all that apply.</w:t>
            </w:r>
          </w:p>
        </w:tc>
        <w:tc>
          <w:tcPr>
            <w:tcW w:w="5254" w:type="dxa"/>
            <w:shd w:val="clear" w:color="auto" w:fill="auto"/>
            <w:vAlign w:val="center"/>
          </w:tcPr>
          <w:p w14:paraId="785F4E08"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Quelles sont certaines causes courantes d’une mauvaise prise de décision?</w:t>
            </w:r>
          </w:p>
          <w:p w14:paraId="7B418728"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Veuillez sélectionner toutes les réponses qui s’appliquent.</w:t>
            </w:r>
          </w:p>
        </w:tc>
        <w:tc>
          <w:tcPr>
            <w:tcW w:w="2552" w:type="dxa"/>
          </w:tcPr>
          <w:p w14:paraId="1D167B03" w14:textId="77777777" w:rsidR="007B304C" w:rsidRPr="00B82970" w:rsidRDefault="007B304C" w:rsidP="0054480A">
            <w:pPr>
              <w:pStyle w:val="NormalWeb"/>
              <w:ind w:left="140" w:right="160"/>
              <w:rPr>
                <w:rFonts w:ascii="Calibri" w:eastAsia="Calibri" w:hAnsi="Calibri" w:cs="Calibri"/>
              </w:rPr>
            </w:pPr>
          </w:p>
        </w:tc>
      </w:tr>
      <w:tr w:rsidR="007B304C" w:rsidRPr="00B82970" w14:paraId="5A95E1EC" w14:textId="0279D4E5" w:rsidTr="00EB7888">
        <w:tc>
          <w:tcPr>
            <w:tcW w:w="1362" w:type="dxa"/>
            <w:shd w:val="clear" w:color="auto" w:fill="D9E2F3" w:themeFill="accent1" w:themeFillTint="33"/>
            <w:tcMar>
              <w:top w:w="120" w:type="dxa"/>
              <w:left w:w="180" w:type="dxa"/>
              <w:bottom w:w="120" w:type="dxa"/>
              <w:right w:w="180" w:type="dxa"/>
            </w:tcMar>
            <w:hideMark/>
          </w:tcPr>
          <w:p w14:paraId="2342FEA6"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56</w:t>
              </w:r>
            </w:hyperlink>
            <w:r w:rsidRPr="00B82970">
              <w:rPr>
                <w:rFonts w:ascii="Calibri" w:eastAsia="Times New Roman" w:hAnsi="Calibri" w:cs="Calibri"/>
                <w:sz w:val="16"/>
              </w:rPr>
              <w:t xml:space="preserve"> </w:t>
            </w:r>
          </w:p>
          <w:p w14:paraId="5C2FEDA3"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Question 1: Options</w:t>
            </w:r>
          </w:p>
          <w:p w14:paraId="35BC5D0F"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77_C_57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164ACFEF" w14:textId="77777777" w:rsidR="007B304C" w:rsidRPr="00B82970" w:rsidRDefault="007B304C" w:rsidP="0054480A">
            <w:pPr>
              <w:pStyle w:val="iscorrect"/>
              <w:ind w:left="30" w:right="30"/>
              <w:rPr>
                <w:rFonts w:ascii="Calibri" w:hAnsi="Calibri" w:cs="Calibri"/>
              </w:rPr>
            </w:pPr>
            <w:r w:rsidRPr="00B82970">
              <w:rPr>
                <w:rFonts w:ascii="Calibri" w:hAnsi="Calibri" w:cs="Calibri"/>
              </w:rPr>
              <w:t>[1] Failure to consider competing interests.</w:t>
            </w:r>
          </w:p>
          <w:p w14:paraId="4F17C23D" w14:textId="77777777" w:rsidR="007B304C" w:rsidRPr="00B82970" w:rsidRDefault="007B304C" w:rsidP="0054480A">
            <w:pPr>
              <w:pStyle w:val="iscorrect"/>
              <w:ind w:left="30" w:right="30"/>
              <w:rPr>
                <w:rFonts w:ascii="Calibri" w:hAnsi="Calibri" w:cs="Calibri"/>
              </w:rPr>
            </w:pPr>
            <w:r w:rsidRPr="00B82970">
              <w:rPr>
                <w:rFonts w:ascii="Calibri" w:hAnsi="Calibri" w:cs="Calibri"/>
              </w:rPr>
              <w:t>[2] The perception that there is pressure to perform.</w:t>
            </w:r>
          </w:p>
          <w:p w14:paraId="5D8383C3" w14:textId="77777777" w:rsidR="007B304C" w:rsidRPr="00B82970" w:rsidRDefault="007B304C" w:rsidP="0054480A">
            <w:pPr>
              <w:pStyle w:val="NormalWeb"/>
              <w:ind w:left="30" w:right="30"/>
              <w:rPr>
                <w:rFonts w:ascii="Calibri" w:hAnsi="Calibri" w:cs="Calibri"/>
              </w:rPr>
            </w:pPr>
            <w:r w:rsidRPr="00B82970">
              <w:rPr>
                <w:rFonts w:ascii="Calibri" w:hAnsi="Calibri" w:cs="Calibri"/>
              </w:rPr>
              <w:t>[3] Careful deliberation.</w:t>
            </w:r>
          </w:p>
          <w:p w14:paraId="1962B55F" w14:textId="77777777" w:rsidR="007B304C" w:rsidRPr="00B82970" w:rsidRDefault="007B304C" w:rsidP="0054480A">
            <w:pPr>
              <w:pStyle w:val="iscorrect"/>
              <w:ind w:left="30" w:right="30"/>
              <w:rPr>
                <w:rFonts w:ascii="Calibri" w:hAnsi="Calibri" w:cs="Calibri"/>
              </w:rPr>
            </w:pPr>
            <w:r w:rsidRPr="00B82970">
              <w:rPr>
                <w:rFonts w:ascii="Calibri" w:hAnsi="Calibri" w:cs="Calibri"/>
              </w:rPr>
              <w:t>[4] The perception of customer expectations.</w:t>
            </w:r>
          </w:p>
          <w:p w14:paraId="7AD4B5B4" w14:textId="77777777" w:rsidR="007B304C" w:rsidRPr="00B82970" w:rsidRDefault="007B304C" w:rsidP="0054480A">
            <w:pPr>
              <w:pStyle w:val="iscorrect"/>
              <w:ind w:left="30" w:right="30"/>
              <w:rPr>
                <w:rFonts w:ascii="Calibri" w:hAnsi="Calibri" w:cs="Calibri"/>
              </w:rPr>
            </w:pPr>
            <w:r w:rsidRPr="00B82970">
              <w:rPr>
                <w:rFonts w:ascii="Calibri" w:hAnsi="Calibri" w:cs="Calibri"/>
              </w:rPr>
              <w:t>[5] Time constraints.</w:t>
            </w:r>
          </w:p>
        </w:tc>
        <w:tc>
          <w:tcPr>
            <w:tcW w:w="5254" w:type="dxa"/>
            <w:shd w:val="clear" w:color="auto" w:fill="auto"/>
            <w:vAlign w:val="center"/>
          </w:tcPr>
          <w:p w14:paraId="4D4BC36F" w14:textId="77777777" w:rsidR="007B304C" w:rsidRPr="00B82970" w:rsidRDefault="007B304C" w:rsidP="0054480A">
            <w:pPr>
              <w:pStyle w:val="iscorrect"/>
              <w:ind w:left="140" w:right="160"/>
              <w:rPr>
                <w:rFonts w:ascii="Calibri" w:hAnsi="Calibri" w:cs="Calibri"/>
              </w:rPr>
            </w:pPr>
            <w:r w:rsidRPr="00B82970">
              <w:rPr>
                <w:rFonts w:ascii="Calibri" w:eastAsia="Calibri" w:hAnsi="Calibri" w:cs="Calibri"/>
              </w:rPr>
              <w:t>[1] Défaut de tenir compte des intérêts concurrents.</w:t>
            </w:r>
          </w:p>
          <w:p w14:paraId="6E955BB4" w14:textId="77777777" w:rsidR="007B304C" w:rsidRPr="00B82970" w:rsidRDefault="007B304C" w:rsidP="0054480A">
            <w:pPr>
              <w:pStyle w:val="iscorrect"/>
              <w:ind w:left="140" w:right="160"/>
              <w:rPr>
                <w:rFonts w:ascii="Calibri" w:hAnsi="Calibri" w:cs="Calibri"/>
              </w:rPr>
            </w:pPr>
            <w:r w:rsidRPr="00B82970">
              <w:rPr>
                <w:rFonts w:ascii="Calibri" w:eastAsia="Calibri" w:hAnsi="Calibri" w:cs="Calibri"/>
              </w:rPr>
              <w:t>[2] La perception que l’on doit performer.</w:t>
            </w:r>
          </w:p>
          <w:p w14:paraId="72EBF52F"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[3] Délibération </w:t>
            </w:r>
            <w:r>
              <w:rPr>
                <w:rFonts w:ascii="Calibri" w:eastAsia="Calibri" w:hAnsi="Calibri" w:cs="Calibri"/>
              </w:rPr>
              <w:t>minutieuse</w:t>
            </w:r>
            <w:r w:rsidRPr="00B82970">
              <w:rPr>
                <w:rFonts w:ascii="Calibri" w:eastAsia="Calibri" w:hAnsi="Calibri" w:cs="Calibri"/>
              </w:rPr>
              <w:t>.</w:t>
            </w:r>
          </w:p>
          <w:p w14:paraId="612A0262" w14:textId="77777777" w:rsidR="007B304C" w:rsidRPr="00B82970" w:rsidRDefault="007B304C" w:rsidP="0054480A">
            <w:pPr>
              <w:pStyle w:val="iscorrect"/>
              <w:ind w:left="140" w:right="160"/>
              <w:rPr>
                <w:rFonts w:ascii="Calibri" w:hAnsi="Calibri" w:cs="Calibri"/>
              </w:rPr>
            </w:pPr>
            <w:r w:rsidRPr="00B82970">
              <w:rPr>
                <w:rFonts w:ascii="Calibri" w:eastAsia="Calibri" w:hAnsi="Calibri" w:cs="Calibri"/>
              </w:rPr>
              <w:t>[4] La perception des attentes du client.</w:t>
            </w:r>
          </w:p>
          <w:p w14:paraId="23AA629D" w14:textId="77777777" w:rsidR="007B304C" w:rsidRPr="00B82970" w:rsidRDefault="007B304C" w:rsidP="0054480A">
            <w:pPr>
              <w:pStyle w:val="iscorrect"/>
              <w:ind w:left="140" w:right="160"/>
              <w:rPr>
                <w:rFonts w:ascii="Calibri" w:hAnsi="Calibri" w:cs="Calibri"/>
              </w:rPr>
            </w:pPr>
            <w:r w:rsidRPr="00B82970">
              <w:rPr>
                <w:rFonts w:ascii="Calibri" w:eastAsia="Calibri" w:hAnsi="Calibri" w:cs="Calibri"/>
              </w:rPr>
              <w:t>[5] Contraintes temporelles.</w:t>
            </w:r>
          </w:p>
        </w:tc>
        <w:tc>
          <w:tcPr>
            <w:tcW w:w="2552" w:type="dxa"/>
          </w:tcPr>
          <w:p w14:paraId="16E90E84" w14:textId="77777777" w:rsidR="007B304C" w:rsidRPr="00B82970" w:rsidRDefault="007B304C" w:rsidP="0054480A">
            <w:pPr>
              <w:pStyle w:val="iscorrect"/>
              <w:ind w:left="140" w:right="160"/>
              <w:rPr>
                <w:rFonts w:ascii="Calibri" w:eastAsia="Calibri" w:hAnsi="Calibri" w:cs="Calibri"/>
              </w:rPr>
            </w:pPr>
          </w:p>
        </w:tc>
      </w:tr>
      <w:tr w:rsidR="007B304C" w:rsidRPr="00B82970" w14:paraId="1913A0A0" w14:textId="05DE8FB6" w:rsidTr="00EB7888">
        <w:tc>
          <w:tcPr>
            <w:tcW w:w="1362" w:type="dxa"/>
            <w:shd w:val="clear" w:color="auto" w:fill="D9E2F3" w:themeFill="accent1" w:themeFillTint="33"/>
            <w:tcMar>
              <w:top w:w="120" w:type="dxa"/>
              <w:left w:w="180" w:type="dxa"/>
              <w:bottom w:w="120" w:type="dxa"/>
              <w:right w:w="180" w:type="dxa"/>
            </w:tcMar>
            <w:hideMark/>
          </w:tcPr>
          <w:p w14:paraId="4309001D"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56</w:t>
              </w:r>
            </w:hyperlink>
            <w:r w:rsidRPr="00B82970">
              <w:rPr>
                <w:rFonts w:ascii="Calibri" w:eastAsia="Times New Roman" w:hAnsi="Calibri" w:cs="Calibri"/>
                <w:sz w:val="16"/>
              </w:rPr>
              <w:t xml:space="preserve"> </w:t>
            </w:r>
          </w:p>
          <w:p w14:paraId="4B562928"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Question 1: Feedback</w:t>
            </w:r>
          </w:p>
          <w:p w14:paraId="4375CE74"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78_C_57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197E19B3" w14:textId="77777777" w:rsidR="007B304C" w:rsidRPr="00B82970" w:rsidRDefault="007B304C" w:rsidP="0054480A">
            <w:pPr>
              <w:pStyle w:val="NormalWeb"/>
              <w:ind w:left="30" w:right="30"/>
              <w:rPr>
                <w:rFonts w:ascii="Calibri" w:hAnsi="Calibri" w:cs="Calibri"/>
              </w:rPr>
            </w:pPr>
            <w:r w:rsidRPr="00B82970">
              <w:rPr>
                <w:rFonts w:ascii="Calibri" w:hAnsi="Calibri" w:cs="Calibri"/>
              </w:rPr>
              <w:t>Unfortunately, sometimes things like competing interests, the pressure to perform, customer expectations, or time constraints can cause us to make the wrong choices.</w:t>
            </w:r>
          </w:p>
          <w:p w14:paraId="15ACAE8A" w14:textId="77777777" w:rsidR="007B304C" w:rsidRPr="00B82970" w:rsidRDefault="007B304C" w:rsidP="0054480A">
            <w:pPr>
              <w:pStyle w:val="NormalWeb"/>
              <w:ind w:left="30" w:right="30"/>
              <w:rPr>
                <w:rFonts w:ascii="Calibri" w:hAnsi="Calibri" w:cs="Calibri"/>
              </w:rPr>
            </w:pPr>
            <w:r w:rsidRPr="00B82970">
              <w:rPr>
                <w:rFonts w:ascii="Calibri" w:hAnsi="Calibri" w:cs="Calibri"/>
              </w:rPr>
              <w:t>For more information about the correct answer, see </w:t>
            </w:r>
            <w:r w:rsidRPr="00B82970">
              <w:rPr>
                <w:rStyle w:val="italic1"/>
                <w:rFonts w:ascii="Calibri" w:hAnsi="Calibri" w:cs="Calibri"/>
              </w:rPr>
              <w:t>Section 2.2, Understanding the Process.</w:t>
            </w:r>
          </w:p>
        </w:tc>
        <w:tc>
          <w:tcPr>
            <w:tcW w:w="5254" w:type="dxa"/>
            <w:shd w:val="clear" w:color="auto" w:fill="auto"/>
            <w:vAlign w:val="center"/>
          </w:tcPr>
          <w:p w14:paraId="1CB094B0"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Malheureusement, parfois les choses comme la concurrence, la pression de performer, les attentes des clients ou les contraintes temporelles peuvent entraîner de mauvais choix.</w:t>
            </w:r>
          </w:p>
          <w:p w14:paraId="3D44F263"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Pour obtenir plus d’information</w:t>
            </w:r>
            <w:r>
              <w:rPr>
                <w:rFonts w:ascii="Calibri" w:eastAsia="Calibri" w:hAnsi="Calibri" w:cs="Calibri"/>
              </w:rPr>
              <w:t>s</w:t>
            </w:r>
            <w:r w:rsidRPr="00B82970">
              <w:rPr>
                <w:rFonts w:ascii="Calibri" w:eastAsia="Calibri" w:hAnsi="Calibri" w:cs="Calibri"/>
              </w:rPr>
              <w:t xml:space="preserve"> sur la bonne réponse, reportez-vous à la </w:t>
            </w:r>
            <w:r w:rsidRPr="00B82970">
              <w:rPr>
                <w:rFonts w:ascii="Calibri" w:eastAsia="Calibri" w:hAnsi="Calibri" w:cs="Calibri"/>
                <w:i/>
                <w:iCs/>
              </w:rPr>
              <w:t>Section 2.2, Comprendre le processus.</w:t>
            </w:r>
          </w:p>
        </w:tc>
        <w:tc>
          <w:tcPr>
            <w:tcW w:w="2552" w:type="dxa"/>
          </w:tcPr>
          <w:p w14:paraId="463BF49C" w14:textId="77777777" w:rsidR="007B304C" w:rsidRPr="00B82970" w:rsidRDefault="007B304C" w:rsidP="0054480A">
            <w:pPr>
              <w:pStyle w:val="NormalWeb"/>
              <w:ind w:left="140" w:right="160"/>
              <w:rPr>
                <w:rFonts w:ascii="Calibri" w:eastAsia="Calibri" w:hAnsi="Calibri" w:cs="Calibri"/>
              </w:rPr>
            </w:pPr>
          </w:p>
        </w:tc>
      </w:tr>
      <w:tr w:rsidR="007B304C" w:rsidRPr="00B82970" w14:paraId="4A61254F" w14:textId="0523E70E" w:rsidTr="00EB7888">
        <w:tc>
          <w:tcPr>
            <w:tcW w:w="1362" w:type="dxa"/>
            <w:shd w:val="clear" w:color="auto" w:fill="D9E2F3" w:themeFill="accent1" w:themeFillTint="33"/>
            <w:tcMar>
              <w:top w:w="120" w:type="dxa"/>
              <w:left w:w="180" w:type="dxa"/>
              <w:bottom w:w="120" w:type="dxa"/>
              <w:right w:w="180" w:type="dxa"/>
            </w:tcMar>
            <w:hideMark/>
          </w:tcPr>
          <w:p w14:paraId="2105D9BE"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56</w:t>
              </w:r>
            </w:hyperlink>
            <w:r w:rsidRPr="00B82970">
              <w:rPr>
                <w:rFonts w:ascii="Calibri" w:eastAsia="Times New Roman" w:hAnsi="Calibri" w:cs="Calibri"/>
                <w:sz w:val="16"/>
              </w:rPr>
              <w:t xml:space="preserve"> </w:t>
            </w:r>
          </w:p>
          <w:p w14:paraId="787F09AA"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lastRenderedPageBreak/>
              <w:t>Question 2: Scenario</w:t>
            </w:r>
          </w:p>
          <w:p w14:paraId="3CA2AF13"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79_C_57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48235088" w14:textId="77777777" w:rsidR="007B304C" w:rsidRPr="00B82970" w:rsidRDefault="007B304C" w:rsidP="0054480A">
            <w:pPr>
              <w:pStyle w:val="NormalWeb"/>
              <w:ind w:left="30" w:right="30"/>
              <w:rPr>
                <w:rFonts w:ascii="Calibri" w:hAnsi="Calibri" w:cs="Calibri"/>
              </w:rPr>
            </w:pPr>
            <w:r w:rsidRPr="00B82970">
              <w:rPr>
                <w:rFonts w:ascii="Calibri" w:hAnsi="Calibri" w:cs="Calibri"/>
              </w:rPr>
              <w:lastRenderedPageBreak/>
              <w:t>Good decision making is:</w:t>
            </w:r>
          </w:p>
        </w:tc>
        <w:tc>
          <w:tcPr>
            <w:tcW w:w="5254" w:type="dxa"/>
            <w:shd w:val="clear" w:color="auto" w:fill="auto"/>
            <w:vAlign w:val="center"/>
          </w:tcPr>
          <w:p w14:paraId="0DD54913"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Un bon processus décisionnel est :</w:t>
            </w:r>
          </w:p>
        </w:tc>
        <w:tc>
          <w:tcPr>
            <w:tcW w:w="2552" w:type="dxa"/>
          </w:tcPr>
          <w:p w14:paraId="4D63CA85" w14:textId="77777777" w:rsidR="007B304C" w:rsidRPr="00B82970" w:rsidRDefault="007B304C" w:rsidP="0054480A">
            <w:pPr>
              <w:pStyle w:val="NormalWeb"/>
              <w:ind w:left="140" w:right="160"/>
              <w:rPr>
                <w:rFonts w:ascii="Calibri" w:eastAsia="Calibri" w:hAnsi="Calibri" w:cs="Calibri"/>
              </w:rPr>
            </w:pPr>
          </w:p>
        </w:tc>
      </w:tr>
      <w:tr w:rsidR="007B304C" w:rsidRPr="00B82970" w14:paraId="2E4B3D2A" w14:textId="085D2045" w:rsidTr="00EB7888">
        <w:tc>
          <w:tcPr>
            <w:tcW w:w="1362" w:type="dxa"/>
            <w:shd w:val="clear" w:color="auto" w:fill="D9E2F3" w:themeFill="accent1" w:themeFillTint="33"/>
            <w:tcMar>
              <w:top w:w="120" w:type="dxa"/>
              <w:left w:w="180" w:type="dxa"/>
              <w:bottom w:w="120" w:type="dxa"/>
              <w:right w:w="180" w:type="dxa"/>
            </w:tcMar>
            <w:hideMark/>
          </w:tcPr>
          <w:p w14:paraId="0BE12583"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56</w:t>
              </w:r>
            </w:hyperlink>
            <w:r w:rsidRPr="00B82970">
              <w:rPr>
                <w:rFonts w:ascii="Calibri" w:eastAsia="Times New Roman" w:hAnsi="Calibri" w:cs="Calibri"/>
                <w:sz w:val="16"/>
              </w:rPr>
              <w:t xml:space="preserve"> </w:t>
            </w:r>
          </w:p>
          <w:p w14:paraId="5768D5F3"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Question 2: Options</w:t>
            </w:r>
          </w:p>
          <w:p w14:paraId="6BE4B06E"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80_C_57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3F514E0B" w14:textId="77777777" w:rsidR="007B304C" w:rsidRPr="00B82970" w:rsidRDefault="007B304C" w:rsidP="0054480A">
            <w:pPr>
              <w:pStyle w:val="NormalWeb"/>
              <w:ind w:left="30" w:right="30"/>
              <w:rPr>
                <w:rFonts w:ascii="Calibri" w:hAnsi="Calibri" w:cs="Calibri"/>
              </w:rPr>
            </w:pPr>
            <w:r w:rsidRPr="00B82970">
              <w:rPr>
                <w:rFonts w:ascii="Calibri" w:hAnsi="Calibri" w:cs="Calibri"/>
              </w:rPr>
              <w:t>[1] About wanting to do the right thing.</w:t>
            </w:r>
          </w:p>
          <w:p w14:paraId="2D2BCCFF" w14:textId="77777777" w:rsidR="007B304C" w:rsidRPr="00B82970" w:rsidRDefault="007B304C" w:rsidP="0054480A">
            <w:pPr>
              <w:pStyle w:val="NormalWeb"/>
              <w:ind w:left="30" w:right="30"/>
              <w:rPr>
                <w:rFonts w:ascii="Calibri" w:hAnsi="Calibri" w:cs="Calibri"/>
              </w:rPr>
            </w:pPr>
            <w:r w:rsidRPr="00B82970">
              <w:rPr>
                <w:rFonts w:ascii="Calibri" w:hAnsi="Calibri" w:cs="Calibri"/>
              </w:rPr>
              <w:t>[2] Instinctual.</w:t>
            </w:r>
          </w:p>
          <w:p w14:paraId="046413AE" w14:textId="77777777" w:rsidR="007B304C" w:rsidRPr="00B82970" w:rsidRDefault="007B304C" w:rsidP="0054480A">
            <w:pPr>
              <w:pStyle w:val="iscorrect"/>
              <w:ind w:left="30" w:right="30"/>
              <w:rPr>
                <w:rFonts w:ascii="Calibri" w:hAnsi="Calibri" w:cs="Calibri"/>
              </w:rPr>
            </w:pPr>
            <w:r w:rsidRPr="00B82970">
              <w:rPr>
                <w:rFonts w:ascii="Calibri" w:hAnsi="Calibri" w:cs="Calibri"/>
              </w:rPr>
              <w:t>[3] Deliberative.</w:t>
            </w:r>
          </w:p>
        </w:tc>
        <w:tc>
          <w:tcPr>
            <w:tcW w:w="5254" w:type="dxa"/>
            <w:shd w:val="clear" w:color="auto" w:fill="auto"/>
            <w:vAlign w:val="center"/>
          </w:tcPr>
          <w:p w14:paraId="0E53A0CD"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[1] Vouloir bien faire les choses.</w:t>
            </w:r>
          </w:p>
          <w:p w14:paraId="394CA0DB"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[2] Instinctif.</w:t>
            </w:r>
          </w:p>
          <w:p w14:paraId="4BC3B6DE" w14:textId="77777777" w:rsidR="007B304C" w:rsidRPr="00B82970" w:rsidRDefault="007B304C" w:rsidP="0054480A">
            <w:pPr>
              <w:pStyle w:val="iscorrect"/>
              <w:ind w:left="140" w:right="30"/>
              <w:rPr>
                <w:rFonts w:ascii="Calibri" w:hAnsi="Calibri" w:cs="Calibri"/>
              </w:rPr>
            </w:pPr>
            <w:r w:rsidRPr="00B82970">
              <w:rPr>
                <w:rFonts w:ascii="Calibri" w:eastAsia="Calibri" w:hAnsi="Calibri" w:cs="Calibri"/>
              </w:rPr>
              <w:t>[3] Délibéré.</w:t>
            </w:r>
          </w:p>
        </w:tc>
        <w:tc>
          <w:tcPr>
            <w:tcW w:w="2552" w:type="dxa"/>
          </w:tcPr>
          <w:p w14:paraId="77ABA345" w14:textId="77777777" w:rsidR="007B304C" w:rsidRPr="00B82970" w:rsidRDefault="007B304C" w:rsidP="0054480A">
            <w:pPr>
              <w:pStyle w:val="NormalWeb"/>
              <w:ind w:left="140" w:right="160"/>
              <w:rPr>
                <w:rFonts w:ascii="Calibri" w:eastAsia="Calibri" w:hAnsi="Calibri" w:cs="Calibri"/>
              </w:rPr>
            </w:pPr>
          </w:p>
        </w:tc>
      </w:tr>
      <w:tr w:rsidR="007B304C" w:rsidRPr="00B82970" w14:paraId="7A64C51B" w14:textId="0EA394B7" w:rsidTr="00EB7888">
        <w:tc>
          <w:tcPr>
            <w:tcW w:w="1362" w:type="dxa"/>
            <w:shd w:val="clear" w:color="auto" w:fill="D9E2F3" w:themeFill="accent1" w:themeFillTint="33"/>
            <w:tcMar>
              <w:top w:w="120" w:type="dxa"/>
              <w:left w:w="180" w:type="dxa"/>
              <w:bottom w:w="120" w:type="dxa"/>
              <w:right w:w="180" w:type="dxa"/>
            </w:tcMar>
            <w:hideMark/>
          </w:tcPr>
          <w:p w14:paraId="177637EC"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56</w:t>
              </w:r>
            </w:hyperlink>
            <w:r w:rsidRPr="00B82970">
              <w:rPr>
                <w:rFonts w:ascii="Calibri" w:eastAsia="Times New Roman" w:hAnsi="Calibri" w:cs="Calibri"/>
                <w:sz w:val="16"/>
              </w:rPr>
              <w:t xml:space="preserve"> </w:t>
            </w:r>
          </w:p>
          <w:p w14:paraId="2D4C0D09"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Question 2: Feedback</w:t>
            </w:r>
          </w:p>
          <w:p w14:paraId="599CE3DD"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81_C_57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72DE8E11" w14:textId="77777777" w:rsidR="007B304C" w:rsidRPr="00B82970" w:rsidRDefault="007B304C" w:rsidP="0054480A">
            <w:pPr>
              <w:pStyle w:val="NormalWeb"/>
              <w:ind w:left="30" w:right="30"/>
              <w:rPr>
                <w:rFonts w:ascii="Calibri" w:hAnsi="Calibri" w:cs="Calibri"/>
              </w:rPr>
            </w:pPr>
            <w:r w:rsidRPr="00B82970">
              <w:rPr>
                <w:rFonts w:ascii="Calibri" w:hAnsi="Calibri" w:cs="Calibri"/>
              </w:rPr>
              <w:t>Good decision making is deliberative. It requires careful assessment of the facts and follows a systematic approach.</w:t>
            </w:r>
          </w:p>
          <w:p w14:paraId="5EFD1AE2" w14:textId="77777777" w:rsidR="007B304C" w:rsidRPr="00B82970" w:rsidRDefault="007B304C" w:rsidP="0054480A">
            <w:pPr>
              <w:pStyle w:val="NormalWeb"/>
              <w:ind w:left="30" w:right="30"/>
              <w:rPr>
                <w:rFonts w:ascii="Calibri" w:hAnsi="Calibri" w:cs="Calibri"/>
              </w:rPr>
            </w:pPr>
            <w:r w:rsidRPr="00B82970">
              <w:rPr>
                <w:rFonts w:ascii="Calibri" w:hAnsi="Calibri" w:cs="Calibri"/>
              </w:rPr>
              <w:t>For more information about the correct answer, see </w:t>
            </w:r>
            <w:r w:rsidRPr="00B82970">
              <w:rPr>
                <w:rStyle w:val="italic1"/>
                <w:rFonts w:ascii="Calibri" w:hAnsi="Calibri" w:cs="Calibri"/>
              </w:rPr>
              <w:t>Section 2.2, Understanding the Process.</w:t>
            </w:r>
          </w:p>
        </w:tc>
        <w:tc>
          <w:tcPr>
            <w:tcW w:w="5254" w:type="dxa"/>
            <w:shd w:val="clear" w:color="auto" w:fill="auto"/>
            <w:vAlign w:val="center"/>
          </w:tcPr>
          <w:p w14:paraId="2EFD41EB"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Un bon processus décisionnel en est un de délibération. Cela exige une analyse soignée des faits et suit une approche systématique.</w:t>
            </w:r>
          </w:p>
          <w:p w14:paraId="44D6AAD7"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Pour obtenir plus d’information</w:t>
            </w:r>
            <w:r>
              <w:rPr>
                <w:rFonts w:ascii="Calibri" w:eastAsia="Calibri" w:hAnsi="Calibri" w:cs="Calibri"/>
              </w:rPr>
              <w:t>s</w:t>
            </w:r>
            <w:r w:rsidRPr="00B82970">
              <w:rPr>
                <w:rFonts w:ascii="Calibri" w:eastAsia="Calibri" w:hAnsi="Calibri" w:cs="Calibri"/>
              </w:rPr>
              <w:t xml:space="preserve"> sur la bonne réponse, reportez-vous à la </w:t>
            </w:r>
            <w:r w:rsidRPr="00B82970">
              <w:rPr>
                <w:rFonts w:ascii="Calibri" w:eastAsia="Calibri" w:hAnsi="Calibri" w:cs="Calibri"/>
                <w:i/>
                <w:iCs/>
              </w:rPr>
              <w:t>Section 2.2, Comprendre le processus.</w:t>
            </w:r>
          </w:p>
        </w:tc>
        <w:tc>
          <w:tcPr>
            <w:tcW w:w="2552" w:type="dxa"/>
          </w:tcPr>
          <w:p w14:paraId="348CF3B1" w14:textId="77777777" w:rsidR="007B304C" w:rsidRPr="00B82970" w:rsidRDefault="007B304C" w:rsidP="0054480A">
            <w:pPr>
              <w:pStyle w:val="NormalWeb"/>
              <w:ind w:left="140" w:right="160"/>
              <w:rPr>
                <w:rFonts w:ascii="Calibri" w:eastAsia="Calibri" w:hAnsi="Calibri" w:cs="Calibri"/>
              </w:rPr>
            </w:pPr>
          </w:p>
        </w:tc>
      </w:tr>
      <w:tr w:rsidR="007B304C" w:rsidRPr="00B82970" w14:paraId="301E8297" w14:textId="1E6DA485" w:rsidTr="00EB7888">
        <w:tc>
          <w:tcPr>
            <w:tcW w:w="1362" w:type="dxa"/>
            <w:shd w:val="clear" w:color="auto" w:fill="D9E2F3" w:themeFill="accent1" w:themeFillTint="33"/>
            <w:tcMar>
              <w:top w:w="120" w:type="dxa"/>
              <w:left w:w="180" w:type="dxa"/>
              <w:bottom w:w="120" w:type="dxa"/>
              <w:right w:w="180" w:type="dxa"/>
            </w:tcMar>
            <w:hideMark/>
          </w:tcPr>
          <w:p w14:paraId="06EA9632"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56</w:t>
              </w:r>
            </w:hyperlink>
            <w:r w:rsidRPr="00B82970">
              <w:rPr>
                <w:rFonts w:ascii="Calibri" w:eastAsia="Times New Roman" w:hAnsi="Calibri" w:cs="Calibri"/>
                <w:sz w:val="16"/>
              </w:rPr>
              <w:t xml:space="preserve"> </w:t>
            </w:r>
          </w:p>
          <w:p w14:paraId="7090B987"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Question 3: Scenario</w:t>
            </w:r>
          </w:p>
          <w:p w14:paraId="7B2A672D"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82_C_57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24C5225C" w14:textId="77777777" w:rsidR="007B304C" w:rsidRPr="00B82970" w:rsidRDefault="007B304C" w:rsidP="0054480A">
            <w:pPr>
              <w:pStyle w:val="NormalWeb"/>
              <w:ind w:left="30" w:right="30"/>
              <w:rPr>
                <w:rFonts w:ascii="Calibri" w:hAnsi="Calibri" w:cs="Calibri"/>
              </w:rPr>
            </w:pPr>
            <w:r w:rsidRPr="00B82970">
              <w:rPr>
                <w:rFonts w:ascii="Calibri" w:hAnsi="Calibri" w:cs="Calibri"/>
              </w:rPr>
              <w:t>Abbott’s decision-making process consists of:</w:t>
            </w:r>
          </w:p>
          <w:p w14:paraId="39C3E463" w14:textId="77777777" w:rsidR="007B304C" w:rsidRPr="00B82970" w:rsidRDefault="007B304C" w:rsidP="0054480A">
            <w:pPr>
              <w:pStyle w:val="NormalWeb"/>
              <w:ind w:left="30" w:right="30"/>
              <w:rPr>
                <w:rFonts w:ascii="Calibri" w:hAnsi="Calibri" w:cs="Calibri"/>
              </w:rPr>
            </w:pPr>
            <w:r w:rsidRPr="00B82970">
              <w:rPr>
                <w:rFonts w:ascii="Calibri" w:hAnsi="Calibri" w:cs="Calibri"/>
              </w:rPr>
              <w:t>Check all that apply.</w:t>
            </w:r>
          </w:p>
        </w:tc>
        <w:tc>
          <w:tcPr>
            <w:tcW w:w="5254" w:type="dxa"/>
            <w:shd w:val="clear" w:color="auto" w:fill="auto"/>
            <w:vAlign w:val="center"/>
          </w:tcPr>
          <w:p w14:paraId="2B1D6FF3"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Le processus décisionnel d’Abbott consiste </w:t>
            </w:r>
            <w:r>
              <w:rPr>
                <w:rFonts w:ascii="Calibri" w:eastAsia="Calibri" w:hAnsi="Calibri" w:cs="Calibri"/>
              </w:rPr>
              <w:t>en</w:t>
            </w:r>
            <w:r w:rsidRPr="00B82970">
              <w:rPr>
                <w:rFonts w:ascii="Calibri" w:eastAsia="Calibri" w:hAnsi="Calibri" w:cs="Calibri"/>
              </w:rPr>
              <w:t>:</w:t>
            </w:r>
          </w:p>
          <w:p w14:paraId="235C89C8"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Veuillez sélectionner toutes les réponses qui s’appliquent.</w:t>
            </w:r>
          </w:p>
        </w:tc>
        <w:tc>
          <w:tcPr>
            <w:tcW w:w="2552" w:type="dxa"/>
          </w:tcPr>
          <w:p w14:paraId="6F4D4646" w14:textId="77777777" w:rsidR="007B304C" w:rsidRPr="00B82970" w:rsidRDefault="007B304C" w:rsidP="0054480A">
            <w:pPr>
              <w:pStyle w:val="NormalWeb"/>
              <w:ind w:left="140" w:right="160"/>
              <w:rPr>
                <w:rFonts w:ascii="Calibri" w:eastAsia="Calibri" w:hAnsi="Calibri" w:cs="Calibri"/>
              </w:rPr>
            </w:pPr>
          </w:p>
        </w:tc>
      </w:tr>
      <w:tr w:rsidR="007B304C" w:rsidRPr="00B82970" w14:paraId="3AB6005A" w14:textId="028DE1F8" w:rsidTr="00EB7888">
        <w:tc>
          <w:tcPr>
            <w:tcW w:w="1362" w:type="dxa"/>
            <w:shd w:val="clear" w:color="auto" w:fill="D9E2F3" w:themeFill="accent1" w:themeFillTint="33"/>
            <w:tcMar>
              <w:top w:w="120" w:type="dxa"/>
              <w:left w:w="180" w:type="dxa"/>
              <w:bottom w:w="120" w:type="dxa"/>
              <w:right w:w="180" w:type="dxa"/>
            </w:tcMar>
            <w:hideMark/>
          </w:tcPr>
          <w:p w14:paraId="1D84B8E5"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56</w:t>
              </w:r>
            </w:hyperlink>
            <w:r w:rsidRPr="00B82970">
              <w:rPr>
                <w:rFonts w:ascii="Calibri" w:eastAsia="Times New Roman" w:hAnsi="Calibri" w:cs="Calibri"/>
                <w:sz w:val="16"/>
              </w:rPr>
              <w:t xml:space="preserve"> </w:t>
            </w:r>
          </w:p>
          <w:p w14:paraId="07B5DB19"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Question 3: Options</w:t>
            </w:r>
          </w:p>
          <w:p w14:paraId="66A30082"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83_C_57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16575E6F" w14:textId="77777777" w:rsidR="007B304C" w:rsidRPr="00B82970" w:rsidRDefault="007B304C" w:rsidP="0054480A">
            <w:pPr>
              <w:pStyle w:val="iscorrect"/>
              <w:ind w:left="30" w:right="30"/>
              <w:rPr>
                <w:rFonts w:ascii="Calibri" w:hAnsi="Calibri" w:cs="Calibri"/>
              </w:rPr>
            </w:pPr>
            <w:r w:rsidRPr="00B82970">
              <w:rPr>
                <w:rFonts w:ascii="Calibri" w:hAnsi="Calibri" w:cs="Calibri"/>
              </w:rPr>
              <w:t>[1] A careful assessment of the situation.</w:t>
            </w:r>
          </w:p>
          <w:p w14:paraId="30CE8EAF" w14:textId="77777777" w:rsidR="007B304C" w:rsidRPr="00B82970" w:rsidRDefault="007B304C" w:rsidP="0054480A">
            <w:pPr>
              <w:pStyle w:val="iscorrect"/>
              <w:ind w:left="30" w:right="30"/>
              <w:rPr>
                <w:rFonts w:ascii="Calibri" w:hAnsi="Calibri" w:cs="Calibri"/>
              </w:rPr>
            </w:pPr>
            <w:r w:rsidRPr="00B82970">
              <w:rPr>
                <w:rFonts w:ascii="Calibri" w:hAnsi="Calibri" w:cs="Calibri"/>
              </w:rPr>
              <w:t>[2] An evaluation of its impact on stakeholders.</w:t>
            </w:r>
          </w:p>
          <w:p w14:paraId="7F44988D" w14:textId="77777777" w:rsidR="007B304C" w:rsidRPr="00B82970" w:rsidRDefault="007B304C" w:rsidP="0054480A">
            <w:pPr>
              <w:pStyle w:val="NormalWeb"/>
              <w:ind w:left="30" w:right="30"/>
              <w:rPr>
                <w:rFonts w:ascii="Calibri" w:hAnsi="Calibri" w:cs="Calibri"/>
              </w:rPr>
            </w:pPr>
            <w:r w:rsidRPr="00B82970">
              <w:rPr>
                <w:rFonts w:ascii="Calibri" w:hAnsi="Calibri" w:cs="Calibri"/>
              </w:rPr>
              <w:lastRenderedPageBreak/>
              <w:t>[3] Recognizing and resolving ethical dilemmas.</w:t>
            </w:r>
          </w:p>
          <w:p w14:paraId="059D5648" w14:textId="77777777" w:rsidR="007B304C" w:rsidRPr="00B82970" w:rsidRDefault="007B304C" w:rsidP="0054480A">
            <w:pPr>
              <w:pStyle w:val="iscorrect"/>
              <w:ind w:left="30" w:right="30"/>
              <w:rPr>
                <w:rFonts w:ascii="Calibri" w:hAnsi="Calibri" w:cs="Calibri"/>
              </w:rPr>
            </w:pPr>
            <w:r w:rsidRPr="00B82970">
              <w:rPr>
                <w:rFonts w:ascii="Calibri" w:hAnsi="Calibri" w:cs="Calibri"/>
              </w:rPr>
              <w:t>[4] Balancing of the interests of patients, consumers, Abbott and other stakeholders.</w:t>
            </w:r>
          </w:p>
        </w:tc>
        <w:tc>
          <w:tcPr>
            <w:tcW w:w="5254" w:type="dxa"/>
            <w:shd w:val="clear" w:color="auto" w:fill="auto"/>
            <w:vAlign w:val="center"/>
          </w:tcPr>
          <w:p w14:paraId="0003C1C8" w14:textId="77777777" w:rsidR="007B304C" w:rsidRPr="00B82970" w:rsidRDefault="007B304C" w:rsidP="0054480A">
            <w:pPr>
              <w:pStyle w:val="iscorrect"/>
              <w:ind w:left="140" w:right="160"/>
              <w:rPr>
                <w:rFonts w:ascii="Calibri" w:hAnsi="Calibri" w:cs="Calibri"/>
              </w:rPr>
            </w:pPr>
            <w:r w:rsidRPr="00B82970">
              <w:rPr>
                <w:rFonts w:ascii="Calibri" w:eastAsia="Calibri" w:hAnsi="Calibri" w:cs="Calibri"/>
              </w:rPr>
              <w:lastRenderedPageBreak/>
              <w:t xml:space="preserve">[1] </w:t>
            </w:r>
            <w:r>
              <w:rPr>
                <w:rFonts w:ascii="Calibri" w:eastAsia="Calibri" w:hAnsi="Calibri" w:cs="Calibri"/>
              </w:rPr>
              <w:t>U</w:t>
            </w:r>
            <w:r w:rsidRPr="00B82970">
              <w:rPr>
                <w:rFonts w:ascii="Calibri" w:eastAsia="Calibri" w:hAnsi="Calibri" w:cs="Calibri"/>
              </w:rPr>
              <w:t>ne analyse soignée de la situation.</w:t>
            </w:r>
          </w:p>
          <w:p w14:paraId="2B2DBCEC" w14:textId="77777777" w:rsidR="007B304C" w:rsidRPr="00B82970" w:rsidRDefault="007B304C" w:rsidP="0054480A">
            <w:pPr>
              <w:pStyle w:val="iscorrect"/>
              <w:ind w:left="140" w:right="160"/>
              <w:rPr>
                <w:rFonts w:ascii="Calibri" w:hAnsi="Calibri" w:cs="Calibri"/>
              </w:rPr>
            </w:pPr>
            <w:r w:rsidRPr="00B82970">
              <w:rPr>
                <w:rFonts w:ascii="Calibri" w:eastAsia="Calibri" w:hAnsi="Calibri" w:cs="Calibri"/>
              </w:rPr>
              <w:t>[2] Une évaluation de son impact sur les parties prenantes.</w:t>
            </w:r>
          </w:p>
          <w:p w14:paraId="14B5641C"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 xml:space="preserve">[3] </w:t>
            </w:r>
            <w:r>
              <w:rPr>
                <w:rFonts w:ascii="Calibri" w:eastAsia="Calibri" w:hAnsi="Calibri" w:cs="Calibri"/>
              </w:rPr>
              <w:t>Le fait de r</w:t>
            </w:r>
            <w:r w:rsidRPr="00B82970">
              <w:rPr>
                <w:rFonts w:ascii="Calibri" w:eastAsia="Calibri" w:hAnsi="Calibri" w:cs="Calibri"/>
              </w:rPr>
              <w:t xml:space="preserve">econnaître et </w:t>
            </w:r>
            <w:r>
              <w:rPr>
                <w:rFonts w:ascii="Calibri" w:eastAsia="Calibri" w:hAnsi="Calibri" w:cs="Calibri"/>
              </w:rPr>
              <w:t xml:space="preserve">de </w:t>
            </w:r>
            <w:r w:rsidRPr="00B82970">
              <w:rPr>
                <w:rFonts w:ascii="Calibri" w:eastAsia="Calibri" w:hAnsi="Calibri" w:cs="Calibri"/>
              </w:rPr>
              <w:t>régler les dilemmes éthiques.</w:t>
            </w:r>
          </w:p>
          <w:p w14:paraId="0DCE3438" w14:textId="77777777" w:rsidR="007B304C" w:rsidRPr="00B82970" w:rsidRDefault="007B304C" w:rsidP="0054480A">
            <w:pPr>
              <w:pStyle w:val="iscorrect"/>
              <w:ind w:left="140" w:right="160"/>
              <w:rPr>
                <w:rFonts w:ascii="Calibri" w:hAnsi="Calibri" w:cs="Calibri"/>
              </w:rPr>
            </w:pPr>
            <w:r w:rsidRPr="00B82970">
              <w:rPr>
                <w:rFonts w:ascii="Calibri" w:eastAsia="Calibri" w:hAnsi="Calibri" w:cs="Calibri"/>
              </w:rPr>
              <w:t xml:space="preserve">[4] </w:t>
            </w:r>
            <w:r>
              <w:rPr>
                <w:rFonts w:ascii="Calibri" w:eastAsia="Calibri" w:hAnsi="Calibri" w:cs="Calibri"/>
              </w:rPr>
              <w:t>Le fait d’assurer l’équilibre entre</w:t>
            </w:r>
            <w:r w:rsidRPr="00B82970">
              <w:rPr>
                <w:rFonts w:ascii="Calibri" w:eastAsia="Calibri" w:hAnsi="Calibri" w:cs="Calibri"/>
              </w:rPr>
              <w:t xml:space="preserve"> les intérêts des patients, des consommateurs d’Abbott et d’autres parties prenantes.</w:t>
            </w:r>
          </w:p>
        </w:tc>
        <w:tc>
          <w:tcPr>
            <w:tcW w:w="2552" w:type="dxa"/>
          </w:tcPr>
          <w:p w14:paraId="1822A85C" w14:textId="77777777" w:rsidR="007B304C" w:rsidRPr="00B82970" w:rsidRDefault="007B304C" w:rsidP="0054480A">
            <w:pPr>
              <w:pStyle w:val="iscorrect"/>
              <w:ind w:left="140" w:right="160"/>
              <w:rPr>
                <w:rFonts w:ascii="Calibri" w:eastAsia="Calibri" w:hAnsi="Calibri" w:cs="Calibri"/>
              </w:rPr>
            </w:pPr>
          </w:p>
        </w:tc>
      </w:tr>
      <w:tr w:rsidR="007B304C" w:rsidRPr="00B82970" w14:paraId="5BCCA257" w14:textId="04A18CEC" w:rsidTr="00EB7888">
        <w:tc>
          <w:tcPr>
            <w:tcW w:w="1362" w:type="dxa"/>
            <w:shd w:val="clear" w:color="auto" w:fill="D9E2F3" w:themeFill="accent1" w:themeFillTint="33"/>
            <w:tcMar>
              <w:top w:w="120" w:type="dxa"/>
              <w:left w:w="180" w:type="dxa"/>
              <w:bottom w:w="120" w:type="dxa"/>
              <w:right w:w="180" w:type="dxa"/>
            </w:tcMar>
            <w:hideMark/>
          </w:tcPr>
          <w:p w14:paraId="73386122"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56</w:t>
              </w:r>
            </w:hyperlink>
            <w:r w:rsidRPr="00B82970">
              <w:rPr>
                <w:rFonts w:ascii="Calibri" w:eastAsia="Times New Roman" w:hAnsi="Calibri" w:cs="Calibri"/>
                <w:sz w:val="16"/>
              </w:rPr>
              <w:t xml:space="preserve"> </w:t>
            </w:r>
          </w:p>
          <w:p w14:paraId="54F3552E"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Question 3: Feedback</w:t>
            </w:r>
          </w:p>
          <w:p w14:paraId="16179B0F"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84_C_57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22A43DA8" w14:textId="77777777" w:rsidR="007B304C" w:rsidRPr="00B82970" w:rsidRDefault="007B304C" w:rsidP="0054480A">
            <w:pPr>
              <w:pStyle w:val="NormalWeb"/>
              <w:ind w:left="30" w:right="30"/>
              <w:rPr>
                <w:rFonts w:ascii="Calibri" w:hAnsi="Calibri" w:cs="Calibri"/>
              </w:rPr>
            </w:pPr>
            <w:r w:rsidRPr="00B82970">
              <w:rPr>
                <w:rFonts w:ascii="Calibri" w:hAnsi="Calibri" w:cs="Calibri"/>
              </w:rPr>
              <w:t>Abbott’s decision-making process consists of three steps:</w:t>
            </w:r>
          </w:p>
          <w:p w14:paraId="11DE1A25" w14:textId="77777777" w:rsidR="007B304C" w:rsidRPr="00B82970" w:rsidRDefault="007B304C" w:rsidP="0054480A">
            <w:pPr>
              <w:numPr>
                <w:ilvl w:val="0"/>
                <w:numId w:val="11"/>
              </w:numPr>
              <w:spacing w:before="100" w:beforeAutospacing="1" w:after="100" w:afterAutospacing="1"/>
              <w:ind w:left="750" w:right="30"/>
              <w:rPr>
                <w:rFonts w:ascii="Calibri" w:eastAsia="Times New Roman" w:hAnsi="Calibri" w:cs="Calibri"/>
              </w:rPr>
            </w:pPr>
            <w:r w:rsidRPr="00B82970">
              <w:rPr>
                <w:rFonts w:ascii="Calibri" w:eastAsia="Times New Roman" w:hAnsi="Calibri" w:cs="Calibri"/>
              </w:rPr>
              <w:t>First, a careful assessment of the situation;</w:t>
            </w:r>
          </w:p>
          <w:p w14:paraId="109DB531" w14:textId="77777777" w:rsidR="007B304C" w:rsidRPr="00B82970" w:rsidRDefault="007B304C" w:rsidP="0054480A">
            <w:pPr>
              <w:numPr>
                <w:ilvl w:val="0"/>
                <w:numId w:val="11"/>
              </w:numPr>
              <w:spacing w:before="100" w:beforeAutospacing="1" w:after="100" w:afterAutospacing="1"/>
              <w:ind w:left="750" w:right="30"/>
              <w:rPr>
                <w:rFonts w:ascii="Calibri" w:eastAsia="Times New Roman" w:hAnsi="Calibri" w:cs="Calibri"/>
              </w:rPr>
            </w:pPr>
            <w:r w:rsidRPr="00B82970">
              <w:rPr>
                <w:rFonts w:ascii="Calibri" w:eastAsia="Times New Roman" w:hAnsi="Calibri" w:cs="Calibri"/>
              </w:rPr>
              <w:t>Second, an evaluation of its impact on stakeholders; and,</w:t>
            </w:r>
          </w:p>
          <w:p w14:paraId="0D3CD1AD" w14:textId="77777777" w:rsidR="007B304C" w:rsidRPr="00B82970" w:rsidRDefault="007B304C" w:rsidP="0054480A">
            <w:pPr>
              <w:numPr>
                <w:ilvl w:val="0"/>
                <w:numId w:val="11"/>
              </w:numPr>
              <w:spacing w:before="100" w:beforeAutospacing="1" w:after="100" w:afterAutospacing="1"/>
              <w:ind w:left="750" w:right="30"/>
              <w:rPr>
                <w:rFonts w:ascii="Calibri" w:eastAsia="Times New Roman" w:hAnsi="Calibri" w:cs="Calibri"/>
              </w:rPr>
            </w:pPr>
            <w:r w:rsidRPr="00B82970">
              <w:rPr>
                <w:rFonts w:ascii="Calibri" w:eastAsia="Times New Roman" w:hAnsi="Calibri" w:cs="Calibri"/>
              </w:rPr>
              <w:t>Finally, a decision that balances the interests of patients, consumers, Abbott and other stakeholders.</w:t>
            </w:r>
          </w:p>
          <w:p w14:paraId="71448827" w14:textId="77777777" w:rsidR="007B304C" w:rsidRPr="00B82970" w:rsidRDefault="007B304C" w:rsidP="0054480A">
            <w:pPr>
              <w:pStyle w:val="NormalWeb"/>
              <w:ind w:left="30" w:right="30"/>
              <w:rPr>
                <w:rFonts w:ascii="Calibri" w:hAnsi="Calibri" w:cs="Calibri"/>
              </w:rPr>
            </w:pPr>
            <w:r w:rsidRPr="00B82970">
              <w:rPr>
                <w:rFonts w:ascii="Calibri" w:hAnsi="Calibri" w:cs="Calibri"/>
              </w:rPr>
              <w:t>For more information about the correct answer, see </w:t>
            </w:r>
            <w:r w:rsidRPr="00B82970">
              <w:rPr>
                <w:rStyle w:val="italic1"/>
                <w:rFonts w:ascii="Calibri" w:hAnsi="Calibri" w:cs="Calibri"/>
              </w:rPr>
              <w:t>Section 2.2, Understanding the Process.</w:t>
            </w:r>
          </w:p>
        </w:tc>
        <w:tc>
          <w:tcPr>
            <w:tcW w:w="5254" w:type="dxa"/>
            <w:shd w:val="clear" w:color="auto" w:fill="auto"/>
            <w:vAlign w:val="center"/>
          </w:tcPr>
          <w:p w14:paraId="6D2823BF"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Le processus décisionnel d’Abbott comporte trois étapes :</w:t>
            </w:r>
          </w:p>
          <w:p w14:paraId="37F03FA9" w14:textId="77777777" w:rsidR="007B304C" w:rsidRPr="00B82970" w:rsidRDefault="007B304C" w:rsidP="0054480A">
            <w:pPr>
              <w:pStyle w:val="ListParagraph"/>
              <w:numPr>
                <w:ilvl w:val="0"/>
                <w:numId w:val="24"/>
              </w:numPr>
              <w:spacing w:before="100" w:beforeAutospacing="1" w:after="100" w:afterAutospacing="1"/>
              <w:ind w:right="160"/>
              <w:rPr>
                <w:rFonts w:ascii="Calibri" w:eastAsia="Times New Roman" w:hAnsi="Calibri" w:cs="Calibri"/>
              </w:rPr>
            </w:pPr>
            <w:r w:rsidRPr="00B82970">
              <w:rPr>
                <w:rFonts w:ascii="Calibri" w:eastAsia="Calibri" w:hAnsi="Calibri" w:cs="Calibri"/>
              </w:rPr>
              <w:t>Premièrement, une analyse soignée de la situation;</w:t>
            </w:r>
          </w:p>
          <w:p w14:paraId="16C7182E" w14:textId="77777777" w:rsidR="007B304C" w:rsidRPr="00B82970" w:rsidRDefault="007B304C" w:rsidP="0054480A">
            <w:pPr>
              <w:pStyle w:val="ListParagraph"/>
              <w:numPr>
                <w:ilvl w:val="0"/>
                <w:numId w:val="24"/>
              </w:numPr>
              <w:spacing w:before="100" w:beforeAutospacing="1" w:after="100" w:afterAutospacing="1"/>
              <w:ind w:right="160"/>
              <w:rPr>
                <w:rFonts w:ascii="Calibri" w:eastAsia="Times New Roman" w:hAnsi="Calibri" w:cs="Calibri"/>
              </w:rPr>
            </w:pPr>
            <w:r w:rsidRPr="00B82970">
              <w:rPr>
                <w:rFonts w:ascii="Calibri" w:eastAsia="Calibri" w:hAnsi="Calibri" w:cs="Calibri"/>
              </w:rPr>
              <w:t>Deuxièmement, une évaluation de son impact sur les parties prenantes;</w:t>
            </w:r>
          </w:p>
          <w:p w14:paraId="6EF751C2" w14:textId="77777777" w:rsidR="007B304C" w:rsidRPr="00B82970" w:rsidRDefault="007B304C" w:rsidP="0054480A">
            <w:pPr>
              <w:pStyle w:val="ListParagraph"/>
              <w:numPr>
                <w:ilvl w:val="0"/>
                <w:numId w:val="24"/>
              </w:numPr>
              <w:spacing w:before="100" w:beforeAutospacing="1" w:after="100" w:afterAutospacing="1"/>
              <w:ind w:right="160"/>
              <w:rPr>
                <w:rFonts w:ascii="Calibri" w:eastAsia="Times New Roman" w:hAnsi="Calibri" w:cs="Calibri"/>
              </w:rPr>
            </w:pPr>
            <w:r w:rsidRPr="00B82970">
              <w:rPr>
                <w:rFonts w:ascii="Calibri" w:eastAsia="Calibri" w:hAnsi="Calibri" w:cs="Calibri"/>
              </w:rPr>
              <w:t>Enfin, une décision qui tient compte des intérêts des patients, des consommateurs, d’Abbott et d’autres parties prenantes.</w:t>
            </w:r>
          </w:p>
          <w:p w14:paraId="21087065"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Pour obtenir plus d’information</w:t>
            </w:r>
            <w:r>
              <w:rPr>
                <w:rFonts w:ascii="Calibri" w:eastAsia="Calibri" w:hAnsi="Calibri" w:cs="Calibri"/>
              </w:rPr>
              <w:t>s</w:t>
            </w:r>
            <w:r w:rsidRPr="00B82970">
              <w:rPr>
                <w:rFonts w:ascii="Calibri" w:eastAsia="Calibri" w:hAnsi="Calibri" w:cs="Calibri"/>
              </w:rPr>
              <w:t xml:space="preserve"> sur la bonne réponse, reportez-vous à la </w:t>
            </w:r>
            <w:r w:rsidRPr="00B82970">
              <w:rPr>
                <w:rFonts w:ascii="Calibri" w:eastAsia="Calibri" w:hAnsi="Calibri" w:cs="Calibri"/>
                <w:i/>
                <w:iCs/>
              </w:rPr>
              <w:t>Section 2.2, Comprendre le processus.</w:t>
            </w:r>
          </w:p>
        </w:tc>
        <w:tc>
          <w:tcPr>
            <w:tcW w:w="2552" w:type="dxa"/>
          </w:tcPr>
          <w:p w14:paraId="44A7E664" w14:textId="77777777" w:rsidR="007B304C" w:rsidRPr="00B82970" w:rsidRDefault="007B304C" w:rsidP="0054480A">
            <w:pPr>
              <w:pStyle w:val="NormalWeb"/>
              <w:ind w:left="140" w:right="160"/>
              <w:rPr>
                <w:rFonts w:ascii="Calibri" w:eastAsia="Calibri" w:hAnsi="Calibri" w:cs="Calibri"/>
              </w:rPr>
            </w:pPr>
          </w:p>
        </w:tc>
      </w:tr>
      <w:tr w:rsidR="007B304C" w:rsidRPr="00B82970" w14:paraId="0EA04CAD" w14:textId="783E6E0E" w:rsidTr="00EB7888">
        <w:tc>
          <w:tcPr>
            <w:tcW w:w="1362" w:type="dxa"/>
            <w:shd w:val="clear" w:color="auto" w:fill="D9E2F3" w:themeFill="accent1" w:themeFillTint="33"/>
            <w:tcMar>
              <w:top w:w="120" w:type="dxa"/>
              <w:left w:w="180" w:type="dxa"/>
              <w:bottom w:w="120" w:type="dxa"/>
              <w:right w:w="180" w:type="dxa"/>
            </w:tcMar>
            <w:hideMark/>
          </w:tcPr>
          <w:p w14:paraId="547CC0AA"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56</w:t>
              </w:r>
            </w:hyperlink>
            <w:r w:rsidRPr="00B82970">
              <w:rPr>
                <w:rFonts w:ascii="Calibri" w:eastAsia="Times New Roman" w:hAnsi="Calibri" w:cs="Calibri"/>
                <w:sz w:val="16"/>
              </w:rPr>
              <w:t xml:space="preserve"> </w:t>
            </w:r>
          </w:p>
          <w:p w14:paraId="50F82A86"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Question 4: Scenario</w:t>
            </w:r>
          </w:p>
          <w:p w14:paraId="5B843EAE"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85_C_57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7B65778B" w14:textId="77777777" w:rsidR="007B304C" w:rsidRPr="00B82970" w:rsidRDefault="007B304C" w:rsidP="0054480A">
            <w:pPr>
              <w:pStyle w:val="NormalWeb"/>
              <w:ind w:left="30" w:right="30"/>
              <w:rPr>
                <w:rFonts w:ascii="Calibri" w:hAnsi="Calibri" w:cs="Calibri"/>
              </w:rPr>
            </w:pPr>
            <w:r w:rsidRPr="00B82970">
              <w:rPr>
                <w:rFonts w:ascii="Calibri" w:hAnsi="Calibri" w:cs="Calibri"/>
              </w:rPr>
              <w:t>An activity is legal as long as there are no local laws that prohibit the activity?</w:t>
            </w:r>
          </w:p>
        </w:tc>
        <w:tc>
          <w:tcPr>
            <w:tcW w:w="5254" w:type="dxa"/>
            <w:shd w:val="clear" w:color="auto" w:fill="auto"/>
            <w:vAlign w:val="center"/>
          </w:tcPr>
          <w:p w14:paraId="7EA803A2"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Une activité est légale pourvu qu’aucune loi locale ne l’interdise</w:t>
            </w:r>
          </w:p>
        </w:tc>
        <w:tc>
          <w:tcPr>
            <w:tcW w:w="2552" w:type="dxa"/>
          </w:tcPr>
          <w:p w14:paraId="0E11063A" w14:textId="77777777" w:rsidR="007B304C" w:rsidRPr="00B82970" w:rsidRDefault="007B304C" w:rsidP="0054480A">
            <w:pPr>
              <w:pStyle w:val="NormalWeb"/>
              <w:ind w:left="140" w:right="160"/>
              <w:rPr>
                <w:rFonts w:ascii="Calibri" w:eastAsia="Calibri" w:hAnsi="Calibri" w:cs="Calibri"/>
              </w:rPr>
            </w:pPr>
          </w:p>
        </w:tc>
      </w:tr>
      <w:tr w:rsidR="007B304C" w:rsidRPr="00B82970" w14:paraId="0BFF270F" w14:textId="3E288B5A" w:rsidTr="00EB7888">
        <w:tc>
          <w:tcPr>
            <w:tcW w:w="1362" w:type="dxa"/>
            <w:shd w:val="clear" w:color="auto" w:fill="D9E2F3" w:themeFill="accent1" w:themeFillTint="33"/>
            <w:tcMar>
              <w:top w:w="120" w:type="dxa"/>
              <w:left w:w="180" w:type="dxa"/>
              <w:bottom w:w="120" w:type="dxa"/>
              <w:right w:w="180" w:type="dxa"/>
            </w:tcMar>
            <w:hideMark/>
          </w:tcPr>
          <w:p w14:paraId="36AA2ED6"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56</w:t>
              </w:r>
            </w:hyperlink>
            <w:r w:rsidRPr="00B82970">
              <w:rPr>
                <w:rFonts w:ascii="Calibri" w:eastAsia="Times New Roman" w:hAnsi="Calibri" w:cs="Calibri"/>
                <w:sz w:val="16"/>
              </w:rPr>
              <w:t xml:space="preserve"> </w:t>
            </w:r>
          </w:p>
          <w:p w14:paraId="39D3A51B"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lastRenderedPageBreak/>
              <w:t>Question 4: Options</w:t>
            </w:r>
          </w:p>
          <w:p w14:paraId="0771BCBA"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86_C_57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3161DCB9" w14:textId="77777777" w:rsidR="007B304C" w:rsidRPr="00B82970" w:rsidRDefault="007B304C" w:rsidP="0054480A">
            <w:pPr>
              <w:pStyle w:val="NormalWeb"/>
              <w:ind w:left="30" w:right="30"/>
              <w:rPr>
                <w:rFonts w:ascii="Calibri" w:hAnsi="Calibri" w:cs="Calibri"/>
              </w:rPr>
            </w:pPr>
            <w:r w:rsidRPr="00B82970">
              <w:rPr>
                <w:rFonts w:ascii="Calibri" w:hAnsi="Calibri" w:cs="Calibri"/>
              </w:rPr>
              <w:lastRenderedPageBreak/>
              <w:t>[1] True.</w:t>
            </w:r>
          </w:p>
          <w:p w14:paraId="125D850B" w14:textId="77777777" w:rsidR="007B304C" w:rsidRPr="00B82970" w:rsidRDefault="007B304C" w:rsidP="0054480A">
            <w:pPr>
              <w:pStyle w:val="iscorrect"/>
              <w:ind w:left="30" w:right="30"/>
              <w:rPr>
                <w:rFonts w:ascii="Calibri" w:hAnsi="Calibri" w:cs="Calibri"/>
              </w:rPr>
            </w:pPr>
            <w:r w:rsidRPr="00B82970">
              <w:rPr>
                <w:rFonts w:ascii="Calibri" w:hAnsi="Calibri" w:cs="Calibri"/>
              </w:rPr>
              <w:lastRenderedPageBreak/>
              <w:t>[2] False.</w:t>
            </w:r>
          </w:p>
        </w:tc>
        <w:tc>
          <w:tcPr>
            <w:tcW w:w="5254" w:type="dxa"/>
            <w:shd w:val="clear" w:color="auto" w:fill="auto"/>
            <w:vAlign w:val="center"/>
          </w:tcPr>
          <w:p w14:paraId="28C5B6B0"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[1] Vrai.</w:t>
            </w:r>
          </w:p>
          <w:p w14:paraId="43FE408D" w14:textId="77777777" w:rsidR="007B304C" w:rsidRPr="00B82970" w:rsidRDefault="007B304C" w:rsidP="0054480A">
            <w:pPr>
              <w:pStyle w:val="iscorrect"/>
              <w:ind w:left="140" w:right="30"/>
              <w:rPr>
                <w:rFonts w:ascii="Calibri" w:hAnsi="Calibri" w:cs="Calibri"/>
              </w:rPr>
            </w:pPr>
            <w:r w:rsidRPr="00B82970">
              <w:rPr>
                <w:rFonts w:ascii="Calibri" w:eastAsia="Calibri" w:hAnsi="Calibri" w:cs="Calibri"/>
              </w:rPr>
              <w:lastRenderedPageBreak/>
              <w:t>[2] Faux.</w:t>
            </w:r>
          </w:p>
        </w:tc>
        <w:tc>
          <w:tcPr>
            <w:tcW w:w="2552" w:type="dxa"/>
          </w:tcPr>
          <w:p w14:paraId="3476E2F3" w14:textId="77777777" w:rsidR="007B304C" w:rsidRPr="00B82970" w:rsidRDefault="007B304C" w:rsidP="0054480A">
            <w:pPr>
              <w:pStyle w:val="NormalWeb"/>
              <w:ind w:left="140" w:right="160"/>
              <w:rPr>
                <w:rFonts w:ascii="Calibri" w:eastAsia="Calibri" w:hAnsi="Calibri" w:cs="Calibri"/>
              </w:rPr>
            </w:pPr>
          </w:p>
        </w:tc>
      </w:tr>
      <w:tr w:rsidR="007B304C" w:rsidRPr="00B82970" w14:paraId="6310BD77" w14:textId="4FED434B" w:rsidTr="00EB7888">
        <w:tc>
          <w:tcPr>
            <w:tcW w:w="1362" w:type="dxa"/>
            <w:shd w:val="clear" w:color="auto" w:fill="D9E2F3" w:themeFill="accent1" w:themeFillTint="33"/>
            <w:tcMar>
              <w:top w:w="120" w:type="dxa"/>
              <w:left w:w="180" w:type="dxa"/>
              <w:bottom w:w="120" w:type="dxa"/>
              <w:right w:w="180" w:type="dxa"/>
            </w:tcMar>
            <w:hideMark/>
          </w:tcPr>
          <w:p w14:paraId="568A2903"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56</w:t>
              </w:r>
            </w:hyperlink>
            <w:r w:rsidRPr="00B82970">
              <w:rPr>
                <w:rFonts w:ascii="Calibri" w:eastAsia="Times New Roman" w:hAnsi="Calibri" w:cs="Calibri"/>
                <w:sz w:val="16"/>
              </w:rPr>
              <w:t xml:space="preserve"> </w:t>
            </w:r>
          </w:p>
          <w:p w14:paraId="0D544BA2"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Question 4: Feedback</w:t>
            </w:r>
          </w:p>
          <w:p w14:paraId="75E63CC5"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87_C_57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1CB6573E" w14:textId="77777777" w:rsidR="007B304C" w:rsidRPr="00B82970" w:rsidRDefault="007B304C" w:rsidP="0054480A">
            <w:pPr>
              <w:pStyle w:val="NormalWeb"/>
              <w:ind w:left="30" w:right="30"/>
              <w:rPr>
                <w:rFonts w:ascii="Calibri" w:hAnsi="Calibri" w:cs="Calibri"/>
              </w:rPr>
            </w:pPr>
            <w:r w:rsidRPr="00B82970">
              <w:rPr>
                <w:rFonts w:ascii="Calibri" w:hAnsi="Calibri" w:cs="Calibri"/>
              </w:rPr>
              <w:t>Just because there are no local laws that prohibit a certain activity doesn’t mean that the activity is legal. 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p w14:paraId="1A3D9ACD" w14:textId="77777777" w:rsidR="007B304C" w:rsidRPr="00B82970" w:rsidRDefault="007B304C" w:rsidP="0054480A">
            <w:pPr>
              <w:pStyle w:val="NormalWeb"/>
              <w:ind w:left="30" w:right="30"/>
              <w:rPr>
                <w:rFonts w:ascii="Calibri" w:hAnsi="Calibri" w:cs="Calibri"/>
              </w:rPr>
            </w:pPr>
            <w:r w:rsidRPr="00B82970">
              <w:rPr>
                <w:rFonts w:ascii="Calibri" w:hAnsi="Calibri" w:cs="Calibri"/>
              </w:rPr>
              <w:t>For more information about the correct answer, see </w:t>
            </w:r>
            <w:r w:rsidRPr="00B82970">
              <w:rPr>
                <w:rStyle w:val="italic1"/>
                <w:rFonts w:ascii="Calibri" w:hAnsi="Calibri" w:cs="Calibri"/>
              </w:rPr>
              <w:t>Section 3.2, Is it Legal?</w:t>
            </w:r>
          </w:p>
        </w:tc>
        <w:tc>
          <w:tcPr>
            <w:tcW w:w="5254" w:type="dxa"/>
            <w:shd w:val="clear" w:color="auto" w:fill="auto"/>
            <w:vAlign w:val="center"/>
          </w:tcPr>
          <w:p w14:paraId="48686391"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Même s’il n’y a pas de loi locale interdisant une activité </w:t>
            </w:r>
            <w:r>
              <w:rPr>
                <w:rFonts w:ascii="Calibri" w:eastAsia="Calibri" w:hAnsi="Calibri" w:cs="Calibri"/>
              </w:rPr>
              <w:t>donnée</w:t>
            </w:r>
            <w:r w:rsidRPr="00B82970">
              <w:rPr>
                <w:rFonts w:ascii="Calibri" w:eastAsia="Calibri" w:hAnsi="Calibri" w:cs="Calibri"/>
              </w:rPr>
              <w:t xml:space="preserve">, cela ne veut pas dire que l’activité </w:t>
            </w:r>
            <w:r>
              <w:rPr>
                <w:rFonts w:ascii="Calibri" w:eastAsia="Calibri" w:hAnsi="Calibri" w:cs="Calibri"/>
              </w:rPr>
              <w:t xml:space="preserve">en question </w:t>
            </w:r>
            <w:r w:rsidRPr="00B82970">
              <w:rPr>
                <w:rFonts w:ascii="Calibri" w:eastAsia="Calibri" w:hAnsi="Calibri" w:cs="Calibri"/>
              </w:rPr>
              <w:t xml:space="preserve">est légale. Les lois d’un pays peuvent s’appliquer au travail que nous effectuons dans d’autres pays. À titre d’exemple, le </w:t>
            </w:r>
            <w:r w:rsidRPr="00AF24B2">
              <w:rPr>
                <w:rFonts w:ascii="Calibri" w:eastAsia="Calibri" w:hAnsi="Calibri" w:cs="Calibri"/>
                <w:i/>
              </w:rPr>
              <w:t>Foreign Corrupt Practices Act</w:t>
            </w:r>
            <w:r w:rsidRPr="00B82970">
              <w:rPr>
                <w:rFonts w:ascii="Calibri" w:eastAsia="Calibri" w:hAnsi="Calibri" w:cs="Calibri"/>
              </w:rPr>
              <w:t xml:space="preserve"> (</w:t>
            </w:r>
            <w:r w:rsidRPr="00AF24B2">
              <w:rPr>
                <w:rFonts w:ascii="Calibri" w:eastAsia="Calibri" w:hAnsi="Calibri" w:cs="Calibri"/>
                <w:i/>
              </w:rPr>
              <w:t>FCPA</w:t>
            </w:r>
            <w:r w:rsidRPr="00B82970">
              <w:rPr>
                <w:rFonts w:ascii="Calibri" w:eastAsia="Calibri" w:hAnsi="Calibri" w:cs="Calibri"/>
              </w:rPr>
              <w:t xml:space="preserve">) est une loi américaine qui interdit aux sociétés et individus de verser des pots-de-vin à des représentants étrangers. Même si la </w:t>
            </w:r>
            <w:r w:rsidRPr="00AF24B2">
              <w:rPr>
                <w:rFonts w:ascii="Calibri" w:eastAsia="Calibri" w:hAnsi="Calibri" w:cs="Calibri"/>
                <w:i/>
              </w:rPr>
              <w:t>FCPA</w:t>
            </w:r>
            <w:r w:rsidRPr="00B82970">
              <w:rPr>
                <w:rFonts w:ascii="Calibri" w:eastAsia="Calibri" w:hAnsi="Calibri" w:cs="Calibri"/>
              </w:rPr>
              <w:t xml:space="preserve"> est une loi américaine, elle s’applique dans les pays où Abbott exerce ses activités.</w:t>
            </w:r>
          </w:p>
          <w:p w14:paraId="67C09B3F"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Pour obtenir plus d’information</w:t>
            </w:r>
            <w:r>
              <w:rPr>
                <w:rFonts w:ascii="Calibri" w:eastAsia="Calibri" w:hAnsi="Calibri" w:cs="Calibri"/>
              </w:rPr>
              <w:t>s</w:t>
            </w:r>
            <w:r w:rsidRPr="00B82970">
              <w:rPr>
                <w:rFonts w:ascii="Calibri" w:eastAsia="Calibri" w:hAnsi="Calibri" w:cs="Calibri"/>
              </w:rPr>
              <w:t xml:space="preserve"> sur la bonne réponse, reportez-vous à la </w:t>
            </w:r>
            <w:r w:rsidRPr="00B82970">
              <w:rPr>
                <w:rFonts w:ascii="Calibri" w:eastAsia="Calibri" w:hAnsi="Calibri" w:cs="Calibri"/>
                <w:i/>
                <w:iCs/>
              </w:rPr>
              <w:t>Section 3.2, Est-ce que c’est légal?</w:t>
            </w:r>
          </w:p>
        </w:tc>
        <w:tc>
          <w:tcPr>
            <w:tcW w:w="2552" w:type="dxa"/>
          </w:tcPr>
          <w:p w14:paraId="5C3B64DE" w14:textId="77777777" w:rsidR="007B304C" w:rsidRPr="00B82970" w:rsidRDefault="007B304C" w:rsidP="0054480A">
            <w:pPr>
              <w:pStyle w:val="NormalWeb"/>
              <w:ind w:left="140" w:right="160"/>
              <w:rPr>
                <w:rFonts w:ascii="Calibri" w:eastAsia="Calibri" w:hAnsi="Calibri" w:cs="Calibri"/>
              </w:rPr>
            </w:pPr>
          </w:p>
        </w:tc>
      </w:tr>
      <w:tr w:rsidR="007B304C" w:rsidRPr="00B82970" w14:paraId="40A53516" w14:textId="6D998392" w:rsidTr="00EB7888">
        <w:tc>
          <w:tcPr>
            <w:tcW w:w="1362" w:type="dxa"/>
            <w:shd w:val="clear" w:color="auto" w:fill="D9E2F3" w:themeFill="accent1" w:themeFillTint="33"/>
            <w:tcMar>
              <w:top w:w="120" w:type="dxa"/>
              <w:left w:w="180" w:type="dxa"/>
              <w:bottom w:w="120" w:type="dxa"/>
              <w:right w:w="180" w:type="dxa"/>
            </w:tcMar>
            <w:hideMark/>
          </w:tcPr>
          <w:p w14:paraId="1441688F"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56</w:t>
              </w:r>
            </w:hyperlink>
            <w:r w:rsidRPr="00B82970">
              <w:rPr>
                <w:rFonts w:ascii="Calibri" w:eastAsia="Times New Roman" w:hAnsi="Calibri" w:cs="Calibri"/>
                <w:sz w:val="16"/>
              </w:rPr>
              <w:t xml:space="preserve"> </w:t>
            </w:r>
          </w:p>
          <w:p w14:paraId="2C54DFC3"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Question 5: Scenario</w:t>
            </w:r>
          </w:p>
          <w:p w14:paraId="4F18FCF4"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88_C_57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0CACF090" w14:textId="77777777" w:rsidR="007B304C" w:rsidRPr="00B82970" w:rsidRDefault="007B304C" w:rsidP="0054480A">
            <w:pPr>
              <w:pStyle w:val="NormalWeb"/>
              <w:ind w:left="30" w:right="30"/>
              <w:rPr>
                <w:rFonts w:ascii="Calibri" w:hAnsi="Calibri" w:cs="Calibri"/>
              </w:rPr>
            </w:pPr>
            <w:r w:rsidRPr="00B82970">
              <w:rPr>
                <w:rFonts w:ascii="Calibri" w:hAnsi="Calibri" w:cs="Calibri"/>
              </w:rPr>
              <w:t>If a course of action is legal and complies with Abbott policy, we can proceed.</w:t>
            </w:r>
          </w:p>
        </w:tc>
        <w:tc>
          <w:tcPr>
            <w:tcW w:w="5254" w:type="dxa"/>
            <w:shd w:val="clear" w:color="auto" w:fill="auto"/>
            <w:vAlign w:val="center"/>
          </w:tcPr>
          <w:p w14:paraId="61958892"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Si un plan d’action est légal et conforme à la politique Abbott, nous pouvons aller de l’avant.</w:t>
            </w:r>
          </w:p>
        </w:tc>
        <w:tc>
          <w:tcPr>
            <w:tcW w:w="2552" w:type="dxa"/>
          </w:tcPr>
          <w:p w14:paraId="35595999" w14:textId="77777777" w:rsidR="007B304C" w:rsidRPr="00B82970" w:rsidRDefault="007B304C" w:rsidP="0054480A">
            <w:pPr>
              <w:pStyle w:val="NormalWeb"/>
              <w:ind w:left="140" w:right="160"/>
              <w:rPr>
                <w:rFonts w:ascii="Calibri" w:eastAsia="Calibri" w:hAnsi="Calibri" w:cs="Calibri"/>
              </w:rPr>
            </w:pPr>
          </w:p>
        </w:tc>
      </w:tr>
      <w:tr w:rsidR="007B304C" w:rsidRPr="00B82970" w14:paraId="6ABAACCC" w14:textId="3FCF093D" w:rsidTr="00EB7888">
        <w:tc>
          <w:tcPr>
            <w:tcW w:w="1362" w:type="dxa"/>
            <w:shd w:val="clear" w:color="auto" w:fill="D9E2F3" w:themeFill="accent1" w:themeFillTint="33"/>
            <w:tcMar>
              <w:top w:w="120" w:type="dxa"/>
              <w:left w:w="180" w:type="dxa"/>
              <w:bottom w:w="120" w:type="dxa"/>
              <w:right w:w="180" w:type="dxa"/>
            </w:tcMar>
            <w:hideMark/>
          </w:tcPr>
          <w:p w14:paraId="1CF263FD"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56</w:t>
              </w:r>
            </w:hyperlink>
            <w:r w:rsidRPr="00B82970">
              <w:rPr>
                <w:rFonts w:ascii="Calibri" w:eastAsia="Times New Roman" w:hAnsi="Calibri" w:cs="Calibri"/>
                <w:sz w:val="16"/>
              </w:rPr>
              <w:t xml:space="preserve"> </w:t>
            </w:r>
          </w:p>
          <w:p w14:paraId="19F28FF8"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lastRenderedPageBreak/>
              <w:t>Question 5: Options</w:t>
            </w:r>
          </w:p>
          <w:p w14:paraId="0989D345"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89_C_57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077ABE0F" w14:textId="77777777" w:rsidR="007B304C" w:rsidRPr="00B82970" w:rsidRDefault="007B304C" w:rsidP="0054480A">
            <w:pPr>
              <w:pStyle w:val="NormalWeb"/>
              <w:ind w:left="30" w:right="30"/>
              <w:rPr>
                <w:rFonts w:ascii="Calibri" w:hAnsi="Calibri" w:cs="Calibri"/>
              </w:rPr>
            </w:pPr>
            <w:r w:rsidRPr="00B82970">
              <w:rPr>
                <w:rFonts w:ascii="Calibri" w:hAnsi="Calibri" w:cs="Calibri"/>
              </w:rPr>
              <w:lastRenderedPageBreak/>
              <w:t>[1] True.</w:t>
            </w:r>
          </w:p>
          <w:p w14:paraId="0AD9FD93" w14:textId="77777777" w:rsidR="007B304C" w:rsidRPr="00B82970" w:rsidRDefault="007B304C" w:rsidP="0054480A">
            <w:pPr>
              <w:pStyle w:val="iscorrect"/>
              <w:ind w:left="30" w:right="30"/>
              <w:rPr>
                <w:rFonts w:ascii="Calibri" w:hAnsi="Calibri" w:cs="Calibri"/>
              </w:rPr>
            </w:pPr>
            <w:r w:rsidRPr="00B82970">
              <w:rPr>
                <w:rFonts w:ascii="Calibri" w:hAnsi="Calibri" w:cs="Calibri"/>
              </w:rPr>
              <w:t>[2] False.</w:t>
            </w:r>
          </w:p>
        </w:tc>
        <w:tc>
          <w:tcPr>
            <w:tcW w:w="5254" w:type="dxa"/>
            <w:shd w:val="clear" w:color="auto" w:fill="auto"/>
            <w:vAlign w:val="center"/>
          </w:tcPr>
          <w:p w14:paraId="67E1A5C0"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[1] Vrai.</w:t>
            </w:r>
          </w:p>
          <w:p w14:paraId="56A09D2D" w14:textId="77777777" w:rsidR="007B304C" w:rsidRPr="00B82970" w:rsidRDefault="007B304C" w:rsidP="0054480A">
            <w:pPr>
              <w:pStyle w:val="iscorrect"/>
              <w:ind w:left="140" w:right="160"/>
              <w:rPr>
                <w:rFonts w:ascii="Calibri" w:hAnsi="Calibri" w:cs="Calibri"/>
              </w:rPr>
            </w:pPr>
            <w:r w:rsidRPr="00B82970">
              <w:rPr>
                <w:rFonts w:ascii="Calibri" w:eastAsia="Calibri" w:hAnsi="Calibri" w:cs="Calibri"/>
              </w:rPr>
              <w:t>[2] Faux.</w:t>
            </w:r>
          </w:p>
        </w:tc>
        <w:tc>
          <w:tcPr>
            <w:tcW w:w="2552" w:type="dxa"/>
          </w:tcPr>
          <w:p w14:paraId="04A24E05" w14:textId="77777777" w:rsidR="007B304C" w:rsidRPr="00B82970" w:rsidRDefault="007B304C" w:rsidP="0054480A">
            <w:pPr>
              <w:pStyle w:val="NormalWeb"/>
              <w:ind w:left="140" w:right="160"/>
              <w:rPr>
                <w:rFonts w:ascii="Calibri" w:eastAsia="Calibri" w:hAnsi="Calibri" w:cs="Calibri"/>
              </w:rPr>
            </w:pPr>
          </w:p>
        </w:tc>
      </w:tr>
      <w:tr w:rsidR="007B304C" w:rsidRPr="00B82970" w14:paraId="1F59C647" w14:textId="6197B5A9" w:rsidTr="00EB7888">
        <w:tc>
          <w:tcPr>
            <w:tcW w:w="1362" w:type="dxa"/>
            <w:shd w:val="clear" w:color="auto" w:fill="D9E2F3" w:themeFill="accent1" w:themeFillTint="33"/>
            <w:tcMar>
              <w:top w:w="120" w:type="dxa"/>
              <w:left w:w="180" w:type="dxa"/>
              <w:bottom w:w="120" w:type="dxa"/>
              <w:right w:w="180" w:type="dxa"/>
            </w:tcMar>
            <w:hideMark/>
          </w:tcPr>
          <w:p w14:paraId="16840C11"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56</w:t>
              </w:r>
            </w:hyperlink>
            <w:r w:rsidRPr="00B82970">
              <w:rPr>
                <w:rFonts w:ascii="Calibri" w:eastAsia="Times New Roman" w:hAnsi="Calibri" w:cs="Calibri"/>
                <w:sz w:val="16"/>
              </w:rPr>
              <w:t xml:space="preserve"> </w:t>
            </w:r>
          </w:p>
          <w:p w14:paraId="62CFA89D"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Question 5: Feedback</w:t>
            </w:r>
          </w:p>
          <w:p w14:paraId="538470F7"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90_C_57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1AEE9D15" w14:textId="77777777" w:rsidR="007B304C" w:rsidRPr="00B82970" w:rsidRDefault="007B304C" w:rsidP="0054480A">
            <w:pPr>
              <w:pStyle w:val="NormalWeb"/>
              <w:ind w:left="30" w:right="30"/>
              <w:rPr>
                <w:rFonts w:ascii="Calibri" w:hAnsi="Calibri" w:cs="Calibri"/>
              </w:rPr>
            </w:pPr>
            <w:r w:rsidRPr="00B82970">
              <w:rPr>
                <w:rFonts w:ascii="Calibri" w:hAnsi="Calibri" w:cs="Calibri"/>
              </w:rPr>
              <w:t>Even if we’ve established that a course of action is legal and complies with Abbott policy, we should not proceed unless it also aligns with Abbott’s values.</w:t>
            </w:r>
          </w:p>
          <w:p w14:paraId="4F0CF0F1" w14:textId="77777777" w:rsidR="007B304C" w:rsidRPr="00B82970" w:rsidRDefault="007B304C" w:rsidP="0054480A">
            <w:pPr>
              <w:pStyle w:val="NormalWeb"/>
              <w:ind w:left="30" w:right="30"/>
              <w:rPr>
                <w:rFonts w:ascii="Calibri" w:hAnsi="Calibri" w:cs="Calibri"/>
              </w:rPr>
            </w:pPr>
            <w:r w:rsidRPr="00B82970">
              <w:rPr>
                <w:rFonts w:ascii="Calibri" w:hAnsi="Calibri" w:cs="Calibri"/>
              </w:rPr>
              <w:t>For more information about the correct answer, see </w:t>
            </w:r>
            <w:r w:rsidRPr="00B82970">
              <w:rPr>
                <w:rStyle w:val="italic1"/>
                <w:rFonts w:ascii="Calibri" w:hAnsi="Calibri" w:cs="Calibri"/>
              </w:rPr>
              <w:t>Section 3.4, Does it Align with Abbott’s Values?</w:t>
            </w:r>
          </w:p>
        </w:tc>
        <w:tc>
          <w:tcPr>
            <w:tcW w:w="5254" w:type="dxa"/>
            <w:shd w:val="clear" w:color="auto" w:fill="auto"/>
            <w:vAlign w:val="center"/>
          </w:tcPr>
          <w:p w14:paraId="3E841DE0"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Même si nous avons établi qu’un plan d’action est légal et conforme à la politique d’Abbott, nous ne devrions pas </w:t>
            </w:r>
            <w:r>
              <w:rPr>
                <w:rFonts w:ascii="Calibri" w:eastAsia="Calibri" w:hAnsi="Calibri" w:cs="Calibri"/>
              </w:rPr>
              <w:t>aller de l’avant</w:t>
            </w:r>
            <w:r w:rsidRPr="00B82970">
              <w:rPr>
                <w:rFonts w:ascii="Calibri" w:eastAsia="Calibri" w:hAnsi="Calibri" w:cs="Calibri"/>
              </w:rPr>
              <w:t xml:space="preserve"> sauf si le plan </w:t>
            </w:r>
            <w:r>
              <w:rPr>
                <w:rFonts w:ascii="Calibri" w:eastAsia="Calibri" w:hAnsi="Calibri" w:cs="Calibri"/>
              </w:rPr>
              <w:t>correspond</w:t>
            </w:r>
            <w:r w:rsidRPr="00B82970">
              <w:rPr>
                <w:rFonts w:ascii="Calibri" w:eastAsia="Calibri" w:hAnsi="Calibri" w:cs="Calibri"/>
              </w:rPr>
              <w:t xml:space="preserve"> aux valeurs d’Abbott.</w:t>
            </w:r>
          </w:p>
          <w:p w14:paraId="6D7AE96C"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Pour obtenir plus d’information</w:t>
            </w:r>
            <w:r>
              <w:rPr>
                <w:rFonts w:ascii="Calibri" w:eastAsia="Calibri" w:hAnsi="Calibri" w:cs="Calibri"/>
              </w:rPr>
              <w:t>s</w:t>
            </w:r>
            <w:r w:rsidRPr="00B82970">
              <w:rPr>
                <w:rFonts w:ascii="Calibri" w:eastAsia="Calibri" w:hAnsi="Calibri" w:cs="Calibri"/>
              </w:rPr>
              <w:t xml:space="preserve"> sur la bonne réponse, reportez-vous à la </w:t>
            </w:r>
            <w:r w:rsidRPr="00B82970">
              <w:rPr>
                <w:rFonts w:ascii="Calibri" w:eastAsia="Calibri" w:hAnsi="Calibri" w:cs="Calibri"/>
                <w:i/>
                <w:iCs/>
              </w:rPr>
              <w:t xml:space="preserve">Section 3.4, Est-ce que cela </w:t>
            </w:r>
            <w:r>
              <w:rPr>
                <w:rFonts w:ascii="Calibri" w:eastAsia="Calibri" w:hAnsi="Calibri" w:cs="Calibri"/>
                <w:i/>
                <w:iCs/>
              </w:rPr>
              <w:t>correspond</w:t>
            </w:r>
            <w:r w:rsidRPr="00B82970">
              <w:rPr>
                <w:rFonts w:ascii="Calibri" w:eastAsia="Calibri" w:hAnsi="Calibri" w:cs="Calibri"/>
                <w:i/>
                <w:iCs/>
              </w:rPr>
              <w:t xml:space="preserve"> aux valeurs d’Abbott?</w:t>
            </w:r>
          </w:p>
        </w:tc>
        <w:tc>
          <w:tcPr>
            <w:tcW w:w="2552" w:type="dxa"/>
          </w:tcPr>
          <w:p w14:paraId="1420F5CE" w14:textId="77777777" w:rsidR="007B304C" w:rsidRPr="00B82970" w:rsidRDefault="007B304C" w:rsidP="0054480A">
            <w:pPr>
              <w:pStyle w:val="NormalWeb"/>
              <w:ind w:left="140" w:right="160"/>
              <w:rPr>
                <w:rFonts w:ascii="Calibri" w:eastAsia="Calibri" w:hAnsi="Calibri" w:cs="Calibri"/>
              </w:rPr>
            </w:pPr>
          </w:p>
        </w:tc>
      </w:tr>
      <w:tr w:rsidR="007B304C" w:rsidRPr="00B82970" w14:paraId="08DE6FCF" w14:textId="4F829868" w:rsidTr="00EB7888">
        <w:tc>
          <w:tcPr>
            <w:tcW w:w="1362" w:type="dxa"/>
            <w:shd w:val="clear" w:color="auto" w:fill="D9E2F3" w:themeFill="accent1" w:themeFillTint="33"/>
            <w:tcMar>
              <w:top w:w="120" w:type="dxa"/>
              <w:left w:w="180" w:type="dxa"/>
              <w:bottom w:w="120" w:type="dxa"/>
              <w:right w:w="180" w:type="dxa"/>
            </w:tcMar>
            <w:hideMark/>
          </w:tcPr>
          <w:p w14:paraId="521856F3"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56</w:t>
              </w:r>
            </w:hyperlink>
            <w:r w:rsidRPr="00B82970">
              <w:rPr>
                <w:rFonts w:ascii="Calibri" w:eastAsia="Times New Roman" w:hAnsi="Calibri" w:cs="Calibri"/>
                <w:sz w:val="16"/>
              </w:rPr>
              <w:t xml:space="preserve"> </w:t>
            </w:r>
          </w:p>
          <w:p w14:paraId="0ACC9B39"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Question 6: Scenario</w:t>
            </w:r>
          </w:p>
          <w:p w14:paraId="666B7F3E"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91_C_57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44FD6DCD"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The newspaper test is a good way of assessing the impact a proposed course of action can have on:</w:t>
            </w:r>
          </w:p>
        </w:tc>
        <w:tc>
          <w:tcPr>
            <w:tcW w:w="5254" w:type="dxa"/>
            <w:shd w:val="clear" w:color="auto" w:fill="auto"/>
            <w:vAlign w:val="center"/>
          </w:tcPr>
          <w:p w14:paraId="496A2A1D"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Le test du journal est un moyen efficace d’évaluer l’impact du plan d’action sur ce qui suit :</w:t>
            </w:r>
          </w:p>
        </w:tc>
        <w:tc>
          <w:tcPr>
            <w:tcW w:w="2552" w:type="dxa"/>
          </w:tcPr>
          <w:p w14:paraId="601DACF0" w14:textId="77777777" w:rsidR="007B304C" w:rsidRPr="00B82970" w:rsidRDefault="007B304C" w:rsidP="0054480A">
            <w:pPr>
              <w:pStyle w:val="NormalWeb"/>
              <w:ind w:left="140" w:right="160"/>
              <w:rPr>
                <w:rFonts w:ascii="Calibri" w:eastAsia="Calibri" w:hAnsi="Calibri" w:cs="Calibri"/>
              </w:rPr>
            </w:pPr>
          </w:p>
        </w:tc>
      </w:tr>
      <w:tr w:rsidR="007B304C" w:rsidRPr="00B82970" w14:paraId="4D96F3E6" w14:textId="6D806740" w:rsidTr="00EB7888">
        <w:tc>
          <w:tcPr>
            <w:tcW w:w="1362" w:type="dxa"/>
            <w:shd w:val="clear" w:color="auto" w:fill="D9E2F3" w:themeFill="accent1" w:themeFillTint="33"/>
            <w:tcMar>
              <w:top w:w="120" w:type="dxa"/>
              <w:left w:w="180" w:type="dxa"/>
              <w:bottom w:w="120" w:type="dxa"/>
              <w:right w:w="180" w:type="dxa"/>
            </w:tcMar>
            <w:hideMark/>
          </w:tcPr>
          <w:p w14:paraId="5874006F"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56</w:t>
              </w:r>
            </w:hyperlink>
            <w:r w:rsidRPr="00B82970">
              <w:rPr>
                <w:rFonts w:ascii="Calibri" w:eastAsia="Times New Roman" w:hAnsi="Calibri" w:cs="Calibri"/>
                <w:sz w:val="16"/>
              </w:rPr>
              <w:t xml:space="preserve"> </w:t>
            </w:r>
          </w:p>
          <w:p w14:paraId="754190EA"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Question 6: Options</w:t>
            </w:r>
          </w:p>
          <w:p w14:paraId="6F61651B"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92_C_57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06709FA5" w14:textId="77777777" w:rsidR="007B304C" w:rsidRPr="00B82970" w:rsidRDefault="007B304C" w:rsidP="0054480A">
            <w:pPr>
              <w:pStyle w:val="NormalWeb"/>
              <w:ind w:left="30" w:right="30"/>
              <w:rPr>
                <w:rFonts w:ascii="Calibri" w:hAnsi="Calibri" w:cs="Calibri"/>
              </w:rPr>
            </w:pPr>
            <w:r w:rsidRPr="00B82970">
              <w:rPr>
                <w:rFonts w:ascii="Calibri" w:hAnsi="Calibri" w:cs="Calibri"/>
              </w:rPr>
              <w:t>[1] Patients and consumers.</w:t>
            </w:r>
          </w:p>
          <w:p w14:paraId="29A92089" w14:textId="77777777" w:rsidR="007B304C" w:rsidRPr="00B82970" w:rsidRDefault="007B304C" w:rsidP="0054480A">
            <w:pPr>
              <w:pStyle w:val="iscorrect"/>
              <w:ind w:left="30" w:right="30"/>
              <w:rPr>
                <w:rFonts w:ascii="Calibri" w:hAnsi="Calibri" w:cs="Calibri"/>
              </w:rPr>
            </w:pPr>
            <w:r w:rsidRPr="00B82970">
              <w:rPr>
                <w:rFonts w:ascii="Calibri" w:hAnsi="Calibri" w:cs="Calibri"/>
              </w:rPr>
              <w:t>[2] Abbott’s reputation.</w:t>
            </w:r>
          </w:p>
          <w:p w14:paraId="5851E5F5" w14:textId="77777777" w:rsidR="007B304C" w:rsidRPr="00B82970" w:rsidRDefault="007B304C" w:rsidP="0054480A">
            <w:pPr>
              <w:pStyle w:val="NormalWeb"/>
              <w:ind w:left="30" w:right="30"/>
              <w:rPr>
                <w:rFonts w:ascii="Calibri" w:hAnsi="Calibri" w:cs="Calibri"/>
              </w:rPr>
            </w:pPr>
            <w:r w:rsidRPr="00B82970">
              <w:rPr>
                <w:rFonts w:ascii="Calibri" w:hAnsi="Calibri" w:cs="Calibri"/>
              </w:rPr>
              <w:t>[3] Other Abbott stakeholders.</w:t>
            </w:r>
          </w:p>
        </w:tc>
        <w:tc>
          <w:tcPr>
            <w:tcW w:w="5254" w:type="dxa"/>
            <w:shd w:val="clear" w:color="auto" w:fill="auto"/>
            <w:vAlign w:val="center"/>
          </w:tcPr>
          <w:p w14:paraId="58EFDF10"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[1] Patients et consommateurs.</w:t>
            </w:r>
          </w:p>
          <w:p w14:paraId="054D5AB5" w14:textId="77777777" w:rsidR="007B304C" w:rsidRPr="00B82970" w:rsidRDefault="007B304C" w:rsidP="0054480A">
            <w:pPr>
              <w:pStyle w:val="iscorrect"/>
              <w:ind w:left="140" w:right="160"/>
              <w:rPr>
                <w:rFonts w:ascii="Calibri" w:hAnsi="Calibri" w:cs="Calibri"/>
              </w:rPr>
            </w:pPr>
            <w:r w:rsidRPr="00B82970">
              <w:rPr>
                <w:rFonts w:ascii="Calibri" w:eastAsia="Calibri" w:hAnsi="Calibri" w:cs="Calibri"/>
              </w:rPr>
              <w:t>[2] Réputation d’Abbott.</w:t>
            </w:r>
          </w:p>
          <w:p w14:paraId="039D88D5"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[3] Autres parties prenantes d’Abbott.</w:t>
            </w:r>
          </w:p>
        </w:tc>
        <w:tc>
          <w:tcPr>
            <w:tcW w:w="2552" w:type="dxa"/>
          </w:tcPr>
          <w:p w14:paraId="7205E9F3" w14:textId="77777777" w:rsidR="007B304C" w:rsidRPr="00B82970" w:rsidRDefault="007B304C" w:rsidP="0054480A">
            <w:pPr>
              <w:pStyle w:val="NormalWeb"/>
              <w:ind w:left="140" w:right="160"/>
              <w:rPr>
                <w:rFonts w:ascii="Calibri" w:eastAsia="Calibri" w:hAnsi="Calibri" w:cs="Calibri"/>
              </w:rPr>
            </w:pPr>
          </w:p>
        </w:tc>
      </w:tr>
      <w:tr w:rsidR="007B304C" w:rsidRPr="00B82970" w14:paraId="03E348E2" w14:textId="67ECF81A" w:rsidTr="00EB7888">
        <w:tc>
          <w:tcPr>
            <w:tcW w:w="1362" w:type="dxa"/>
            <w:shd w:val="clear" w:color="auto" w:fill="D9E2F3" w:themeFill="accent1" w:themeFillTint="33"/>
            <w:tcMar>
              <w:top w:w="120" w:type="dxa"/>
              <w:left w:w="180" w:type="dxa"/>
              <w:bottom w:w="120" w:type="dxa"/>
              <w:right w:w="180" w:type="dxa"/>
            </w:tcMar>
            <w:hideMark/>
          </w:tcPr>
          <w:p w14:paraId="331791F3"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56</w:t>
              </w:r>
            </w:hyperlink>
            <w:r w:rsidRPr="00B82970">
              <w:rPr>
                <w:rFonts w:ascii="Calibri" w:eastAsia="Times New Roman" w:hAnsi="Calibri" w:cs="Calibri"/>
                <w:sz w:val="16"/>
              </w:rPr>
              <w:t xml:space="preserve"> </w:t>
            </w:r>
          </w:p>
          <w:p w14:paraId="2A46F77D"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Question 6: Feedback</w:t>
            </w:r>
          </w:p>
          <w:p w14:paraId="7F913293"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93_C_57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004E2C24"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The newspaper test is a good way of assessing the impact our actions can have on Abbott’s reputation.</w:t>
            </w:r>
          </w:p>
          <w:p w14:paraId="52000292" w14:textId="77777777" w:rsidR="007B304C" w:rsidRPr="00B82970" w:rsidRDefault="007B304C" w:rsidP="0054480A">
            <w:pPr>
              <w:pStyle w:val="NormalWeb"/>
              <w:ind w:left="30" w:right="30"/>
              <w:rPr>
                <w:rFonts w:ascii="Calibri" w:hAnsi="Calibri" w:cs="Calibri"/>
              </w:rPr>
            </w:pPr>
            <w:r w:rsidRPr="00B82970">
              <w:rPr>
                <w:rFonts w:ascii="Calibri" w:hAnsi="Calibri" w:cs="Calibri"/>
              </w:rPr>
              <w:lastRenderedPageBreak/>
              <w:t>For more information about the correct answer, see </w:t>
            </w:r>
            <w:r w:rsidRPr="00B82970">
              <w:rPr>
                <w:rStyle w:val="italic1"/>
                <w:rFonts w:ascii="Calibri" w:hAnsi="Calibri" w:cs="Calibri"/>
              </w:rPr>
              <w:t>Section 4.3, The Impact on Abbott.</w:t>
            </w:r>
          </w:p>
        </w:tc>
        <w:tc>
          <w:tcPr>
            <w:tcW w:w="5254" w:type="dxa"/>
            <w:shd w:val="clear" w:color="auto" w:fill="auto"/>
            <w:vAlign w:val="center"/>
          </w:tcPr>
          <w:p w14:paraId="656F7C4C"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Le test du journal est un moyen efficace d’évaluer l’impact de nos actions sur la réputation d’Abbott.</w:t>
            </w:r>
          </w:p>
          <w:p w14:paraId="01004EFF"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Pour obtenir plus d’information</w:t>
            </w:r>
            <w:r>
              <w:rPr>
                <w:rFonts w:ascii="Calibri" w:eastAsia="Calibri" w:hAnsi="Calibri" w:cs="Calibri"/>
              </w:rPr>
              <w:t>s</w:t>
            </w:r>
            <w:r w:rsidRPr="00B82970">
              <w:rPr>
                <w:rFonts w:ascii="Calibri" w:eastAsia="Calibri" w:hAnsi="Calibri" w:cs="Calibri"/>
              </w:rPr>
              <w:t xml:space="preserve"> sur la bonne réponse, reportez-vous à la </w:t>
            </w:r>
            <w:r w:rsidRPr="00B82970">
              <w:rPr>
                <w:rFonts w:ascii="Calibri" w:eastAsia="Calibri" w:hAnsi="Calibri" w:cs="Calibri"/>
                <w:i/>
                <w:iCs/>
              </w:rPr>
              <w:t>Section 4.3, L’impact sur Abbott.</w:t>
            </w:r>
          </w:p>
        </w:tc>
        <w:tc>
          <w:tcPr>
            <w:tcW w:w="2552" w:type="dxa"/>
          </w:tcPr>
          <w:p w14:paraId="08F6DBC9" w14:textId="77777777" w:rsidR="007B304C" w:rsidRPr="00B82970" w:rsidRDefault="007B304C" w:rsidP="0054480A">
            <w:pPr>
              <w:pStyle w:val="NormalWeb"/>
              <w:ind w:left="140" w:right="160"/>
              <w:rPr>
                <w:rFonts w:ascii="Calibri" w:eastAsia="Calibri" w:hAnsi="Calibri" w:cs="Calibri"/>
              </w:rPr>
            </w:pPr>
          </w:p>
        </w:tc>
      </w:tr>
      <w:tr w:rsidR="007B304C" w:rsidRPr="00B82970" w14:paraId="60194CFC" w14:textId="015A5570" w:rsidTr="00EB7888">
        <w:tc>
          <w:tcPr>
            <w:tcW w:w="1362" w:type="dxa"/>
            <w:shd w:val="clear" w:color="auto" w:fill="D9E2F3" w:themeFill="accent1" w:themeFillTint="33"/>
            <w:tcMar>
              <w:top w:w="120" w:type="dxa"/>
              <w:left w:w="180" w:type="dxa"/>
              <w:bottom w:w="120" w:type="dxa"/>
              <w:right w:w="180" w:type="dxa"/>
            </w:tcMar>
            <w:hideMark/>
          </w:tcPr>
          <w:p w14:paraId="416FBB14"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56</w:t>
              </w:r>
            </w:hyperlink>
            <w:r w:rsidRPr="00B82970">
              <w:rPr>
                <w:rFonts w:ascii="Calibri" w:eastAsia="Times New Roman" w:hAnsi="Calibri" w:cs="Calibri"/>
                <w:sz w:val="16"/>
              </w:rPr>
              <w:t xml:space="preserve"> </w:t>
            </w:r>
          </w:p>
          <w:p w14:paraId="7668BD58"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Question 7: Scenario</w:t>
            </w:r>
          </w:p>
          <w:p w14:paraId="2B34DA12"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94_C_57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259EBD2E"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The second step in good decision making is evaluating the impact a proposed course of action may have on:</w:t>
            </w:r>
          </w:p>
          <w:p w14:paraId="55CC62FA" w14:textId="77777777" w:rsidR="007B304C" w:rsidRPr="00B82970" w:rsidRDefault="007B304C" w:rsidP="0054480A">
            <w:pPr>
              <w:pStyle w:val="NormalWeb"/>
              <w:ind w:left="30" w:right="30"/>
              <w:rPr>
                <w:rFonts w:ascii="Calibri" w:hAnsi="Calibri" w:cs="Calibri"/>
              </w:rPr>
            </w:pPr>
            <w:r w:rsidRPr="00B82970">
              <w:rPr>
                <w:rFonts w:ascii="Calibri" w:hAnsi="Calibri" w:cs="Calibri"/>
              </w:rPr>
              <w:t>Check all that apply.</w:t>
            </w:r>
          </w:p>
        </w:tc>
        <w:tc>
          <w:tcPr>
            <w:tcW w:w="5254" w:type="dxa"/>
            <w:shd w:val="clear" w:color="auto" w:fill="auto"/>
            <w:vAlign w:val="center"/>
          </w:tcPr>
          <w:p w14:paraId="1CFE05C9"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La deuxième étape dans un bon processus décisionnel est d’évaluer l’impact du plan d’action proposé sur :</w:t>
            </w:r>
          </w:p>
          <w:p w14:paraId="5830B840"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Veuillez sélectionner toutes les réponses qui s’appliquent.</w:t>
            </w:r>
          </w:p>
        </w:tc>
        <w:tc>
          <w:tcPr>
            <w:tcW w:w="2552" w:type="dxa"/>
          </w:tcPr>
          <w:p w14:paraId="018C4BA2" w14:textId="77777777" w:rsidR="007B304C" w:rsidRPr="00B82970" w:rsidRDefault="007B304C" w:rsidP="0054480A">
            <w:pPr>
              <w:pStyle w:val="NormalWeb"/>
              <w:ind w:left="140" w:right="160"/>
              <w:rPr>
                <w:rFonts w:ascii="Calibri" w:eastAsia="Calibri" w:hAnsi="Calibri" w:cs="Calibri"/>
              </w:rPr>
            </w:pPr>
          </w:p>
        </w:tc>
      </w:tr>
      <w:tr w:rsidR="007B304C" w:rsidRPr="00B82970" w14:paraId="602B91B1" w14:textId="7E3E4431" w:rsidTr="00EB7888">
        <w:tc>
          <w:tcPr>
            <w:tcW w:w="1362" w:type="dxa"/>
            <w:shd w:val="clear" w:color="auto" w:fill="D9E2F3" w:themeFill="accent1" w:themeFillTint="33"/>
            <w:tcMar>
              <w:top w:w="120" w:type="dxa"/>
              <w:left w:w="180" w:type="dxa"/>
              <w:bottom w:w="120" w:type="dxa"/>
              <w:right w:w="180" w:type="dxa"/>
            </w:tcMar>
            <w:hideMark/>
          </w:tcPr>
          <w:p w14:paraId="45AB424D"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56</w:t>
              </w:r>
            </w:hyperlink>
            <w:r w:rsidRPr="00B82970">
              <w:rPr>
                <w:rFonts w:ascii="Calibri" w:eastAsia="Times New Roman" w:hAnsi="Calibri" w:cs="Calibri"/>
                <w:sz w:val="16"/>
              </w:rPr>
              <w:t xml:space="preserve"> </w:t>
            </w:r>
          </w:p>
          <w:p w14:paraId="561B6D3F"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Question 7: Options</w:t>
            </w:r>
          </w:p>
          <w:p w14:paraId="753AEB97"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95_C_57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706CFAA9" w14:textId="77777777" w:rsidR="007B304C" w:rsidRPr="00B82970" w:rsidRDefault="007B304C" w:rsidP="0054480A">
            <w:pPr>
              <w:pStyle w:val="iscorrect"/>
              <w:ind w:left="30" w:right="30"/>
              <w:rPr>
                <w:rFonts w:ascii="Calibri" w:hAnsi="Calibri" w:cs="Calibri"/>
              </w:rPr>
            </w:pPr>
            <w:r w:rsidRPr="00B82970">
              <w:rPr>
                <w:rFonts w:ascii="Calibri" w:hAnsi="Calibri" w:cs="Calibri"/>
              </w:rPr>
              <w:t>[1] Patients, customers, and consumers.</w:t>
            </w:r>
          </w:p>
          <w:p w14:paraId="1FD91A82" w14:textId="77777777" w:rsidR="007B304C" w:rsidRPr="00B82970" w:rsidRDefault="007B304C" w:rsidP="0054480A">
            <w:pPr>
              <w:pStyle w:val="NormalWeb"/>
              <w:ind w:left="30" w:right="30"/>
              <w:rPr>
                <w:rFonts w:ascii="Calibri" w:hAnsi="Calibri" w:cs="Calibri"/>
              </w:rPr>
            </w:pPr>
            <w:r w:rsidRPr="00B82970">
              <w:rPr>
                <w:rFonts w:ascii="Calibri" w:hAnsi="Calibri" w:cs="Calibri"/>
              </w:rPr>
              <w:t>[2] One’s own job prospects.</w:t>
            </w:r>
          </w:p>
          <w:p w14:paraId="66DAC378" w14:textId="77777777" w:rsidR="007B304C" w:rsidRPr="00B82970" w:rsidRDefault="007B304C" w:rsidP="0054480A">
            <w:pPr>
              <w:pStyle w:val="iscorrect"/>
              <w:ind w:left="30" w:right="30"/>
              <w:rPr>
                <w:rFonts w:ascii="Calibri" w:hAnsi="Calibri" w:cs="Calibri"/>
              </w:rPr>
            </w:pPr>
            <w:r w:rsidRPr="00B82970">
              <w:rPr>
                <w:rFonts w:ascii="Calibri" w:hAnsi="Calibri" w:cs="Calibri"/>
              </w:rPr>
              <w:t>[3] Abbott’s reputation.</w:t>
            </w:r>
          </w:p>
          <w:p w14:paraId="7189AF0D" w14:textId="77777777" w:rsidR="007B304C" w:rsidRPr="00B82970" w:rsidRDefault="007B304C" w:rsidP="0054480A">
            <w:pPr>
              <w:pStyle w:val="iscorrect"/>
              <w:ind w:left="30" w:right="30"/>
              <w:rPr>
                <w:rFonts w:ascii="Calibri" w:hAnsi="Calibri" w:cs="Calibri"/>
              </w:rPr>
            </w:pPr>
            <w:r w:rsidRPr="00B82970">
              <w:rPr>
                <w:rFonts w:ascii="Calibri" w:hAnsi="Calibri" w:cs="Calibri"/>
              </w:rPr>
              <w:t>[4] Other important stakeholders.</w:t>
            </w:r>
          </w:p>
        </w:tc>
        <w:tc>
          <w:tcPr>
            <w:tcW w:w="5254" w:type="dxa"/>
            <w:shd w:val="clear" w:color="auto" w:fill="auto"/>
            <w:vAlign w:val="center"/>
          </w:tcPr>
          <w:p w14:paraId="4A0D8B78" w14:textId="77777777" w:rsidR="007B304C" w:rsidRPr="00B82970" w:rsidRDefault="007B304C" w:rsidP="0054480A">
            <w:pPr>
              <w:pStyle w:val="iscorrect"/>
              <w:ind w:left="140" w:right="160"/>
              <w:rPr>
                <w:rFonts w:ascii="Calibri" w:hAnsi="Calibri" w:cs="Calibri"/>
              </w:rPr>
            </w:pPr>
            <w:r w:rsidRPr="00B82970">
              <w:rPr>
                <w:rFonts w:ascii="Calibri" w:eastAsia="Calibri" w:hAnsi="Calibri" w:cs="Calibri"/>
              </w:rPr>
              <w:t>[1] Les patients, les clients et les consommateurs.</w:t>
            </w:r>
          </w:p>
          <w:p w14:paraId="04AC5D47"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[2] Les candidats de nos rôles.</w:t>
            </w:r>
          </w:p>
          <w:p w14:paraId="638328BC" w14:textId="77777777" w:rsidR="007B304C" w:rsidRPr="00B82970" w:rsidRDefault="007B304C" w:rsidP="0054480A">
            <w:pPr>
              <w:pStyle w:val="iscorrect"/>
              <w:ind w:left="140" w:right="160"/>
              <w:rPr>
                <w:rFonts w:ascii="Calibri" w:hAnsi="Calibri" w:cs="Calibri"/>
              </w:rPr>
            </w:pPr>
            <w:r w:rsidRPr="00B82970">
              <w:rPr>
                <w:rFonts w:ascii="Calibri" w:eastAsia="Calibri" w:hAnsi="Calibri" w:cs="Calibri"/>
              </w:rPr>
              <w:t>[3] La réputation d’Abbott.</w:t>
            </w:r>
          </w:p>
          <w:p w14:paraId="39BE9A20" w14:textId="77777777" w:rsidR="007B304C" w:rsidRPr="00B82970" w:rsidRDefault="007B304C" w:rsidP="0054480A">
            <w:pPr>
              <w:pStyle w:val="iscorrect"/>
              <w:ind w:left="140" w:right="160"/>
              <w:rPr>
                <w:rFonts w:ascii="Calibri" w:hAnsi="Calibri" w:cs="Calibri"/>
              </w:rPr>
            </w:pPr>
            <w:r w:rsidRPr="00B82970">
              <w:rPr>
                <w:rFonts w:ascii="Calibri" w:eastAsia="Calibri" w:hAnsi="Calibri" w:cs="Calibri"/>
              </w:rPr>
              <w:t>[4] Les autres parties prenantes d’importance.</w:t>
            </w:r>
          </w:p>
        </w:tc>
        <w:tc>
          <w:tcPr>
            <w:tcW w:w="2552" w:type="dxa"/>
          </w:tcPr>
          <w:p w14:paraId="35CAF5EF" w14:textId="77777777" w:rsidR="007B304C" w:rsidRPr="00B82970" w:rsidRDefault="007B304C" w:rsidP="0054480A">
            <w:pPr>
              <w:pStyle w:val="iscorrect"/>
              <w:ind w:left="140" w:right="160"/>
              <w:rPr>
                <w:rFonts w:ascii="Calibri" w:eastAsia="Calibri" w:hAnsi="Calibri" w:cs="Calibri"/>
              </w:rPr>
            </w:pPr>
          </w:p>
        </w:tc>
      </w:tr>
      <w:tr w:rsidR="007B304C" w:rsidRPr="00B82970" w14:paraId="1F35B1EC" w14:textId="4649B328" w:rsidTr="00EB7888">
        <w:tc>
          <w:tcPr>
            <w:tcW w:w="1362" w:type="dxa"/>
            <w:shd w:val="clear" w:color="auto" w:fill="D9E2F3" w:themeFill="accent1" w:themeFillTint="33"/>
            <w:tcMar>
              <w:top w:w="120" w:type="dxa"/>
              <w:left w:w="180" w:type="dxa"/>
              <w:bottom w:w="120" w:type="dxa"/>
              <w:right w:w="180" w:type="dxa"/>
            </w:tcMar>
            <w:hideMark/>
          </w:tcPr>
          <w:p w14:paraId="02812BDD"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56</w:t>
              </w:r>
            </w:hyperlink>
            <w:r w:rsidRPr="00B82970">
              <w:rPr>
                <w:rFonts w:ascii="Calibri" w:eastAsia="Times New Roman" w:hAnsi="Calibri" w:cs="Calibri"/>
                <w:sz w:val="16"/>
              </w:rPr>
              <w:t xml:space="preserve"> </w:t>
            </w:r>
          </w:p>
          <w:p w14:paraId="307C7ABA"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Question 7: Feedback</w:t>
            </w:r>
          </w:p>
          <w:p w14:paraId="327D0951"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96_C_57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01DB2772"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The second step in good decision making is evaluating the impact a proposed course of action may have on</w:t>
            </w:r>
          </w:p>
          <w:p w14:paraId="4F84EAAC" w14:textId="77777777" w:rsidR="007B304C" w:rsidRPr="00B82970" w:rsidRDefault="007B304C" w:rsidP="0054480A">
            <w:pPr>
              <w:numPr>
                <w:ilvl w:val="0"/>
                <w:numId w:val="12"/>
              </w:numPr>
              <w:spacing w:before="100" w:beforeAutospacing="1" w:after="100" w:afterAutospacing="1"/>
              <w:ind w:left="750" w:right="30"/>
              <w:rPr>
                <w:rFonts w:ascii="Calibri" w:eastAsia="Times New Roman" w:hAnsi="Calibri" w:cs="Calibri"/>
              </w:rPr>
            </w:pPr>
            <w:r w:rsidRPr="00B82970">
              <w:rPr>
                <w:rFonts w:ascii="Calibri" w:eastAsia="Times New Roman" w:hAnsi="Calibri" w:cs="Calibri"/>
              </w:rPr>
              <w:t>Patients, customers, and consumers,</w:t>
            </w:r>
          </w:p>
          <w:p w14:paraId="392BB369" w14:textId="77777777" w:rsidR="007B304C" w:rsidRPr="00B82970" w:rsidRDefault="007B304C" w:rsidP="0054480A">
            <w:pPr>
              <w:numPr>
                <w:ilvl w:val="0"/>
                <w:numId w:val="12"/>
              </w:numPr>
              <w:spacing w:before="100" w:beforeAutospacing="1" w:after="100" w:afterAutospacing="1"/>
              <w:ind w:left="750" w:right="30"/>
              <w:rPr>
                <w:rFonts w:ascii="Calibri" w:eastAsia="Times New Roman" w:hAnsi="Calibri" w:cs="Calibri"/>
              </w:rPr>
            </w:pPr>
            <w:r w:rsidRPr="00B82970">
              <w:rPr>
                <w:rFonts w:ascii="Calibri" w:eastAsia="Times New Roman" w:hAnsi="Calibri" w:cs="Calibri"/>
              </w:rPr>
              <w:t>Abbott’s reputation, and</w:t>
            </w:r>
          </w:p>
          <w:p w14:paraId="5C8E9557" w14:textId="77777777" w:rsidR="007B304C" w:rsidRPr="00B82970" w:rsidRDefault="007B304C" w:rsidP="0054480A">
            <w:pPr>
              <w:numPr>
                <w:ilvl w:val="0"/>
                <w:numId w:val="12"/>
              </w:numPr>
              <w:spacing w:before="100" w:beforeAutospacing="1" w:after="100" w:afterAutospacing="1"/>
              <w:ind w:left="750" w:right="30"/>
              <w:rPr>
                <w:rFonts w:ascii="Calibri" w:eastAsia="Times New Roman" w:hAnsi="Calibri" w:cs="Calibri"/>
              </w:rPr>
            </w:pPr>
            <w:r w:rsidRPr="00B82970">
              <w:rPr>
                <w:rFonts w:ascii="Calibri" w:eastAsia="Times New Roman" w:hAnsi="Calibri" w:cs="Calibri"/>
              </w:rPr>
              <w:t>Other important stakeholders.</w:t>
            </w:r>
          </w:p>
        </w:tc>
        <w:tc>
          <w:tcPr>
            <w:tcW w:w="5254" w:type="dxa"/>
            <w:shd w:val="clear" w:color="auto" w:fill="auto"/>
            <w:vAlign w:val="center"/>
          </w:tcPr>
          <w:p w14:paraId="65040E68"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La deuxième étape dans un bon processus décisionnel est d’évaluer l’impact du plan d’action proposé sur</w:t>
            </w:r>
          </w:p>
          <w:p w14:paraId="67A9A9E2" w14:textId="77777777" w:rsidR="007B304C" w:rsidRPr="00B82970" w:rsidRDefault="007B304C" w:rsidP="0054480A">
            <w:pPr>
              <w:numPr>
                <w:ilvl w:val="0"/>
                <w:numId w:val="12"/>
              </w:numPr>
              <w:spacing w:before="100" w:beforeAutospacing="1" w:after="100" w:afterAutospacing="1"/>
              <w:ind w:left="750" w:right="30"/>
              <w:rPr>
                <w:rFonts w:ascii="Calibri" w:eastAsia="Times New Roman" w:hAnsi="Calibri" w:cs="Calibri"/>
              </w:rPr>
            </w:pPr>
            <w:r w:rsidRPr="00B82970">
              <w:rPr>
                <w:rFonts w:ascii="Calibri" w:eastAsia="Calibri" w:hAnsi="Calibri" w:cs="Calibri"/>
              </w:rPr>
              <w:t>les patients, clients, consommateurs,</w:t>
            </w:r>
          </w:p>
          <w:p w14:paraId="72E737D6" w14:textId="77777777" w:rsidR="007B304C" w:rsidRPr="00B82970" w:rsidRDefault="007B304C" w:rsidP="0054480A">
            <w:pPr>
              <w:numPr>
                <w:ilvl w:val="0"/>
                <w:numId w:val="12"/>
              </w:numPr>
              <w:spacing w:before="100" w:beforeAutospacing="1" w:after="100" w:afterAutospacing="1"/>
              <w:ind w:left="750" w:right="30"/>
              <w:rPr>
                <w:rFonts w:ascii="Calibri" w:eastAsia="Times New Roman" w:hAnsi="Calibri" w:cs="Calibri"/>
              </w:rPr>
            </w:pPr>
            <w:r w:rsidRPr="00B82970">
              <w:rPr>
                <w:rFonts w:ascii="Calibri" w:eastAsia="Calibri" w:hAnsi="Calibri" w:cs="Calibri"/>
              </w:rPr>
              <w:t xml:space="preserve">la réputation d’Abbott et </w:t>
            </w:r>
          </w:p>
          <w:p w14:paraId="2B560CCC" w14:textId="77777777" w:rsidR="007B304C" w:rsidRPr="00B82970" w:rsidRDefault="007B304C" w:rsidP="0054480A">
            <w:pPr>
              <w:numPr>
                <w:ilvl w:val="0"/>
                <w:numId w:val="12"/>
              </w:numPr>
              <w:spacing w:before="100" w:beforeAutospacing="1" w:after="100" w:afterAutospacing="1"/>
              <w:ind w:left="750" w:right="30"/>
              <w:rPr>
                <w:rFonts w:ascii="Calibri" w:hAnsi="Calibri" w:cs="Calibri"/>
              </w:rPr>
            </w:pPr>
            <w:r w:rsidRPr="00B82970">
              <w:rPr>
                <w:rFonts w:ascii="Calibri" w:eastAsia="Calibri" w:hAnsi="Calibri" w:cs="Calibri"/>
              </w:rPr>
              <w:t>les autres parties prenantes d’importance.</w:t>
            </w:r>
          </w:p>
        </w:tc>
        <w:tc>
          <w:tcPr>
            <w:tcW w:w="2552" w:type="dxa"/>
          </w:tcPr>
          <w:p w14:paraId="146ADD80" w14:textId="77777777" w:rsidR="007B304C" w:rsidRPr="00B82970" w:rsidRDefault="007B304C" w:rsidP="0054480A">
            <w:pPr>
              <w:pStyle w:val="NormalWeb"/>
              <w:ind w:left="140" w:right="160"/>
              <w:rPr>
                <w:rFonts w:ascii="Calibri" w:eastAsia="Calibri" w:hAnsi="Calibri" w:cs="Calibri"/>
              </w:rPr>
            </w:pPr>
          </w:p>
        </w:tc>
      </w:tr>
      <w:tr w:rsidR="007B304C" w:rsidRPr="00B82970" w14:paraId="15F35192" w14:textId="62C0346A" w:rsidTr="00EB7888">
        <w:tc>
          <w:tcPr>
            <w:tcW w:w="1362" w:type="dxa"/>
            <w:shd w:val="clear" w:color="auto" w:fill="D9E2F3" w:themeFill="accent1" w:themeFillTint="33"/>
            <w:tcMar>
              <w:top w:w="120" w:type="dxa"/>
              <w:left w:w="180" w:type="dxa"/>
              <w:bottom w:w="120" w:type="dxa"/>
              <w:right w:w="180" w:type="dxa"/>
            </w:tcMar>
            <w:hideMark/>
          </w:tcPr>
          <w:p w14:paraId="69F76CF8"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56</w:t>
              </w:r>
            </w:hyperlink>
            <w:r w:rsidRPr="00B82970">
              <w:rPr>
                <w:rFonts w:ascii="Calibri" w:eastAsia="Times New Roman" w:hAnsi="Calibri" w:cs="Calibri"/>
                <w:sz w:val="16"/>
              </w:rPr>
              <w:t xml:space="preserve"> </w:t>
            </w:r>
          </w:p>
          <w:p w14:paraId="541C55D0"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Question 8: Scenario</w:t>
            </w:r>
          </w:p>
          <w:p w14:paraId="5E14DFBB"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97_C_57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61D7FA99" w14:textId="77777777" w:rsidR="007B304C" w:rsidRPr="00B82970" w:rsidRDefault="007B304C" w:rsidP="0054480A">
            <w:pPr>
              <w:pStyle w:val="NormalWeb"/>
              <w:ind w:left="30" w:right="30"/>
              <w:rPr>
                <w:rFonts w:ascii="Calibri" w:hAnsi="Calibri" w:cs="Calibri"/>
              </w:rPr>
            </w:pPr>
            <w:r w:rsidRPr="00B82970">
              <w:rPr>
                <w:rFonts w:ascii="Calibri" w:hAnsi="Calibri" w:cs="Calibri"/>
              </w:rPr>
              <w:t>When making a decision, never choose a course of action that favors the interests of one stakeholder group over another.</w:t>
            </w:r>
          </w:p>
        </w:tc>
        <w:tc>
          <w:tcPr>
            <w:tcW w:w="5254" w:type="dxa"/>
            <w:shd w:val="clear" w:color="auto" w:fill="auto"/>
            <w:vAlign w:val="center"/>
          </w:tcPr>
          <w:p w14:paraId="35B5AE7A"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Lorsqu’une décision est prise, ne choisissez jamais un plan d’action qui favorise les intérêts d’un groupe de parties prenantes plutôt qu’un autre.</w:t>
            </w:r>
          </w:p>
        </w:tc>
        <w:tc>
          <w:tcPr>
            <w:tcW w:w="2552" w:type="dxa"/>
          </w:tcPr>
          <w:p w14:paraId="02A7BA33" w14:textId="77777777" w:rsidR="007B304C" w:rsidRPr="00B82970" w:rsidRDefault="007B304C" w:rsidP="0054480A">
            <w:pPr>
              <w:pStyle w:val="NormalWeb"/>
              <w:ind w:left="140" w:right="160"/>
              <w:rPr>
                <w:rFonts w:ascii="Calibri" w:eastAsia="Calibri" w:hAnsi="Calibri" w:cs="Calibri"/>
              </w:rPr>
            </w:pPr>
          </w:p>
        </w:tc>
      </w:tr>
      <w:tr w:rsidR="007B304C" w:rsidRPr="00B82970" w14:paraId="4BC9D000" w14:textId="779EFB62" w:rsidTr="00EB7888">
        <w:tc>
          <w:tcPr>
            <w:tcW w:w="1362" w:type="dxa"/>
            <w:shd w:val="clear" w:color="auto" w:fill="D9E2F3" w:themeFill="accent1" w:themeFillTint="33"/>
            <w:tcMar>
              <w:top w:w="120" w:type="dxa"/>
              <w:left w:w="180" w:type="dxa"/>
              <w:bottom w:w="120" w:type="dxa"/>
              <w:right w:w="180" w:type="dxa"/>
            </w:tcMar>
            <w:hideMark/>
          </w:tcPr>
          <w:p w14:paraId="328CF9F3"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56</w:t>
              </w:r>
            </w:hyperlink>
            <w:r w:rsidRPr="00B82970">
              <w:rPr>
                <w:rFonts w:ascii="Calibri" w:eastAsia="Times New Roman" w:hAnsi="Calibri" w:cs="Calibri"/>
                <w:sz w:val="16"/>
              </w:rPr>
              <w:t xml:space="preserve"> </w:t>
            </w:r>
          </w:p>
          <w:p w14:paraId="655DA3AF"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Question 8: Options</w:t>
            </w:r>
          </w:p>
          <w:p w14:paraId="545D6A8E"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98_C_57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1ECDBEB4" w14:textId="77777777" w:rsidR="007B304C" w:rsidRPr="00B82970" w:rsidRDefault="007B304C" w:rsidP="0054480A">
            <w:pPr>
              <w:pStyle w:val="NormalWeb"/>
              <w:ind w:left="30" w:right="30"/>
              <w:rPr>
                <w:rFonts w:ascii="Calibri" w:hAnsi="Calibri" w:cs="Calibri"/>
              </w:rPr>
            </w:pPr>
            <w:r w:rsidRPr="00B82970">
              <w:rPr>
                <w:rFonts w:ascii="Calibri" w:hAnsi="Calibri" w:cs="Calibri"/>
              </w:rPr>
              <w:t>[1] True.</w:t>
            </w:r>
          </w:p>
          <w:p w14:paraId="5619AF32" w14:textId="77777777" w:rsidR="007B304C" w:rsidRPr="00B82970" w:rsidRDefault="007B304C" w:rsidP="0054480A">
            <w:pPr>
              <w:pStyle w:val="iscorrect"/>
              <w:ind w:left="30" w:right="30"/>
              <w:rPr>
                <w:rFonts w:ascii="Calibri" w:hAnsi="Calibri" w:cs="Calibri"/>
              </w:rPr>
            </w:pPr>
            <w:r w:rsidRPr="00B82970">
              <w:rPr>
                <w:rFonts w:ascii="Calibri" w:hAnsi="Calibri" w:cs="Calibri"/>
              </w:rPr>
              <w:t>[2] False.</w:t>
            </w:r>
          </w:p>
        </w:tc>
        <w:tc>
          <w:tcPr>
            <w:tcW w:w="5254" w:type="dxa"/>
            <w:shd w:val="clear" w:color="auto" w:fill="auto"/>
            <w:vAlign w:val="center"/>
          </w:tcPr>
          <w:p w14:paraId="3262E6A9"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[1] Vrai.</w:t>
            </w:r>
          </w:p>
          <w:p w14:paraId="17379E8A"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color w:val="008000"/>
              </w:rPr>
              <w:t>[2] Faux.</w:t>
            </w:r>
          </w:p>
        </w:tc>
        <w:tc>
          <w:tcPr>
            <w:tcW w:w="2552" w:type="dxa"/>
          </w:tcPr>
          <w:p w14:paraId="291EDC09" w14:textId="77777777" w:rsidR="007B304C" w:rsidRPr="00B82970" w:rsidRDefault="007B304C" w:rsidP="0054480A">
            <w:pPr>
              <w:pStyle w:val="NormalWeb"/>
              <w:ind w:left="140" w:right="160"/>
              <w:rPr>
                <w:rFonts w:ascii="Calibri" w:eastAsia="Calibri" w:hAnsi="Calibri" w:cs="Calibri"/>
              </w:rPr>
            </w:pPr>
          </w:p>
        </w:tc>
      </w:tr>
      <w:tr w:rsidR="007B304C" w:rsidRPr="00B82970" w14:paraId="26CA4AAC" w14:textId="1FEC125F" w:rsidTr="00EB7888">
        <w:tc>
          <w:tcPr>
            <w:tcW w:w="1362" w:type="dxa"/>
            <w:shd w:val="clear" w:color="auto" w:fill="D9E2F3" w:themeFill="accent1" w:themeFillTint="33"/>
            <w:tcMar>
              <w:top w:w="120" w:type="dxa"/>
              <w:left w:w="180" w:type="dxa"/>
              <w:bottom w:w="120" w:type="dxa"/>
              <w:right w:w="180" w:type="dxa"/>
            </w:tcMar>
            <w:hideMark/>
          </w:tcPr>
          <w:p w14:paraId="183D6EDD"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56</w:t>
              </w:r>
            </w:hyperlink>
            <w:r w:rsidRPr="00B82970">
              <w:rPr>
                <w:rFonts w:ascii="Calibri" w:eastAsia="Times New Roman" w:hAnsi="Calibri" w:cs="Calibri"/>
                <w:sz w:val="16"/>
              </w:rPr>
              <w:t xml:space="preserve"> </w:t>
            </w:r>
          </w:p>
          <w:p w14:paraId="07D2C61E"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Question 8: Feedback</w:t>
            </w:r>
          </w:p>
          <w:p w14:paraId="3C07185B"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99_C_57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773E4262" w14:textId="77777777" w:rsidR="007B304C" w:rsidRPr="00B82970" w:rsidRDefault="007B304C" w:rsidP="0054480A">
            <w:pPr>
              <w:pStyle w:val="NormalWeb"/>
              <w:ind w:left="30" w:right="30"/>
              <w:rPr>
                <w:rFonts w:ascii="Calibri" w:hAnsi="Calibri" w:cs="Calibri"/>
              </w:rPr>
            </w:pPr>
            <w:r w:rsidRPr="00B82970">
              <w:rPr>
                <w:rFonts w:ascii="Calibri" w:hAnsi="Calibri" w:cs="Calibri"/>
              </w:rPr>
              <w:t>While good ethical decision making is about balancing the interests of all stakeholders. In some cases, this may mean making a decision that favors the interests of one stakeholder group over another.</w:t>
            </w:r>
          </w:p>
          <w:p w14:paraId="2A8595F3" w14:textId="77777777" w:rsidR="007B304C" w:rsidRPr="00B82970" w:rsidRDefault="007B304C" w:rsidP="0054480A">
            <w:pPr>
              <w:pStyle w:val="NormalWeb"/>
              <w:ind w:left="30" w:right="30"/>
              <w:rPr>
                <w:rFonts w:ascii="Calibri" w:hAnsi="Calibri" w:cs="Calibri"/>
              </w:rPr>
            </w:pPr>
            <w:r w:rsidRPr="00B82970">
              <w:rPr>
                <w:rFonts w:ascii="Calibri" w:hAnsi="Calibri" w:cs="Calibri"/>
              </w:rPr>
              <w:t>For more information about the correct answer, see </w:t>
            </w:r>
            <w:r w:rsidRPr="00B82970">
              <w:rPr>
                <w:rStyle w:val="italic1"/>
                <w:rFonts w:ascii="Calibri" w:hAnsi="Calibri" w:cs="Calibri"/>
              </w:rPr>
              <w:t>Section 5.2, Balancing Competing Interests.</w:t>
            </w:r>
          </w:p>
        </w:tc>
        <w:tc>
          <w:tcPr>
            <w:tcW w:w="5254" w:type="dxa"/>
            <w:shd w:val="clear" w:color="auto" w:fill="auto"/>
            <w:vAlign w:val="center"/>
          </w:tcPr>
          <w:p w14:paraId="61D657ED"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Un processus décisionnel éthique </w:t>
            </w:r>
            <w:r>
              <w:rPr>
                <w:rFonts w:ascii="Calibri" w:eastAsia="Calibri" w:hAnsi="Calibri" w:cs="Calibri"/>
              </w:rPr>
              <w:t xml:space="preserve">exige d’assurer </w:t>
            </w:r>
            <w:r w:rsidRPr="00B82970">
              <w:rPr>
                <w:rFonts w:ascii="Calibri" w:eastAsia="Calibri" w:hAnsi="Calibri" w:cs="Calibri"/>
              </w:rPr>
              <w:t xml:space="preserve">l’équilibre </w:t>
            </w:r>
            <w:r>
              <w:rPr>
                <w:rFonts w:ascii="Calibri" w:eastAsia="Calibri" w:hAnsi="Calibri" w:cs="Calibri"/>
              </w:rPr>
              <w:t xml:space="preserve">entre les </w:t>
            </w:r>
            <w:r w:rsidRPr="00B82970">
              <w:rPr>
                <w:rFonts w:ascii="Calibri" w:eastAsia="Calibri" w:hAnsi="Calibri" w:cs="Calibri"/>
              </w:rPr>
              <w:t xml:space="preserve">intérêts de </w:t>
            </w:r>
            <w:r>
              <w:rPr>
                <w:rFonts w:ascii="Calibri" w:eastAsia="Calibri" w:hAnsi="Calibri" w:cs="Calibri"/>
              </w:rPr>
              <w:t>toutes les</w:t>
            </w:r>
            <w:r w:rsidRPr="00B82970">
              <w:rPr>
                <w:rFonts w:ascii="Calibri" w:eastAsia="Calibri" w:hAnsi="Calibri" w:cs="Calibri"/>
              </w:rPr>
              <w:t xml:space="preserve"> parties prenantes. </w:t>
            </w:r>
            <w:r>
              <w:rPr>
                <w:rFonts w:ascii="Calibri" w:eastAsia="Calibri" w:hAnsi="Calibri" w:cs="Calibri"/>
              </w:rPr>
              <w:t>Toutefois,</w:t>
            </w:r>
            <w:r w:rsidRPr="00B82970">
              <w:rPr>
                <w:rFonts w:ascii="Calibri" w:eastAsia="Calibri" w:hAnsi="Calibri" w:cs="Calibri"/>
              </w:rPr>
              <w:t xml:space="preserve"> dans certains cas, cela peut signifier de prendre une décision qui favorise les intérêts d’un groupe de parties prenantes plutôt qu’un autre.</w:t>
            </w:r>
          </w:p>
          <w:p w14:paraId="76F81854"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Pour obtenir plus d’information</w:t>
            </w:r>
            <w:r>
              <w:rPr>
                <w:rFonts w:ascii="Calibri" w:eastAsia="Calibri" w:hAnsi="Calibri" w:cs="Calibri"/>
              </w:rPr>
              <w:t>s</w:t>
            </w:r>
            <w:r w:rsidRPr="00B82970">
              <w:rPr>
                <w:rFonts w:ascii="Calibri" w:eastAsia="Calibri" w:hAnsi="Calibri" w:cs="Calibri"/>
              </w:rPr>
              <w:t xml:space="preserve"> sur la bonne réponse, reportez-vous à la </w:t>
            </w:r>
            <w:r w:rsidRPr="00B82970">
              <w:rPr>
                <w:rFonts w:ascii="Calibri" w:eastAsia="Calibri" w:hAnsi="Calibri" w:cs="Calibri"/>
                <w:i/>
                <w:iCs/>
              </w:rPr>
              <w:t xml:space="preserve">Section 5.2, </w:t>
            </w:r>
            <w:r>
              <w:rPr>
                <w:rFonts w:ascii="Calibri" w:eastAsia="Calibri" w:hAnsi="Calibri" w:cs="Calibri"/>
                <w:i/>
                <w:iCs/>
              </w:rPr>
              <w:t xml:space="preserve">Assurer l’équilibre entre </w:t>
            </w:r>
            <w:r w:rsidRPr="00B82970">
              <w:rPr>
                <w:rFonts w:ascii="Calibri" w:eastAsia="Calibri" w:hAnsi="Calibri" w:cs="Calibri"/>
                <w:i/>
                <w:iCs/>
              </w:rPr>
              <w:t>les intérêts concurrents.</w:t>
            </w:r>
          </w:p>
        </w:tc>
        <w:tc>
          <w:tcPr>
            <w:tcW w:w="2552" w:type="dxa"/>
          </w:tcPr>
          <w:p w14:paraId="3E899CD4" w14:textId="77777777" w:rsidR="007B304C" w:rsidRPr="00B82970" w:rsidRDefault="007B304C" w:rsidP="0054480A">
            <w:pPr>
              <w:pStyle w:val="NormalWeb"/>
              <w:ind w:left="140" w:right="160"/>
              <w:rPr>
                <w:rFonts w:ascii="Calibri" w:eastAsia="Calibri" w:hAnsi="Calibri" w:cs="Calibri"/>
              </w:rPr>
            </w:pPr>
          </w:p>
        </w:tc>
      </w:tr>
      <w:tr w:rsidR="007B304C" w:rsidRPr="00B82970" w14:paraId="2D27F2C8" w14:textId="40525472" w:rsidTr="00EB7888">
        <w:tc>
          <w:tcPr>
            <w:tcW w:w="1362" w:type="dxa"/>
            <w:shd w:val="clear" w:color="auto" w:fill="D9E2F3" w:themeFill="accent1" w:themeFillTint="33"/>
            <w:tcMar>
              <w:top w:w="120" w:type="dxa"/>
              <w:left w:w="180" w:type="dxa"/>
              <w:bottom w:w="120" w:type="dxa"/>
              <w:right w:w="180" w:type="dxa"/>
            </w:tcMar>
            <w:hideMark/>
          </w:tcPr>
          <w:p w14:paraId="399F8193"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56</w:t>
              </w:r>
            </w:hyperlink>
            <w:r w:rsidRPr="00B82970">
              <w:rPr>
                <w:rFonts w:ascii="Calibri" w:eastAsia="Times New Roman" w:hAnsi="Calibri" w:cs="Calibri"/>
                <w:sz w:val="16"/>
              </w:rPr>
              <w:t xml:space="preserve"> </w:t>
            </w:r>
          </w:p>
          <w:p w14:paraId="373ABD1E"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Question 9: Scenario</w:t>
            </w:r>
          </w:p>
          <w:p w14:paraId="63760422"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100_C_57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41897D32" w14:textId="77777777" w:rsidR="007B304C" w:rsidRPr="00B82970" w:rsidRDefault="007B304C" w:rsidP="0054480A">
            <w:pPr>
              <w:pStyle w:val="NormalWeb"/>
              <w:ind w:left="30" w:right="30"/>
              <w:rPr>
                <w:rFonts w:ascii="Calibri" w:hAnsi="Calibri" w:cs="Calibri"/>
              </w:rPr>
            </w:pPr>
            <w:r w:rsidRPr="00B82970">
              <w:rPr>
                <w:rFonts w:ascii="Calibri" w:hAnsi="Calibri" w:cs="Calibri"/>
              </w:rPr>
              <w:t>If you are unsure about the right course of action, you should speak to:</w:t>
            </w:r>
          </w:p>
        </w:tc>
        <w:tc>
          <w:tcPr>
            <w:tcW w:w="5254" w:type="dxa"/>
            <w:shd w:val="clear" w:color="auto" w:fill="auto"/>
            <w:vAlign w:val="center"/>
          </w:tcPr>
          <w:p w14:paraId="5294AFC5"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Si vous n’êtes pas certain de la façon de procéder quant au plan d’action, vous devriez contacter :</w:t>
            </w:r>
          </w:p>
        </w:tc>
        <w:tc>
          <w:tcPr>
            <w:tcW w:w="2552" w:type="dxa"/>
          </w:tcPr>
          <w:p w14:paraId="317E74AE" w14:textId="77777777" w:rsidR="007B304C" w:rsidRPr="00B82970" w:rsidRDefault="007B304C" w:rsidP="0054480A">
            <w:pPr>
              <w:pStyle w:val="NormalWeb"/>
              <w:ind w:left="140" w:right="160"/>
              <w:rPr>
                <w:rFonts w:ascii="Calibri" w:eastAsia="Calibri" w:hAnsi="Calibri" w:cs="Calibri"/>
              </w:rPr>
            </w:pPr>
          </w:p>
        </w:tc>
      </w:tr>
      <w:tr w:rsidR="007B304C" w:rsidRPr="00B82970" w14:paraId="48805911" w14:textId="5B4EF3D4" w:rsidTr="00EB7888">
        <w:tc>
          <w:tcPr>
            <w:tcW w:w="1362" w:type="dxa"/>
            <w:shd w:val="clear" w:color="auto" w:fill="D9E2F3" w:themeFill="accent1" w:themeFillTint="33"/>
            <w:tcMar>
              <w:top w:w="120" w:type="dxa"/>
              <w:left w:w="180" w:type="dxa"/>
              <w:bottom w:w="120" w:type="dxa"/>
              <w:right w:w="180" w:type="dxa"/>
            </w:tcMar>
            <w:hideMark/>
          </w:tcPr>
          <w:p w14:paraId="7099B0CE"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56</w:t>
              </w:r>
            </w:hyperlink>
            <w:r w:rsidRPr="00B82970">
              <w:rPr>
                <w:rFonts w:ascii="Calibri" w:eastAsia="Times New Roman" w:hAnsi="Calibri" w:cs="Calibri"/>
                <w:sz w:val="16"/>
              </w:rPr>
              <w:t xml:space="preserve"> </w:t>
            </w:r>
          </w:p>
          <w:p w14:paraId="5320B9FC"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lastRenderedPageBreak/>
              <w:t>Question 9: Options</w:t>
            </w:r>
          </w:p>
          <w:p w14:paraId="298BC8CC"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101_C_57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72A30230" w14:textId="77777777" w:rsidR="007B304C" w:rsidRPr="00B82970" w:rsidRDefault="007B304C" w:rsidP="0054480A">
            <w:pPr>
              <w:pStyle w:val="NormalWeb"/>
              <w:ind w:left="30" w:right="30"/>
              <w:rPr>
                <w:rFonts w:ascii="Calibri" w:hAnsi="Calibri" w:cs="Calibri"/>
              </w:rPr>
            </w:pPr>
            <w:r w:rsidRPr="00B82970">
              <w:rPr>
                <w:rFonts w:ascii="Calibri" w:hAnsi="Calibri" w:cs="Calibri"/>
              </w:rPr>
              <w:lastRenderedPageBreak/>
              <w:t>[1] Your manager.</w:t>
            </w:r>
          </w:p>
          <w:p w14:paraId="7297E199" w14:textId="77777777" w:rsidR="007B304C" w:rsidRPr="00B82970" w:rsidRDefault="007B304C" w:rsidP="0054480A">
            <w:pPr>
              <w:pStyle w:val="NormalWeb"/>
              <w:ind w:left="30" w:right="30"/>
              <w:rPr>
                <w:rFonts w:ascii="Calibri" w:hAnsi="Calibri" w:cs="Calibri"/>
              </w:rPr>
            </w:pPr>
            <w:r w:rsidRPr="00B82970">
              <w:rPr>
                <w:rFonts w:ascii="Calibri" w:hAnsi="Calibri" w:cs="Calibri"/>
              </w:rPr>
              <w:lastRenderedPageBreak/>
              <w:t>[2] The Office of Ethics and Compliance.</w:t>
            </w:r>
          </w:p>
          <w:p w14:paraId="47B695A8" w14:textId="77777777" w:rsidR="007B304C" w:rsidRPr="00B82970" w:rsidRDefault="007B304C" w:rsidP="0054480A">
            <w:pPr>
              <w:pStyle w:val="NormalWeb"/>
              <w:ind w:left="30" w:right="30"/>
              <w:rPr>
                <w:rFonts w:ascii="Calibri" w:hAnsi="Calibri" w:cs="Calibri"/>
              </w:rPr>
            </w:pPr>
            <w:r w:rsidRPr="00B82970">
              <w:rPr>
                <w:rFonts w:ascii="Calibri" w:hAnsi="Calibri" w:cs="Calibri"/>
              </w:rPr>
              <w:t>[3] Human Resources.</w:t>
            </w:r>
          </w:p>
          <w:p w14:paraId="4298173D" w14:textId="77777777" w:rsidR="007B304C" w:rsidRPr="00B82970" w:rsidRDefault="007B304C" w:rsidP="0054480A">
            <w:pPr>
              <w:pStyle w:val="NormalWeb"/>
              <w:ind w:left="30" w:right="30"/>
              <w:rPr>
                <w:rFonts w:ascii="Calibri" w:hAnsi="Calibri" w:cs="Calibri"/>
              </w:rPr>
            </w:pPr>
            <w:r w:rsidRPr="00B82970">
              <w:rPr>
                <w:rFonts w:ascii="Calibri" w:hAnsi="Calibri" w:cs="Calibri"/>
              </w:rPr>
              <w:t>[4] The Legal Division.</w:t>
            </w:r>
          </w:p>
          <w:p w14:paraId="5FC04464" w14:textId="77777777" w:rsidR="007B304C" w:rsidRPr="00B82970" w:rsidRDefault="007B304C" w:rsidP="0054480A">
            <w:pPr>
              <w:pStyle w:val="iscorrect"/>
              <w:ind w:left="30" w:right="30"/>
              <w:rPr>
                <w:rFonts w:ascii="Calibri" w:hAnsi="Calibri" w:cs="Calibri"/>
              </w:rPr>
            </w:pPr>
            <w:r w:rsidRPr="00B82970">
              <w:rPr>
                <w:rFonts w:ascii="Calibri" w:hAnsi="Calibri" w:cs="Calibri"/>
              </w:rPr>
              <w:t>[5] Any or all of the above.</w:t>
            </w:r>
          </w:p>
        </w:tc>
        <w:tc>
          <w:tcPr>
            <w:tcW w:w="5254" w:type="dxa"/>
            <w:shd w:val="clear" w:color="auto" w:fill="auto"/>
            <w:vAlign w:val="center"/>
          </w:tcPr>
          <w:p w14:paraId="6E0CAA3C"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[1] Votre gestionnaire.</w:t>
            </w:r>
          </w:p>
          <w:p w14:paraId="76EBADF0"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[2] Le Bureau d’éthique et de conformité.</w:t>
            </w:r>
          </w:p>
          <w:p w14:paraId="4A7CD0FD"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[3] Le </w:t>
            </w:r>
            <w:r>
              <w:rPr>
                <w:rFonts w:ascii="Calibri" w:eastAsia="Calibri" w:hAnsi="Calibri" w:cs="Calibri"/>
              </w:rPr>
              <w:t>S</w:t>
            </w:r>
            <w:r w:rsidRPr="00B82970">
              <w:rPr>
                <w:rFonts w:ascii="Calibri" w:eastAsia="Calibri" w:hAnsi="Calibri" w:cs="Calibri"/>
              </w:rPr>
              <w:t>ervice des ressources humaines.</w:t>
            </w:r>
          </w:p>
          <w:p w14:paraId="316A5D0B"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[4] Le </w:t>
            </w:r>
            <w:r>
              <w:rPr>
                <w:rFonts w:ascii="Calibri" w:eastAsia="Calibri" w:hAnsi="Calibri" w:cs="Calibri"/>
              </w:rPr>
              <w:t>S</w:t>
            </w:r>
            <w:r w:rsidRPr="00B82970">
              <w:rPr>
                <w:rFonts w:ascii="Calibri" w:eastAsia="Calibri" w:hAnsi="Calibri" w:cs="Calibri"/>
              </w:rPr>
              <w:t>ervice des affaires juridiques.</w:t>
            </w:r>
          </w:p>
          <w:p w14:paraId="58802E62" w14:textId="77777777" w:rsidR="007B304C" w:rsidRPr="00B82970" w:rsidRDefault="007B304C" w:rsidP="0054480A">
            <w:pPr>
              <w:pStyle w:val="iscorrect"/>
              <w:ind w:left="140" w:right="160"/>
              <w:rPr>
                <w:rFonts w:ascii="Calibri" w:hAnsi="Calibri" w:cs="Calibri"/>
              </w:rPr>
            </w:pPr>
            <w:r w:rsidRPr="00B82970">
              <w:rPr>
                <w:rFonts w:ascii="Calibri" w:eastAsia="Calibri" w:hAnsi="Calibri" w:cs="Calibri"/>
              </w:rPr>
              <w:t>[5] L’une ou l’autre ou l’ensemble des réponses ci-dessus.</w:t>
            </w:r>
          </w:p>
        </w:tc>
        <w:tc>
          <w:tcPr>
            <w:tcW w:w="2552" w:type="dxa"/>
          </w:tcPr>
          <w:p w14:paraId="7EECE3D4" w14:textId="77777777" w:rsidR="007B304C" w:rsidRPr="00B82970" w:rsidRDefault="007B304C" w:rsidP="0054480A">
            <w:pPr>
              <w:pStyle w:val="NormalWeb"/>
              <w:ind w:left="140" w:right="160"/>
              <w:rPr>
                <w:rFonts w:ascii="Calibri" w:eastAsia="Calibri" w:hAnsi="Calibri" w:cs="Calibri"/>
              </w:rPr>
            </w:pPr>
          </w:p>
        </w:tc>
      </w:tr>
      <w:tr w:rsidR="007B304C" w:rsidRPr="00B82970" w14:paraId="549CE4A9" w14:textId="60ED37B8" w:rsidTr="00EB7888">
        <w:tc>
          <w:tcPr>
            <w:tcW w:w="1362" w:type="dxa"/>
            <w:shd w:val="clear" w:color="auto" w:fill="D9E2F3" w:themeFill="accent1" w:themeFillTint="33"/>
            <w:tcMar>
              <w:top w:w="120" w:type="dxa"/>
              <w:left w:w="180" w:type="dxa"/>
              <w:bottom w:w="120" w:type="dxa"/>
              <w:right w:w="180" w:type="dxa"/>
            </w:tcMar>
            <w:hideMark/>
          </w:tcPr>
          <w:p w14:paraId="7EE5B77D"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56</w:t>
              </w:r>
            </w:hyperlink>
            <w:r w:rsidRPr="00B82970">
              <w:rPr>
                <w:rFonts w:ascii="Calibri" w:eastAsia="Times New Roman" w:hAnsi="Calibri" w:cs="Calibri"/>
                <w:sz w:val="16"/>
              </w:rPr>
              <w:t xml:space="preserve"> </w:t>
            </w:r>
          </w:p>
          <w:p w14:paraId="4DBD4034"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Question 9: Feedback</w:t>
            </w:r>
          </w:p>
          <w:p w14:paraId="7054E63A"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102_C_57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04112906" w14:textId="77777777" w:rsidR="007B304C" w:rsidRPr="00B82970" w:rsidRDefault="007B304C" w:rsidP="0054480A">
            <w:pPr>
              <w:pStyle w:val="NormalWeb"/>
              <w:ind w:left="30" w:right="30"/>
              <w:rPr>
                <w:rFonts w:ascii="Calibri" w:hAnsi="Calibri" w:cs="Calibri"/>
              </w:rPr>
            </w:pPr>
            <w:r w:rsidRPr="00B82970">
              <w:rPr>
                <w:rFonts w:ascii="Calibri" w:hAnsi="Calibri" w:cs="Calibri"/>
              </w:rPr>
              <w:t>If, after considering all options, you are unsure about the right course of action, you can always speak to your manager, the Office of Ethics and Compliance, Human Resources or the Legal Division.</w:t>
            </w:r>
          </w:p>
          <w:p w14:paraId="215F78AA" w14:textId="77777777" w:rsidR="007B304C" w:rsidRPr="00B82970" w:rsidRDefault="007B304C" w:rsidP="0054480A">
            <w:pPr>
              <w:pStyle w:val="NormalWeb"/>
              <w:ind w:left="30" w:right="30"/>
              <w:rPr>
                <w:rFonts w:ascii="Calibri" w:hAnsi="Calibri" w:cs="Calibri"/>
              </w:rPr>
            </w:pPr>
            <w:r w:rsidRPr="00B82970">
              <w:rPr>
                <w:rFonts w:ascii="Calibri" w:hAnsi="Calibri" w:cs="Calibri"/>
              </w:rPr>
              <w:t>For more information about the correct answer, see </w:t>
            </w:r>
            <w:r w:rsidRPr="00B82970">
              <w:rPr>
                <w:rStyle w:val="italic1"/>
                <w:rFonts w:ascii="Calibri" w:hAnsi="Calibri" w:cs="Calibri"/>
              </w:rPr>
              <w:t>Section 5.3, Help and Support.</w:t>
            </w:r>
          </w:p>
        </w:tc>
        <w:tc>
          <w:tcPr>
            <w:tcW w:w="5254" w:type="dxa"/>
            <w:shd w:val="clear" w:color="auto" w:fill="auto"/>
            <w:vAlign w:val="center"/>
          </w:tcPr>
          <w:p w14:paraId="66A4CF0C"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Si après avoir considéré l’ensemble des options, vous n’êtes pas sûr de la bonne marche à suivre, vous pouvez parler à votre gestionnaire, au Bureau d’éthique et de conformité, au </w:t>
            </w:r>
            <w:r>
              <w:rPr>
                <w:rFonts w:ascii="Calibri" w:eastAsia="Calibri" w:hAnsi="Calibri" w:cs="Calibri"/>
              </w:rPr>
              <w:t>S</w:t>
            </w:r>
            <w:r w:rsidRPr="00B82970">
              <w:rPr>
                <w:rFonts w:ascii="Calibri" w:eastAsia="Calibri" w:hAnsi="Calibri" w:cs="Calibri"/>
              </w:rPr>
              <w:t xml:space="preserve">ervice des ressources humaines ou au </w:t>
            </w:r>
            <w:r>
              <w:rPr>
                <w:rFonts w:ascii="Calibri" w:eastAsia="Calibri" w:hAnsi="Calibri" w:cs="Calibri"/>
              </w:rPr>
              <w:t>S</w:t>
            </w:r>
            <w:r w:rsidRPr="00B82970">
              <w:rPr>
                <w:rFonts w:ascii="Calibri" w:eastAsia="Calibri" w:hAnsi="Calibri" w:cs="Calibri"/>
              </w:rPr>
              <w:t>ervice des affaires juridiques.</w:t>
            </w:r>
          </w:p>
          <w:p w14:paraId="5BA7EF87"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Pour obtenir plus d’information</w:t>
            </w:r>
            <w:r>
              <w:rPr>
                <w:rFonts w:ascii="Calibri" w:eastAsia="Calibri" w:hAnsi="Calibri" w:cs="Calibri"/>
              </w:rPr>
              <w:t>s</w:t>
            </w:r>
            <w:r w:rsidRPr="00B82970">
              <w:rPr>
                <w:rFonts w:ascii="Calibri" w:eastAsia="Calibri" w:hAnsi="Calibri" w:cs="Calibri"/>
              </w:rPr>
              <w:t xml:space="preserve"> sur la bonne réponse, reportez-vous à la </w:t>
            </w:r>
            <w:r w:rsidRPr="00B82970">
              <w:rPr>
                <w:rFonts w:ascii="Calibri" w:eastAsia="Calibri" w:hAnsi="Calibri" w:cs="Calibri"/>
                <w:i/>
                <w:iCs/>
              </w:rPr>
              <w:t>Section 5.3, Aide et soutien.</w:t>
            </w:r>
          </w:p>
        </w:tc>
        <w:tc>
          <w:tcPr>
            <w:tcW w:w="2552" w:type="dxa"/>
          </w:tcPr>
          <w:p w14:paraId="077F89DB" w14:textId="77777777" w:rsidR="007B304C" w:rsidRPr="00B82970" w:rsidRDefault="007B304C" w:rsidP="0054480A">
            <w:pPr>
              <w:pStyle w:val="NormalWeb"/>
              <w:ind w:left="140" w:right="160"/>
              <w:rPr>
                <w:rFonts w:ascii="Calibri" w:eastAsia="Calibri" w:hAnsi="Calibri" w:cs="Calibri"/>
              </w:rPr>
            </w:pPr>
          </w:p>
        </w:tc>
      </w:tr>
      <w:tr w:rsidR="007B304C" w:rsidRPr="00B82970" w14:paraId="52ED7EF8" w14:textId="42D83B46" w:rsidTr="00EB7888">
        <w:tc>
          <w:tcPr>
            <w:tcW w:w="1362" w:type="dxa"/>
            <w:shd w:val="clear" w:color="auto" w:fill="D9E2F3" w:themeFill="accent1" w:themeFillTint="33"/>
            <w:tcMar>
              <w:top w:w="120" w:type="dxa"/>
              <w:left w:w="180" w:type="dxa"/>
              <w:bottom w:w="120" w:type="dxa"/>
              <w:right w:w="180" w:type="dxa"/>
            </w:tcMar>
            <w:hideMark/>
          </w:tcPr>
          <w:p w14:paraId="21FD0056"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56</w:t>
              </w:r>
            </w:hyperlink>
            <w:r w:rsidRPr="00B82970">
              <w:rPr>
                <w:rFonts w:ascii="Calibri" w:eastAsia="Times New Roman" w:hAnsi="Calibri" w:cs="Calibri"/>
                <w:sz w:val="16"/>
              </w:rPr>
              <w:t xml:space="preserve"> </w:t>
            </w:r>
          </w:p>
          <w:p w14:paraId="0202AE06"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Question 10: Scenario</w:t>
            </w:r>
          </w:p>
          <w:p w14:paraId="3BDADA4C"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103_C_57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55F55F57" w14:textId="77777777" w:rsidR="007B304C" w:rsidRPr="00B82970" w:rsidRDefault="007B304C" w:rsidP="0054480A">
            <w:pPr>
              <w:pStyle w:val="NormalWeb"/>
              <w:ind w:left="30" w:right="30"/>
              <w:rPr>
                <w:rFonts w:ascii="Calibri" w:hAnsi="Calibri" w:cs="Calibri"/>
              </w:rPr>
            </w:pPr>
            <w:r w:rsidRPr="00B82970">
              <w:rPr>
                <w:rFonts w:ascii="Calibri" w:hAnsi="Calibri" w:cs="Calibri"/>
              </w:rPr>
              <w:t>Abbott has created a decision-making AID to support you in the decision-making process.</w:t>
            </w:r>
          </w:p>
        </w:tc>
        <w:tc>
          <w:tcPr>
            <w:tcW w:w="5254" w:type="dxa"/>
            <w:shd w:val="clear" w:color="auto" w:fill="auto"/>
            <w:vAlign w:val="center"/>
          </w:tcPr>
          <w:p w14:paraId="41577342"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Abbott a créé un élément AID décisionnel pour vous épauler dans le processus décisionnel.</w:t>
            </w:r>
          </w:p>
        </w:tc>
        <w:tc>
          <w:tcPr>
            <w:tcW w:w="2552" w:type="dxa"/>
          </w:tcPr>
          <w:p w14:paraId="7C66C66A" w14:textId="77777777" w:rsidR="007B304C" w:rsidRPr="00B82970" w:rsidRDefault="007B304C" w:rsidP="0054480A">
            <w:pPr>
              <w:pStyle w:val="NormalWeb"/>
              <w:ind w:left="140" w:right="160"/>
              <w:rPr>
                <w:rFonts w:ascii="Calibri" w:eastAsia="Calibri" w:hAnsi="Calibri" w:cs="Calibri"/>
              </w:rPr>
            </w:pPr>
          </w:p>
        </w:tc>
      </w:tr>
      <w:tr w:rsidR="007B304C" w:rsidRPr="00B82970" w14:paraId="43834C6F" w14:textId="0DD6D67C" w:rsidTr="00EB7888">
        <w:tc>
          <w:tcPr>
            <w:tcW w:w="1362" w:type="dxa"/>
            <w:shd w:val="clear" w:color="auto" w:fill="D9E2F3" w:themeFill="accent1" w:themeFillTint="33"/>
            <w:tcMar>
              <w:top w:w="120" w:type="dxa"/>
              <w:left w:w="180" w:type="dxa"/>
              <w:bottom w:w="120" w:type="dxa"/>
              <w:right w:w="180" w:type="dxa"/>
            </w:tcMar>
            <w:hideMark/>
          </w:tcPr>
          <w:p w14:paraId="7C2CE1AF"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56</w:t>
              </w:r>
            </w:hyperlink>
            <w:r w:rsidRPr="00B82970">
              <w:rPr>
                <w:rFonts w:ascii="Calibri" w:eastAsia="Times New Roman" w:hAnsi="Calibri" w:cs="Calibri"/>
                <w:sz w:val="16"/>
              </w:rPr>
              <w:t xml:space="preserve"> </w:t>
            </w:r>
          </w:p>
          <w:p w14:paraId="60DADE80"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Question 10: Options</w:t>
            </w:r>
          </w:p>
          <w:p w14:paraId="4796ABF1"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104_C_57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7A4F156A" w14:textId="77777777" w:rsidR="007B304C" w:rsidRPr="00B82970" w:rsidRDefault="007B304C" w:rsidP="0054480A">
            <w:pPr>
              <w:pStyle w:val="iscorrect"/>
              <w:ind w:left="30" w:right="30"/>
              <w:rPr>
                <w:rFonts w:ascii="Calibri" w:hAnsi="Calibri" w:cs="Calibri"/>
              </w:rPr>
            </w:pPr>
            <w:r w:rsidRPr="00B82970">
              <w:rPr>
                <w:rFonts w:ascii="Calibri" w:hAnsi="Calibri" w:cs="Calibri"/>
              </w:rPr>
              <w:t>[1] True.</w:t>
            </w:r>
          </w:p>
          <w:p w14:paraId="46F56DAE" w14:textId="77777777" w:rsidR="007B304C" w:rsidRPr="00B82970" w:rsidRDefault="007B304C" w:rsidP="0054480A">
            <w:pPr>
              <w:pStyle w:val="NormalWeb"/>
              <w:ind w:left="30" w:right="30"/>
              <w:rPr>
                <w:rFonts w:ascii="Calibri" w:hAnsi="Calibri" w:cs="Calibri"/>
              </w:rPr>
            </w:pPr>
            <w:r w:rsidRPr="00B82970">
              <w:rPr>
                <w:rFonts w:ascii="Calibri" w:hAnsi="Calibri" w:cs="Calibri"/>
              </w:rPr>
              <w:t>[2] False.</w:t>
            </w:r>
          </w:p>
        </w:tc>
        <w:tc>
          <w:tcPr>
            <w:tcW w:w="5254" w:type="dxa"/>
            <w:shd w:val="clear" w:color="auto" w:fill="auto"/>
            <w:vAlign w:val="center"/>
          </w:tcPr>
          <w:p w14:paraId="507D94E3" w14:textId="77777777" w:rsidR="007B304C" w:rsidRPr="00B82970" w:rsidRDefault="007B304C" w:rsidP="0054480A">
            <w:pPr>
              <w:pStyle w:val="iscorrect"/>
              <w:ind w:left="140" w:right="160"/>
              <w:rPr>
                <w:rFonts w:ascii="Calibri" w:hAnsi="Calibri" w:cs="Calibri"/>
              </w:rPr>
            </w:pPr>
            <w:r w:rsidRPr="00B82970">
              <w:rPr>
                <w:rFonts w:ascii="Calibri" w:eastAsia="Calibri" w:hAnsi="Calibri" w:cs="Calibri"/>
              </w:rPr>
              <w:t>[1] Vrai.</w:t>
            </w:r>
          </w:p>
          <w:p w14:paraId="7CC598C9"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[2] Faux.</w:t>
            </w:r>
          </w:p>
        </w:tc>
        <w:tc>
          <w:tcPr>
            <w:tcW w:w="2552" w:type="dxa"/>
          </w:tcPr>
          <w:p w14:paraId="05EEFDD6" w14:textId="77777777" w:rsidR="007B304C" w:rsidRPr="00B82970" w:rsidRDefault="007B304C" w:rsidP="0054480A">
            <w:pPr>
              <w:pStyle w:val="iscorrect"/>
              <w:ind w:left="140" w:right="160"/>
              <w:rPr>
                <w:rFonts w:ascii="Calibri" w:eastAsia="Calibri" w:hAnsi="Calibri" w:cs="Calibri"/>
              </w:rPr>
            </w:pPr>
          </w:p>
        </w:tc>
      </w:tr>
      <w:tr w:rsidR="007B304C" w:rsidRPr="00B82970" w14:paraId="0C7CF8AE" w14:textId="3C8CA35B" w:rsidTr="00EB7888">
        <w:tc>
          <w:tcPr>
            <w:tcW w:w="1362" w:type="dxa"/>
            <w:shd w:val="clear" w:color="auto" w:fill="D9E2F3" w:themeFill="accent1" w:themeFillTint="33"/>
            <w:tcMar>
              <w:top w:w="120" w:type="dxa"/>
              <w:left w:w="180" w:type="dxa"/>
              <w:bottom w:w="120" w:type="dxa"/>
              <w:right w:w="180" w:type="dxa"/>
            </w:tcMar>
            <w:hideMark/>
          </w:tcPr>
          <w:p w14:paraId="1F180A14"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56</w:t>
              </w:r>
            </w:hyperlink>
            <w:r w:rsidRPr="00B82970">
              <w:rPr>
                <w:rFonts w:ascii="Calibri" w:eastAsia="Times New Roman" w:hAnsi="Calibri" w:cs="Calibri"/>
                <w:sz w:val="16"/>
              </w:rPr>
              <w:t xml:space="preserve"> </w:t>
            </w:r>
          </w:p>
          <w:p w14:paraId="78476D3D"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Question 10: Feedback</w:t>
            </w:r>
          </w:p>
          <w:p w14:paraId="6736C467"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105_C_57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3B199E60" w14:textId="77777777" w:rsidR="007B304C" w:rsidRPr="00B82970" w:rsidRDefault="007B304C" w:rsidP="0054480A">
            <w:pPr>
              <w:pStyle w:val="NormalWeb"/>
              <w:ind w:left="30" w:right="30"/>
              <w:rPr>
                <w:rFonts w:ascii="Calibri" w:hAnsi="Calibri" w:cs="Calibri"/>
              </w:rPr>
            </w:pPr>
            <w:r w:rsidRPr="00B82970">
              <w:rPr>
                <w:rFonts w:ascii="Calibri" w:hAnsi="Calibri" w:cs="Calibri"/>
              </w:rPr>
              <w:t>During the course of your workday, there may be times when it is hard to determine the right course of action. To help you navigate these situations, Abbott has created a decision-making AID that is available on the Company intranet.</w:t>
            </w:r>
          </w:p>
          <w:p w14:paraId="60DDA57C" w14:textId="77777777" w:rsidR="007B304C" w:rsidRPr="00B82970" w:rsidRDefault="007B304C" w:rsidP="0054480A">
            <w:pPr>
              <w:pStyle w:val="NormalWeb"/>
              <w:ind w:left="30" w:right="30"/>
              <w:rPr>
                <w:rFonts w:ascii="Calibri" w:hAnsi="Calibri" w:cs="Calibri"/>
              </w:rPr>
            </w:pPr>
            <w:r w:rsidRPr="00B82970">
              <w:rPr>
                <w:rFonts w:ascii="Calibri" w:hAnsi="Calibri" w:cs="Calibri"/>
              </w:rPr>
              <w:t>For more information about the correct answer, see </w:t>
            </w:r>
            <w:r w:rsidRPr="00B82970">
              <w:rPr>
                <w:rStyle w:val="italic1"/>
                <w:rFonts w:ascii="Calibri" w:hAnsi="Calibri" w:cs="Calibri"/>
              </w:rPr>
              <w:t>Section 5.3, Help and Support.</w:t>
            </w:r>
          </w:p>
        </w:tc>
        <w:tc>
          <w:tcPr>
            <w:tcW w:w="5254" w:type="dxa"/>
            <w:shd w:val="clear" w:color="auto" w:fill="auto"/>
            <w:vAlign w:val="center"/>
          </w:tcPr>
          <w:p w14:paraId="3222735E"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Durant votre journée de travail, il se peut parfois qu’il soit difficile de déterminer le bon plan d’action. Pour vous aider à naviguer lors de ces situations, Abbott a créé un outil de processus décisionnel nommé AID, lequel peut être consulté sur l’intranet de l’entreprise.</w:t>
            </w:r>
          </w:p>
          <w:p w14:paraId="6EB0B782"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Pour obtenir plus d’information</w:t>
            </w:r>
            <w:r>
              <w:rPr>
                <w:rFonts w:ascii="Calibri" w:eastAsia="Calibri" w:hAnsi="Calibri" w:cs="Calibri"/>
              </w:rPr>
              <w:t>s</w:t>
            </w:r>
            <w:r w:rsidRPr="00B82970">
              <w:rPr>
                <w:rFonts w:ascii="Calibri" w:eastAsia="Calibri" w:hAnsi="Calibri" w:cs="Calibri"/>
              </w:rPr>
              <w:t xml:space="preserve"> sur la bonne réponse, reportez-vous à la </w:t>
            </w:r>
            <w:r w:rsidRPr="00B82970">
              <w:rPr>
                <w:rFonts w:ascii="Calibri" w:eastAsia="Calibri" w:hAnsi="Calibri" w:cs="Calibri"/>
                <w:i/>
                <w:iCs/>
              </w:rPr>
              <w:t>Section 5.3, Aide et soutien.</w:t>
            </w:r>
          </w:p>
        </w:tc>
        <w:tc>
          <w:tcPr>
            <w:tcW w:w="2552" w:type="dxa"/>
          </w:tcPr>
          <w:p w14:paraId="7A639EC4" w14:textId="77777777" w:rsidR="007B304C" w:rsidRPr="00B82970" w:rsidRDefault="007B304C" w:rsidP="0054480A">
            <w:pPr>
              <w:pStyle w:val="NormalWeb"/>
              <w:ind w:left="140" w:right="160"/>
              <w:rPr>
                <w:rFonts w:ascii="Calibri" w:eastAsia="Calibri" w:hAnsi="Calibri" w:cs="Calibri"/>
              </w:rPr>
            </w:pPr>
          </w:p>
        </w:tc>
      </w:tr>
      <w:tr w:rsidR="007B304C" w:rsidRPr="00B82970" w14:paraId="21658F68" w14:textId="5ACEB4B2" w:rsidTr="00EB7888">
        <w:tc>
          <w:tcPr>
            <w:tcW w:w="1362" w:type="dxa"/>
            <w:shd w:val="clear" w:color="auto" w:fill="D9E2F3" w:themeFill="accent1" w:themeFillTint="33"/>
            <w:tcMar>
              <w:top w:w="120" w:type="dxa"/>
              <w:left w:w="180" w:type="dxa"/>
              <w:bottom w:w="120" w:type="dxa"/>
              <w:right w:w="180" w:type="dxa"/>
            </w:tcMar>
            <w:hideMark/>
          </w:tcPr>
          <w:p w14:paraId="315CE7D4"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56</w:t>
              </w:r>
            </w:hyperlink>
            <w:r w:rsidRPr="00B82970">
              <w:rPr>
                <w:rFonts w:ascii="Calibri" w:eastAsia="Times New Roman" w:hAnsi="Calibri" w:cs="Calibri"/>
                <w:sz w:val="16"/>
              </w:rPr>
              <w:t xml:space="preserve"> </w:t>
            </w:r>
          </w:p>
          <w:p w14:paraId="543687D5"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106_C_57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4B05CBB9" w14:textId="77777777" w:rsidR="007B304C" w:rsidRPr="00B82970" w:rsidRDefault="007B304C" w:rsidP="0054480A">
            <w:pPr>
              <w:pStyle w:val="NormalWeb"/>
              <w:ind w:left="30" w:right="30"/>
              <w:rPr>
                <w:rFonts w:ascii="Calibri" w:hAnsi="Calibri" w:cs="Calibri"/>
              </w:rPr>
            </w:pPr>
            <w:r w:rsidRPr="00B82970">
              <w:rPr>
                <w:rFonts w:ascii="Calibri" w:hAnsi="Calibri" w:cs="Calibri"/>
              </w:rPr>
              <w:t>All questions remain unanswered</w:t>
            </w:r>
          </w:p>
        </w:tc>
        <w:tc>
          <w:tcPr>
            <w:tcW w:w="5254" w:type="dxa"/>
            <w:shd w:val="clear" w:color="auto" w:fill="auto"/>
            <w:vAlign w:val="center"/>
          </w:tcPr>
          <w:p w14:paraId="38654DC7"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Vous n’avez répondu à aucune question</w:t>
            </w:r>
          </w:p>
        </w:tc>
        <w:tc>
          <w:tcPr>
            <w:tcW w:w="2552" w:type="dxa"/>
          </w:tcPr>
          <w:p w14:paraId="46F6F54B" w14:textId="77777777" w:rsidR="007B304C" w:rsidRPr="00B82970" w:rsidRDefault="007B304C" w:rsidP="0054480A">
            <w:pPr>
              <w:pStyle w:val="NormalWeb"/>
              <w:ind w:left="140" w:right="160"/>
              <w:rPr>
                <w:rFonts w:ascii="Calibri" w:eastAsia="Calibri" w:hAnsi="Calibri" w:cs="Calibri"/>
              </w:rPr>
            </w:pPr>
          </w:p>
        </w:tc>
      </w:tr>
      <w:tr w:rsidR="007B304C" w:rsidRPr="00B82970" w14:paraId="6B9C550B" w14:textId="0B2D15EA" w:rsidTr="00EB7888">
        <w:tc>
          <w:tcPr>
            <w:tcW w:w="1362" w:type="dxa"/>
            <w:shd w:val="clear" w:color="auto" w:fill="D9E2F3" w:themeFill="accent1" w:themeFillTint="33"/>
            <w:tcMar>
              <w:top w:w="120" w:type="dxa"/>
              <w:left w:w="180" w:type="dxa"/>
              <w:bottom w:w="120" w:type="dxa"/>
              <w:right w:w="180" w:type="dxa"/>
            </w:tcMar>
            <w:hideMark/>
          </w:tcPr>
          <w:p w14:paraId="503B4087"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Screen 57</w:t>
              </w:r>
            </w:hyperlink>
            <w:r w:rsidRPr="00B82970">
              <w:rPr>
                <w:rFonts w:ascii="Calibri" w:eastAsia="Times New Roman" w:hAnsi="Calibri" w:cs="Calibri"/>
                <w:sz w:val="16"/>
              </w:rPr>
              <w:t xml:space="preserve"> </w:t>
            </w:r>
          </w:p>
          <w:p w14:paraId="0C275A48" w14:textId="77777777" w:rsidR="007B304C" w:rsidRPr="00B82970" w:rsidRDefault="007B304C" w:rsidP="0054480A">
            <w:pPr>
              <w:pStyle w:val="NormalWeb"/>
              <w:ind w:left="30" w:right="30"/>
              <w:rPr>
                <w:rFonts w:ascii="Calibri" w:hAnsi="Calibri" w:cs="Calibri"/>
                <w:sz w:val="16"/>
              </w:rPr>
            </w:pPr>
            <w:r w:rsidRPr="00B82970">
              <w:rPr>
                <w:rFonts w:ascii="Calibri" w:hAnsi="Calibri" w:cs="Calibri"/>
                <w:sz w:val="16"/>
              </w:rPr>
              <w:t>Activity: Overall Feedback</w:t>
            </w:r>
          </w:p>
          <w:p w14:paraId="5CBF2A76" w14:textId="77777777" w:rsidR="007B304C" w:rsidRPr="00B82970" w:rsidRDefault="007B304C" w:rsidP="0054480A">
            <w:pPr>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107_C_58</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2CCCD473" w14:textId="77777777" w:rsidR="007B304C" w:rsidRPr="00B82970" w:rsidRDefault="007B304C" w:rsidP="0054480A">
            <w:pPr>
              <w:pStyle w:val="NormalWeb"/>
              <w:ind w:left="30" w:right="30"/>
              <w:rPr>
                <w:rFonts w:ascii="Calibri" w:hAnsi="Calibri" w:cs="Calibri"/>
              </w:rPr>
            </w:pPr>
            <w:r w:rsidRPr="00B82970">
              <w:rPr>
                <w:rFonts w:ascii="Calibri" w:hAnsi="Calibri" w:cs="Calibri"/>
              </w:rPr>
              <w:t>No results are available, as you have not completed the Knowledge Check.</w:t>
            </w:r>
          </w:p>
          <w:p w14:paraId="48FF029D" w14:textId="77777777" w:rsidR="007B304C" w:rsidRPr="00B82970" w:rsidRDefault="007B304C" w:rsidP="0054480A">
            <w:pPr>
              <w:pStyle w:val="NormalWeb"/>
              <w:ind w:left="30" w:right="30"/>
              <w:rPr>
                <w:rFonts w:ascii="Calibri" w:hAnsi="Calibri" w:cs="Calibri"/>
              </w:rPr>
            </w:pPr>
            <w:r w:rsidRPr="00B82970">
              <w:rPr>
                <w:rFonts w:ascii="Calibri" w:hAnsi="Calibri" w:cs="Calibri"/>
              </w:rPr>
              <w:t>Congratulations! You have successfully passed the Knowledge Check and completed the course.</w:t>
            </w:r>
          </w:p>
          <w:p w14:paraId="7A141BC5" w14:textId="77777777" w:rsidR="007B304C" w:rsidRPr="00B82970" w:rsidRDefault="007B304C" w:rsidP="0054480A">
            <w:pPr>
              <w:pStyle w:val="NormalWeb"/>
              <w:ind w:left="30" w:right="30"/>
              <w:rPr>
                <w:rFonts w:ascii="Calibri" w:hAnsi="Calibri" w:cs="Calibri"/>
              </w:rPr>
            </w:pPr>
            <w:r w:rsidRPr="00B82970">
              <w:rPr>
                <w:rFonts w:ascii="Calibri" w:hAnsi="Calibri" w:cs="Calibri"/>
              </w:rPr>
              <w:t>Please review your results below by clicking on each question.</w:t>
            </w:r>
          </w:p>
          <w:p w14:paraId="707A537E" w14:textId="77777777" w:rsidR="007B304C" w:rsidRPr="00B82970" w:rsidRDefault="007B304C" w:rsidP="0054480A">
            <w:pPr>
              <w:pStyle w:val="NormalWeb"/>
              <w:ind w:left="30" w:right="30"/>
              <w:rPr>
                <w:rFonts w:ascii="Calibri" w:hAnsi="Calibri" w:cs="Calibri"/>
              </w:rPr>
            </w:pPr>
            <w:r w:rsidRPr="00B82970">
              <w:rPr>
                <w:rFonts w:ascii="Calibri" w:hAnsi="Calibri" w:cs="Calibri"/>
              </w:rPr>
              <w:t>Once you are done, you must click the EXIT [X] icon in the course title bar before closing your browser window or browser tab.</w:t>
            </w:r>
          </w:p>
          <w:p w14:paraId="1FE1FD97" w14:textId="77777777" w:rsidR="007B304C" w:rsidRPr="00B82970" w:rsidRDefault="007B304C" w:rsidP="0054480A">
            <w:pPr>
              <w:pStyle w:val="NormalWeb"/>
              <w:ind w:left="30" w:right="30"/>
              <w:rPr>
                <w:rFonts w:ascii="Calibri" w:hAnsi="Calibri" w:cs="Calibri"/>
              </w:rPr>
            </w:pPr>
            <w:r w:rsidRPr="00B82970">
              <w:rPr>
                <w:rFonts w:ascii="Calibri" w:hAnsi="Calibri" w:cs="Calibri"/>
              </w:rPr>
              <w:lastRenderedPageBreak/>
              <w:t>Sorry, you did not pass the Knowledge Check. Take a few minutes to review your results below by clicking on each question.</w:t>
            </w:r>
          </w:p>
          <w:p w14:paraId="3BCA443A" w14:textId="77777777" w:rsidR="007B304C" w:rsidRPr="00B82970" w:rsidRDefault="007B304C" w:rsidP="0054480A">
            <w:pPr>
              <w:pStyle w:val="NormalWeb"/>
              <w:ind w:left="30" w:right="30"/>
              <w:rPr>
                <w:rFonts w:ascii="Calibri" w:hAnsi="Calibri" w:cs="Calibri"/>
              </w:rPr>
            </w:pPr>
            <w:r w:rsidRPr="00B82970">
              <w:rPr>
                <w:rFonts w:ascii="Calibri" w:hAnsi="Calibri" w:cs="Calibri"/>
              </w:rPr>
              <w:t>When you are done, click the Retake Knowledge Check button.</w:t>
            </w:r>
          </w:p>
        </w:tc>
        <w:tc>
          <w:tcPr>
            <w:tcW w:w="5254" w:type="dxa"/>
            <w:shd w:val="clear" w:color="auto" w:fill="auto"/>
            <w:vAlign w:val="center"/>
          </w:tcPr>
          <w:p w14:paraId="59A82BA7"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Aucun résultat n’est disponible, car vous n’avez pas terminé la vérification des connaissances.</w:t>
            </w:r>
          </w:p>
          <w:p w14:paraId="239F838E"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Félicitations! Vous avez réussi la vérification des connaissances et avez terminé le cours.</w:t>
            </w:r>
          </w:p>
          <w:p w14:paraId="3986A8EA"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Vous pouvez revoir vos résultats ci-dessous en cliquant sur chaque question.</w:t>
            </w:r>
          </w:p>
          <w:p w14:paraId="7E0AFA09"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Lorsque vous aurez terminé, cliquez sur l’icône QUITTER [X] dans la barre de titre du cours avant de fermer la fenêtre ou l’onglet </w:t>
            </w:r>
            <w:r>
              <w:rPr>
                <w:rFonts w:ascii="Calibri" w:eastAsia="Calibri" w:hAnsi="Calibri" w:cs="Calibri"/>
              </w:rPr>
              <w:t>de votre</w:t>
            </w:r>
            <w:r w:rsidRPr="00B82970">
              <w:rPr>
                <w:rFonts w:ascii="Calibri" w:eastAsia="Calibri" w:hAnsi="Calibri" w:cs="Calibri"/>
              </w:rPr>
              <w:t xml:space="preserve"> navigateur.</w:t>
            </w:r>
          </w:p>
          <w:p w14:paraId="06273418"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Désolé, vous n’avez pas réussi la vérification des connaissances. Veuillez prendre quelques minutes </w:t>
            </w:r>
            <w:r w:rsidRPr="00B82970">
              <w:rPr>
                <w:rFonts w:ascii="Calibri" w:eastAsia="Calibri" w:hAnsi="Calibri" w:cs="Calibri"/>
              </w:rPr>
              <w:lastRenderedPageBreak/>
              <w:t>pour revoir vos résultats ci-dessous en cliquant sur chaque question.</w:t>
            </w:r>
          </w:p>
          <w:p w14:paraId="290623E8"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Lorsque vous aurez terminé, cliquez sur le bouton Reprendre la vérification des connaissances.</w:t>
            </w:r>
          </w:p>
        </w:tc>
        <w:tc>
          <w:tcPr>
            <w:tcW w:w="2552" w:type="dxa"/>
          </w:tcPr>
          <w:p w14:paraId="5BAE796A" w14:textId="77777777" w:rsidR="007B304C" w:rsidRPr="00B82970" w:rsidRDefault="007B304C" w:rsidP="0054480A">
            <w:pPr>
              <w:pStyle w:val="NormalWeb"/>
              <w:ind w:left="140" w:right="160"/>
              <w:rPr>
                <w:rFonts w:ascii="Calibri" w:eastAsia="Calibri" w:hAnsi="Calibri" w:cs="Calibri"/>
              </w:rPr>
            </w:pPr>
          </w:p>
        </w:tc>
      </w:tr>
      <w:tr w:rsidR="007B304C" w:rsidRPr="00B82970" w14:paraId="643AD887" w14:textId="4F74B551" w:rsidTr="00EB7888">
        <w:tc>
          <w:tcPr>
            <w:tcW w:w="1362" w:type="dxa"/>
            <w:shd w:val="clear" w:color="auto" w:fill="D9E2F3" w:themeFill="accent1" w:themeFillTint="33"/>
            <w:tcMar>
              <w:top w:w="120" w:type="dxa"/>
              <w:left w:w="180" w:type="dxa"/>
              <w:bottom w:w="120" w:type="dxa"/>
              <w:right w:w="180" w:type="dxa"/>
            </w:tcMar>
            <w:hideMark/>
          </w:tcPr>
          <w:p w14:paraId="67777810" w14:textId="77777777" w:rsidR="007B304C" w:rsidRPr="00B82970" w:rsidRDefault="007B304C" w:rsidP="0054480A">
            <w:pPr>
              <w:spacing w:before="30" w:after="30"/>
              <w:ind w:left="30" w:right="30"/>
              <w:rPr>
                <w:rFonts w:ascii="Calibri" w:eastAsia="Times New Roman" w:hAnsi="Calibri" w:cs="Calibri"/>
                <w:sz w:val="16"/>
              </w:rPr>
            </w:pPr>
            <w:hyperlink r:id="rId170" w:tgtFrame="_blank" w:history="1">
              <w:r w:rsidRPr="00B82970">
                <w:rPr>
                  <w:rStyle w:val="Hyperlink"/>
                  <w:rFonts w:ascii="Calibri" w:eastAsia="Times New Roman" w:hAnsi="Calibri" w:cs="Calibri"/>
                  <w:sz w:val="16"/>
                </w:rPr>
                <w:t>108_toc_1</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6D45DB65" w14:textId="77777777" w:rsidR="007B304C" w:rsidRPr="00B82970" w:rsidRDefault="007B304C" w:rsidP="0054480A">
            <w:pPr>
              <w:pStyle w:val="NormalWeb"/>
              <w:ind w:left="30" w:right="30"/>
              <w:rPr>
                <w:rFonts w:ascii="Calibri" w:hAnsi="Calibri" w:cs="Calibri"/>
              </w:rPr>
            </w:pPr>
            <w:r w:rsidRPr="00B82970">
              <w:rPr>
                <w:rFonts w:ascii="Calibri" w:hAnsi="Calibri" w:cs="Calibri"/>
              </w:rPr>
              <w:t>Introduction</w:t>
            </w:r>
          </w:p>
        </w:tc>
        <w:tc>
          <w:tcPr>
            <w:tcW w:w="5254" w:type="dxa"/>
            <w:shd w:val="clear" w:color="auto" w:fill="auto"/>
            <w:vAlign w:val="center"/>
          </w:tcPr>
          <w:p w14:paraId="2BFEACE0"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Introduction</w:t>
            </w:r>
          </w:p>
        </w:tc>
        <w:tc>
          <w:tcPr>
            <w:tcW w:w="2552" w:type="dxa"/>
          </w:tcPr>
          <w:p w14:paraId="4B5CCE26" w14:textId="77777777" w:rsidR="007B304C" w:rsidRPr="00B82970" w:rsidRDefault="007B304C" w:rsidP="0054480A">
            <w:pPr>
              <w:pStyle w:val="NormalWeb"/>
              <w:ind w:left="140" w:right="160"/>
              <w:rPr>
                <w:rFonts w:ascii="Calibri" w:eastAsia="Calibri" w:hAnsi="Calibri" w:cs="Calibri"/>
              </w:rPr>
            </w:pPr>
          </w:p>
        </w:tc>
      </w:tr>
      <w:tr w:rsidR="007B304C" w:rsidRPr="00B82970" w14:paraId="3EAD4F47" w14:textId="425D6CF5" w:rsidTr="00EB7888">
        <w:tc>
          <w:tcPr>
            <w:tcW w:w="1362" w:type="dxa"/>
            <w:shd w:val="clear" w:color="auto" w:fill="D9E2F3" w:themeFill="accent1" w:themeFillTint="33"/>
            <w:tcMar>
              <w:top w:w="120" w:type="dxa"/>
              <w:left w:w="180" w:type="dxa"/>
              <w:bottom w:w="120" w:type="dxa"/>
              <w:right w:w="180" w:type="dxa"/>
            </w:tcMar>
            <w:hideMark/>
          </w:tcPr>
          <w:p w14:paraId="40919400"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109_toc_2</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2BE79F7D" w14:textId="77777777" w:rsidR="007B304C" w:rsidRPr="00B82970" w:rsidRDefault="007B304C" w:rsidP="0054480A">
            <w:pPr>
              <w:pStyle w:val="NormalWeb"/>
              <w:ind w:left="30" w:right="30"/>
              <w:rPr>
                <w:rFonts w:ascii="Calibri" w:hAnsi="Calibri" w:cs="Calibri"/>
              </w:rPr>
            </w:pPr>
            <w:r w:rsidRPr="00B82970">
              <w:rPr>
                <w:rFonts w:ascii="Calibri" w:hAnsi="Calibri" w:cs="Calibri"/>
              </w:rPr>
              <w:t>Welcome</w:t>
            </w:r>
          </w:p>
        </w:tc>
        <w:tc>
          <w:tcPr>
            <w:tcW w:w="5254" w:type="dxa"/>
            <w:shd w:val="clear" w:color="auto" w:fill="auto"/>
            <w:vAlign w:val="center"/>
          </w:tcPr>
          <w:p w14:paraId="6FDE4FEE"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Bienvenue</w:t>
            </w:r>
          </w:p>
        </w:tc>
        <w:tc>
          <w:tcPr>
            <w:tcW w:w="2552" w:type="dxa"/>
          </w:tcPr>
          <w:p w14:paraId="1529D517" w14:textId="77777777" w:rsidR="007B304C" w:rsidRPr="00B82970" w:rsidRDefault="007B304C" w:rsidP="0054480A">
            <w:pPr>
              <w:pStyle w:val="NormalWeb"/>
              <w:ind w:left="140" w:right="160"/>
              <w:rPr>
                <w:rFonts w:ascii="Calibri" w:eastAsia="Calibri" w:hAnsi="Calibri" w:cs="Calibri"/>
              </w:rPr>
            </w:pPr>
          </w:p>
        </w:tc>
      </w:tr>
      <w:tr w:rsidR="007B304C" w:rsidRPr="00B82970" w14:paraId="1177F5D8" w14:textId="00E07DEB" w:rsidTr="00EB7888">
        <w:tc>
          <w:tcPr>
            <w:tcW w:w="1362" w:type="dxa"/>
            <w:shd w:val="clear" w:color="auto" w:fill="D9E2F3" w:themeFill="accent1" w:themeFillTint="33"/>
            <w:tcMar>
              <w:top w:w="120" w:type="dxa"/>
              <w:left w:w="180" w:type="dxa"/>
              <w:bottom w:w="120" w:type="dxa"/>
              <w:right w:w="180" w:type="dxa"/>
            </w:tcMar>
            <w:hideMark/>
          </w:tcPr>
          <w:p w14:paraId="19C72D56"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110_toc_3</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09230E38" w14:textId="77777777" w:rsidR="007B304C" w:rsidRPr="00B82970" w:rsidRDefault="007B304C" w:rsidP="0054480A">
            <w:pPr>
              <w:pStyle w:val="NormalWeb"/>
              <w:ind w:left="30" w:right="30"/>
              <w:rPr>
                <w:rFonts w:ascii="Calibri" w:hAnsi="Calibri" w:cs="Calibri"/>
              </w:rPr>
            </w:pPr>
            <w:r w:rsidRPr="00B82970">
              <w:rPr>
                <w:rFonts w:ascii="Calibri" w:hAnsi="Calibri" w:cs="Calibri"/>
              </w:rPr>
              <w:t>Objectives</w:t>
            </w:r>
          </w:p>
        </w:tc>
        <w:tc>
          <w:tcPr>
            <w:tcW w:w="5254" w:type="dxa"/>
            <w:shd w:val="clear" w:color="auto" w:fill="auto"/>
            <w:vAlign w:val="center"/>
          </w:tcPr>
          <w:p w14:paraId="20E522E2"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Objectifs</w:t>
            </w:r>
          </w:p>
        </w:tc>
        <w:tc>
          <w:tcPr>
            <w:tcW w:w="2552" w:type="dxa"/>
          </w:tcPr>
          <w:p w14:paraId="3F4B5A71" w14:textId="77777777" w:rsidR="007B304C" w:rsidRPr="00B82970" w:rsidRDefault="007B304C" w:rsidP="0054480A">
            <w:pPr>
              <w:pStyle w:val="NormalWeb"/>
              <w:ind w:left="140" w:right="160"/>
              <w:rPr>
                <w:rFonts w:ascii="Calibri" w:eastAsia="Calibri" w:hAnsi="Calibri" w:cs="Calibri"/>
              </w:rPr>
            </w:pPr>
          </w:p>
        </w:tc>
      </w:tr>
      <w:tr w:rsidR="007B304C" w:rsidRPr="00B82970" w14:paraId="4B977014" w14:textId="48D97220" w:rsidTr="00EB7888">
        <w:tc>
          <w:tcPr>
            <w:tcW w:w="1362" w:type="dxa"/>
            <w:shd w:val="clear" w:color="auto" w:fill="D9E2F3" w:themeFill="accent1" w:themeFillTint="33"/>
            <w:tcMar>
              <w:top w:w="120" w:type="dxa"/>
              <w:left w:w="180" w:type="dxa"/>
              <w:bottom w:w="120" w:type="dxa"/>
              <w:right w:w="180" w:type="dxa"/>
            </w:tcMar>
            <w:hideMark/>
          </w:tcPr>
          <w:p w14:paraId="421F2CB8"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111_toc_4</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41037319" w14:textId="77777777" w:rsidR="007B304C" w:rsidRPr="00B82970" w:rsidRDefault="007B304C" w:rsidP="0054480A">
            <w:pPr>
              <w:pStyle w:val="NormalWeb"/>
              <w:ind w:left="30" w:right="30"/>
              <w:rPr>
                <w:rFonts w:ascii="Calibri" w:hAnsi="Calibri" w:cs="Calibri"/>
              </w:rPr>
            </w:pPr>
            <w:r w:rsidRPr="00B82970">
              <w:rPr>
                <w:rFonts w:ascii="Calibri" w:hAnsi="Calibri" w:cs="Calibri"/>
              </w:rPr>
              <w:t>Tutorial</w:t>
            </w:r>
          </w:p>
        </w:tc>
        <w:tc>
          <w:tcPr>
            <w:tcW w:w="5254" w:type="dxa"/>
            <w:shd w:val="clear" w:color="auto" w:fill="auto"/>
            <w:vAlign w:val="center"/>
          </w:tcPr>
          <w:p w14:paraId="3C636145"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Tutoriel</w:t>
            </w:r>
          </w:p>
        </w:tc>
        <w:tc>
          <w:tcPr>
            <w:tcW w:w="2552" w:type="dxa"/>
          </w:tcPr>
          <w:p w14:paraId="58FC0918" w14:textId="77777777" w:rsidR="007B304C" w:rsidRPr="00B82970" w:rsidRDefault="007B304C" w:rsidP="0054480A">
            <w:pPr>
              <w:pStyle w:val="NormalWeb"/>
              <w:ind w:left="140" w:right="160"/>
              <w:rPr>
                <w:rFonts w:ascii="Calibri" w:eastAsia="Calibri" w:hAnsi="Calibri" w:cs="Calibri"/>
              </w:rPr>
            </w:pPr>
          </w:p>
        </w:tc>
      </w:tr>
      <w:tr w:rsidR="007B304C" w:rsidRPr="00B82970" w14:paraId="7565C6CE" w14:textId="57F5C4E5" w:rsidTr="00EB7888">
        <w:tc>
          <w:tcPr>
            <w:tcW w:w="1362" w:type="dxa"/>
            <w:shd w:val="clear" w:color="auto" w:fill="D9E2F3" w:themeFill="accent1" w:themeFillTint="33"/>
            <w:tcMar>
              <w:top w:w="120" w:type="dxa"/>
              <w:left w:w="180" w:type="dxa"/>
              <w:bottom w:w="120" w:type="dxa"/>
              <w:right w:w="180" w:type="dxa"/>
            </w:tcMar>
            <w:hideMark/>
          </w:tcPr>
          <w:p w14:paraId="0BB38B35"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112_toc_5</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01F01EDD"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The Decision-Making Process</w:t>
            </w:r>
          </w:p>
        </w:tc>
        <w:tc>
          <w:tcPr>
            <w:tcW w:w="5254" w:type="dxa"/>
            <w:shd w:val="clear" w:color="auto" w:fill="auto"/>
            <w:vAlign w:val="center"/>
          </w:tcPr>
          <w:p w14:paraId="73DCB702"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Le processus décisionnel</w:t>
            </w:r>
          </w:p>
        </w:tc>
        <w:tc>
          <w:tcPr>
            <w:tcW w:w="2552" w:type="dxa"/>
          </w:tcPr>
          <w:p w14:paraId="0A8F639B" w14:textId="77777777" w:rsidR="007B304C" w:rsidRPr="00B82970" w:rsidRDefault="007B304C" w:rsidP="0054480A">
            <w:pPr>
              <w:pStyle w:val="NormalWeb"/>
              <w:ind w:left="140" w:right="160"/>
              <w:rPr>
                <w:rFonts w:ascii="Calibri" w:eastAsia="Calibri" w:hAnsi="Calibri" w:cs="Calibri"/>
              </w:rPr>
            </w:pPr>
          </w:p>
        </w:tc>
      </w:tr>
      <w:tr w:rsidR="007B304C" w:rsidRPr="00B82970" w14:paraId="334793D0" w14:textId="39ECDFB1" w:rsidTr="00EB7888">
        <w:tc>
          <w:tcPr>
            <w:tcW w:w="1362" w:type="dxa"/>
            <w:shd w:val="clear" w:color="auto" w:fill="D9E2F3" w:themeFill="accent1" w:themeFillTint="33"/>
            <w:tcMar>
              <w:top w:w="120" w:type="dxa"/>
              <w:left w:w="180" w:type="dxa"/>
              <w:bottom w:w="120" w:type="dxa"/>
              <w:right w:w="180" w:type="dxa"/>
            </w:tcMar>
            <w:hideMark/>
          </w:tcPr>
          <w:p w14:paraId="5C88C026"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113_toc_6</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054060A1" w14:textId="77777777" w:rsidR="007B304C" w:rsidRPr="00B82970" w:rsidRDefault="007B304C" w:rsidP="0054480A">
            <w:pPr>
              <w:pStyle w:val="NormalWeb"/>
              <w:ind w:left="30" w:right="30"/>
              <w:rPr>
                <w:rFonts w:ascii="Calibri" w:hAnsi="Calibri" w:cs="Calibri"/>
              </w:rPr>
            </w:pPr>
            <w:r w:rsidRPr="00B82970">
              <w:rPr>
                <w:rFonts w:ascii="Calibri" w:hAnsi="Calibri" w:cs="Calibri"/>
              </w:rPr>
              <w:t>Overview</w:t>
            </w:r>
          </w:p>
        </w:tc>
        <w:tc>
          <w:tcPr>
            <w:tcW w:w="5254" w:type="dxa"/>
            <w:shd w:val="clear" w:color="auto" w:fill="auto"/>
            <w:vAlign w:val="center"/>
          </w:tcPr>
          <w:p w14:paraId="11C7A668"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Aperçu</w:t>
            </w:r>
          </w:p>
        </w:tc>
        <w:tc>
          <w:tcPr>
            <w:tcW w:w="2552" w:type="dxa"/>
          </w:tcPr>
          <w:p w14:paraId="4F4E4D7C" w14:textId="77777777" w:rsidR="007B304C" w:rsidRPr="00B82970" w:rsidRDefault="007B304C" w:rsidP="0054480A">
            <w:pPr>
              <w:pStyle w:val="NormalWeb"/>
              <w:ind w:left="140" w:right="160"/>
              <w:rPr>
                <w:rFonts w:ascii="Calibri" w:eastAsia="Calibri" w:hAnsi="Calibri" w:cs="Calibri"/>
              </w:rPr>
            </w:pPr>
          </w:p>
        </w:tc>
      </w:tr>
      <w:tr w:rsidR="007B304C" w:rsidRPr="00B82970" w14:paraId="53FBA69B" w14:textId="09FF7321" w:rsidTr="00EB7888">
        <w:tc>
          <w:tcPr>
            <w:tcW w:w="1362" w:type="dxa"/>
            <w:shd w:val="clear" w:color="auto" w:fill="D9E2F3" w:themeFill="accent1" w:themeFillTint="33"/>
            <w:tcMar>
              <w:top w:w="120" w:type="dxa"/>
              <w:left w:w="180" w:type="dxa"/>
              <w:bottom w:w="120" w:type="dxa"/>
              <w:right w:w="180" w:type="dxa"/>
            </w:tcMar>
            <w:hideMark/>
          </w:tcPr>
          <w:p w14:paraId="5BFE5699"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114_toc_7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474D02B9" w14:textId="77777777" w:rsidR="007B304C" w:rsidRPr="00B82970" w:rsidRDefault="007B304C" w:rsidP="0054480A">
            <w:pPr>
              <w:pStyle w:val="NormalWeb"/>
              <w:ind w:left="30" w:right="30"/>
              <w:rPr>
                <w:rFonts w:ascii="Calibri" w:hAnsi="Calibri" w:cs="Calibri"/>
              </w:rPr>
            </w:pPr>
            <w:r w:rsidRPr="00B82970">
              <w:rPr>
                <w:rFonts w:ascii="Calibri" w:hAnsi="Calibri" w:cs="Calibri"/>
              </w:rPr>
              <w:t>Understanding the Process</w:t>
            </w:r>
          </w:p>
        </w:tc>
        <w:tc>
          <w:tcPr>
            <w:tcW w:w="5254" w:type="dxa"/>
            <w:shd w:val="clear" w:color="auto" w:fill="auto"/>
            <w:vAlign w:val="center"/>
          </w:tcPr>
          <w:p w14:paraId="706E568F"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Comprendre le processus</w:t>
            </w:r>
          </w:p>
        </w:tc>
        <w:tc>
          <w:tcPr>
            <w:tcW w:w="2552" w:type="dxa"/>
          </w:tcPr>
          <w:p w14:paraId="27F06DBD" w14:textId="77777777" w:rsidR="007B304C" w:rsidRPr="00B82970" w:rsidRDefault="007B304C" w:rsidP="0054480A">
            <w:pPr>
              <w:pStyle w:val="NormalWeb"/>
              <w:ind w:left="140" w:right="160"/>
              <w:rPr>
                <w:rFonts w:ascii="Calibri" w:eastAsia="Calibri" w:hAnsi="Calibri" w:cs="Calibri"/>
              </w:rPr>
            </w:pPr>
          </w:p>
        </w:tc>
      </w:tr>
      <w:tr w:rsidR="007B304C" w:rsidRPr="00B82970" w14:paraId="4C3D9A6F" w14:textId="4DAEC0B4" w:rsidTr="00EB7888">
        <w:tc>
          <w:tcPr>
            <w:tcW w:w="1362" w:type="dxa"/>
            <w:shd w:val="clear" w:color="auto" w:fill="D9E2F3" w:themeFill="accent1" w:themeFillTint="33"/>
            <w:tcMar>
              <w:top w:w="120" w:type="dxa"/>
              <w:left w:w="180" w:type="dxa"/>
              <w:bottom w:w="120" w:type="dxa"/>
              <w:right w:w="180" w:type="dxa"/>
            </w:tcMar>
            <w:hideMark/>
          </w:tcPr>
          <w:p w14:paraId="78336F7B"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115_toc_8</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6848C674"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The Decision-Making Process: Quick Reference</w:t>
            </w:r>
          </w:p>
        </w:tc>
        <w:tc>
          <w:tcPr>
            <w:tcW w:w="5254" w:type="dxa"/>
            <w:shd w:val="clear" w:color="auto" w:fill="auto"/>
            <w:vAlign w:val="center"/>
          </w:tcPr>
          <w:p w14:paraId="4AF24B3F"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Le processus décisionnel : Aide-mémoire</w:t>
            </w:r>
          </w:p>
        </w:tc>
        <w:tc>
          <w:tcPr>
            <w:tcW w:w="2552" w:type="dxa"/>
          </w:tcPr>
          <w:p w14:paraId="44239973" w14:textId="77777777" w:rsidR="007B304C" w:rsidRPr="00B82970" w:rsidRDefault="007B304C" w:rsidP="0054480A">
            <w:pPr>
              <w:pStyle w:val="NormalWeb"/>
              <w:ind w:left="140" w:right="160"/>
              <w:rPr>
                <w:rFonts w:ascii="Calibri" w:eastAsia="Calibri" w:hAnsi="Calibri" w:cs="Calibri"/>
              </w:rPr>
            </w:pPr>
          </w:p>
        </w:tc>
      </w:tr>
      <w:tr w:rsidR="007B304C" w:rsidRPr="00B82970" w14:paraId="6B5730D5" w14:textId="24C2A560" w:rsidTr="00EB7888">
        <w:tc>
          <w:tcPr>
            <w:tcW w:w="1362" w:type="dxa"/>
            <w:shd w:val="clear" w:color="auto" w:fill="D9E2F3" w:themeFill="accent1" w:themeFillTint="33"/>
            <w:tcMar>
              <w:top w:w="120" w:type="dxa"/>
              <w:left w:w="180" w:type="dxa"/>
              <w:bottom w:w="120" w:type="dxa"/>
              <w:right w:w="180" w:type="dxa"/>
            </w:tcMar>
            <w:hideMark/>
          </w:tcPr>
          <w:p w14:paraId="725A7966"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116_toc_9</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13F03F89" w14:textId="77777777" w:rsidR="007B304C" w:rsidRPr="00B82970" w:rsidRDefault="007B304C" w:rsidP="0054480A">
            <w:pPr>
              <w:pStyle w:val="NormalWeb"/>
              <w:ind w:left="30" w:right="30"/>
              <w:rPr>
                <w:rFonts w:ascii="Calibri" w:hAnsi="Calibri" w:cs="Calibri"/>
              </w:rPr>
            </w:pPr>
            <w:r w:rsidRPr="00B82970">
              <w:rPr>
                <w:rFonts w:ascii="Calibri" w:hAnsi="Calibri" w:cs="Calibri"/>
              </w:rPr>
              <w:t>Assessing the Situation</w:t>
            </w:r>
          </w:p>
        </w:tc>
        <w:tc>
          <w:tcPr>
            <w:tcW w:w="5254" w:type="dxa"/>
            <w:shd w:val="clear" w:color="auto" w:fill="auto"/>
            <w:vAlign w:val="center"/>
          </w:tcPr>
          <w:p w14:paraId="02C21974"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Analyser la situation</w:t>
            </w:r>
          </w:p>
        </w:tc>
        <w:tc>
          <w:tcPr>
            <w:tcW w:w="2552" w:type="dxa"/>
          </w:tcPr>
          <w:p w14:paraId="5A4F0A1F" w14:textId="77777777" w:rsidR="007B304C" w:rsidRPr="00B82970" w:rsidRDefault="007B304C" w:rsidP="0054480A">
            <w:pPr>
              <w:pStyle w:val="NormalWeb"/>
              <w:ind w:left="140" w:right="160"/>
              <w:rPr>
                <w:rFonts w:ascii="Calibri" w:eastAsia="Calibri" w:hAnsi="Calibri" w:cs="Calibri"/>
              </w:rPr>
            </w:pPr>
          </w:p>
        </w:tc>
      </w:tr>
      <w:tr w:rsidR="007B304C" w:rsidRPr="00B82970" w14:paraId="2BFA7BC0" w14:textId="25443496" w:rsidTr="00EB7888">
        <w:tc>
          <w:tcPr>
            <w:tcW w:w="1362" w:type="dxa"/>
            <w:shd w:val="clear" w:color="auto" w:fill="D9E2F3" w:themeFill="accent1" w:themeFillTint="33"/>
            <w:tcMar>
              <w:top w:w="120" w:type="dxa"/>
              <w:left w:w="180" w:type="dxa"/>
              <w:bottom w:w="120" w:type="dxa"/>
              <w:right w:w="180" w:type="dxa"/>
            </w:tcMar>
            <w:hideMark/>
          </w:tcPr>
          <w:p w14:paraId="0AF95658"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117_toc_10</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1A7214DC" w14:textId="77777777" w:rsidR="007B304C" w:rsidRPr="00B82970" w:rsidRDefault="007B304C" w:rsidP="0054480A">
            <w:pPr>
              <w:pStyle w:val="NormalWeb"/>
              <w:ind w:left="30" w:right="30"/>
              <w:rPr>
                <w:rFonts w:ascii="Calibri" w:hAnsi="Calibri" w:cs="Calibri"/>
              </w:rPr>
            </w:pPr>
            <w:r w:rsidRPr="00B82970">
              <w:rPr>
                <w:rFonts w:ascii="Calibri" w:hAnsi="Calibri" w:cs="Calibri"/>
              </w:rPr>
              <w:t>Overview</w:t>
            </w:r>
          </w:p>
        </w:tc>
        <w:tc>
          <w:tcPr>
            <w:tcW w:w="5254" w:type="dxa"/>
            <w:shd w:val="clear" w:color="auto" w:fill="auto"/>
            <w:vAlign w:val="center"/>
          </w:tcPr>
          <w:p w14:paraId="2596F9D1"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Aperçu</w:t>
            </w:r>
          </w:p>
        </w:tc>
        <w:tc>
          <w:tcPr>
            <w:tcW w:w="2552" w:type="dxa"/>
          </w:tcPr>
          <w:p w14:paraId="44A2127E" w14:textId="77777777" w:rsidR="007B304C" w:rsidRPr="00B82970" w:rsidRDefault="007B304C" w:rsidP="0054480A">
            <w:pPr>
              <w:pStyle w:val="NormalWeb"/>
              <w:ind w:left="140" w:right="160"/>
              <w:rPr>
                <w:rFonts w:ascii="Calibri" w:eastAsia="Calibri" w:hAnsi="Calibri" w:cs="Calibri"/>
              </w:rPr>
            </w:pPr>
          </w:p>
        </w:tc>
      </w:tr>
      <w:tr w:rsidR="007B304C" w:rsidRPr="00B82970" w14:paraId="6EC0D26D" w14:textId="18AC47DD" w:rsidTr="00EB7888">
        <w:tc>
          <w:tcPr>
            <w:tcW w:w="1362" w:type="dxa"/>
            <w:shd w:val="clear" w:color="auto" w:fill="D9E2F3" w:themeFill="accent1" w:themeFillTint="33"/>
            <w:tcMar>
              <w:top w:w="120" w:type="dxa"/>
              <w:left w:w="180" w:type="dxa"/>
              <w:bottom w:w="120" w:type="dxa"/>
              <w:right w:w="180" w:type="dxa"/>
            </w:tcMar>
            <w:hideMark/>
          </w:tcPr>
          <w:p w14:paraId="436A50C3"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118_toc_11</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60A924C6" w14:textId="77777777" w:rsidR="007B304C" w:rsidRPr="00B82970" w:rsidRDefault="007B304C" w:rsidP="0054480A">
            <w:pPr>
              <w:pStyle w:val="NormalWeb"/>
              <w:ind w:left="30" w:right="30"/>
              <w:rPr>
                <w:rFonts w:ascii="Calibri" w:hAnsi="Calibri" w:cs="Calibri"/>
              </w:rPr>
            </w:pPr>
            <w:r w:rsidRPr="00B82970">
              <w:rPr>
                <w:rFonts w:ascii="Calibri" w:hAnsi="Calibri" w:cs="Calibri"/>
              </w:rPr>
              <w:t>Is it Legal?</w:t>
            </w:r>
          </w:p>
        </w:tc>
        <w:tc>
          <w:tcPr>
            <w:tcW w:w="5254" w:type="dxa"/>
            <w:shd w:val="clear" w:color="auto" w:fill="auto"/>
            <w:vAlign w:val="center"/>
          </w:tcPr>
          <w:p w14:paraId="53F4BB43"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Est-ce que c’est légal?</w:t>
            </w:r>
          </w:p>
        </w:tc>
        <w:tc>
          <w:tcPr>
            <w:tcW w:w="2552" w:type="dxa"/>
          </w:tcPr>
          <w:p w14:paraId="244DA5D4" w14:textId="77777777" w:rsidR="007B304C" w:rsidRPr="00B82970" w:rsidRDefault="007B304C" w:rsidP="0054480A">
            <w:pPr>
              <w:pStyle w:val="NormalWeb"/>
              <w:ind w:left="140" w:right="160"/>
              <w:rPr>
                <w:rFonts w:ascii="Calibri" w:eastAsia="Calibri" w:hAnsi="Calibri" w:cs="Calibri"/>
              </w:rPr>
            </w:pPr>
          </w:p>
        </w:tc>
      </w:tr>
      <w:tr w:rsidR="007B304C" w:rsidRPr="00B82970" w14:paraId="2B32AF6F" w14:textId="51DF86DD" w:rsidTr="00EB7888">
        <w:tc>
          <w:tcPr>
            <w:tcW w:w="1362" w:type="dxa"/>
            <w:shd w:val="clear" w:color="auto" w:fill="D9E2F3" w:themeFill="accent1" w:themeFillTint="33"/>
            <w:tcMar>
              <w:top w:w="120" w:type="dxa"/>
              <w:left w:w="180" w:type="dxa"/>
              <w:bottom w:w="120" w:type="dxa"/>
              <w:right w:w="180" w:type="dxa"/>
            </w:tcMar>
            <w:hideMark/>
          </w:tcPr>
          <w:p w14:paraId="76559EAC"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119_toc_12</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4DB52F15" w14:textId="77777777" w:rsidR="007B304C" w:rsidRPr="00B82970" w:rsidRDefault="007B304C" w:rsidP="0054480A">
            <w:pPr>
              <w:pStyle w:val="NormalWeb"/>
              <w:ind w:left="30" w:right="30"/>
              <w:rPr>
                <w:rFonts w:ascii="Calibri" w:hAnsi="Calibri" w:cs="Calibri"/>
              </w:rPr>
            </w:pPr>
            <w:r w:rsidRPr="00B82970">
              <w:rPr>
                <w:rFonts w:ascii="Calibri" w:hAnsi="Calibri" w:cs="Calibri"/>
              </w:rPr>
              <w:t>Does it comply with Abbott Policy?</w:t>
            </w:r>
          </w:p>
        </w:tc>
        <w:tc>
          <w:tcPr>
            <w:tcW w:w="5254" w:type="dxa"/>
            <w:shd w:val="clear" w:color="auto" w:fill="auto"/>
            <w:vAlign w:val="center"/>
          </w:tcPr>
          <w:p w14:paraId="3ADC298C"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Est-ce conforme à la politique d’Abbott?</w:t>
            </w:r>
          </w:p>
        </w:tc>
        <w:tc>
          <w:tcPr>
            <w:tcW w:w="2552" w:type="dxa"/>
          </w:tcPr>
          <w:p w14:paraId="0745A5C1" w14:textId="77777777" w:rsidR="007B304C" w:rsidRPr="00B82970" w:rsidRDefault="007B304C" w:rsidP="0054480A">
            <w:pPr>
              <w:pStyle w:val="NormalWeb"/>
              <w:ind w:left="140" w:right="160"/>
              <w:rPr>
                <w:rFonts w:ascii="Calibri" w:eastAsia="Calibri" w:hAnsi="Calibri" w:cs="Calibri"/>
              </w:rPr>
            </w:pPr>
          </w:p>
        </w:tc>
      </w:tr>
      <w:tr w:rsidR="007B304C" w:rsidRPr="00B82970" w14:paraId="1941AD49" w14:textId="15F48BF2" w:rsidTr="00EB7888">
        <w:tc>
          <w:tcPr>
            <w:tcW w:w="1362" w:type="dxa"/>
            <w:shd w:val="clear" w:color="auto" w:fill="D9E2F3" w:themeFill="accent1" w:themeFillTint="33"/>
            <w:tcMar>
              <w:top w:w="120" w:type="dxa"/>
              <w:left w:w="180" w:type="dxa"/>
              <w:bottom w:w="120" w:type="dxa"/>
              <w:right w:w="180" w:type="dxa"/>
            </w:tcMar>
            <w:hideMark/>
          </w:tcPr>
          <w:p w14:paraId="52810B6B"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120_toc_13</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3B9FD666" w14:textId="77777777" w:rsidR="007B304C" w:rsidRPr="00B82970" w:rsidRDefault="007B304C" w:rsidP="0054480A">
            <w:pPr>
              <w:pStyle w:val="NormalWeb"/>
              <w:ind w:left="30" w:right="30"/>
              <w:rPr>
                <w:rFonts w:ascii="Calibri" w:hAnsi="Calibri" w:cs="Calibri"/>
              </w:rPr>
            </w:pPr>
            <w:r w:rsidRPr="00B82970">
              <w:rPr>
                <w:rFonts w:ascii="Calibri" w:hAnsi="Calibri" w:cs="Calibri"/>
              </w:rPr>
              <w:t>Does it Align with Our Values?</w:t>
            </w:r>
          </w:p>
        </w:tc>
        <w:tc>
          <w:tcPr>
            <w:tcW w:w="5254" w:type="dxa"/>
            <w:shd w:val="clear" w:color="auto" w:fill="auto"/>
            <w:vAlign w:val="center"/>
          </w:tcPr>
          <w:p w14:paraId="7DF0C850"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Est-ce que cela </w:t>
            </w:r>
            <w:r>
              <w:rPr>
                <w:rFonts w:ascii="Calibri" w:eastAsia="Calibri" w:hAnsi="Calibri" w:cs="Calibri"/>
              </w:rPr>
              <w:t>correspond</w:t>
            </w:r>
            <w:r w:rsidRPr="00B82970">
              <w:rPr>
                <w:rFonts w:ascii="Calibri" w:eastAsia="Calibri" w:hAnsi="Calibri" w:cs="Calibri"/>
              </w:rPr>
              <w:t xml:space="preserve"> à nos valeurs?</w:t>
            </w:r>
          </w:p>
        </w:tc>
        <w:tc>
          <w:tcPr>
            <w:tcW w:w="2552" w:type="dxa"/>
          </w:tcPr>
          <w:p w14:paraId="61A98A8B" w14:textId="77777777" w:rsidR="007B304C" w:rsidRPr="00B82970" w:rsidRDefault="007B304C" w:rsidP="0054480A">
            <w:pPr>
              <w:pStyle w:val="NormalWeb"/>
              <w:ind w:left="140" w:right="160"/>
              <w:rPr>
                <w:rFonts w:ascii="Calibri" w:eastAsia="Calibri" w:hAnsi="Calibri" w:cs="Calibri"/>
              </w:rPr>
            </w:pPr>
          </w:p>
        </w:tc>
      </w:tr>
      <w:tr w:rsidR="007B304C" w:rsidRPr="00B82970" w14:paraId="1EBD3C1B" w14:textId="4034E936" w:rsidTr="00EB7888">
        <w:tc>
          <w:tcPr>
            <w:tcW w:w="1362" w:type="dxa"/>
            <w:shd w:val="clear" w:color="auto" w:fill="D9E2F3" w:themeFill="accent1" w:themeFillTint="33"/>
            <w:tcMar>
              <w:top w:w="120" w:type="dxa"/>
              <w:left w:w="180" w:type="dxa"/>
              <w:bottom w:w="120" w:type="dxa"/>
              <w:right w:w="180" w:type="dxa"/>
            </w:tcMar>
            <w:hideMark/>
          </w:tcPr>
          <w:p w14:paraId="07A185B1"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121_toc_14</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5A92854E" w14:textId="77777777" w:rsidR="007B304C" w:rsidRPr="00B82970" w:rsidRDefault="007B304C" w:rsidP="0054480A">
            <w:pPr>
              <w:pStyle w:val="NormalWeb"/>
              <w:ind w:left="30" w:right="30"/>
              <w:rPr>
                <w:rFonts w:ascii="Calibri" w:hAnsi="Calibri" w:cs="Calibri"/>
              </w:rPr>
            </w:pPr>
            <w:r w:rsidRPr="00B82970">
              <w:rPr>
                <w:rFonts w:ascii="Calibri" w:hAnsi="Calibri" w:cs="Calibri"/>
              </w:rPr>
              <w:t>Assessing the Situation: Quick Reference</w:t>
            </w:r>
          </w:p>
        </w:tc>
        <w:tc>
          <w:tcPr>
            <w:tcW w:w="5254" w:type="dxa"/>
            <w:shd w:val="clear" w:color="auto" w:fill="auto"/>
            <w:vAlign w:val="center"/>
          </w:tcPr>
          <w:p w14:paraId="4210EF68"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Analyser la situation : Aide-mémoire</w:t>
            </w:r>
          </w:p>
        </w:tc>
        <w:tc>
          <w:tcPr>
            <w:tcW w:w="2552" w:type="dxa"/>
          </w:tcPr>
          <w:p w14:paraId="48E399FA" w14:textId="77777777" w:rsidR="007B304C" w:rsidRPr="00B82970" w:rsidRDefault="007B304C" w:rsidP="0054480A">
            <w:pPr>
              <w:pStyle w:val="NormalWeb"/>
              <w:ind w:left="140" w:right="160"/>
              <w:rPr>
                <w:rFonts w:ascii="Calibri" w:eastAsia="Calibri" w:hAnsi="Calibri" w:cs="Calibri"/>
              </w:rPr>
            </w:pPr>
          </w:p>
        </w:tc>
      </w:tr>
      <w:tr w:rsidR="007B304C" w:rsidRPr="00B82970" w14:paraId="295C7A68" w14:textId="5E96F219" w:rsidTr="00EB7888">
        <w:tc>
          <w:tcPr>
            <w:tcW w:w="1362" w:type="dxa"/>
            <w:shd w:val="clear" w:color="auto" w:fill="D9E2F3" w:themeFill="accent1" w:themeFillTint="33"/>
            <w:tcMar>
              <w:top w:w="120" w:type="dxa"/>
              <w:left w:w="180" w:type="dxa"/>
              <w:bottom w:w="120" w:type="dxa"/>
              <w:right w:w="180" w:type="dxa"/>
            </w:tcMar>
            <w:hideMark/>
          </w:tcPr>
          <w:p w14:paraId="5CB78AAF"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122_toc_15</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0850423B" w14:textId="77777777" w:rsidR="007B304C" w:rsidRPr="00B82970" w:rsidRDefault="007B304C" w:rsidP="0054480A">
            <w:pPr>
              <w:pStyle w:val="NormalWeb"/>
              <w:ind w:left="30" w:right="30"/>
              <w:rPr>
                <w:rFonts w:ascii="Calibri" w:hAnsi="Calibri" w:cs="Calibri"/>
              </w:rPr>
            </w:pPr>
            <w:r w:rsidRPr="00B82970">
              <w:rPr>
                <w:rFonts w:ascii="Calibri" w:hAnsi="Calibri" w:cs="Calibri"/>
              </w:rPr>
              <w:t>Evaluating the Impact</w:t>
            </w:r>
          </w:p>
        </w:tc>
        <w:tc>
          <w:tcPr>
            <w:tcW w:w="5254" w:type="dxa"/>
            <w:shd w:val="clear" w:color="auto" w:fill="auto"/>
            <w:vAlign w:val="center"/>
          </w:tcPr>
          <w:p w14:paraId="0A097F12"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Évaluer l’impact</w:t>
            </w:r>
          </w:p>
        </w:tc>
        <w:tc>
          <w:tcPr>
            <w:tcW w:w="2552" w:type="dxa"/>
          </w:tcPr>
          <w:p w14:paraId="5FD28099" w14:textId="77777777" w:rsidR="007B304C" w:rsidRPr="00B82970" w:rsidRDefault="007B304C" w:rsidP="0054480A">
            <w:pPr>
              <w:pStyle w:val="NormalWeb"/>
              <w:ind w:left="140" w:right="160"/>
              <w:rPr>
                <w:rFonts w:ascii="Calibri" w:eastAsia="Calibri" w:hAnsi="Calibri" w:cs="Calibri"/>
              </w:rPr>
            </w:pPr>
          </w:p>
        </w:tc>
      </w:tr>
      <w:tr w:rsidR="007B304C" w:rsidRPr="00B82970" w14:paraId="15FCBA16" w14:textId="299C4D6B" w:rsidTr="00EB7888">
        <w:tc>
          <w:tcPr>
            <w:tcW w:w="1362" w:type="dxa"/>
            <w:shd w:val="clear" w:color="auto" w:fill="D9E2F3" w:themeFill="accent1" w:themeFillTint="33"/>
            <w:tcMar>
              <w:top w:w="120" w:type="dxa"/>
              <w:left w:w="180" w:type="dxa"/>
              <w:bottom w:w="120" w:type="dxa"/>
              <w:right w:w="180" w:type="dxa"/>
            </w:tcMar>
            <w:hideMark/>
          </w:tcPr>
          <w:p w14:paraId="5BD0A958"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123_toc_16</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6EFD6C55" w14:textId="77777777" w:rsidR="007B304C" w:rsidRPr="00B82970" w:rsidRDefault="007B304C" w:rsidP="0054480A">
            <w:pPr>
              <w:pStyle w:val="NormalWeb"/>
              <w:ind w:left="30" w:right="30"/>
              <w:rPr>
                <w:rFonts w:ascii="Calibri" w:hAnsi="Calibri" w:cs="Calibri"/>
              </w:rPr>
            </w:pPr>
            <w:r w:rsidRPr="00B82970">
              <w:rPr>
                <w:rFonts w:ascii="Calibri" w:hAnsi="Calibri" w:cs="Calibri"/>
              </w:rPr>
              <w:t>Overview</w:t>
            </w:r>
          </w:p>
        </w:tc>
        <w:tc>
          <w:tcPr>
            <w:tcW w:w="5254" w:type="dxa"/>
            <w:shd w:val="clear" w:color="auto" w:fill="auto"/>
            <w:vAlign w:val="center"/>
          </w:tcPr>
          <w:p w14:paraId="0B31F124"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Aperçu</w:t>
            </w:r>
          </w:p>
        </w:tc>
        <w:tc>
          <w:tcPr>
            <w:tcW w:w="2552" w:type="dxa"/>
          </w:tcPr>
          <w:p w14:paraId="6C52C18F" w14:textId="77777777" w:rsidR="007B304C" w:rsidRPr="00B82970" w:rsidRDefault="007B304C" w:rsidP="0054480A">
            <w:pPr>
              <w:pStyle w:val="NormalWeb"/>
              <w:ind w:left="140" w:right="160"/>
              <w:rPr>
                <w:rFonts w:ascii="Calibri" w:eastAsia="Calibri" w:hAnsi="Calibri" w:cs="Calibri"/>
              </w:rPr>
            </w:pPr>
          </w:p>
        </w:tc>
      </w:tr>
      <w:tr w:rsidR="007B304C" w:rsidRPr="00B82970" w14:paraId="1B1A1CE2" w14:textId="3DD873ED" w:rsidTr="00EB7888">
        <w:tc>
          <w:tcPr>
            <w:tcW w:w="1362" w:type="dxa"/>
            <w:shd w:val="clear" w:color="auto" w:fill="D9E2F3" w:themeFill="accent1" w:themeFillTint="33"/>
            <w:tcMar>
              <w:top w:w="120" w:type="dxa"/>
              <w:left w:w="180" w:type="dxa"/>
              <w:bottom w:w="120" w:type="dxa"/>
              <w:right w:w="180" w:type="dxa"/>
            </w:tcMar>
            <w:hideMark/>
          </w:tcPr>
          <w:p w14:paraId="1B7BA6D3"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124_toc_17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71BBB568"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The Impact on Patients and Consumers</w:t>
            </w:r>
          </w:p>
        </w:tc>
        <w:tc>
          <w:tcPr>
            <w:tcW w:w="5254" w:type="dxa"/>
            <w:shd w:val="clear" w:color="auto" w:fill="auto"/>
            <w:vAlign w:val="center"/>
          </w:tcPr>
          <w:p w14:paraId="492B3EEE"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L’impact sur les patients et les consommateurs</w:t>
            </w:r>
          </w:p>
        </w:tc>
        <w:tc>
          <w:tcPr>
            <w:tcW w:w="2552" w:type="dxa"/>
          </w:tcPr>
          <w:p w14:paraId="33E41102" w14:textId="77777777" w:rsidR="007B304C" w:rsidRPr="00B82970" w:rsidRDefault="007B304C" w:rsidP="0054480A">
            <w:pPr>
              <w:pStyle w:val="NormalWeb"/>
              <w:ind w:left="140" w:right="160"/>
              <w:rPr>
                <w:rFonts w:ascii="Calibri" w:eastAsia="Calibri" w:hAnsi="Calibri" w:cs="Calibri"/>
              </w:rPr>
            </w:pPr>
          </w:p>
        </w:tc>
      </w:tr>
      <w:tr w:rsidR="007B304C" w:rsidRPr="00B82970" w14:paraId="4EAC5612" w14:textId="4F6D3F42" w:rsidTr="00EB7888">
        <w:tc>
          <w:tcPr>
            <w:tcW w:w="1362" w:type="dxa"/>
            <w:shd w:val="clear" w:color="auto" w:fill="D9E2F3" w:themeFill="accent1" w:themeFillTint="33"/>
            <w:tcMar>
              <w:top w:w="120" w:type="dxa"/>
              <w:left w:w="180" w:type="dxa"/>
              <w:bottom w:w="120" w:type="dxa"/>
              <w:right w:w="180" w:type="dxa"/>
            </w:tcMar>
            <w:hideMark/>
          </w:tcPr>
          <w:p w14:paraId="53D2DD92"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125_toc_18</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5B8B1137"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The Impact on Abbott’s Reputation</w:t>
            </w:r>
          </w:p>
        </w:tc>
        <w:tc>
          <w:tcPr>
            <w:tcW w:w="5254" w:type="dxa"/>
            <w:shd w:val="clear" w:color="auto" w:fill="auto"/>
            <w:vAlign w:val="center"/>
          </w:tcPr>
          <w:p w14:paraId="01204965"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L’impact sur la réputation d’Abbott</w:t>
            </w:r>
          </w:p>
        </w:tc>
        <w:tc>
          <w:tcPr>
            <w:tcW w:w="2552" w:type="dxa"/>
          </w:tcPr>
          <w:p w14:paraId="2D20B665" w14:textId="77777777" w:rsidR="007B304C" w:rsidRPr="00B82970" w:rsidRDefault="007B304C" w:rsidP="0054480A">
            <w:pPr>
              <w:pStyle w:val="NormalWeb"/>
              <w:ind w:left="140" w:right="160"/>
              <w:rPr>
                <w:rFonts w:ascii="Calibri" w:eastAsia="Calibri" w:hAnsi="Calibri" w:cs="Calibri"/>
              </w:rPr>
            </w:pPr>
          </w:p>
        </w:tc>
      </w:tr>
      <w:tr w:rsidR="007B304C" w:rsidRPr="00B82970" w14:paraId="5BF51E0E" w14:textId="5B021E5A" w:rsidTr="00EB7888">
        <w:tc>
          <w:tcPr>
            <w:tcW w:w="1362" w:type="dxa"/>
            <w:shd w:val="clear" w:color="auto" w:fill="D9E2F3" w:themeFill="accent1" w:themeFillTint="33"/>
            <w:tcMar>
              <w:top w:w="120" w:type="dxa"/>
              <w:left w:w="180" w:type="dxa"/>
              <w:bottom w:w="120" w:type="dxa"/>
              <w:right w:w="180" w:type="dxa"/>
            </w:tcMar>
            <w:hideMark/>
          </w:tcPr>
          <w:p w14:paraId="446EDB17"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126_toc_19</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6BD7CB88"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The Impact on Other Stakeholders</w:t>
            </w:r>
          </w:p>
        </w:tc>
        <w:tc>
          <w:tcPr>
            <w:tcW w:w="5254" w:type="dxa"/>
            <w:shd w:val="clear" w:color="auto" w:fill="auto"/>
            <w:vAlign w:val="center"/>
          </w:tcPr>
          <w:p w14:paraId="50A819DD"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L’impact sur les autres parties prenantes</w:t>
            </w:r>
          </w:p>
        </w:tc>
        <w:tc>
          <w:tcPr>
            <w:tcW w:w="2552" w:type="dxa"/>
          </w:tcPr>
          <w:p w14:paraId="7B533E7B" w14:textId="77777777" w:rsidR="007B304C" w:rsidRPr="00B82970" w:rsidRDefault="007B304C" w:rsidP="0054480A">
            <w:pPr>
              <w:pStyle w:val="NormalWeb"/>
              <w:ind w:left="140" w:right="160"/>
              <w:rPr>
                <w:rFonts w:ascii="Calibri" w:eastAsia="Calibri" w:hAnsi="Calibri" w:cs="Calibri"/>
              </w:rPr>
            </w:pPr>
          </w:p>
        </w:tc>
      </w:tr>
      <w:tr w:rsidR="007B304C" w:rsidRPr="00B82970" w14:paraId="59AA0737" w14:textId="4390E214" w:rsidTr="00EB7888">
        <w:tc>
          <w:tcPr>
            <w:tcW w:w="1362" w:type="dxa"/>
            <w:shd w:val="clear" w:color="auto" w:fill="D9E2F3" w:themeFill="accent1" w:themeFillTint="33"/>
            <w:tcMar>
              <w:top w:w="120" w:type="dxa"/>
              <w:left w:w="180" w:type="dxa"/>
              <w:bottom w:w="120" w:type="dxa"/>
              <w:right w:w="180" w:type="dxa"/>
            </w:tcMar>
            <w:hideMark/>
          </w:tcPr>
          <w:p w14:paraId="658EF911"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127_toc_20</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38F5F64A" w14:textId="77777777" w:rsidR="007B304C" w:rsidRPr="00B82970" w:rsidRDefault="007B304C" w:rsidP="0054480A">
            <w:pPr>
              <w:pStyle w:val="NormalWeb"/>
              <w:ind w:left="30" w:right="30"/>
              <w:rPr>
                <w:rFonts w:ascii="Calibri" w:hAnsi="Calibri" w:cs="Calibri"/>
              </w:rPr>
            </w:pPr>
            <w:r w:rsidRPr="00B82970">
              <w:rPr>
                <w:rFonts w:ascii="Calibri" w:hAnsi="Calibri" w:cs="Calibri"/>
              </w:rPr>
              <w:t>Evaluating the Impact: Quick Reference</w:t>
            </w:r>
          </w:p>
        </w:tc>
        <w:tc>
          <w:tcPr>
            <w:tcW w:w="5254" w:type="dxa"/>
            <w:shd w:val="clear" w:color="auto" w:fill="auto"/>
            <w:vAlign w:val="center"/>
          </w:tcPr>
          <w:p w14:paraId="4EF64B0D"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Évaluer l’impact : Aide-mémoire</w:t>
            </w:r>
          </w:p>
        </w:tc>
        <w:tc>
          <w:tcPr>
            <w:tcW w:w="2552" w:type="dxa"/>
          </w:tcPr>
          <w:p w14:paraId="283DFA99" w14:textId="77777777" w:rsidR="007B304C" w:rsidRPr="00B82970" w:rsidRDefault="007B304C" w:rsidP="0054480A">
            <w:pPr>
              <w:pStyle w:val="NormalWeb"/>
              <w:ind w:left="140" w:right="160"/>
              <w:rPr>
                <w:rFonts w:ascii="Calibri" w:eastAsia="Calibri" w:hAnsi="Calibri" w:cs="Calibri"/>
              </w:rPr>
            </w:pPr>
          </w:p>
        </w:tc>
      </w:tr>
      <w:tr w:rsidR="007B304C" w:rsidRPr="00B82970" w14:paraId="7860C3BA" w14:textId="6CC3978C" w:rsidTr="00EB7888">
        <w:tc>
          <w:tcPr>
            <w:tcW w:w="1362" w:type="dxa"/>
            <w:shd w:val="clear" w:color="auto" w:fill="D9E2F3" w:themeFill="accent1" w:themeFillTint="33"/>
            <w:tcMar>
              <w:top w:w="120" w:type="dxa"/>
              <w:left w:w="180" w:type="dxa"/>
              <w:bottom w:w="120" w:type="dxa"/>
              <w:right w:w="180" w:type="dxa"/>
            </w:tcMar>
            <w:hideMark/>
          </w:tcPr>
          <w:p w14:paraId="6AE3AC7C"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128_toc_21</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3B5CF347" w14:textId="77777777" w:rsidR="007B304C" w:rsidRPr="00B82970" w:rsidRDefault="007B304C" w:rsidP="0054480A">
            <w:pPr>
              <w:pStyle w:val="NormalWeb"/>
              <w:ind w:left="30" w:right="30"/>
              <w:rPr>
                <w:rFonts w:ascii="Calibri" w:hAnsi="Calibri" w:cs="Calibri"/>
              </w:rPr>
            </w:pPr>
            <w:r w:rsidRPr="00B82970">
              <w:rPr>
                <w:rFonts w:ascii="Calibri" w:hAnsi="Calibri" w:cs="Calibri"/>
              </w:rPr>
              <w:t>Making the Right Decision</w:t>
            </w:r>
          </w:p>
        </w:tc>
        <w:tc>
          <w:tcPr>
            <w:tcW w:w="5254" w:type="dxa"/>
            <w:shd w:val="clear" w:color="auto" w:fill="auto"/>
            <w:vAlign w:val="center"/>
          </w:tcPr>
          <w:p w14:paraId="77EDC9B9"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Prendre la bonne décision</w:t>
            </w:r>
          </w:p>
        </w:tc>
        <w:tc>
          <w:tcPr>
            <w:tcW w:w="2552" w:type="dxa"/>
          </w:tcPr>
          <w:p w14:paraId="2699B924" w14:textId="77777777" w:rsidR="007B304C" w:rsidRPr="00B82970" w:rsidRDefault="007B304C" w:rsidP="0054480A">
            <w:pPr>
              <w:pStyle w:val="NormalWeb"/>
              <w:ind w:left="140" w:right="160"/>
              <w:rPr>
                <w:rFonts w:ascii="Calibri" w:eastAsia="Calibri" w:hAnsi="Calibri" w:cs="Calibri"/>
              </w:rPr>
            </w:pPr>
          </w:p>
        </w:tc>
      </w:tr>
      <w:tr w:rsidR="007B304C" w:rsidRPr="00B82970" w14:paraId="7906C710" w14:textId="7260677A" w:rsidTr="00EB7888">
        <w:tc>
          <w:tcPr>
            <w:tcW w:w="1362" w:type="dxa"/>
            <w:shd w:val="clear" w:color="auto" w:fill="D9E2F3" w:themeFill="accent1" w:themeFillTint="33"/>
            <w:tcMar>
              <w:top w:w="120" w:type="dxa"/>
              <w:left w:w="180" w:type="dxa"/>
              <w:bottom w:w="120" w:type="dxa"/>
              <w:right w:w="180" w:type="dxa"/>
            </w:tcMar>
            <w:hideMark/>
          </w:tcPr>
          <w:p w14:paraId="3341AAC9"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129_toc_22</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7941B05E" w14:textId="77777777" w:rsidR="007B304C" w:rsidRPr="00B82970" w:rsidRDefault="007B304C" w:rsidP="0054480A">
            <w:pPr>
              <w:pStyle w:val="NormalWeb"/>
              <w:ind w:left="30" w:right="30"/>
              <w:rPr>
                <w:rFonts w:ascii="Calibri" w:hAnsi="Calibri" w:cs="Calibri"/>
              </w:rPr>
            </w:pPr>
            <w:r w:rsidRPr="00B82970">
              <w:rPr>
                <w:rFonts w:ascii="Calibri" w:hAnsi="Calibri" w:cs="Calibri"/>
              </w:rPr>
              <w:t>Overview</w:t>
            </w:r>
          </w:p>
        </w:tc>
        <w:tc>
          <w:tcPr>
            <w:tcW w:w="5254" w:type="dxa"/>
            <w:shd w:val="clear" w:color="auto" w:fill="auto"/>
            <w:vAlign w:val="center"/>
          </w:tcPr>
          <w:p w14:paraId="6817EDB2"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Aperçu</w:t>
            </w:r>
          </w:p>
        </w:tc>
        <w:tc>
          <w:tcPr>
            <w:tcW w:w="2552" w:type="dxa"/>
          </w:tcPr>
          <w:p w14:paraId="776EA582" w14:textId="77777777" w:rsidR="007B304C" w:rsidRPr="00B82970" w:rsidRDefault="007B304C" w:rsidP="0054480A">
            <w:pPr>
              <w:pStyle w:val="NormalWeb"/>
              <w:ind w:left="140" w:right="160"/>
              <w:rPr>
                <w:rFonts w:ascii="Calibri" w:eastAsia="Calibri" w:hAnsi="Calibri" w:cs="Calibri"/>
              </w:rPr>
            </w:pPr>
          </w:p>
        </w:tc>
      </w:tr>
      <w:tr w:rsidR="007B304C" w:rsidRPr="00B82970" w14:paraId="69D2749F" w14:textId="6AD06588" w:rsidTr="00EB7888">
        <w:tc>
          <w:tcPr>
            <w:tcW w:w="1362" w:type="dxa"/>
            <w:shd w:val="clear" w:color="auto" w:fill="D9E2F3" w:themeFill="accent1" w:themeFillTint="33"/>
            <w:tcMar>
              <w:top w:w="120" w:type="dxa"/>
              <w:left w:w="180" w:type="dxa"/>
              <w:bottom w:w="120" w:type="dxa"/>
              <w:right w:w="180" w:type="dxa"/>
            </w:tcMar>
            <w:hideMark/>
          </w:tcPr>
          <w:p w14:paraId="140FA541"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130_toc_23</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37436C94" w14:textId="77777777" w:rsidR="007B304C" w:rsidRPr="00B82970" w:rsidRDefault="007B304C" w:rsidP="0054480A">
            <w:pPr>
              <w:pStyle w:val="NormalWeb"/>
              <w:ind w:left="30" w:right="30"/>
              <w:rPr>
                <w:rFonts w:ascii="Calibri" w:hAnsi="Calibri" w:cs="Calibri"/>
              </w:rPr>
            </w:pPr>
            <w:r w:rsidRPr="00B82970">
              <w:rPr>
                <w:rFonts w:ascii="Calibri" w:hAnsi="Calibri" w:cs="Calibri"/>
              </w:rPr>
              <w:t>Balancing Competing Interests</w:t>
            </w:r>
          </w:p>
        </w:tc>
        <w:tc>
          <w:tcPr>
            <w:tcW w:w="5254" w:type="dxa"/>
            <w:shd w:val="clear" w:color="auto" w:fill="auto"/>
            <w:vAlign w:val="center"/>
          </w:tcPr>
          <w:p w14:paraId="30A94BEC" w14:textId="77777777" w:rsidR="007B304C" w:rsidRPr="00B82970" w:rsidRDefault="007B304C" w:rsidP="0054480A">
            <w:pPr>
              <w:pStyle w:val="NormalWeb"/>
              <w:ind w:left="140" w:right="160"/>
              <w:rPr>
                <w:rFonts w:ascii="Calibri" w:hAnsi="Calibri" w:cs="Calibri"/>
              </w:rPr>
            </w:pPr>
            <w:r>
              <w:rPr>
                <w:rFonts w:ascii="Calibri" w:eastAsia="Calibri" w:hAnsi="Calibri" w:cs="Calibri"/>
              </w:rPr>
              <w:t>Assurer l’équilibre entre</w:t>
            </w:r>
            <w:r w:rsidRPr="00B82970">
              <w:rPr>
                <w:rFonts w:ascii="Calibri" w:eastAsia="Calibri" w:hAnsi="Calibri" w:cs="Calibri"/>
              </w:rPr>
              <w:t xml:space="preserve"> les intérêts concurrents</w:t>
            </w:r>
          </w:p>
        </w:tc>
        <w:tc>
          <w:tcPr>
            <w:tcW w:w="2552" w:type="dxa"/>
          </w:tcPr>
          <w:p w14:paraId="57D4159B" w14:textId="77777777" w:rsidR="007B304C" w:rsidRDefault="007B304C" w:rsidP="0054480A">
            <w:pPr>
              <w:pStyle w:val="NormalWeb"/>
              <w:ind w:left="140" w:right="160"/>
              <w:rPr>
                <w:rFonts w:ascii="Calibri" w:eastAsia="Calibri" w:hAnsi="Calibri" w:cs="Calibri"/>
              </w:rPr>
            </w:pPr>
          </w:p>
        </w:tc>
      </w:tr>
      <w:tr w:rsidR="007B304C" w:rsidRPr="00B82970" w14:paraId="6A666243" w14:textId="7E4DB73E" w:rsidTr="00EB7888">
        <w:tc>
          <w:tcPr>
            <w:tcW w:w="1362" w:type="dxa"/>
            <w:shd w:val="clear" w:color="auto" w:fill="D9E2F3" w:themeFill="accent1" w:themeFillTint="33"/>
            <w:tcMar>
              <w:top w:w="120" w:type="dxa"/>
              <w:left w:w="180" w:type="dxa"/>
              <w:bottom w:w="120" w:type="dxa"/>
              <w:right w:w="180" w:type="dxa"/>
            </w:tcMar>
            <w:hideMark/>
          </w:tcPr>
          <w:p w14:paraId="49D0FA70"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131_toc_24</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71246C22" w14:textId="77777777" w:rsidR="007B304C" w:rsidRPr="00B82970" w:rsidRDefault="007B304C" w:rsidP="0054480A">
            <w:pPr>
              <w:pStyle w:val="NormalWeb"/>
              <w:ind w:left="30" w:right="30"/>
              <w:rPr>
                <w:rFonts w:ascii="Calibri" w:hAnsi="Calibri" w:cs="Calibri"/>
              </w:rPr>
            </w:pPr>
            <w:r w:rsidRPr="00B82970">
              <w:rPr>
                <w:rFonts w:ascii="Calibri" w:hAnsi="Calibri" w:cs="Calibri"/>
              </w:rPr>
              <w:t>Help and Support</w:t>
            </w:r>
          </w:p>
        </w:tc>
        <w:tc>
          <w:tcPr>
            <w:tcW w:w="5254" w:type="dxa"/>
            <w:shd w:val="clear" w:color="auto" w:fill="auto"/>
            <w:vAlign w:val="center"/>
          </w:tcPr>
          <w:p w14:paraId="1D553F34"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Aide et soutien</w:t>
            </w:r>
          </w:p>
        </w:tc>
        <w:tc>
          <w:tcPr>
            <w:tcW w:w="2552" w:type="dxa"/>
          </w:tcPr>
          <w:p w14:paraId="067BC0DC" w14:textId="77777777" w:rsidR="007B304C" w:rsidRPr="00B82970" w:rsidRDefault="007B304C" w:rsidP="0054480A">
            <w:pPr>
              <w:pStyle w:val="NormalWeb"/>
              <w:ind w:left="140" w:right="160"/>
              <w:rPr>
                <w:rFonts w:ascii="Calibri" w:eastAsia="Calibri" w:hAnsi="Calibri" w:cs="Calibri"/>
              </w:rPr>
            </w:pPr>
          </w:p>
        </w:tc>
      </w:tr>
      <w:tr w:rsidR="007B304C" w:rsidRPr="00B82970" w14:paraId="296396BE" w14:textId="54A26ACC" w:rsidTr="00EB7888">
        <w:tc>
          <w:tcPr>
            <w:tcW w:w="1362" w:type="dxa"/>
            <w:shd w:val="clear" w:color="auto" w:fill="D9E2F3" w:themeFill="accent1" w:themeFillTint="33"/>
            <w:tcMar>
              <w:top w:w="120" w:type="dxa"/>
              <w:left w:w="180" w:type="dxa"/>
              <w:bottom w:w="120" w:type="dxa"/>
              <w:right w:w="180" w:type="dxa"/>
            </w:tcMar>
            <w:hideMark/>
          </w:tcPr>
          <w:p w14:paraId="74D4A344"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132_toc_25</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1C885C5E" w14:textId="77777777" w:rsidR="007B304C" w:rsidRPr="00B82970" w:rsidRDefault="007B304C" w:rsidP="0054480A">
            <w:pPr>
              <w:pStyle w:val="NormalWeb"/>
              <w:ind w:left="30" w:right="30"/>
              <w:rPr>
                <w:rFonts w:ascii="Calibri" w:hAnsi="Calibri" w:cs="Calibri"/>
              </w:rPr>
            </w:pPr>
            <w:r w:rsidRPr="00B82970">
              <w:rPr>
                <w:rFonts w:ascii="Calibri" w:hAnsi="Calibri" w:cs="Calibri"/>
              </w:rPr>
              <w:t>Making the Right Decision: Quick Reference</w:t>
            </w:r>
          </w:p>
        </w:tc>
        <w:tc>
          <w:tcPr>
            <w:tcW w:w="5254" w:type="dxa"/>
            <w:shd w:val="clear" w:color="auto" w:fill="auto"/>
            <w:vAlign w:val="center"/>
          </w:tcPr>
          <w:p w14:paraId="364C54F2"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Prendre la bonne décision : Aide-mémoire</w:t>
            </w:r>
          </w:p>
        </w:tc>
        <w:tc>
          <w:tcPr>
            <w:tcW w:w="2552" w:type="dxa"/>
          </w:tcPr>
          <w:p w14:paraId="75E7FAC2" w14:textId="77777777" w:rsidR="007B304C" w:rsidRPr="00B82970" w:rsidRDefault="007B304C" w:rsidP="0054480A">
            <w:pPr>
              <w:pStyle w:val="NormalWeb"/>
              <w:ind w:left="140" w:right="160"/>
              <w:rPr>
                <w:rFonts w:ascii="Calibri" w:eastAsia="Calibri" w:hAnsi="Calibri" w:cs="Calibri"/>
              </w:rPr>
            </w:pPr>
          </w:p>
        </w:tc>
      </w:tr>
      <w:tr w:rsidR="007B304C" w:rsidRPr="00B82970" w14:paraId="630A18C3" w14:textId="5F8BDED5" w:rsidTr="00EB7888">
        <w:tc>
          <w:tcPr>
            <w:tcW w:w="1362" w:type="dxa"/>
            <w:shd w:val="clear" w:color="auto" w:fill="D9E2F3" w:themeFill="accent1" w:themeFillTint="33"/>
            <w:tcMar>
              <w:top w:w="120" w:type="dxa"/>
              <w:left w:w="180" w:type="dxa"/>
              <w:bottom w:w="120" w:type="dxa"/>
              <w:right w:w="180" w:type="dxa"/>
            </w:tcMar>
            <w:hideMark/>
          </w:tcPr>
          <w:p w14:paraId="6C9AADCB"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133_toc_26</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050A3C7C" w14:textId="77777777" w:rsidR="007B304C" w:rsidRPr="00B82970" w:rsidRDefault="007B304C" w:rsidP="0054480A">
            <w:pPr>
              <w:pStyle w:val="NormalWeb"/>
              <w:ind w:left="30" w:right="30"/>
              <w:rPr>
                <w:rFonts w:ascii="Calibri" w:hAnsi="Calibri" w:cs="Calibri"/>
              </w:rPr>
            </w:pPr>
            <w:r w:rsidRPr="00B82970">
              <w:rPr>
                <w:rFonts w:ascii="Calibri" w:hAnsi="Calibri" w:cs="Calibri"/>
              </w:rPr>
              <w:t>Resources</w:t>
            </w:r>
          </w:p>
        </w:tc>
        <w:tc>
          <w:tcPr>
            <w:tcW w:w="5254" w:type="dxa"/>
            <w:shd w:val="clear" w:color="auto" w:fill="auto"/>
            <w:vAlign w:val="center"/>
          </w:tcPr>
          <w:p w14:paraId="74BF1EB6"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Ressources</w:t>
            </w:r>
          </w:p>
        </w:tc>
        <w:tc>
          <w:tcPr>
            <w:tcW w:w="2552" w:type="dxa"/>
          </w:tcPr>
          <w:p w14:paraId="13F0830C" w14:textId="77777777" w:rsidR="007B304C" w:rsidRPr="00B82970" w:rsidRDefault="007B304C" w:rsidP="0054480A">
            <w:pPr>
              <w:pStyle w:val="NormalWeb"/>
              <w:ind w:left="140" w:right="160"/>
              <w:rPr>
                <w:rFonts w:ascii="Calibri" w:eastAsia="Calibri" w:hAnsi="Calibri" w:cs="Calibri"/>
              </w:rPr>
            </w:pPr>
          </w:p>
        </w:tc>
      </w:tr>
      <w:tr w:rsidR="007B304C" w:rsidRPr="00B82970" w14:paraId="3B5488BE" w14:textId="0CE02BE5" w:rsidTr="00EB7888">
        <w:tc>
          <w:tcPr>
            <w:tcW w:w="1362" w:type="dxa"/>
            <w:shd w:val="clear" w:color="auto" w:fill="D9E2F3" w:themeFill="accent1" w:themeFillTint="33"/>
            <w:tcMar>
              <w:top w:w="120" w:type="dxa"/>
              <w:left w:w="180" w:type="dxa"/>
              <w:bottom w:w="120" w:type="dxa"/>
              <w:right w:w="180" w:type="dxa"/>
            </w:tcMar>
            <w:hideMark/>
          </w:tcPr>
          <w:p w14:paraId="1564D95E"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134_toc_27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58F3AD89" w14:textId="77777777" w:rsidR="007B304C" w:rsidRPr="00B82970" w:rsidRDefault="007B304C" w:rsidP="0054480A">
            <w:pPr>
              <w:pStyle w:val="NormalWeb"/>
              <w:ind w:left="30" w:right="30"/>
              <w:rPr>
                <w:rFonts w:ascii="Calibri" w:hAnsi="Calibri" w:cs="Calibri"/>
              </w:rPr>
            </w:pPr>
            <w:r w:rsidRPr="00B82970">
              <w:rPr>
                <w:rFonts w:ascii="Calibri" w:hAnsi="Calibri" w:cs="Calibri"/>
              </w:rPr>
              <w:t>Where to Get Help</w:t>
            </w:r>
          </w:p>
        </w:tc>
        <w:tc>
          <w:tcPr>
            <w:tcW w:w="5254" w:type="dxa"/>
            <w:shd w:val="clear" w:color="auto" w:fill="auto"/>
            <w:vAlign w:val="center"/>
          </w:tcPr>
          <w:p w14:paraId="17553810"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Où obtenir de l’aide</w:t>
            </w:r>
          </w:p>
        </w:tc>
        <w:tc>
          <w:tcPr>
            <w:tcW w:w="2552" w:type="dxa"/>
          </w:tcPr>
          <w:p w14:paraId="0F009D14" w14:textId="77777777" w:rsidR="007B304C" w:rsidRPr="00B82970" w:rsidRDefault="007B304C" w:rsidP="0054480A">
            <w:pPr>
              <w:pStyle w:val="NormalWeb"/>
              <w:ind w:left="140" w:right="160"/>
              <w:rPr>
                <w:rFonts w:ascii="Calibri" w:eastAsia="Calibri" w:hAnsi="Calibri" w:cs="Calibri"/>
              </w:rPr>
            </w:pPr>
          </w:p>
        </w:tc>
      </w:tr>
      <w:tr w:rsidR="007B304C" w:rsidRPr="00B82970" w14:paraId="62C0E49B" w14:textId="2596B42D" w:rsidTr="00EB7888">
        <w:tc>
          <w:tcPr>
            <w:tcW w:w="1362" w:type="dxa"/>
            <w:shd w:val="clear" w:color="auto" w:fill="D9E2F3" w:themeFill="accent1" w:themeFillTint="33"/>
            <w:tcMar>
              <w:top w:w="120" w:type="dxa"/>
              <w:left w:w="180" w:type="dxa"/>
              <w:bottom w:w="120" w:type="dxa"/>
              <w:right w:w="180" w:type="dxa"/>
            </w:tcMar>
            <w:hideMark/>
          </w:tcPr>
          <w:p w14:paraId="350EAD14"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135_toc_28</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0F1299C2" w14:textId="77777777" w:rsidR="007B304C" w:rsidRPr="00B82970" w:rsidRDefault="007B304C" w:rsidP="0054480A">
            <w:pPr>
              <w:pStyle w:val="NormalWeb"/>
              <w:ind w:left="30" w:right="30"/>
              <w:rPr>
                <w:rFonts w:ascii="Calibri" w:hAnsi="Calibri" w:cs="Calibri"/>
              </w:rPr>
            </w:pPr>
            <w:r w:rsidRPr="00B82970">
              <w:rPr>
                <w:rFonts w:ascii="Calibri" w:hAnsi="Calibri" w:cs="Calibri"/>
              </w:rPr>
              <w:t>Reference Material</w:t>
            </w:r>
          </w:p>
        </w:tc>
        <w:tc>
          <w:tcPr>
            <w:tcW w:w="5254" w:type="dxa"/>
            <w:shd w:val="clear" w:color="auto" w:fill="auto"/>
            <w:vAlign w:val="center"/>
          </w:tcPr>
          <w:p w14:paraId="57A15183"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Documents de référence</w:t>
            </w:r>
          </w:p>
        </w:tc>
        <w:tc>
          <w:tcPr>
            <w:tcW w:w="2552" w:type="dxa"/>
          </w:tcPr>
          <w:p w14:paraId="218AE6C2" w14:textId="77777777" w:rsidR="007B304C" w:rsidRPr="00B82970" w:rsidRDefault="007B304C" w:rsidP="0054480A">
            <w:pPr>
              <w:pStyle w:val="NormalWeb"/>
              <w:ind w:left="140" w:right="160"/>
              <w:rPr>
                <w:rFonts w:ascii="Calibri" w:eastAsia="Calibri" w:hAnsi="Calibri" w:cs="Calibri"/>
              </w:rPr>
            </w:pPr>
          </w:p>
        </w:tc>
      </w:tr>
      <w:tr w:rsidR="007B304C" w:rsidRPr="00B82970" w14:paraId="200B6AB0" w14:textId="68C37418" w:rsidTr="00EB7888">
        <w:tc>
          <w:tcPr>
            <w:tcW w:w="1362" w:type="dxa"/>
            <w:shd w:val="clear" w:color="auto" w:fill="D9E2F3" w:themeFill="accent1" w:themeFillTint="33"/>
            <w:tcMar>
              <w:top w:w="120" w:type="dxa"/>
              <w:left w:w="180" w:type="dxa"/>
              <w:bottom w:w="120" w:type="dxa"/>
              <w:right w:w="180" w:type="dxa"/>
            </w:tcMar>
            <w:hideMark/>
          </w:tcPr>
          <w:p w14:paraId="1D0EFC3B"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136_toc_29</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62EF28D1" w14:textId="77777777" w:rsidR="007B304C" w:rsidRPr="00B82970" w:rsidRDefault="007B304C" w:rsidP="0054480A">
            <w:pPr>
              <w:pStyle w:val="NormalWeb"/>
              <w:ind w:left="30" w:right="30"/>
              <w:rPr>
                <w:rFonts w:ascii="Calibri" w:hAnsi="Calibri" w:cs="Calibri"/>
              </w:rPr>
            </w:pPr>
            <w:r w:rsidRPr="00B82970">
              <w:rPr>
                <w:rFonts w:ascii="Calibri" w:hAnsi="Calibri" w:cs="Calibri"/>
              </w:rPr>
              <w:t>Knowledge Check</w:t>
            </w:r>
          </w:p>
        </w:tc>
        <w:tc>
          <w:tcPr>
            <w:tcW w:w="5254" w:type="dxa"/>
            <w:shd w:val="clear" w:color="auto" w:fill="auto"/>
            <w:vAlign w:val="center"/>
          </w:tcPr>
          <w:p w14:paraId="0BFDBB69"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Vérification des connaissances</w:t>
            </w:r>
          </w:p>
        </w:tc>
        <w:tc>
          <w:tcPr>
            <w:tcW w:w="2552" w:type="dxa"/>
          </w:tcPr>
          <w:p w14:paraId="2D49B1D5" w14:textId="77777777" w:rsidR="007B304C" w:rsidRPr="00B82970" w:rsidRDefault="007B304C" w:rsidP="0054480A">
            <w:pPr>
              <w:pStyle w:val="NormalWeb"/>
              <w:ind w:left="140" w:right="160"/>
              <w:rPr>
                <w:rFonts w:ascii="Calibri" w:eastAsia="Calibri" w:hAnsi="Calibri" w:cs="Calibri"/>
              </w:rPr>
            </w:pPr>
          </w:p>
        </w:tc>
      </w:tr>
      <w:tr w:rsidR="007B304C" w:rsidRPr="00B82970" w14:paraId="133BB9BC" w14:textId="7F380E8B" w:rsidTr="00EB7888">
        <w:tc>
          <w:tcPr>
            <w:tcW w:w="1362" w:type="dxa"/>
            <w:shd w:val="clear" w:color="auto" w:fill="D9E2F3" w:themeFill="accent1" w:themeFillTint="33"/>
            <w:tcMar>
              <w:top w:w="120" w:type="dxa"/>
              <w:left w:w="180" w:type="dxa"/>
              <w:bottom w:w="120" w:type="dxa"/>
              <w:right w:w="180" w:type="dxa"/>
            </w:tcMar>
            <w:hideMark/>
          </w:tcPr>
          <w:p w14:paraId="7108969C"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137_toc_30</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7186D31C" w14:textId="77777777" w:rsidR="007B304C" w:rsidRPr="00B82970" w:rsidRDefault="007B304C" w:rsidP="0054480A">
            <w:pPr>
              <w:pStyle w:val="NormalWeb"/>
              <w:ind w:left="30" w:right="30"/>
              <w:rPr>
                <w:rFonts w:ascii="Calibri" w:hAnsi="Calibri" w:cs="Calibri"/>
              </w:rPr>
            </w:pPr>
            <w:r w:rsidRPr="00B82970">
              <w:rPr>
                <w:rFonts w:ascii="Calibri" w:hAnsi="Calibri" w:cs="Calibri"/>
              </w:rPr>
              <w:t>Introduction</w:t>
            </w:r>
          </w:p>
        </w:tc>
        <w:tc>
          <w:tcPr>
            <w:tcW w:w="5254" w:type="dxa"/>
            <w:shd w:val="clear" w:color="auto" w:fill="auto"/>
            <w:vAlign w:val="center"/>
          </w:tcPr>
          <w:p w14:paraId="5C5DBD80"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Introduction</w:t>
            </w:r>
          </w:p>
        </w:tc>
        <w:tc>
          <w:tcPr>
            <w:tcW w:w="2552" w:type="dxa"/>
          </w:tcPr>
          <w:p w14:paraId="2492E65B" w14:textId="77777777" w:rsidR="007B304C" w:rsidRPr="00B82970" w:rsidRDefault="007B304C" w:rsidP="0054480A">
            <w:pPr>
              <w:pStyle w:val="NormalWeb"/>
              <w:ind w:left="140" w:right="160"/>
              <w:rPr>
                <w:rFonts w:ascii="Calibri" w:eastAsia="Calibri" w:hAnsi="Calibri" w:cs="Calibri"/>
              </w:rPr>
            </w:pPr>
          </w:p>
        </w:tc>
      </w:tr>
      <w:tr w:rsidR="007B304C" w:rsidRPr="00B82970" w14:paraId="3D2B30ED" w14:textId="329BEE47" w:rsidTr="00EB7888">
        <w:tc>
          <w:tcPr>
            <w:tcW w:w="1362" w:type="dxa"/>
            <w:shd w:val="clear" w:color="auto" w:fill="D9E2F3" w:themeFill="accent1" w:themeFillTint="33"/>
            <w:tcMar>
              <w:top w:w="120" w:type="dxa"/>
              <w:left w:w="180" w:type="dxa"/>
              <w:bottom w:w="120" w:type="dxa"/>
              <w:right w:w="180" w:type="dxa"/>
            </w:tcMar>
            <w:hideMark/>
          </w:tcPr>
          <w:p w14:paraId="755119CA"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138_toc_31</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435758F0" w14:textId="77777777" w:rsidR="007B304C" w:rsidRPr="00B82970" w:rsidRDefault="007B304C" w:rsidP="0054480A">
            <w:pPr>
              <w:pStyle w:val="NormalWeb"/>
              <w:ind w:left="30" w:right="30"/>
              <w:rPr>
                <w:rFonts w:ascii="Calibri" w:hAnsi="Calibri" w:cs="Calibri"/>
              </w:rPr>
            </w:pPr>
            <w:r w:rsidRPr="00B82970">
              <w:rPr>
                <w:rFonts w:ascii="Calibri" w:hAnsi="Calibri" w:cs="Calibri"/>
              </w:rPr>
              <w:t>Knowledge Check</w:t>
            </w:r>
          </w:p>
        </w:tc>
        <w:tc>
          <w:tcPr>
            <w:tcW w:w="5254" w:type="dxa"/>
            <w:shd w:val="clear" w:color="auto" w:fill="auto"/>
            <w:vAlign w:val="center"/>
          </w:tcPr>
          <w:p w14:paraId="08FBC116"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Vérification des connaissances</w:t>
            </w:r>
          </w:p>
        </w:tc>
        <w:tc>
          <w:tcPr>
            <w:tcW w:w="2552" w:type="dxa"/>
          </w:tcPr>
          <w:p w14:paraId="2310DCA2" w14:textId="77777777" w:rsidR="007B304C" w:rsidRPr="00B82970" w:rsidRDefault="007B304C" w:rsidP="0054480A">
            <w:pPr>
              <w:pStyle w:val="NormalWeb"/>
              <w:ind w:left="140" w:right="160"/>
              <w:rPr>
                <w:rFonts w:ascii="Calibri" w:eastAsia="Calibri" w:hAnsi="Calibri" w:cs="Calibri"/>
              </w:rPr>
            </w:pPr>
          </w:p>
        </w:tc>
      </w:tr>
      <w:tr w:rsidR="007B304C" w:rsidRPr="00B82970" w14:paraId="05808068" w14:textId="58ECE73A" w:rsidTr="00EB7888">
        <w:tc>
          <w:tcPr>
            <w:tcW w:w="1362" w:type="dxa"/>
            <w:shd w:val="clear" w:color="auto" w:fill="D9E2F3" w:themeFill="accent1" w:themeFillTint="33"/>
            <w:tcMar>
              <w:top w:w="120" w:type="dxa"/>
              <w:left w:w="180" w:type="dxa"/>
              <w:bottom w:w="120" w:type="dxa"/>
              <w:right w:w="180" w:type="dxa"/>
            </w:tcMar>
            <w:hideMark/>
          </w:tcPr>
          <w:p w14:paraId="3D00B5F6"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139_toc_32</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5F516B3E" w14:textId="77777777" w:rsidR="007B304C" w:rsidRPr="00B82970" w:rsidRDefault="007B304C" w:rsidP="0054480A">
            <w:pPr>
              <w:pStyle w:val="NormalWeb"/>
              <w:ind w:left="30" w:right="30"/>
              <w:rPr>
                <w:rFonts w:ascii="Calibri" w:hAnsi="Calibri" w:cs="Calibri"/>
              </w:rPr>
            </w:pPr>
            <w:r w:rsidRPr="00B82970">
              <w:rPr>
                <w:rFonts w:ascii="Calibri" w:hAnsi="Calibri" w:cs="Calibri"/>
              </w:rPr>
              <w:t>Question 1</w:t>
            </w:r>
          </w:p>
        </w:tc>
        <w:tc>
          <w:tcPr>
            <w:tcW w:w="5254" w:type="dxa"/>
            <w:shd w:val="clear" w:color="auto" w:fill="auto"/>
            <w:vAlign w:val="center"/>
          </w:tcPr>
          <w:p w14:paraId="518C114C"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Question 1</w:t>
            </w:r>
          </w:p>
        </w:tc>
        <w:tc>
          <w:tcPr>
            <w:tcW w:w="2552" w:type="dxa"/>
          </w:tcPr>
          <w:p w14:paraId="136F74A3" w14:textId="77777777" w:rsidR="007B304C" w:rsidRPr="00B82970" w:rsidRDefault="007B304C" w:rsidP="0054480A">
            <w:pPr>
              <w:pStyle w:val="NormalWeb"/>
              <w:ind w:left="140" w:right="160"/>
              <w:rPr>
                <w:rFonts w:ascii="Calibri" w:eastAsia="Calibri" w:hAnsi="Calibri" w:cs="Calibri"/>
              </w:rPr>
            </w:pPr>
          </w:p>
        </w:tc>
      </w:tr>
      <w:tr w:rsidR="007B304C" w:rsidRPr="00B82970" w14:paraId="2EF5FAB4" w14:textId="35DA5F84" w:rsidTr="00EB7888">
        <w:tc>
          <w:tcPr>
            <w:tcW w:w="1362" w:type="dxa"/>
            <w:shd w:val="clear" w:color="auto" w:fill="D9E2F3" w:themeFill="accent1" w:themeFillTint="33"/>
            <w:tcMar>
              <w:top w:w="120" w:type="dxa"/>
              <w:left w:w="180" w:type="dxa"/>
              <w:bottom w:w="120" w:type="dxa"/>
              <w:right w:w="180" w:type="dxa"/>
            </w:tcMar>
            <w:hideMark/>
          </w:tcPr>
          <w:p w14:paraId="2DCAC98F"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140_toc_33</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57A33A21" w14:textId="77777777" w:rsidR="007B304C" w:rsidRPr="00B82970" w:rsidRDefault="007B304C" w:rsidP="0054480A">
            <w:pPr>
              <w:pStyle w:val="NormalWeb"/>
              <w:ind w:left="30" w:right="30"/>
              <w:rPr>
                <w:rFonts w:ascii="Calibri" w:hAnsi="Calibri" w:cs="Calibri"/>
              </w:rPr>
            </w:pPr>
            <w:r w:rsidRPr="00B82970">
              <w:rPr>
                <w:rFonts w:ascii="Calibri" w:hAnsi="Calibri" w:cs="Calibri"/>
              </w:rPr>
              <w:t>Question 2</w:t>
            </w:r>
          </w:p>
        </w:tc>
        <w:tc>
          <w:tcPr>
            <w:tcW w:w="5254" w:type="dxa"/>
            <w:shd w:val="clear" w:color="auto" w:fill="auto"/>
            <w:vAlign w:val="center"/>
          </w:tcPr>
          <w:p w14:paraId="2BF9F342"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Question 2</w:t>
            </w:r>
          </w:p>
        </w:tc>
        <w:tc>
          <w:tcPr>
            <w:tcW w:w="2552" w:type="dxa"/>
          </w:tcPr>
          <w:p w14:paraId="158F1DAD" w14:textId="77777777" w:rsidR="007B304C" w:rsidRPr="00B82970" w:rsidRDefault="007B304C" w:rsidP="0054480A">
            <w:pPr>
              <w:pStyle w:val="NormalWeb"/>
              <w:ind w:left="140" w:right="160"/>
              <w:rPr>
                <w:rFonts w:ascii="Calibri" w:eastAsia="Calibri" w:hAnsi="Calibri" w:cs="Calibri"/>
              </w:rPr>
            </w:pPr>
          </w:p>
        </w:tc>
      </w:tr>
      <w:tr w:rsidR="007B304C" w:rsidRPr="00B82970" w14:paraId="0EECC184" w14:textId="2E723DB5" w:rsidTr="00EB7888">
        <w:tc>
          <w:tcPr>
            <w:tcW w:w="1362" w:type="dxa"/>
            <w:shd w:val="clear" w:color="auto" w:fill="D9E2F3" w:themeFill="accent1" w:themeFillTint="33"/>
            <w:tcMar>
              <w:top w:w="120" w:type="dxa"/>
              <w:left w:w="180" w:type="dxa"/>
              <w:bottom w:w="120" w:type="dxa"/>
              <w:right w:w="180" w:type="dxa"/>
            </w:tcMar>
            <w:hideMark/>
          </w:tcPr>
          <w:p w14:paraId="2D9F890F"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141_toc_34</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5C59CABB" w14:textId="77777777" w:rsidR="007B304C" w:rsidRPr="00B82970" w:rsidRDefault="007B304C" w:rsidP="0054480A">
            <w:pPr>
              <w:pStyle w:val="NormalWeb"/>
              <w:ind w:left="30" w:right="30"/>
              <w:rPr>
                <w:rFonts w:ascii="Calibri" w:hAnsi="Calibri" w:cs="Calibri"/>
              </w:rPr>
            </w:pPr>
            <w:r w:rsidRPr="00B82970">
              <w:rPr>
                <w:rFonts w:ascii="Calibri" w:hAnsi="Calibri" w:cs="Calibri"/>
              </w:rPr>
              <w:t>Question 3</w:t>
            </w:r>
          </w:p>
        </w:tc>
        <w:tc>
          <w:tcPr>
            <w:tcW w:w="5254" w:type="dxa"/>
            <w:shd w:val="clear" w:color="auto" w:fill="auto"/>
            <w:vAlign w:val="center"/>
          </w:tcPr>
          <w:p w14:paraId="7BC3504E"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Question 3</w:t>
            </w:r>
          </w:p>
        </w:tc>
        <w:tc>
          <w:tcPr>
            <w:tcW w:w="2552" w:type="dxa"/>
          </w:tcPr>
          <w:p w14:paraId="6FB603A5" w14:textId="77777777" w:rsidR="007B304C" w:rsidRPr="00B82970" w:rsidRDefault="007B304C" w:rsidP="0054480A">
            <w:pPr>
              <w:pStyle w:val="NormalWeb"/>
              <w:ind w:left="140" w:right="160"/>
              <w:rPr>
                <w:rFonts w:ascii="Calibri" w:eastAsia="Calibri" w:hAnsi="Calibri" w:cs="Calibri"/>
              </w:rPr>
            </w:pPr>
          </w:p>
        </w:tc>
      </w:tr>
      <w:tr w:rsidR="007B304C" w:rsidRPr="00B82970" w14:paraId="2D7FF529" w14:textId="34B6C84E" w:rsidTr="00EB7888">
        <w:tc>
          <w:tcPr>
            <w:tcW w:w="1362" w:type="dxa"/>
            <w:shd w:val="clear" w:color="auto" w:fill="D9E2F3" w:themeFill="accent1" w:themeFillTint="33"/>
            <w:tcMar>
              <w:top w:w="120" w:type="dxa"/>
              <w:left w:w="180" w:type="dxa"/>
              <w:bottom w:w="120" w:type="dxa"/>
              <w:right w:w="180" w:type="dxa"/>
            </w:tcMar>
            <w:hideMark/>
          </w:tcPr>
          <w:p w14:paraId="2BC89E20"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142_toc_35</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4A66FBCE" w14:textId="77777777" w:rsidR="007B304C" w:rsidRPr="00B82970" w:rsidRDefault="007B304C" w:rsidP="0054480A">
            <w:pPr>
              <w:pStyle w:val="NormalWeb"/>
              <w:ind w:left="30" w:right="30"/>
              <w:rPr>
                <w:rFonts w:ascii="Calibri" w:hAnsi="Calibri" w:cs="Calibri"/>
              </w:rPr>
            </w:pPr>
            <w:r w:rsidRPr="00B82970">
              <w:rPr>
                <w:rFonts w:ascii="Calibri" w:hAnsi="Calibri" w:cs="Calibri"/>
              </w:rPr>
              <w:t>Question 4</w:t>
            </w:r>
          </w:p>
        </w:tc>
        <w:tc>
          <w:tcPr>
            <w:tcW w:w="5254" w:type="dxa"/>
            <w:shd w:val="clear" w:color="auto" w:fill="auto"/>
            <w:vAlign w:val="center"/>
          </w:tcPr>
          <w:p w14:paraId="6BD6E0EE"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Question 4</w:t>
            </w:r>
          </w:p>
        </w:tc>
        <w:tc>
          <w:tcPr>
            <w:tcW w:w="2552" w:type="dxa"/>
          </w:tcPr>
          <w:p w14:paraId="632F1972" w14:textId="77777777" w:rsidR="007B304C" w:rsidRPr="00B82970" w:rsidRDefault="007B304C" w:rsidP="0054480A">
            <w:pPr>
              <w:pStyle w:val="NormalWeb"/>
              <w:ind w:left="140" w:right="160"/>
              <w:rPr>
                <w:rFonts w:ascii="Calibri" w:eastAsia="Calibri" w:hAnsi="Calibri" w:cs="Calibri"/>
              </w:rPr>
            </w:pPr>
          </w:p>
        </w:tc>
      </w:tr>
      <w:tr w:rsidR="007B304C" w:rsidRPr="00B82970" w14:paraId="7615F695" w14:textId="20F024B3" w:rsidTr="00EB7888">
        <w:tc>
          <w:tcPr>
            <w:tcW w:w="1362" w:type="dxa"/>
            <w:shd w:val="clear" w:color="auto" w:fill="D9E2F3" w:themeFill="accent1" w:themeFillTint="33"/>
            <w:tcMar>
              <w:top w:w="120" w:type="dxa"/>
              <w:left w:w="180" w:type="dxa"/>
              <w:bottom w:w="120" w:type="dxa"/>
              <w:right w:w="180" w:type="dxa"/>
            </w:tcMar>
            <w:hideMark/>
          </w:tcPr>
          <w:p w14:paraId="20ECF28C"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143_toc_36</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3D21B7BB" w14:textId="77777777" w:rsidR="007B304C" w:rsidRPr="00B82970" w:rsidRDefault="007B304C" w:rsidP="0054480A">
            <w:pPr>
              <w:pStyle w:val="NormalWeb"/>
              <w:ind w:left="30" w:right="30"/>
              <w:rPr>
                <w:rFonts w:ascii="Calibri" w:hAnsi="Calibri" w:cs="Calibri"/>
              </w:rPr>
            </w:pPr>
            <w:r w:rsidRPr="00B82970">
              <w:rPr>
                <w:rFonts w:ascii="Calibri" w:hAnsi="Calibri" w:cs="Calibri"/>
              </w:rPr>
              <w:t>Question 5</w:t>
            </w:r>
          </w:p>
        </w:tc>
        <w:tc>
          <w:tcPr>
            <w:tcW w:w="5254" w:type="dxa"/>
            <w:shd w:val="clear" w:color="auto" w:fill="auto"/>
            <w:vAlign w:val="center"/>
          </w:tcPr>
          <w:p w14:paraId="519256BA"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Question 5</w:t>
            </w:r>
          </w:p>
        </w:tc>
        <w:tc>
          <w:tcPr>
            <w:tcW w:w="2552" w:type="dxa"/>
          </w:tcPr>
          <w:p w14:paraId="37BCAB4A" w14:textId="77777777" w:rsidR="007B304C" w:rsidRPr="00B82970" w:rsidRDefault="007B304C" w:rsidP="0054480A">
            <w:pPr>
              <w:pStyle w:val="NormalWeb"/>
              <w:ind w:left="140" w:right="160"/>
              <w:rPr>
                <w:rFonts w:ascii="Calibri" w:eastAsia="Calibri" w:hAnsi="Calibri" w:cs="Calibri"/>
              </w:rPr>
            </w:pPr>
          </w:p>
        </w:tc>
      </w:tr>
      <w:tr w:rsidR="007B304C" w:rsidRPr="00B82970" w14:paraId="7DCBB340" w14:textId="5C03FB91" w:rsidTr="00EB7888">
        <w:tc>
          <w:tcPr>
            <w:tcW w:w="1362" w:type="dxa"/>
            <w:shd w:val="clear" w:color="auto" w:fill="D9E2F3" w:themeFill="accent1" w:themeFillTint="33"/>
            <w:tcMar>
              <w:top w:w="120" w:type="dxa"/>
              <w:left w:w="180" w:type="dxa"/>
              <w:bottom w:w="120" w:type="dxa"/>
              <w:right w:w="180" w:type="dxa"/>
            </w:tcMar>
            <w:hideMark/>
          </w:tcPr>
          <w:p w14:paraId="43A1AA3D"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144_toc_37</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2C0CC698" w14:textId="77777777" w:rsidR="007B304C" w:rsidRPr="00B82970" w:rsidRDefault="007B304C" w:rsidP="0054480A">
            <w:pPr>
              <w:pStyle w:val="NormalWeb"/>
              <w:ind w:left="30" w:right="30"/>
              <w:rPr>
                <w:rFonts w:ascii="Calibri" w:hAnsi="Calibri" w:cs="Calibri"/>
              </w:rPr>
            </w:pPr>
            <w:r w:rsidRPr="00B82970">
              <w:rPr>
                <w:rFonts w:ascii="Calibri" w:hAnsi="Calibri" w:cs="Calibri"/>
              </w:rPr>
              <w:t>Question 6</w:t>
            </w:r>
          </w:p>
        </w:tc>
        <w:tc>
          <w:tcPr>
            <w:tcW w:w="5254" w:type="dxa"/>
            <w:shd w:val="clear" w:color="auto" w:fill="auto"/>
            <w:vAlign w:val="center"/>
          </w:tcPr>
          <w:p w14:paraId="012B864C"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Question 6</w:t>
            </w:r>
          </w:p>
        </w:tc>
        <w:tc>
          <w:tcPr>
            <w:tcW w:w="2552" w:type="dxa"/>
          </w:tcPr>
          <w:p w14:paraId="1FD6C0AB" w14:textId="77777777" w:rsidR="007B304C" w:rsidRPr="00B82970" w:rsidRDefault="007B304C" w:rsidP="0054480A">
            <w:pPr>
              <w:pStyle w:val="NormalWeb"/>
              <w:ind w:left="140" w:right="160"/>
              <w:rPr>
                <w:rFonts w:ascii="Calibri" w:eastAsia="Calibri" w:hAnsi="Calibri" w:cs="Calibri"/>
              </w:rPr>
            </w:pPr>
          </w:p>
        </w:tc>
      </w:tr>
      <w:tr w:rsidR="007B304C" w:rsidRPr="00B82970" w14:paraId="3A8F8900" w14:textId="0CAA358B" w:rsidTr="00EB7888">
        <w:tc>
          <w:tcPr>
            <w:tcW w:w="1362" w:type="dxa"/>
            <w:shd w:val="clear" w:color="auto" w:fill="D9E2F3" w:themeFill="accent1" w:themeFillTint="33"/>
            <w:tcMar>
              <w:top w:w="120" w:type="dxa"/>
              <w:left w:w="180" w:type="dxa"/>
              <w:bottom w:w="120" w:type="dxa"/>
              <w:right w:w="180" w:type="dxa"/>
            </w:tcMar>
            <w:hideMark/>
          </w:tcPr>
          <w:p w14:paraId="0AA88D73"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145_toc_38</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7F4722B4" w14:textId="77777777" w:rsidR="007B304C" w:rsidRPr="00B82970" w:rsidRDefault="007B304C" w:rsidP="0054480A">
            <w:pPr>
              <w:pStyle w:val="NormalWeb"/>
              <w:ind w:left="30" w:right="30"/>
              <w:rPr>
                <w:rFonts w:ascii="Calibri" w:hAnsi="Calibri" w:cs="Calibri"/>
              </w:rPr>
            </w:pPr>
            <w:r w:rsidRPr="00B82970">
              <w:rPr>
                <w:rFonts w:ascii="Calibri" w:hAnsi="Calibri" w:cs="Calibri"/>
              </w:rPr>
              <w:t>Question 7</w:t>
            </w:r>
          </w:p>
        </w:tc>
        <w:tc>
          <w:tcPr>
            <w:tcW w:w="5254" w:type="dxa"/>
            <w:shd w:val="clear" w:color="auto" w:fill="auto"/>
            <w:vAlign w:val="center"/>
          </w:tcPr>
          <w:p w14:paraId="670B60DA"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Question 7</w:t>
            </w:r>
          </w:p>
        </w:tc>
        <w:tc>
          <w:tcPr>
            <w:tcW w:w="2552" w:type="dxa"/>
          </w:tcPr>
          <w:p w14:paraId="78D4CBAB" w14:textId="77777777" w:rsidR="007B304C" w:rsidRPr="00B82970" w:rsidRDefault="007B304C" w:rsidP="0054480A">
            <w:pPr>
              <w:pStyle w:val="NormalWeb"/>
              <w:ind w:left="140" w:right="160"/>
              <w:rPr>
                <w:rFonts w:ascii="Calibri" w:eastAsia="Calibri" w:hAnsi="Calibri" w:cs="Calibri"/>
              </w:rPr>
            </w:pPr>
          </w:p>
        </w:tc>
      </w:tr>
      <w:tr w:rsidR="007B304C" w:rsidRPr="00B82970" w14:paraId="0C403B2B" w14:textId="1696457A" w:rsidTr="00EB7888">
        <w:tc>
          <w:tcPr>
            <w:tcW w:w="1362" w:type="dxa"/>
            <w:shd w:val="clear" w:color="auto" w:fill="D9E2F3" w:themeFill="accent1" w:themeFillTint="33"/>
            <w:tcMar>
              <w:top w:w="120" w:type="dxa"/>
              <w:left w:w="180" w:type="dxa"/>
              <w:bottom w:w="120" w:type="dxa"/>
              <w:right w:w="180" w:type="dxa"/>
            </w:tcMar>
            <w:hideMark/>
          </w:tcPr>
          <w:p w14:paraId="2F879DDE"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146_toc_39</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00C01176" w14:textId="77777777" w:rsidR="007B304C" w:rsidRPr="00B82970" w:rsidRDefault="007B304C" w:rsidP="0054480A">
            <w:pPr>
              <w:pStyle w:val="NormalWeb"/>
              <w:ind w:left="30" w:right="30"/>
              <w:rPr>
                <w:rFonts w:ascii="Calibri" w:hAnsi="Calibri" w:cs="Calibri"/>
              </w:rPr>
            </w:pPr>
            <w:r w:rsidRPr="00B82970">
              <w:rPr>
                <w:rFonts w:ascii="Calibri" w:hAnsi="Calibri" w:cs="Calibri"/>
              </w:rPr>
              <w:t>Question 8</w:t>
            </w:r>
          </w:p>
        </w:tc>
        <w:tc>
          <w:tcPr>
            <w:tcW w:w="5254" w:type="dxa"/>
            <w:shd w:val="clear" w:color="auto" w:fill="auto"/>
            <w:vAlign w:val="center"/>
          </w:tcPr>
          <w:p w14:paraId="636A9E1A"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Question 8</w:t>
            </w:r>
          </w:p>
        </w:tc>
        <w:tc>
          <w:tcPr>
            <w:tcW w:w="2552" w:type="dxa"/>
          </w:tcPr>
          <w:p w14:paraId="1DF41198" w14:textId="77777777" w:rsidR="007B304C" w:rsidRPr="00B82970" w:rsidRDefault="007B304C" w:rsidP="0054480A">
            <w:pPr>
              <w:pStyle w:val="NormalWeb"/>
              <w:ind w:left="140" w:right="160"/>
              <w:rPr>
                <w:rFonts w:ascii="Calibri" w:eastAsia="Calibri" w:hAnsi="Calibri" w:cs="Calibri"/>
              </w:rPr>
            </w:pPr>
          </w:p>
        </w:tc>
      </w:tr>
      <w:tr w:rsidR="007B304C" w:rsidRPr="00B82970" w14:paraId="1D64B511" w14:textId="3753B781" w:rsidTr="00EB7888">
        <w:tc>
          <w:tcPr>
            <w:tcW w:w="1362" w:type="dxa"/>
            <w:shd w:val="clear" w:color="auto" w:fill="D9E2F3" w:themeFill="accent1" w:themeFillTint="33"/>
            <w:tcMar>
              <w:top w:w="120" w:type="dxa"/>
              <w:left w:w="180" w:type="dxa"/>
              <w:bottom w:w="120" w:type="dxa"/>
              <w:right w:w="180" w:type="dxa"/>
            </w:tcMar>
            <w:hideMark/>
          </w:tcPr>
          <w:p w14:paraId="172A98E5"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147_toc_40</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58384C7A" w14:textId="77777777" w:rsidR="007B304C" w:rsidRPr="00B82970" w:rsidRDefault="007B304C" w:rsidP="0054480A">
            <w:pPr>
              <w:pStyle w:val="NormalWeb"/>
              <w:ind w:left="30" w:right="30"/>
              <w:rPr>
                <w:rFonts w:ascii="Calibri" w:hAnsi="Calibri" w:cs="Calibri"/>
              </w:rPr>
            </w:pPr>
            <w:r w:rsidRPr="00B82970">
              <w:rPr>
                <w:rFonts w:ascii="Calibri" w:hAnsi="Calibri" w:cs="Calibri"/>
              </w:rPr>
              <w:t>Question 9</w:t>
            </w:r>
          </w:p>
        </w:tc>
        <w:tc>
          <w:tcPr>
            <w:tcW w:w="5254" w:type="dxa"/>
            <w:shd w:val="clear" w:color="auto" w:fill="auto"/>
            <w:vAlign w:val="center"/>
          </w:tcPr>
          <w:p w14:paraId="02DAC282"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Question 9</w:t>
            </w:r>
          </w:p>
        </w:tc>
        <w:tc>
          <w:tcPr>
            <w:tcW w:w="2552" w:type="dxa"/>
          </w:tcPr>
          <w:p w14:paraId="21B3AE0D" w14:textId="77777777" w:rsidR="007B304C" w:rsidRPr="00B82970" w:rsidRDefault="007B304C" w:rsidP="0054480A">
            <w:pPr>
              <w:pStyle w:val="NormalWeb"/>
              <w:ind w:left="140" w:right="160"/>
              <w:rPr>
                <w:rFonts w:ascii="Calibri" w:eastAsia="Calibri" w:hAnsi="Calibri" w:cs="Calibri"/>
              </w:rPr>
            </w:pPr>
          </w:p>
        </w:tc>
      </w:tr>
      <w:tr w:rsidR="007B304C" w:rsidRPr="00B82970" w14:paraId="73FE41F7" w14:textId="0528E891" w:rsidTr="00EB7888">
        <w:tc>
          <w:tcPr>
            <w:tcW w:w="1362" w:type="dxa"/>
            <w:shd w:val="clear" w:color="auto" w:fill="D9E2F3" w:themeFill="accent1" w:themeFillTint="33"/>
            <w:tcMar>
              <w:top w:w="120" w:type="dxa"/>
              <w:left w:w="180" w:type="dxa"/>
              <w:bottom w:w="120" w:type="dxa"/>
              <w:right w:w="180" w:type="dxa"/>
            </w:tcMar>
            <w:hideMark/>
          </w:tcPr>
          <w:p w14:paraId="3B831DBA"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148_toc_41</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30183D2A" w14:textId="77777777" w:rsidR="007B304C" w:rsidRPr="00B82970" w:rsidRDefault="007B304C" w:rsidP="0054480A">
            <w:pPr>
              <w:pStyle w:val="NormalWeb"/>
              <w:ind w:left="30" w:right="30"/>
              <w:rPr>
                <w:rFonts w:ascii="Calibri" w:hAnsi="Calibri" w:cs="Calibri"/>
              </w:rPr>
            </w:pPr>
            <w:r w:rsidRPr="00B82970">
              <w:rPr>
                <w:rFonts w:ascii="Calibri" w:hAnsi="Calibri" w:cs="Calibri"/>
              </w:rPr>
              <w:t>Question 10</w:t>
            </w:r>
          </w:p>
        </w:tc>
        <w:tc>
          <w:tcPr>
            <w:tcW w:w="5254" w:type="dxa"/>
            <w:shd w:val="clear" w:color="auto" w:fill="auto"/>
            <w:vAlign w:val="center"/>
          </w:tcPr>
          <w:p w14:paraId="2CEF50DF"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Question 10</w:t>
            </w:r>
          </w:p>
        </w:tc>
        <w:tc>
          <w:tcPr>
            <w:tcW w:w="2552" w:type="dxa"/>
          </w:tcPr>
          <w:p w14:paraId="0D6EACDD" w14:textId="77777777" w:rsidR="007B304C" w:rsidRPr="00B82970" w:rsidRDefault="007B304C" w:rsidP="0054480A">
            <w:pPr>
              <w:pStyle w:val="NormalWeb"/>
              <w:ind w:left="140" w:right="160"/>
              <w:rPr>
                <w:rFonts w:ascii="Calibri" w:eastAsia="Calibri" w:hAnsi="Calibri" w:cs="Calibri"/>
              </w:rPr>
            </w:pPr>
          </w:p>
        </w:tc>
      </w:tr>
      <w:tr w:rsidR="007B304C" w:rsidRPr="00B82970" w14:paraId="7596FD56" w14:textId="69EA57E0" w:rsidTr="00EB7888">
        <w:tc>
          <w:tcPr>
            <w:tcW w:w="1362" w:type="dxa"/>
            <w:shd w:val="clear" w:color="auto" w:fill="D9E2F3" w:themeFill="accent1" w:themeFillTint="33"/>
            <w:tcMar>
              <w:top w:w="120" w:type="dxa"/>
              <w:left w:w="180" w:type="dxa"/>
              <w:bottom w:w="120" w:type="dxa"/>
              <w:right w:w="180" w:type="dxa"/>
            </w:tcMar>
            <w:hideMark/>
          </w:tcPr>
          <w:p w14:paraId="7C35A174" w14:textId="77777777" w:rsidR="007B304C" w:rsidRPr="00B82970" w:rsidRDefault="007B304C" w:rsidP="0054480A">
            <w:pPr>
              <w:spacing w:before="30" w:after="30"/>
              <w:ind w:left="30" w:right="30"/>
              <w:rPr>
                <w:rFonts w:ascii="Calibri" w:eastAsia="Times New Roman" w:hAnsi="Calibri" w:cs="Calibri"/>
                <w:sz w:val="16"/>
              </w:rPr>
            </w:pPr>
            <w:hyperlink w:history="1">
              <w:r w:rsidRPr="00B82970">
                <w:rPr>
                  <w:rStyle w:val="Hyperlink"/>
                  <w:rFonts w:ascii="Calibri" w:eastAsia="Times New Roman" w:hAnsi="Calibri" w:cs="Calibri"/>
                  <w:sz w:val="16"/>
                </w:rPr>
                <w:t>149_toc_42</w:t>
              </w:r>
            </w:hyperlink>
            <w:r w:rsidRPr="00B82970">
              <w:rPr>
                <w:rFonts w:ascii="Calibri" w:eastAsia="Times New Roman" w:hAnsi="Calibri" w:cs="Calibri"/>
                <w:sz w:val="16"/>
              </w:rPr>
              <w:t xml:space="preserve"> </w:t>
            </w:r>
          </w:p>
        </w:tc>
        <w:tc>
          <w:tcPr>
            <w:tcW w:w="4861" w:type="dxa"/>
            <w:shd w:val="clear" w:color="auto" w:fill="auto"/>
            <w:tcMar>
              <w:top w:w="120" w:type="dxa"/>
              <w:left w:w="180" w:type="dxa"/>
              <w:bottom w:w="120" w:type="dxa"/>
              <w:right w:w="180" w:type="dxa"/>
            </w:tcMar>
            <w:vAlign w:val="center"/>
            <w:hideMark/>
          </w:tcPr>
          <w:p w14:paraId="307FE1BE" w14:textId="77777777" w:rsidR="007B304C" w:rsidRPr="00B82970" w:rsidRDefault="007B304C" w:rsidP="0054480A">
            <w:pPr>
              <w:pStyle w:val="NormalWeb"/>
              <w:ind w:left="30" w:right="30"/>
              <w:rPr>
                <w:rFonts w:ascii="Calibri" w:hAnsi="Calibri" w:cs="Calibri"/>
              </w:rPr>
            </w:pPr>
            <w:r w:rsidRPr="00B82970">
              <w:rPr>
                <w:rFonts w:ascii="Calibri" w:hAnsi="Calibri" w:cs="Calibri"/>
              </w:rPr>
              <w:t>Feedback</w:t>
            </w:r>
          </w:p>
        </w:tc>
        <w:tc>
          <w:tcPr>
            <w:tcW w:w="5254" w:type="dxa"/>
            <w:shd w:val="clear" w:color="auto" w:fill="auto"/>
            <w:vAlign w:val="center"/>
          </w:tcPr>
          <w:p w14:paraId="35040094"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Rétroaction</w:t>
            </w:r>
          </w:p>
        </w:tc>
        <w:tc>
          <w:tcPr>
            <w:tcW w:w="2552" w:type="dxa"/>
          </w:tcPr>
          <w:p w14:paraId="5E3A120D" w14:textId="77777777" w:rsidR="007B304C" w:rsidRPr="00B82970" w:rsidRDefault="007B304C" w:rsidP="0054480A">
            <w:pPr>
              <w:pStyle w:val="NormalWeb"/>
              <w:ind w:left="140" w:right="160"/>
              <w:rPr>
                <w:rFonts w:ascii="Calibri" w:eastAsia="Calibri" w:hAnsi="Calibri" w:cs="Calibri"/>
              </w:rPr>
            </w:pPr>
          </w:p>
        </w:tc>
      </w:tr>
      <w:tr w:rsidR="007B304C" w:rsidRPr="00B82970" w14:paraId="0FC40995" w14:textId="74D36937" w:rsidTr="00EB7888">
        <w:tc>
          <w:tcPr>
            <w:tcW w:w="1362" w:type="dxa"/>
            <w:shd w:val="clear" w:color="auto" w:fill="D9E2F3" w:themeFill="accent1" w:themeFillTint="33"/>
            <w:tcMar>
              <w:top w:w="120" w:type="dxa"/>
              <w:left w:w="180" w:type="dxa"/>
              <w:bottom w:w="120" w:type="dxa"/>
              <w:right w:w="180" w:type="dxa"/>
            </w:tcMar>
            <w:hideMark/>
          </w:tcPr>
          <w:p w14:paraId="3C81C8B3" w14:textId="77777777" w:rsidR="007B304C" w:rsidRPr="00B82970" w:rsidRDefault="007B304C" w:rsidP="0054480A">
            <w:pPr>
              <w:spacing w:before="30" w:after="30"/>
              <w:ind w:left="30" w:right="30"/>
              <w:rPr>
                <w:rFonts w:ascii="Calibri" w:eastAsia="Times New Roman" w:hAnsi="Calibri" w:cs="Calibri"/>
                <w:sz w:val="16"/>
              </w:rPr>
            </w:pPr>
            <w:r w:rsidRPr="00B82970">
              <w:rPr>
                <w:rFonts w:ascii="Calibri" w:eastAsia="Times New Roman" w:hAnsi="Calibri" w:cs="Calibri"/>
                <w:sz w:val="16"/>
              </w:rPr>
              <w:t>150_string_1</w:t>
            </w:r>
          </w:p>
        </w:tc>
        <w:tc>
          <w:tcPr>
            <w:tcW w:w="4861" w:type="dxa"/>
            <w:shd w:val="clear" w:color="auto" w:fill="auto"/>
            <w:tcMar>
              <w:top w:w="120" w:type="dxa"/>
              <w:left w:w="180" w:type="dxa"/>
              <w:bottom w:w="120" w:type="dxa"/>
              <w:right w:w="180" w:type="dxa"/>
            </w:tcMar>
            <w:vAlign w:val="center"/>
            <w:hideMark/>
          </w:tcPr>
          <w:p w14:paraId="59FD49A0" w14:textId="77777777" w:rsidR="007B304C" w:rsidRPr="00B82970" w:rsidRDefault="007B304C" w:rsidP="0054480A">
            <w:pPr>
              <w:pStyle w:val="NormalWeb"/>
              <w:ind w:left="30" w:right="30"/>
              <w:rPr>
                <w:rFonts w:ascii="Calibri" w:hAnsi="Calibri" w:cs="Calibri"/>
              </w:rPr>
            </w:pPr>
            <w:r w:rsidRPr="00B82970">
              <w:rPr>
                <w:rFonts w:ascii="Calibri" w:hAnsi="Calibri" w:cs="Calibri"/>
              </w:rPr>
              <w:t xml:space="preserve">The Course cannot contact the LMS. Click 'OK' to continue and review the course. Note, </w:t>
            </w:r>
            <w:r w:rsidRPr="00B82970">
              <w:rPr>
                <w:rFonts w:ascii="Calibri" w:hAnsi="Calibri" w:cs="Calibri"/>
              </w:rPr>
              <w:lastRenderedPageBreak/>
              <w:t xml:space="preserve">Course Certification may not be available. Click 'Cancel' to exit </w:t>
            </w:r>
          </w:p>
        </w:tc>
        <w:tc>
          <w:tcPr>
            <w:tcW w:w="5254" w:type="dxa"/>
            <w:shd w:val="clear" w:color="auto" w:fill="auto"/>
            <w:vAlign w:val="center"/>
          </w:tcPr>
          <w:p w14:paraId="64FE6DB8"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 xml:space="preserve">Le cours ne peut se connecter au système de gestion de l’apprentissage. Cliquez sur OK pour continuer et revoir le cours. Note : L’attestation </w:t>
            </w:r>
            <w:r w:rsidRPr="00B82970">
              <w:rPr>
                <w:rFonts w:ascii="Calibri" w:eastAsia="Calibri" w:hAnsi="Calibri" w:cs="Calibri"/>
              </w:rPr>
              <w:lastRenderedPageBreak/>
              <w:t xml:space="preserve">du cours pourrait ne pas être accessible. Cliquez sur Annuler pour quitter </w:t>
            </w:r>
          </w:p>
        </w:tc>
        <w:tc>
          <w:tcPr>
            <w:tcW w:w="2552" w:type="dxa"/>
          </w:tcPr>
          <w:p w14:paraId="6D7863C8" w14:textId="77777777" w:rsidR="007B304C" w:rsidRPr="00B82970" w:rsidRDefault="007B304C" w:rsidP="0054480A">
            <w:pPr>
              <w:pStyle w:val="NormalWeb"/>
              <w:ind w:left="140" w:right="160"/>
              <w:rPr>
                <w:rFonts w:ascii="Calibri" w:eastAsia="Calibri" w:hAnsi="Calibri" w:cs="Calibri"/>
              </w:rPr>
            </w:pPr>
          </w:p>
        </w:tc>
      </w:tr>
      <w:tr w:rsidR="007B304C" w:rsidRPr="00B82970" w14:paraId="2BB4FAB4" w14:textId="3E98D2C9" w:rsidTr="00EB7888">
        <w:tc>
          <w:tcPr>
            <w:tcW w:w="1362" w:type="dxa"/>
            <w:shd w:val="clear" w:color="auto" w:fill="D9E2F3" w:themeFill="accent1" w:themeFillTint="33"/>
            <w:tcMar>
              <w:top w:w="120" w:type="dxa"/>
              <w:left w:w="180" w:type="dxa"/>
              <w:bottom w:w="120" w:type="dxa"/>
              <w:right w:w="180" w:type="dxa"/>
            </w:tcMar>
            <w:hideMark/>
          </w:tcPr>
          <w:p w14:paraId="6EB05585" w14:textId="77777777" w:rsidR="007B304C" w:rsidRPr="00B82970" w:rsidRDefault="007B304C" w:rsidP="0054480A">
            <w:pPr>
              <w:spacing w:before="30" w:after="30"/>
              <w:ind w:left="30" w:right="30"/>
              <w:rPr>
                <w:rFonts w:ascii="Calibri" w:eastAsia="Times New Roman" w:hAnsi="Calibri" w:cs="Calibri"/>
                <w:sz w:val="16"/>
              </w:rPr>
            </w:pPr>
            <w:r w:rsidRPr="00B82970">
              <w:rPr>
                <w:rFonts w:ascii="Calibri" w:eastAsia="Times New Roman" w:hAnsi="Calibri" w:cs="Calibri"/>
                <w:sz w:val="16"/>
              </w:rPr>
              <w:t>151_string_2</w:t>
            </w:r>
          </w:p>
        </w:tc>
        <w:tc>
          <w:tcPr>
            <w:tcW w:w="4861" w:type="dxa"/>
            <w:shd w:val="clear" w:color="auto" w:fill="auto"/>
            <w:tcMar>
              <w:top w:w="120" w:type="dxa"/>
              <w:left w:w="180" w:type="dxa"/>
              <w:bottom w:w="120" w:type="dxa"/>
              <w:right w:w="180" w:type="dxa"/>
            </w:tcMar>
            <w:vAlign w:val="center"/>
            <w:hideMark/>
          </w:tcPr>
          <w:p w14:paraId="7DCDB896" w14:textId="77777777" w:rsidR="007B304C" w:rsidRPr="00B82970" w:rsidRDefault="007B304C" w:rsidP="0054480A">
            <w:pPr>
              <w:pStyle w:val="NormalWeb"/>
              <w:ind w:left="30" w:right="30"/>
              <w:rPr>
                <w:rFonts w:ascii="Calibri" w:hAnsi="Calibri" w:cs="Calibri"/>
              </w:rPr>
            </w:pPr>
            <w:r w:rsidRPr="00B82970">
              <w:rPr>
                <w:rFonts w:ascii="Calibri" w:hAnsi="Calibri" w:cs="Calibri"/>
              </w:rPr>
              <w:t>All questions remain unanswered</w:t>
            </w:r>
          </w:p>
        </w:tc>
        <w:tc>
          <w:tcPr>
            <w:tcW w:w="5254" w:type="dxa"/>
            <w:shd w:val="clear" w:color="auto" w:fill="auto"/>
            <w:vAlign w:val="center"/>
          </w:tcPr>
          <w:p w14:paraId="582F5AA3"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Vous n’avez répondu à aucune question</w:t>
            </w:r>
          </w:p>
        </w:tc>
        <w:tc>
          <w:tcPr>
            <w:tcW w:w="2552" w:type="dxa"/>
          </w:tcPr>
          <w:p w14:paraId="07DB4EDA" w14:textId="77777777" w:rsidR="007B304C" w:rsidRPr="00B82970" w:rsidRDefault="007B304C" w:rsidP="0054480A">
            <w:pPr>
              <w:pStyle w:val="NormalWeb"/>
              <w:ind w:left="140" w:right="160"/>
              <w:rPr>
                <w:rFonts w:ascii="Calibri" w:eastAsia="Calibri" w:hAnsi="Calibri" w:cs="Calibri"/>
              </w:rPr>
            </w:pPr>
          </w:p>
        </w:tc>
      </w:tr>
      <w:tr w:rsidR="007B304C" w:rsidRPr="00B82970" w14:paraId="29DAC73F" w14:textId="036CAEE8" w:rsidTr="00EB7888">
        <w:tc>
          <w:tcPr>
            <w:tcW w:w="1362" w:type="dxa"/>
            <w:shd w:val="clear" w:color="auto" w:fill="D9E2F3" w:themeFill="accent1" w:themeFillTint="33"/>
            <w:tcMar>
              <w:top w:w="120" w:type="dxa"/>
              <w:left w:w="180" w:type="dxa"/>
              <w:bottom w:w="120" w:type="dxa"/>
              <w:right w:w="180" w:type="dxa"/>
            </w:tcMar>
            <w:hideMark/>
          </w:tcPr>
          <w:p w14:paraId="59029CE9" w14:textId="77777777" w:rsidR="007B304C" w:rsidRPr="00B82970" w:rsidRDefault="007B304C" w:rsidP="0054480A">
            <w:pPr>
              <w:spacing w:before="30" w:after="30"/>
              <w:ind w:left="30" w:right="30"/>
              <w:rPr>
                <w:rFonts w:ascii="Calibri" w:eastAsia="Times New Roman" w:hAnsi="Calibri" w:cs="Calibri"/>
                <w:sz w:val="16"/>
              </w:rPr>
            </w:pPr>
            <w:r w:rsidRPr="00B82970">
              <w:rPr>
                <w:rFonts w:ascii="Calibri" w:eastAsia="Times New Roman" w:hAnsi="Calibri" w:cs="Calibri"/>
                <w:sz w:val="16"/>
              </w:rPr>
              <w:t>152_string_3</w:t>
            </w:r>
          </w:p>
        </w:tc>
        <w:tc>
          <w:tcPr>
            <w:tcW w:w="4861" w:type="dxa"/>
            <w:shd w:val="clear" w:color="auto" w:fill="auto"/>
            <w:tcMar>
              <w:top w:w="120" w:type="dxa"/>
              <w:left w:w="180" w:type="dxa"/>
              <w:bottom w:w="120" w:type="dxa"/>
              <w:right w:w="180" w:type="dxa"/>
            </w:tcMar>
            <w:vAlign w:val="center"/>
            <w:hideMark/>
          </w:tcPr>
          <w:p w14:paraId="544A8876" w14:textId="77777777" w:rsidR="007B304C" w:rsidRPr="00B82970" w:rsidRDefault="007B304C" w:rsidP="0054480A">
            <w:pPr>
              <w:pStyle w:val="NormalWeb"/>
              <w:ind w:left="30" w:right="30"/>
              <w:rPr>
                <w:rFonts w:ascii="Calibri" w:hAnsi="Calibri" w:cs="Calibri"/>
              </w:rPr>
            </w:pPr>
            <w:r w:rsidRPr="00B82970">
              <w:rPr>
                <w:rFonts w:ascii="Calibri" w:hAnsi="Calibri" w:cs="Calibri"/>
              </w:rPr>
              <w:t>Questions</w:t>
            </w:r>
          </w:p>
        </w:tc>
        <w:tc>
          <w:tcPr>
            <w:tcW w:w="5254" w:type="dxa"/>
            <w:shd w:val="clear" w:color="auto" w:fill="auto"/>
            <w:vAlign w:val="center"/>
          </w:tcPr>
          <w:p w14:paraId="4A61ED56"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Questions</w:t>
            </w:r>
          </w:p>
        </w:tc>
        <w:tc>
          <w:tcPr>
            <w:tcW w:w="2552" w:type="dxa"/>
          </w:tcPr>
          <w:p w14:paraId="7B7EA61C" w14:textId="77777777" w:rsidR="007B304C" w:rsidRPr="00B82970" w:rsidRDefault="007B304C" w:rsidP="0054480A">
            <w:pPr>
              <w:pStyle w:val="NormalWeb"/>
              <w:ind w:left="140" w:right="160"/>
              <w:rPr>
                <w:rFonts w:ascii="Calibri" w:eastAsia="Calibri" w:hAnsi="Calibri" w:cs="Calibri"/>
              </w:rPr>
            </w:pPr>
          </w:p>
        </w:tc>
      </w:tr>
      <w:tr w:rsidR="007B304C" w:rsidRPr="00B82970" w14:paraId="7CD8F5C7" w14:textId="44B78A57" w:rsidTr="00EB7888">
        <w:tc>
          <w:tcPr>
            <w:tcW w:w="1362" w:type="dxa"/>
            <w:shd w:val="clear" w:color="auto" w:fill="D9E2F3" w:themeFill="accent1" w:themeFillTint="33"/>
            <w:tcMar>
              <w:top w:w="120" w:type="dxa"/>
              <w:left w:w="180" w:type="dxa"/>
              <w:bottom w:w="120" w:type="dxa"/>
              <w:right w:w="180" w:type="dxa"/>
            </w:tcMar>
            <w:hideMark/>
          </w:tcPr>
          <w:p w14:paraId="491A8EE8" w14:textId="77777777" w:rsidR="007B304C" w:rsidRPr="00B82970" w:rsidRDefault="007B304C" w:rsidP="0054480A">
            <w:pPr>
              <w:spacing w:before="30" w:after="30"/>
              <w:ind w:left="30" w:right="30"/>
              <w:rPr>
                <w:rFonts w:ascii="Calibri" w:eastAsia="Times New Roman" w:hAnsi="Calibri" w:cs="Calibri"/>
                <w:sz w:val="16"/>
              </w:rPr>
            </w:pPr>
            <w:r w:rsidRPr="00B82970">
              <w:rPr>
                <w:rFonts w:ascii="Calibri" w:eastAsia="Times New Roman" w:hAnsi="Calibri" w:cs="Calibri"/>
                <w:sz w:val="16"/>
              </w:rPr>
              <w:t>153_string_4</w:t>
            </w:r>
          </w:p>
        </w:tc>
        <w:tc>
          <w:tcPr>
            <w:tcW w:w="4861" w:type="dxa"/>
            <w:shd w:val="clear" w:color="auto" w:fill="auto"/>
            <w:tcMar>
              <w:top w:w="120" w:type="dxa"/>
              <w:left w:w="180" w:type="dxa"/>
              <w:bottom w:w="120" w:type="dxa"/>
              <w:right w:w="180" w:type="dxa"/>
            </w:tcMar>
            <w:vAlign w:val="center"/>
            <w:hideMark/>
          </w:tcPr>
          <w:p w14:paraId="1AE93E03" w14:textId="77777777" w:rsidR="007B304C" w:rsidRPr="00B82970" w:rsidRDefault="007B304C" w:rsidP="0054480A">
            <w:pPr>
              <w:pStyle w:val="NormalWeb"/>
              <w:ind w:left="30" w:right="30"/>
              <w:rPr>
                <w:rFonts w:ascii="Calibri" w:hAnsi="Calibri" w:cs="Calibri"/>
              </w:rPr>
            </w:pPr>
            <w:r w:rsidRPr="00B82970">
              <w:rPr>
                <w:rFonts w:ascii="Calibri" w:hAnsi="Calibri" w:cs="Calibri"/>
              </w:rPr>
              <w:t>Question</w:t>
            </w:r>
          </w:p>
        </w:tc>
        <w:tc>
          <w:tcPr>
            <w:tcW w:w="5254" w:type="dxa"/>
            <w:shd w:val="clear" w:color="auto" w:fill="auto"/>
            <w:vAlign w:val="center"/>
          </w:tcPr>
          <w:p w14:paraId="00FCC9DE"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Question</w:t>
            </w:r>
          </w:p>
        </w:tc>
        <w:tc>
          <w:tcPr>
            <w:tcW w:w="2552" w:type="dxa"/>
          </w:tcPr>
          <w:p w14:paraId="50430359" w14:textId="77777777" w:rsidR="007B304C" w:rsidRPr="00B82970" w:rsidRDefault="007B304C" w:rsidP="0054480A">
            <w:pPr>
              <w:pStyle w:val="NormalWeb"/>
              <w:ind w:left="140" w:right="160"/>
              <w:rPr>
                <w:rFonts w:ascii="Calibri" w:eastAsia="Calibri" w:hAnsi="Calibri" w:cs="Calibri"/>
              </w:rPr>
            </w:pPr>
          </w:p>
        </w:tc>
      </w:tr>
      <w:tr w:rsidR="007B304C" w:rsidRPr="00B82970" w14:paraId="5C1C16D2" w14:textId="35E43BB5" w:rsidTr="00EB7888">
        <w:tc>
          <w:tcPr>
            <w:tcW w:w="1362" w:type="dxa"/>
            <w:shd w:val="clear" w:color="auto" w:fill="D9E2F3" w:themeFill="accent1" w:themeFillTint="33"/>
            <w:tcMar>
              <w:top w:w="120" w:type="dxa"/>
              <w:left w:w="180" w:type="dxa"/>
              <w:bottom w:w="120" w:type="dxa"/>
              <w:right w:w="180" w:type="dxa"/>
            </w:tcMar>
            <w:hideMark/>
          </w:tcPr>
          <w:p w14:paraId="2A59D2F9" w14:textId="77777777" w:rsidR="007B304C" w:rsidRPr="00B82970" w:rsidRDefault="007B304C" w:rsidP="0054480A">
            <w:pPr>
              <w:spacing w:before="30" w:after="30"/>
              <w:ind w:left="30" w:right="30"/>
              <w:rPr>
                <w:rFonts w:ascii="Calibri" w:eastAsia="Times New Roman" w:hAnsi="Calibri" w:cs="Calibri"/>
                <w:sz w:val="16"/>
              </w:rPr>
            </w:pPr>
            <w:r w:rsidRPr="00B82970">
              <w:rPr>
                <w:rFonts w:ascii="Calibri" w:eastAsia="Times New Roman" w:hAnsi="Calibri" w:cs="Calibri"/>
                <w:sz w:val="16"/>
              </w:rPr>
              <w:t>154_string_5</w:t>
            </w:r>
          </w:p>
        </w:tc>
        <w:tc>
          <w:tcPr>
            <w:tcW w:w="4861" w:type="dxa"/>
            <w:shd w:val="clear" w:color="auto" w:fill="auto"/>
            <w:tcMar>
              <w:top w:w="120" w:type="dxa"/>
              <w:left w:w="180" w:type="dxa"/>
              <w:bottom w:w="120" w:type="dxa"/>
              <w:right w:w="180" w:type="dxa"/>
            </w:tcMar>
            <w:vAlign w:val="center"/>
            <w:hideMark/>
          </w:tcPr>
          <w:p w14:paraId="52FF6D41" w14:textId="77777777" w:rsidR="007B304C" w:rsidRPr="00B82970" w:rsidRDefault="007B304C" w:rsidP="0054480A">
            <w:pPr>
              <w:pStyle w:val="NormalWeb"/>
              <w:ind w:left="30" w:right="30"/>
              <w:rPr>
                <w:rFonts w:ascii="Calibri" w:hAnsi="Calibri" w:cs="Calibri"/>
              </w:rPr>
            </w:pPr>
            <w:r w:rsidRPr="00B82970">
              <w:rPr>
                <w:rFonts w:ascii="Calibri" w:hAnsi="Calibri" w:cs="Calibri"/>
              </w:rPr>
              <w:t>not answered</w:t>
            </w:r>
          </w:p>
        </w:tc>
        <w:tc>
          <w:tcPr>
            <w:tcW w:w="5254" w:type="dxa"/>
            <w:shd w:val="clear" w:color="auto" w:fill="auto"/>
            <w:vAlign w:val="center"/>
          </w:tcPr>
          <w:p w14:paraId="2C0F2570"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non répondue</w:t>
            </w:r>
          </w:p>
        </w:tc>
        <w:tc>
          <w:tcPr>
            <w:tcW w:w="2552" w:type="dxa"/>
          </w:tcPr>
          <w:p w14:paraId="0FD36872" w14:textId="77777777" w:rsidR="007B304C" w:rsidRPr="00B82970" w:rsidRDefault="007B304C" w:rsidP="0054480A">
            <w:pPr>
              <w:pStyle w:val="NormalWeb"/>
              <w:ind w:left="140" w:right="160"/>
              <w:rPr>
                <w:rFonts w:ascii="Calibri" w:eastAsia="Calibri" w:hAnsi="Calibri" w:cs="Calibri"/>
              </w:rPr>
            </w:pPr>
          </w:p>
        </w:tc>
      </w:tr>
      <w:tr w:rsidR="007B304C" w:rsidRPr="00B82970" w14:paraId="1F209527" w14:textId="3C5AA126" w:rsidTr="00EB7888">
        <w:tc>
          <w:tcPr>
            <w:tcW w:w="1362" w:type="dxa"/>
            <w:shd w:val="clear" w:color="auto" w:fill="D9E2F3" w:themeFill="accent1" w:themeFillTint="33"/>
            <w:tcMar>
              <w:top w:w="120" w:type="dxa"/>
              <w:left w:w="180" w:type="dxa"/>
              <w:bottom w:w="120" w:type="dxa"/>
              <w:right w:w="180" w:type="dxa"/>
            </w:tcMar>
            <w:hideMark/>
          </w:tcPr>
          <w:p w14:paraId="3CA46E06" w14:textId="77777777" w:rsidR="007B304C" w:rsidRPr="00B82970" w:rsidRDefault="007B304C" w:rsidP="0054480A">
            <w:pPr>
              <w:spacing w:before="30" w:after="30"/>
              <w:ind w:left="30" w:right="30"/>
              <w:rPr>
                <w:rFonts w:ascii="Calibri" w:eastAsia="Times New Roman" w:hAnsi="Calibri" w:cs="Calibri"/>
                <w:sz w:val="16"/>
              </w:rPr>
            </w:pPr>
            <w:r w:rsidRPr="00B82970">
              <w:rPr>
                <w:rFonts w:ascii="Calibri" w:eastAsia="Times New Roman" w:hAnsi="Calibri" w:cs="Calibri"/>
                <w:sz w:val="16"/>
              </w:rPr>
              <w:t>155_string_6</w:t>
            </w:r>
          </w:p>
        </w:tc>
        <w:tc>
          <w:tcPr>
            <w:tcW w:w="4861" w:type="dxa"/>
            <w:shd w:val="clear" w:color="auto" w:fill="auto"/>
            <w:tcMar>
              <w:top w:w="120" w:type="dxa"/>
              <w:left w:w="180" w:type="dxa"/>
              <w:bottom w:w="120" w:type="dxa"/>
              <w:right w:w="180" w:type="dxa"/>
            </w:tcMar>
            <w:vAlign w:val="center"/>
            <w:hideMark/>
          </w:tcPr>
          <w:p w14:paraId="0B1DC010"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That's correct!</w:t>
            </w:r>
          </w:p>
        </w:tc>
        <w:tc>
          <w:tcPr>
            <w:tcW w:w="5254" w:type="dxa"/>
            <w:shd w:val="clear" w:color="auto" w:fill="auto"/>
            <w:vAlign w:val="center"/>
          </w:tcPr>
          <w:p w14:paraId="0F5DDE29"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C’est exact!</w:t>
            </w:r>
          </w:p>
        </w:tc>
        <w:tc>
          <w:tcPr>
            <w:tcW w:w="2552" w:type="dxa"/>
          </w:tcPr>
          <w:p w14:paraId="7BE5106F" w14:textId="77777777" w:rsidR="007B304C" w:rsidRPr="00B82970" w:rsidRDefault="007B304C" w:rsidP="0054480A">
            <w:pPr>
              <w:pStyle w:val="NormalWeb"/>
              <w:ind w:left="140" w:right="160"/>
              <w:rPr>
                <w:rFonts w:ascii="Calibri" w:eastAsia="Calibri" w:hAnsi="Calibri" w:cs="Calibri"/>
              </w:rPr>
            </w:pPr>
          </w:p>
        </w:tc>
      </w:tr>
      <w:tr w:rsidR="007B304C" w:rsidRPr="00B82970" w14:paraId="5F13736E" w14:textId="1DB4662A" w:rsidTr="00EB7888">
        <w:tc>
          <w:tcPr>
            <w:tcW w:w="1362" w:type="dxa"/>
            <w:shd w:val="clear" w:color="auto" w:fill="D9E2F3" w:themeFill="accent1" w:themeFillTint="33"/>
            <w:tcMar>
              <w:top w:w="120" w:type="dxa"/>
              <w:left w:w="180" w:type="dxa"/>
              <w:bottom w:w="120" w:type="dxa"/>
              <w:right w:w="180" w:type="dxa"/>
            </w:tcMar>
            <w:hideMark/>
          </w:tcPr>
          <w:p w14:paraId="4006ACDE" w14:textId="77777777" w:rsidR="007B304C" w:rsidRPr="00B82970" w:rsidRDefault="007B304C" w:rsidP="0054480A">
            <w:pPr>
              <w:spacing w:before="30" w:after="30"/>
              <w:ind w:left="30" w:right="30"/>
              <w:rPr>
                <w:rFonts w:ascii="Calibri" w:eastAsia="Times New Roman" w:hAnsi="Calibri" w:cs="Calibri"/>
                <w:sz w:val="16"/>
              </w:rPr>
            </w:pPr>
            <w:r w:rsidRPr="00B82970">
              <w:rPr>
                <w:rFonts w:ascii="Calibri" w:eastAsia="Times New Roman" w:hAnsi="Calibri" w:cs="Calibri"/>
                <w:sz w:val="16"/>
              </w:rPr>
              <w:t>156_string_7</w:t>
            </w:r>
          </w:p>
        </w:tc>
        <w:tc>
          <w:tcPr>
            <w:tcW w:w="4861" w:type="dxa"/>
            <w:shd w:val="clear" w:color="auto" w:fill="auto"/>
            <w:tcMar>
              <w:top w:w="120" w:type="dxa"/>
              <w:left w:w="180" w:type="dxa"/>
              <w:bottom w:w="120" w:type="dxa"/>
              <w:right w:w="180" w:type="dxa"/>
            </w:tcMar>
            <w:vAlign w:val="center"/>
            <w:hideMark/>
          </w:tcPr>
          <w:p w14:paraId="5B22A739" w14:textId="77777777" w:rsidR="007B304C" w:rsidRPr="00B82970" w:rsidRDefault="007B304C" w:rsidP="0054480A">
            <w:pPr>
              <w:pStyle w:val="NormalWeb"/>
              <w:ind w:left="30" w:right="30"/>
              <w:rPr>
                <w:rFonts w:ascii="Calibri" w:hAnsi="Calibri" w:cs="Calibri"/>
              </w:rPr>
            </w:pPr>
            <w:r w:rsidRPr="00B82970">
              <w:rPr>
                <w:rFonts w:ascii="Calibri" w:hAnsi="Calibri" w:cs="Calibri"/>
              </w:rPr>
              <w:t>That's not correct!</w:t>
            </w:r>
          </w:p>
        </w:tc>
        <w:tc>
          <w:tcPr>
            <w:tcW w:w="5254" w:type="dxa"/>
            <w:shd w:val="clear" w:color="auto" w:fill="auto"/>
            <w:vAlign w:val="center"/>
          </w:tcPr>
          <w:p w14:paraId="5B762918"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C’est faux!</w:t>
            </w:r>
          </w:p>
        </w:tc>
        <w:tc>
          <w:tcPr>
            <w:tcW w:w="2552" w:type="dxa"/>
          </w:tcPr>
          <w:p w14:paraId="2CC02C34" w14:textId="77777777" w:rsidR="007B304C" w:rsidRPr="00B82970" w:rsidRDefault="007B304C" w:rsidP="0054480A">
            <w:pPr>
              <w:pStyle w:val="NormalWeb"/>
              <w:ind w:left="140" w:right="160"/>
              <w:rPr>
                <w:rFonts w:ascii="Calibri" w:eastAsia="Calibri" w:hAnsi="Calibri" w:cs="Calibri"/>
              </w:rPr>
            </w:pPr>
          </w:p>
        </w:tc>
      </w:tr>
      <w:tr w:rsidR="007B304C" w:rsidRPr="00B82970" w14:paraId="4A7248B6" w14:textId="636CA3A6" w:rsidTr="00EB7888">
        <w:tc>
          <w:tcPr>
            <w:tcW w:w="1362" w:type="dxa"/>
            <w:shd w:val="clear" w:color="auto" w:fill="D9E2F3" w:themeFill="accent1" w:themeFillTint="33"/>
            <w:tcMar>
              <w:top w:w="120" w:type="dxa"/>
              <w:left w:w="180" w:type="dxa"/>
              <w:bottom w:w="120" w:type="dxa"/>
              <w:right w:w="180" w:type="dxa"/>
            </w:tcMar>
            <w:hideMark/>
          </w:tcPr>
          <w:p w14:paraId="08402A84" w14:textId="77777777" w:rsidR="007B304C" w:rsidRPr="00B82970" w:rsidRDefault="007B304C" w:rsidP="0054480A">
            <w:pPr>
              <w:spacing w:before="30" w:after="30"/>
              <w:ind w:left="30" w:right="30"/>
              <w:rPr>
                <w:rFonts w:ascii="Calibri" w:eastAsia="Times New Roman" w:hAnsi="Calibri" w:cs="Calibri"/>
                <w:sz w:val="16"/>
              </w:rPr>
            </w:pPr>
            <w:r w:rsidRPr="00B82970">
              <w:rPr>
                <w:rFonts w:ascii="Calibri" w:eastAsia="Times New Roman" w:hAnsi="Calibri" w:cs="Calibri"/>
                <w:sz w:val="16"/>
              </w:rPr>
              <w:t>157_string_8</w:t>
            </w:r>
          </w:p>
        </w:tc>
        <w:tc>
          <w:tcPr>
            <w:tcW w:w="4861" w:type="dxa"/>
            <w:shd w:val="clear" w:color="auto" w:fill="auto"/>
            <w:tcMar>
              <w:top w:w="120" w:type="dxa"/>
              <w:left w:w="180" w:type="dxa"/>
              <w:bottom w:w="120" w:type="dxa"/>
              <w:right w:w="180" w:type="dxa"/>
            </w:tcMar>
            <w:vAlign w:val="center"/>
            <w:hideMark/>
          </w:tcPr>
          <w:p w14:paraId="20ABBE7B" w14:textId="77777777" w:rsidR="007B304C" w:rsidRPr="00B82970" w:rsidRDefault="007B304C" w:rsidP="0054480A">
            <w:pPr>
              <w:pStyle w:val="NormalWeb"/>
              <w:ind w:left="30" w:right="30"/>
              <w:rPr>
                <w:rFonts w:ascii="Calibri" w:hAnsi="Calibri" w:cs="Calibri"/>
              </w:rPr>
            </w:pPr>
            <w:r w:rsidRPr="00B82970">
              <w:rPr>
                <w:rFonts w:ascii="Calibri" w:hAnsi="Calibri" w:cs="Calibri"/>
              </w:rPr>
              <w:t xml:space="preserve">Feedback: </w:t>
            </w:r>
          </w:p>
        </w:tc>
        <w:tc>
          <w:tcPr>
            <w:tcW w:w="5254" w:type="dxa"/>
            <w:shd w:val="clear" w:color="auto" w:fill="auto"/>
            <w:vAlign w:val="center"/>
          </w:tcPr>
          <w:p w14:paraId="77B734D2"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 xml:space="preserve">Rétroaction : </w:t>
            </w:r>
          </w:p>
        </w:tc>
        <w:tc>
          <w:tcPr>
            <w:tcW w:w="2552" w:type="dxa"/>
          </w:tcPr>
          <w:p w14:paraId="59CF128F" w14:textId="77777777" w:rsidR="007B304C" w:rsidRPr="00B82970" w:rsidRDefault="007B304C" w:rsidP="0054480A">
            <w:pPr>
              <w:pStyle w:val="NormalWeb"/>
              <w:ind w:left="140" w:right="160"/>
              <w:rPr>
                <w:rFonts w:ascii="Calibri" w:eastAsia="Calibri" w:hAnsi="Calibri" w:cs="Calibri"/>
              </w:rPr>
            </w:pPr>
          </w:p>
        </w:tc>
      </w:tr>
      <w:tr w:rsidR="007B304C" w:rsidRPr="00B82970" w14:paraId="3716BA6E" w14:textId="7807F06E" w:rsidTr="00EB7888">
        <w:tc>
          <w:tcPr>
            <w:tcW w:w="1362" w:type="dxa"/>
            <w:shd w:val="clear" w:color="auto" w:fill="D9E2F3" w:themeFill="accent1" w:themeFillTint="33"/>
            <w:tcMar>
              <w:top w:w="120" w:type="dxa"/>
              <w:left w:w="180" w:type="dxa"/>
              <w:bottom w:w="120" w:type="dxa"/>
              <w:right w:w="180" w:type="dxa"/>
            </w:tcMar>
            <w:hideMark/>
          </w:tcPr>
          <w:p w14:paraId="1D5C41AA" w14:textId="77777777" w:rsidR="007B304C" w:rsidRPr="00B82970" w:rsidRDefault="007B304C" w:rsidP="0054480A">
            <w:pPr>
              <w:spacing w:before="30" w:after="30"/>
              <w:ind w:left="30" w:right="30"/>
              <w:rPr>
                <w:rFonts w:ascii="Calibri" w:eastAsia="Times New Roman" w:hAnsi="Calibri" w:cs="Calibri"/>
                <w:sz w:val="16"/>
              </w:rPr>
            </w:pPr>
            <w:r w:rsidRPr="00B82970">
              <w:rPr>
                <w:rFonts w:ascii="Calibri" w:eastAsia="Times New Roman" w:hAnsi="Calibri" w:cs="Calibri"/>
                <w:sz w:val="16"/>
              </w:rPr>
              <w:t>158_string_9</w:t>
            </w:r>
          </w:p>
        </w:tc>
        <w:tc>
          <w:tcPr>
            <w:tcW w:w="4861" w:type="dxa"/>
            <w:shd w:val="clear" w:color="auto" w:fill="auto"/>
            <w:tcMar>
              <w:top w:w="120" w:type="dxa"/>
              <w:left w:w="180" w:type="dxa"/>
              <w:bottom w:w="120" w:type="dxa"/>
              <w:right w:w="180" w:type="dxa"/>
            </w:tcMar>
            <w:vAlign w:val="center"/>
            <w:hideMark/>
          </w:tcPr>
          <w:p w14:paraId="774FDE89" w14:textId="77777777" w:rsidR="007B304C" w:rsidRPr="00B82970" w:rsidRDefault="007B304C" w:rsidP="0054480A">
            <w:pPr>
              <w:pStyle w:val="NormalWeb"/>
              <w:ind w:left="30" w:right="30"/>
              <w:rPr>
                <w:rFonts w:ascii="Calibri" w:hAnsi="Calibri" w:cs="Calibri"/>
              </w:rPr>
            </w:pPr>
            <w:r w:rsidRPr="00B82970">
              <w:rPr>
                <w:rFonts w:ascii="Calibri" w:hAnsi="Calibri" w:cs="Calibri"/>
              </w:rPr>
              <w:t>DECISION MAKING AT ABBOTT</w:t>
            </w:r>
          </w:p>
        </w:tc>
        <w:tc>
          <w:tcPr>
            <w:tcW w:w="5254" w:type="dxa"/>
            <w:shd w:val="clear" w:color="auto" w:fill="auto"/>
            <w:vAlign w:val="center"/>
          </w:tcPr>
          <w:p w14:paraId="4E192E6C"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PROCESSUS DÉCISIONNEL CHEZ ABBOTT</w:t>
            </w:r>
          </w:p>
        </w:tc>
        <w:tc>
          <w:tcPr>
            <w:tcW w:w="2552" w:type="dxa"/>
          </w:tcPr>
          <w:p w14:paraId="639FAF29" w14:textId="77777777" w:rsidR="007B304C" w:rsidRPr="00B82970" w:rsidRDefault="007B304C" w:rsidP="0054480A">
            <w:pPr>
              <w:pStyle w:val="NormalWeb"/>
              <w:ind w:left="140" w:right="160"/>
              <w:rPr>
                <w:rFonts w:ascii="Calibri" w:eastAsia="Calibri" w:hAnsi="Calibri" w:cs="Calibri"/>
              </w:rPr>
            </w:pPr>
          </w:p>
        </w:tc>
      </w:tr>
      <w:tr w:rsidR="007B304C" w:rsidRPr="00B82970" w14:paraId="59B5A934" w14:textId="000F93D6" w:rsidTr="00EB7888">
        <w:tc>
          <w:tcPr>
            <w:tcW w:w="1362" w:type="dxa"/>
            <w:shd w:val="clear" w:color="auto" w:fill="D9E2F3" w:themeFill="accent1" w:themeFillTint="33"/>
            <w:tcMar>
              <w:top w:w="120" w:type="dxa"/>
              <w:left w:w="180" w:type="dxa"/>
              <w:bottom w:w="120" w:type="dxa"/>
              <w:right w:w="180" w:type="dxa"/>
            </w:tcMar>
            <w:hideMark/>
          </w:tcPr>
          <w:p w14:paraId="7DFAD597" w14:textId="77777777" w:rsidR="007B304C" w:rsidRPr="00B82970" w:rsidRDefault="007B304C" w:rsidP="0054480A">
            <w:pPr>
              <w:spacing w:before="30" w:after="30"/>
              <w:ind w:left="30" w:right="30"/>
              <w:rPr>
                <w:rFonts w:ascii="Calibri" w:eastAsia="Times New Roman" w:hAnsi="Calibri" w:cs="Calibri"/>
                <w:sz w:val="16"/>
              </w:rPr>
            </w:pPr>
            <w:r w:rsidRPr="00B82970">
              <w:rPr>
                <w:rFonts w:ascii="Calibri" w:eastAsia="Times New Roman" w:hAnsi="Calibri" w:cs="Calibri"/>
                <w:sz w:val="16"/>
              </w:rPr>
              <w:t>159_string_10</w:t>
            </w:r>
          </w:p>
        </w:tc>
        <w:tc>
          <w:tcPr>
            <w:tcW w:w="4861" w:type="dxa"/>
            <w:shd w:val="clear" w:color="auto" w:fill="auto"/>
            <w:tcMar>
              <w:top w:w="120" w:type="dxa"/>
              <w:left w:w="180" w:type="dxa"/>
              <w:bottom w:w="120" w:type="dxa"/>
              <w:right w:w="180" w:type="dxa"/>
            </w:tcMar>
            <w:vAlign w:val="center"/>
            <w:hideMark/>
          </w:tcPr>
          <w:p w14:paraId="1AE0F493" w14:textId="77777777" w:rsidR="007B304C" w:rsidRPr="00B82970" w:rsidRDefault="007B304C" w:rsidP="0054480A">
            <w:pPr>
              <w:pStyle w:val="NormalWeb"/>
              <w:ind w:left="30" w:right="30"/>
              <w:rPr>
                <w:rFonts w:ascii="Calibri" w:hAnsi="Calibri" w:cs="Calibri"/>
              </w:rPr>
            </w:pPr>
            <w:r w:rsidRPr="00B82970">
              <w:rPr>
                <w:rFonts w:ascii="Calibri" w:hAnsi="Calibri" w:cs="Calibri"/>
              </w:rPr>
              <w:t>Knowledge Check</w:t>
            </w:r>
          </w:p>
        </w:tc>
        <w:tc>
          <w:tcPr>
            <w:tcW w:w="5254" w:type="dxa"/>
            <w:shd w:val="clear" w:color="auto" w:fill="auto"/>
            <w:vAlign w:val="center"/>
          </w:tcPr>
          <w:p w14:paraId="4313627A"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Vérification des connaissances</w:t>
            </w:r>
          </w:p>
        </w:tc>
        <w:tc>
          <w:tcPr>
            <w:tcW w:w="2552" w:type="dxa"/>
          </w:tcPr>
          <w:p w14:paraId="70A72758" w14:textId="77777777" w:rsidR="007B304C" w:rsidRPr="00B82970" w:rsidRDefault="007B304C" w:rsidP="0054480A">
            <w:pPr>
              <w:pStyle w:val="NormalWeb"/>
              <w:ind w:left="140" w:right="160"/>
              <w:rPr>
                <w:rFonts w:ascii="Calibri" w:eastAsia="Calibri" w:hAnsi="Calibri" w:cs="Calibri"/>
              </w:rPr>
            </w:pPr>
          </w:p>
        </w:tc>
      </w:tr>
      <w:tr w:rsidR="007B304C" w:rsidRPr="00B82970" w14:paraId="611292D0" w14:textId="579D5A6C" w:rsidTr="00EB7888">
        <w:tc>
          <w:tcPr>
            <w:tcW w:w="1362" w:type="dxa"/>
            <w:shd w:val="clear" w:color="auto" w:fill="D9E2F3" w:themeFill="accent1" w:themeFillTint="33"/>
            <w:tcMar>
              <w:top w:w="120" w:type="dxa"/>
              <w:left w:w="180" w:type="dxa"/>
              <w:bottom w:w="120" w:type="dxa"/>
              <w:right w:w="180" w:type="dxa"/>
            </w:tcMar>
            <w:hideMark/>
          </w:tcPr>
          <w:p w14:paraId="2929034A" w14:textId="77777777" w:rsidR="007B304C" w:rsidRPr="00B82970" w:rsidRDefault="007B304C" w:rsidP="0054480A">
            <w:pPr>
              <w:spacing w:before="30" w:after="30"/>
              <w:ind w:left="30" w:right="30"/>
              <w:rPr>
                <w:rFonts w:ascii="Calibri" w:eastAsia="Times New Roman" w:hAnsi="Calibri" w:cs="Calibri"/>
                <w:sz w:val="16"/>
              </w:rPr>
            </w:pPr>
            <w:r w:rsidRPr="00B82970">
              <w:rPr>
                <w:rFonts w:ascii="Calibri" w:eastAsia="Times New Roman" w:hAnsi="Calibri" w:cs="Calibri"/>
                <w:sz w:val="16"/>
              </w:rPr>
              <w:t>160_string_11</w:t>
            </w:r>
          </w:p>
        </w:tc>
        <w:tc>
          <w:tcPr>
            <w:tcW w:w="4861" w:type="dxa"/>
            <w:shd w:val="clear" w:color="auto" w:fill="auto"/>
            <w:tcMar>
              <w:top w:w="120" w:type="dxa"/>
              <w:left w:w="180" w:type="dxa"/>
              <w:bottom w:w="120" w:type="dxa"/>
              <w:right w:w="180" w:type="dxa"/>
            </w:tcMar>
            <w:vAlign w:val="center"/>
            <w:hideMark/>
          </w:tcPr>
          <w:p w14:paraId="256FE7BB" w14:textId="77777777" w:rsidR="007B304C" w:rsidRPr="00B82970" w:rsidRDefault="007B304C" w:rsidP="0054480A">
            <w:pPr>
              <w:pStyle w:val="NormalWeb"/>
              <w:ind w:left="30" w:right="30"/>
              <w:rPr>
                <w:rFonts w:ascii="Calibri" w:hAnsi="Calibri" w:cs="Calibri"/>
              </w:rPr>
            </w:pPr>
            <w:r w:rsidRPr="00B82970">
              <w:rPr>
                <w:rFonts w:ascii="Calibri" w:hAnsi="Calibri" w:cs="Calibri"/>
              </w:rPr>
              <w:t>Submit</w:t>
            </w:r>
          </w:p>
        </w:tc>
        <w:tc>
          <w:tcPr>
            <w:tcW w:w="5254" w:type="dxa"/>
            <w:shd w:val="clear" w:color="auto" w:fill="auto"/>
            <w:vAlign w:val="center"/>
          </w:tcPr>
          <w:p w14:paraId="5119AD1A"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Soumettre</w:t>
            </w:r>
          </w:p>
        </w:tc>
        <w:tc>
          <w:tcPr>
            <w:tcW w:w="2552" w:type="dxa"/>
          </w:tcPr>
          <w:p w14:paraId="4AA2C7A9" w14:textId="77777777" w:rsidR="007B304C" w:rsidRPr="00B82970" w:rsidRDefault="007B304C" w:rsidP="0054480A">
            <w:pPr>
              <w:pStyle w:val="NormalWeb"/>
              <w:ind w:left="140" w:right="160"/>
              <w:rPr>
                <w:rFonts w:ascii="Calibri" w:eastAsia="Calibri" w:hAnsi="Calibri" w:cs="Calibri"/>
              </w:rPr>
            </w:pPr>
          </w:p>
        </w:tc>
      </w:tr>
      <w:tr w:rsidR="007B304C" w:rsidRPr="00B82970" w14:paraId="7D8A975B" w14:textId="61D283D8" w:rsidTr="00EB7888">
        <w:tc>
          <w:tcPr>
            <w:tcW w:w="1362" w:type="dxa"/>
            <w:shd w:val="clear" w:color="auto" w:fill="D9E2F3" w:themeFill="accent1" w:themeFillTint="33"/>
            <w:tcMar>
              <w:top w:w="120" w:type="dxa"/>
              <w:left w:w="180" w:type="dxa"/>
              <w:bottom w:w="120" w:type="dxa"/>
              <w:right w:w="180" w:type="dxa"/>
            </w:tcMar>
            <w:hideMark/>
          </w:tcPr>
          <w:p w14:paraId="209723A2" w14:textId="77777777" w:rsidR="007B304C" w:rsidRPr="00B82970" w:rsidRDefault="007B304C" w:rsidP="0054480A">
            <w:pPr>
              <w:spacing w:before="30" w:after="30"/>
              <w:ind w:left="30" w:right="30"/>
              <w:rPr>
                <w:rFonts w:ascii="Calibri" w:eastAsia="Times New Roman" w:hAnsi="Calibri" w:cs="Calibri"/>
                <w:sz w:val="16"/>
              </w:rPr>
            </w:pPr>
            <w:r w:rsidRPr="00B82970">
              <w:rPr>
                <w:rFonts w:ascii="Calibri" w:eastAsia="Times New Roman" w:hAnsi="Calibri" w:cs="Calibri"/>
                <w:sz w:val="16"/>
              </w:rPr>
              <w:t>161_string_12</w:t>
            </w:r>
          </w:p>
        </w:tc>
        <w:tc>
          <w:tcPr>
            <w:tcW w:w="4861" w:type="dxa"/>
            <w:shd w:val="clear" w:color="auto" w:fill="auto"/>
            <w:tcMar>
              <w:top w:w="120" w:type="dxa"/>
              <w:left w:w="180" w:type="dxa"/>
              <w:bottom w:w="120" w:type="dxa"/>
              <w:right w:w="180" w:type="dxa"/>
            </w:tcMar>
            <w:vAlign w:val="center"/>
            <w:hideMark/>
          </w:tcPr>
          <w:p w14:paraId="613ED12C" w14:textId="77777777" w:rsidR="007B304C" w:rsidRPr="00B82970" w:rsidRDefault="007B304C" w:rsidP="0054480A">
            <w:pPr>
              <w:pStyle w:val="NormalWeb"/>
              <w:ind w:left="30" w:right="30"/>
              <w:rPr>
                <w:rFonts w:ascii="Calibri" w:hAnsi="Calibri" w:cs="Calibri"/>
              </w:rPr>
            </w:pPr>
            <w:r w:rsidRPr="00B82970">
              <w:rPr>
                <w:rFonts w:ascii="Calibri" w:hAnsi="Calibri" w:cs="Calibri"/>
              </w:rPr>
              <w:t>Retake Knowledge Check</w:t>
            </w:r>
          </w:p>
        </w:tc>
        <w:tc>
          <w:tcPr>
            <w:tcW w:w="5254" w:type="dxa"/>
            <w:shd w:val="clear" w:color="auto" w:fill="auto"/>
            <w:vAlign w:val="center"/>
          </w:tcPr>
          <w:p w14:paraId="41EB5E39"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Reprendre la vérification des connaissances</w:t>
            </w:r>
          </w:p>
        </w:tc>
        <w:tc>
          <w:tcPr>
            <w:tcW w:w="2552" w:type="dxa"/>
          </w:tcPr>
          <w:p w14:paraId="6418F36C" w14:textId="77777777" w:rsidR="007B304C" w:rsidRPr="00B82970" w:rsidRDefault="007B304C" w:rsidP="0054480A">
            <w:pPr>
              <w:pStyle w:val="NormalWeb"/>
              <w:ind w:left="140" w:right="160"/>
              <w:rPr>
                <w:rFonts w:ascii="Calibri" w:eastAsia="Calibri" w:hAnsi="Calibri" w:cs="Calibri"/>
              </w:rPr>
            </w:pPr>
          </w:p>
        </w:tc>
      </w:tr>
      <w:tr w:rsidR="007B304C" w:rsidRPr="00B82970" w14:paraId="6F6404FB" w14:textId="2C3F5D0A" w:rsidTr="00EB7888">
        <w:tc>
          <w:tcPr>
            <w:tcW w:w="1362" w:type="dxa"/>
            <w:shd w:val="clear" w:color="auto" w:fill="D9E2F3" w:themeFill="accent1" w:themeFillTint="33"/>
            <w:tcMar>
              <w:top w:w="120" w:type="dxa"/>
              <w:left w:w="180" w:type="dxa"/>
              <w:bottom w:w="120" w:type="dxa"/>
              <w:right w:w="180" w:type="dxa"/>
            </w:tcMar>
            <w:hideMark/>
          </w:tcPr>
          <w:p w14:paraId="48DD786B" w14:textId="77777777" w:rsidR="007B304C" w:rsidRPr="00B82970" w:rsidRDefault="007B304C" w:rsidP="0054480A">
            <w:pPr>
              <w:spacing w:before="30" w:after="30"/>
              <w:ind w:left="30" w:right="30"/>
              <w:rPr>
                <w:rFonts w:ascii="Calibri" w:eastAsia="Times New Roman" w:hAnsi="Calibri" w:cs="Calibri"/>
                <w:sz w:val="16"/>
              </w:rPr>
            </w:pPr>
            <w:r w:rsidRPr="00B82970">
              <w:rPr>
                <w:rFonts w:ascii="Calibri" w:eastAsia="Times New Roman" w:hAnsi="Calibri" w:cs="Calibri"/>
                <w:sz w:val="16"/>
              </w:rPr>
              <w:t>162_string_13</w:t>
            </w:r>
          </w:p>
        </w:tc>
        <w:tc>
          <w:tcPr>
            <w:tcW w:w="4861" w:type="dxa"/>
            <w:shd w:val="clear" w:color="auto" w:fill="auto"/>
            <w:tcMar>
              <w:top w:w="120" w:type="dxa"/>
              <w:left w:w="180" w:type="dxa"/>
              <w:bottom w:w="120" w:type="dxa"/>
              <w:right w:w="180" w:type="dxa"/>
            </w:tcMar>
            <w:vAlign w:val="center"/>
            <w:hideMark/>
          </w:tcPr>
          <w:p w14:paraId="73616C2C" w14:textId="77777777" w:rsidR="007B304C" w:rsidRPr="00B82970" w:rsidRDefault="007B304C" w:rsidP="0054480A">
            <w:pPr>
              <w:pStyle w:val="NormalWeb"/>
              <w:ind w:left="30" w:right="30"/>
              <w:rPr>
                <w:rFonts w:ascii="Calibri" w:hAnsi="Calibri" w:cs="Calibri"/>
              </w:rPr>
            </w:pPr>
            <w:r w:rsidRPr="00B82970">
              <w:rPr>
                <w:rFonts w:ascii="Calibri" w:hAnsi="Calibri" w:cs="Calibri"/>
              </w:rPr>
              <w:t xml:space="preserve">At times, each of us will be faced with situations where the right course of action is hard to determine. The aim of this course is to provide you with a systematic way of assessing your options, evaluating their impact, and ultimately making the right </w:t>
            </w:r>
            <w:r w:rsidRPr="00B82970">
              <w:rPr>
                <w:rFonts w:ascii="Calibri" w:hAnsi="Calibri" w:cs="Calibri"/>
              </w:rPr>
              <w:lastRenderedPageBreak/>
              <w:t>choices for you, Abbott and its many stakeholders.</w:t>
            </w:r>
          </w:p>
        </w:tc>
        <w:tc>
          <w:tcPr>
            <w:tcW w:w="5254" w:type="dxa"/>
            <w:shd w:val="clear" w:color="auto" w:fill="auto"/>
            <w:vAlign w:val="center"/>
          </w:tcPr>
          <w:p w14:paraId="7B7FC2E0"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lastRenderedPageBreak/>
              <w:t>À un moment donné, chacun d’entre nous sera confronté à des situations où le bon plan d’action est difficile à déterminer. Le but de ce cours est de vous fournir une façon systématique d’évaluer vos options, leur impact</w:t>
            </w:r>
            <w:r>
              <w:rPr>
                <w:rFonts w:ascii="Calibri" w:eastAsia="Calibri" w:hAnsi="Calibri" w:cs="Calibri"/>
              </w:rPr>
              <w:t>,</w:t>
            </w:r>
            <w:r w:rsidRPr="00B82970">
              <w:rPr>
                <w:rFonts w:ascii="Calibri" w:eastAsia="Calibri" w:hAnsi="Calibri" w:cs="Calibri"/>
              </w:rPr>
              <w:t xml:space="preserve"> et enfin d’effectuer les bons </w:t>
            </w:r>
            <w:r w:rsidRPr="00B82970">
              <w:rPr>
                <w:rFonts w:ascii="Calibri" w:eastAsia="Calibri" w:hAnsi="Calibri" w:cs="Calibri"/>
              </w:rPr>
              <w:lastRenderedPageBreak/>
              <w:t xml:space="preserve">choix pour vous, Abbott et ses nombreuses parties prenantes. </w:t>
            </w:r>
          </w:p>
        </w:tc>
        <w:tc>
          <w:tcPr>
            <w:tcW w:w="2552" w:type="dxa"/>
          </w:tcPr>
          <w:p w14:paraId="15E10434" w14:textId="77777777" w:rsidR="007B304C" w:rsidRPr="00B82970" w:rsidRDefault="007B304C" w:rsidP="0054480A">
            <w:pPr>
              <w:pStyle w:val="NormalWeb"/>
              <w:ind w:left="140" w:right="160"/>
              <w:rPr>
                <w:rFonts w:ascii="Calibri" w:eastAsia="Calibri" w:hAnsi="Calibri" w:cs="Calibri"/>
              </w:rPr>
            </w:pPr>
          </w:p>
        </w:tc>
      </w:tr>
      <w:tr w:rsidR="007B304C" w:rsidRPr="00B82970" w14:paraId="1875E005" w14:textId="746B01E0" w:rsidTr="00EB7888">
        <w:tc>
          <w:tcPr>
            <w:tcW w:w="1362" w:type="dxa"/>
            <w:shd w:val="clear" w:color="auto" w:fill="D9E2F3" w:themeFill="accent1" w:themeFillTint="33"/>
            <w:tcMar>
              <w:top w:w="120" w:type="dxa"/>
              <w:left w:w="180" w:type="dxa"/>
              <w:bottom w:w="120" w:type="dxa"/>
              <w:right w:w="180" w:type="dxa"/>
            </w:tcMar>
            <w:hideMark/>
          </w:tcPr>
          <w:p w14:paraId="6B2009E4" w14:textId="77777777" w:rsidR="007B304C" w:rsidRPr="00B82970" w:rsidRDefault="007B304C" w:rsidP="0054480A">
            <w:pPr>
              <w:spacing w:before="30" w:after="30"/>
              <w:ind w:left="30" w:right="30"/>
              <w:rPr>
                <w:rFonts w:ascii="Calibri" w:eastAsia="Times New Roman" w:hAnsi="Calibri" w:cs="Calibri"/>
                <w:sz w:val="16"/>
              </w:rPr>
            </w:pPr>
            <w:r w:rsidRPr="00B82970">
              <w:rPr>
                <w:rFonts w:ascii="Calibri" w:eastAsia="Times New Roman" w:hAnsi="Calibri" w:cs="Calibri"/>
                <w:sz w:val="16"/>
              </w:rPr>
              <w:t>163_string_14</w:t>
            </w:r>
          </w:p>
        </w:tc>
        <w:tc>
          <w:tcPr>
            <w:tcW w:w="4861" w:type="dxa"/>
            <w:shd w:val="clear" w:color="auto" w:fill="auto"/>
            <w:tcMar>
              <w:top w:w="120" w:type="dxa"/>
              <w:left w:w="180" w:type="dxa"/>
              <w:bottom w:w="120" w:type="dxa"/>
              <w:right w:w="180" w:type="dxa"/>
            </w:tcMar>
            <w:vAlign w:val="center"/>
            <w:hideMark/>
          </w:tcPr>
          <w:p w14:paraId="472861A5" w14:textId="77777777" w:rsidR="007B304C" w:rsidRPr="00B82970" w:rsidRDefault="007B304C" w:rsidP="0054480A">
            <w:pPr>
              <w:pStyle w:val="NormalWeb"/>
              <w:ind w:left="30" w:right="30"/>
              <w:rPr>
                <w:rFonts w:ascii="Calibri" w:hAnsi="Calibri" w:cs="Calibri"/>
              </w:rPr>
            </w:pPr>
            <w:r w:rsidRPr="00B82970">
              <w:rPr>
                <w:rFonts w:ascii="Calibri" w:hAnsi="Calibri" w:cs="Calibri"/>
              </w:rPr>
              <w:t>Table of Contents</w:t>
            </w:r>
          </w:p>
        </w:tc>
        <w:tc>
          <w:tcPr>
            <w:tcW w:w="5254" w:type="dxa"/>
            <w:shd w:val="clear" w:color="auto" w:fill="auto"/>
            <w:vAlign w:val="center"/>
          </w:tcPr>
          <w:p w14:paraId="7336CD7B"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Table des matières</w:t>
            </w:r>
          </w:p>
        </w:tc>
        <w:tc>
          <w:tcPr>
            <w:tcW w:w="2552" w:type="dxa"/>
          </w:tcPr>
          <w:p w14:paraId="4833D70D" w14:textId="77777777" w:rsidR="007B304C" w:rsidRPr="00B82970" w:rsidRDefault="007B304C" w:rsidP="0054480A">
            <w:pPr>
              <w:pStyle w:val="NormalWeb"/>
              <w:ind w:left="140" w:right="160"/>
              <w:rPr>
                <w:rFonts w:ascii="Calibri" w:eastAsia="Calibri" w:hAnsi="Calibri" w:cs="Calibri"/>
              </w:rPr>
            </w:pPr>
          </w:p>
        </w:tc>
      </w:tr>
      <w:tr w:rsidR="007B304C" w:rsidRPr="00B82970" w14:paraId="0D68FE6E" w14:textId="07CDDE20" w:rsidTr="00EB7888">
        <w:tc>
          <w:tcPr>
            <w:tcW w:w="1362" w:type="dxa"/>
            <w:shd w:val="clear" w:color="auto" w:fill="D9E2F3" w:themeFill="accent1" w:themeFillTint="33"/>
            <w:tcMar>
              <w:top w:w="120" w:type="dxa"/>
              <w:left w:w="180" w:type="dxa"/>
              <w:bottom w:w="120" w:type="dxa"/>
              <w:right w:w="180" w:type="dxa"/>
            </w:tcMar>
            <w:hideMark/>
          </w:tcPr>
          <w:p w14:paraId="7D1FEEDD" w14:textId="77777777" w:rsidR="007B304C" w:rsidRPr="00B82970" w:rsidRDefault="007B304C" w:rsidP="0054480A">
            <w:pPr>
              <w:spacing w:before="30" w:after="30"/>
              <w:ind w:left="30" w:right="30"/>
              <w:rPr>
                <w:rFonts w:ascii="Calibri" w:eastAsia="Times New Roman" w:hAnsi="Calibri" w:cs="Calibri"/>
                <w:sz w:val="16"/>
              </w:rPr>
            </w:pPr>
            <w:r w:rsidRPr="00B82970">
              <w:rPr>
                <w:rFonts w:ascii="Calibri" w:eastAsia="Times New Roman" w:hAnsi="Calibri" w:cs="Calibri"/>
                <w:sz w:val="16"/>
              </w:rPr>
              <w:t>164_string_15</w:t>
            </w:r>
          </w:p>
        </w:tc>
        <w:tc>
          <w:tcPr>
            <w:tcW w:w="4861" w:type="dxa"/>
            <w:shd w:val="clear" w:color="auto" w:fill="auto"/>
            <w:tcMar>
              <w:top w:w="120" w:type="dxa"/>
              <w:left w:w="180" w:type="dxa"/>
              <w:bottom w:w="120" w:type="dxa"/>
              <w:right w:w="180" w:type="dxa"/>
            </w:tcMar>
            <w:vAlign w:val="center"/>
            <w:hideMark/>
          </w:tcPr>
          <w:p w14:paraId="4D1B8653" w14:textId="77777777" w:rsidR="007B304C" w:rsidRPr="00B82970" w:rsidRDefault="007B304C" w:rsidP="0054480A">
            <w:pPr>
              <w:pStyle w:val="NormalWeb"/>
              <w:ind w:left="30" w:right="30"/>
              <w:rPr>
                <w:rFonts w:ascii="Calibri" w:hAnsi="Calibri" w:cs="Calibri"/>
              </w:rPr>
            </w:pPr>
            <w:r w:rsidRPr="00B82970">
              <w:rPr>
                <w:rFonts w:ascii="Calibri" w:hAnsi="Calibri" w:cs="Calibri"/>
              </w:rPr>
              <w:t>Where to Get Help</w:t>
            </w:r>
          </w:p>
        </w:tc>
        <w:tc>
          <w:tcPr>
            <w:tcW w:w="5254" w:type="dxa"/>
            <w:shd w:val="clear" w:color="auto" w:fill="auto"/>
            <w:vAlign w:val="center"/>
          </w:tcPr>
          <w:p w14:paraId="33FD09AD"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Où obtenir de l’aide</w:t>
            </w:r>
          </w:p>
        </w:tc>
        <w:tc>
          <w:tcPr>
            <w:tcW w:w="2552" w:type="dxa"/>
          </w:tcPr>
          <w:p w14:paraId="7FCF2147" w14:textId="77777777" w:rsidR="007B304C" w:rsidRPr="00B82970" w:rsidRDefault="007B304C" w:rsidP="0054480A">
            <w:pPr>
              <w:pStyle w:val="NormalWeb"/>
              <w:ind w:left="140" w:right="160"/>
              <w:rPr>
                <w:rFonts w:ascii="Calibri" w:eastAsia="Calibri" w:hAnsi="Calibri" w:cs="Calibri"/>
              </w:rPr>
            </w:pPr>
          </w:p>
        </w:tc>
      </w:tr>
      <w:tr w:rsidR="007B304C" w:rsidRPr="00B82970" w14:paraId="0F95C114" w14:textId="483C8EB6" w:rsidTr="00EB7888">
        <w:tc>
          <w:tcPr>
            <w:tcW w:w="1362" w:type="dxa"/>
            <w:shd w:val="clear" w:color="auto" w:fill="D9E2F3" w:themeFill="accent1" w:themeFillTint="33"/>
            <w:tcMar>
              <w:top w:w="120" w:type="dxa"/>
              <w:left w:w="180" w:type="dxa"/>
              <w:bottom w:w="120" w:type="dxa"/>
              <w:right w:w="180" w:type="dxa"/>
            </w:tcMar>
            <w:hideMark/>
          </w:tcPr>
          <w:p w14:paraId="0FF56781" w14:textId="77777777" w:rsidR="007B304C" w:rsidRPr="00B82970" w:rsidRDefault="007B304C" w:rsidP="0054480A">
            <w:pPr>
              <w:spacing w:before="30" w:after="30"/>
              <w:ind w:left="30" w:right="30"/>
              <w:rPr>
                <w:rFonts w:ascii="Calibri" w:eastAsia="Times New Roman" w:hAnsi="Calibri" w:cs="Calibri"/>
                <w:sz w:val="16"/>
              </w:rPr>
            </w:pPr>
            <w:r w:rsidRPr="00B82970">
              <w:rPr>
                <w:rFonts w:ascii="Calibri" w:eastAsia="Times New Roman" w:hAnsi="Calibri" w:cs="Calibri"/>
                <w:sz w:val="16"/>
              </w:rPr>
              <w:t>165_string_16</w:t>
            </w:r>
          </w:p>
        </w:tc>
        <w:tc>
          <w:tcPr>
            <w:tcW w:w="4861" w:type="dxa"/>
            <w:shd w:val="clear" w:color="auto" w:fill="auto"/>
            <w:tcMar>
              <w:top w:w="120" w:type="dxa"/>
              <w:left w:w="180" w:type="dxa"/>
              <w:bottom w:w="120" w:type="dxa"/>
              <w:right w:w="180" w:type="dxa"/>
            </w:tcMar>
            <w:vAlign w:val="center"/>
            <w:hideMark/>
          </w:tcPr>
          <w:p w14:paraId="5490736A" w14:textId="77777777" w:rsidR="007B304C" w:rsidRPr="00B82970" w:rsidRDefault="007B304C" w:rsidP="0054480A">
            <w:pPr>
              <w:pStyle w:val="NormalWeb"/>
              <w:ind w:left="30" w:right="30"/>
              <w:rPr>
                <w:rFonts w:ascii="Calibri" w:hAnsi="Calibri" w:cs="Calibri"/>
              </w:rPr>
            </w:pPr>
            <w:r w:rsidRPr="00B82970">
              <w:rPr>
                <w:rFonts w:ascii="Calibri" w:hAnsi="Calibri" w:cs="Calibri"/>
              </w:rPr>
              <w:t>Reference Material</w:t>
            </w:r>
          </w:p>
        </w:tc>
        <w:tc>
          <w:tcPr>
            <w:tcW w:w="5254" w:type="dxa"/>
            <w:shd w:val="clear" w:color="auto" w:fill="auto"/>
            <w:vAlign w:val="center"/>
          </w:tcPr>
          <w:p w14:paraId="44A88226"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Documents de référence</w:t>
            </w:r>
          </w:p>
        </w:tc>
        <w:tc>
          <w:tcPr>
            <w:tcW w:w="2552" w:type="dxa"/>
          </w:tcPr>
          <w:p w14:paraId="563BC7F0" w14:textId="77777777" w:rsidR="007B304C" w:rsidRPr="00B82970" w:rsidRDefault="007B304C" w:rsidP="0054480A">
            <w:pPr>
              <w:pStyle w:val="NormalWeb"/>
              <w:ind w:left="140" w:right="160"/>
              <w:rPr>
                <w:rFonts w:ascii="Calibri" w:eastAsia="Calibri" w:hAnsi="Calibri" w:cs="Calibri"/>
              </w:rPr>
            </w:pPr>
          </w:p>
        </w:tc>
      </w:tr>
      <w:tr w:rsidR="007B304C" w:rsidRPr="00B82970" w14:paraId="06ECBBE6" w14:textId="4E722AA3" w:rsidTr="00EB7888">
        <w:tc>
          <w:tcPr>
            <w:tcW w:w="1362" w:type="dxa"/>
            <w:shd w:val="clear" w:color="auto" w:fill="D9E2F3" w:themeFill="accent1" w:themeFillTint="33"/>
            <w:tcMar>
              <w:top w:w="120" w:type="dxa"/>
              <w:left w:w="180" w:type="dxa"/>
              <w:bottom w:w="120" w:type="dxa"/>
              <w:right w:w="180" w:type="dxa"/>
            </w:tcMar>
            <w:hideMark/>
          </w:tcPr>
          <w:p w14:paraId="7F1CC480" w14:textId="77777777" w:rsidR="007B304C" w:rsidRPr="00B82970" w:rsidRDefault="007B304C" w:rsidP="0054480A">
            <w:pPr>
              <w:spacing w:before="30" w:after="30"/>
              <w:ind w:left="30" w:right="30"/>
              <w:rPr>
                <w:rFonts w:ascii="Calibri" w:eastAsia="Times New Roman" w:hAnsi="Calibri" w:cs="Calibri"/>
                <w:sz w:val="16"/>
              </w:rPr>
            </w:pPr>
            <w:r w:rsidRPr="00B82970">
              <w:rPr>
                <w:rFonts w:ascii="Calibri" w:eastAsia="Times New Roman" w:hAnsi="Calibri" w:cs="Calibri"/>
                <w:sz w:val="16"/>
              </w:rPr>
              <w:t>166_string_17</w:t>
            </w:r>
          </w:p>
        </w:tc>
        <w:tc>
          <w:tcPr>
            <w:tcW w:w="4861" w:type="dxa"/>
            <w:shd w:val="clear" w:color="auto" w:fill="auto"/>
            <w:tcMar>
              <w:top w:w="120" w:type="dxa"/>
              <w:left w:w="180" w:type="dxa"/>
              <w:bottom w:w="120" w:type="dxa"/>
              <w:right w:w="180" w:type="dxa"/>
            </w:tcMar>
            <w:vAlign w:val="center"/>
            <w:hideMark/>
          </w:tcPr>
          <w:p w14:paraId="0DAB5119" w14:textId="77777777" w:rsidR="007B304C" w:rsidRPr="00B82970" w:rsidRDefault="007B304C" w:rsidP="0054480A">
            <w:pPr>
              <w:pStyle w:val="NormalWeb"/>
              <w:ind w:left="30" w:right="30"/>
              <w:rPr>
                <w:rFonts w:ascii="Calibri" w:hAnsi="Calibri" w:cs="Calibri"/>
              </w:rPr>
            </w:pPr>
            <w:r w:rsidRPr="00B82970">
              <w:rPr>
                <w:rFonts w:ascii="Calibri" w:hAnsi="Calibri" w:cs="Calibri"/>
              </w:rPr>
              <w:t>Audio</w:t>
            </w:r>
          </w:p>
        </w:tc>
        <w:tc>
          <w:tcPr>
            <w:tcW w:w="5254" w:type="dxa"/>
            <w:shd w:val="clear" w:color="auto" w:fill="auto"/>
            <w:vAlign w:val="center"/>
          </w:tcPr>
          <w:p w14:paraId="0052E375"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Son</w:t>
            </w:r>
          </w:p>
        </w:tc>
        <w:tc>
          <w:tcPr>
            <w:tcW w:w="2552" w:type="dxa"/>
          </w:tcPr>
          <w:p w14:paraId="0CDA9100" w14:textId="77777777" w:rsidR="007B304C" w:rsidRPr="00B82970" w:rsidRDefault="007B304C" w:rsidP="0054480A">
            <w:pPr>
              <w:pStyle w:val="NormalWeb"/>
              <w:ind w:left="140" w:right="160"/>
              <w:rPr>
                <w:rFonts w:ascii="Calibri" w:eastAsia="Calibri" w:hAnsi="Calibri" w:cs="Calibri"/>
              </w:rPr>
            </w:pPr>
          </w:p>
        </w:tc>
      </w:tr>
      <w:tr w:rsidR="007B304C" w:rsidRPr="00B82970" w14:paraId="243F1159" w14:textId="37F9620D" w:rsidTr="00EB7888">
        <w:tc>
          <w:tcPr>
            <w:tcW w:w="1362" w:type="dxa"/>
            <w:shd w:val="clear" w:color="auto" w:fill="D9E2F3" w:themeFill="accent1" w:themeFillTint="33"/>
            <w:tcMar>
              <w:top w:w="120" w:type="dxa"/>
              <w:left w:w="180" w:type="dxa"/>
              <w:bottom w:w="120" w:type="dxa"/>
              <w:right w:w="180" w:type="dxa"/>
            </w:tcMar>
            <w:hideMark/>
          </w:tcPr>
          <w:p w14:paraId="42F12978" w14:textId="77777777" w:rsidR="007B304C" w:rsidRPr="00B82970" w:rsidRDefault="007B304C" w:rsidP="0054480A">
            <w:pPr>
              <w:spacing w:before="30" w:after="30"/>
              <w:ind w:left="30" w:right="30"/>
              <w:rPr>
                <w:rFonts w:ascii="Calibri" w:eastAsia="Times New Roman" w:hAnsi="Calibri" w:cs="Calibri"/>
                <w:sz w:val="16"/>
              </w:rPr>
            </w:pPr>
            <w:r w:rsidRPr="00B82970">
              <w:rPr>
                <w:rFonts w:ascii="Calibri" w:eastAsia="Times New Roman" w:hAnsi="Calibri" w:cs="Calibri"/>
                <w:sz w:val="16"/>
              </w:rPr>
              <w:t>167_string_18</w:t>
            </w:r>
          </w:p>
        </w:tc>
        <w:tc>
          <w:tcPr>
            <w:tcW w:w="4861" w:type="dxa"/>
            <w:shd w:val="clear" w:color="auto" w:fill="auto"/>
            <w:tcMar>
              <w:top w:w="120" w:type="dxa"/>
              <w:left w:w="180" w:type="dxa"/>
              <w:bottom w:w="120" w:type="dxa"/>
              <w:right w:w="180" w:type="dxa"/>
            </w:tcMar>
            <w:vAlign w:val="center"/>
            <w:hideMark/>
          </w:tcPr>
          <w:p w14:paraId="38D0AA51" w14:textId="77777777" w:rsidR="007B304C" w:rsidRPr="00B82970" w:rsidRDefault="007B304C" w:rsidP="0054480A">
            <w:pPr>
              <w:pStyle w:val="NormalWeb"/>
              <w:ind w:left="30" w:right="30"/>
              <w:rPr>
                <w:rFonts w:ascii="Calibri" w:hAnsi="Calibri" w:cs="Calibri"/>
              </w:rPr>
            </w:pPr>
            <w:r w:rsidRPr="00B82970">
              <w:rPr>
                <w:rFonts w:ascii="Calibri" w:hAnsi="Calibri" w:cs="Calibri"/>
              </w:rPr>
              <w:t>Exit</w:t>
            </w:r>
          </w:p>
        </w:tc>
        <w:tc>
          <w:tcPr>
            <w:tcW w:w="5254" w:type="dxa"/>
            <w:shd w:val="clear" w:color="auto" w:fill="auto"/>
            <w:vAlign w:val="center"/>
          </w:tcPr>
          <w:p w14:paraId="3822A5CA"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Quitter</w:t>
            </w:r>
          </w:p>
        </w:tc>
        <w:tc>
          <w:tcPr>
            <w:tcW w:w="2552" w:type="dxa"/>
          </w:tcPr>
          <w:p w14:paraId="75335746" w14:textId="77777777" w:rsidR="007B304C" w:rsidRPr="00B82970" w:rsidRDefault="007B304C" w:rsidP="0054480A">
            <w:pPr>
              <w:pStyle w:val="NormalWeb"/>
              <w:ind w:left="140" w:right="160"/>
              <w:rPr>
                <w:rFonts w:ascii="Calibri" w:eastAsia="Calibri" w:hAnsi="Calibri" w:cs="Calibri"/>
              </w:rPr>
            </w:pPr>
          </w:p>
        </w:tc>
      </w:tr>
      <w:tr w:rsidR="007B304C" w:rsidRPr="00B82970" w14:paraId="76641AC4" w14:textId="4DA80E5E" w:rsidTr="00EB7888">
        <w:tc>
          <w:tcPr>
            <w:tcW w:w="1362" w:type="dxa"/>
            <w:shd w:val="clear" w:color="auto" w:fill="D9E2F3" w:themeFill="accent1" w:themeFillTint="33"/>
            <w:tcMar>
              <w:top w:w="120" w:type="dxa"/>
              <w:left w:w="180" w:type="dxa"/>
              <w:bottom w:w="120" w:type="dxa"/>
              <w:right w:w="180" w:type="dxa"/>
            </w:tcMar>
            <w:hideMark/>
          </w:tcPr>
          <w:p w14:paraId="22894A71" w14:textId="77777777" w:rsidR="007B304C" w:rsidRPr="00B82970" w:rsidRDefault="007B304C" w:rsidP="0054480A">
            <w:pPr>
              <w:spacing w:before="30" w:after="30"/>
              <w:ind w:left="30" w:right="30"/>
              <w:rPr>
                <w:rFonts w:ascii="Calibri" w:eastAsia="Times New Roman" w:hAnsi="Calibri" w:cs="Calibri"/>
                <w:sz w:val="16"/>
              </w:rPr>
            </w:pPr>
            <w:r w:rsidRPr="00B82970">
              <w:rPr>
                <w:rFonts w:ascii="Calibri" w:eastAsia="Times New Roman" w:hAnsi="Calibri" w:cs="Calibri"/>
                <w:sz w:val="16"/>
              </w:rPr>
              <w:t>168_string_19</w:t>
            </w:r>
          </w:p>
        </w:tc>
        <w:tc>
          <w:tcPr>
            <w:tcW w:w="4861" w:type="dxa"/>
            <w:shd w:val="clear" w:color="auto" w:fill="auto"/>
            <w:tcMar>
              <w:top w:w="120" w:type="dxa"/>
              <w:left w:w="180" w:type="dxa"/>
              <w:bottom w:w="120" w:type="dxa"/>
              <w:right w:w="180" w:type="dxa"/>
            </w:tcMar>
            <w:vAlign w:val="center"/>
            <w:hideMark/>
          </w:tcPr>
          <w:p w14:paraId="07F992FE" w14:textId="77777777" w:rsidR="007B304C" w:rsidRPr="00B82970" w:rsidRDefault="007B304C" w:rsidP="0054480A">
            <w:pPr>
              <w:pStyle w:val="NormalWeb"/>
              <w:ind w:left="30" w:right="30"/>
              <w:rPr>
                <w:rFonts w:ascii="Calibri" w:hAnsi="Calibri" w:cs="Calibri"/>
              </w:rPr>
            </w:pPr>
            <w:r w:rsidRPr="00B82970">
              <w:rPr>
                <w:rFonts w:ascii="Calibri" w:hAnsi="Calibri" w:cs="Calibri"/>
              </w:rPr>
              <w:t>Close</w:t>
            </w:r>
          </w:p>
        </w:tc>
        <w:tc>
          <w:tcPr>
            <w:tcW w:w="5254" w:type="dxa"/>
            <w:shd w:val="clear" w:color="auto" w:fill="auto"/>
            <w:vAlign w:val="center"/>
          </w:tcPr>
          <w:p w14:paraId="0C88C7C2" w14:textId="77777777" w:rsidR="007B304C" w:rsidRPr="00B82970" w:rsidRDefault="007B304C" w:rsidP="0054480A">
            <w:pPr>
              <w:pStyle w:val="NormalWeb"/>
              <w:ind w:left="140" w:right="160"/>
              <w:rPr>
                <w:rFonts w:ascii="Calibri" w:hAnsi="Calibri" w:cs="Calibri"/>
              </w:rPr>
            </w:pPr>
            <w:r w:rsidRPr="00B82970">
              <w:rPr>
                <w:rFonts w:ascii="Calibri" w:eastAsia="Calibri" w:hAnsi="Calibri" w:cs="Calibri"/>
              </w:rPr>
              <w:t>Fermer</w:t>
            </w:r>
          </w:p>
        </w:tc>
        <w:tc>
          <w:tcPr>
            <w:tcW w:w="2552" w:type="dxa"/>
          </w:tcPr>
          <w:p w14:paraId="433C0264" w14:textId="77777777" w:rsidR="007B304C" w:rsidRPr="00B82970" w:rsidRDefault="007B304C" w:rsidP="0054480A">
            <w:pPr>
              <w:pStyle w:val="NormalWeb"/>
              <w:ind w:left="140" w:right="160"/>
              <w:rPr>
                <w:rFonts w:ascii="Calibri" w:eastAsia="Calibri" w:hAnsi="Calibri" w:cs="Calibri"/>
              </w:rPr>
            </w:pPr>
          </w:p>
        </w:tc>
      </w:tr>
    </w:tbl>
    <w:p w14:paraId="5BB6DF65" w14:textId="77777777" w:rsidR="00D435CA" w:rsidRPr="00AF24B2" w:rsidRDefault="00D435CA" w:rsidP="00AF24B2"/>
    <w:sectPr w:rsidR="00D435CA" w:rsidRPr="00AF24B2" w:rsidSect="00824E7B">
      <w:headerReference w:type="even" r:id="rId171"/>
      <w:headerReference w:type="default" r:id="rId172"/>
      <w:footerReference w:type="even" r:id="rId173"/>
      <w:footerReference w:type="default" r:id="rId174"/>
      <w:headerReference w:type="first" r:id="rId175"/>
      <w:footerReference w:type="first" r:id="rId17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BFB99" w14:textId="77777777" w:rsidR="00146349" w:rsidRDefault="00146349" w:rsidP="0077608A">
      <w:r>
        <w:separator/>
      </w:r>
    </w:p>
  </w:endnote>
  <w:endnote w:type="continuationSeparator" w:id="0">
    <w:p w14:paraId="351A59AD" w14:textId="77777777" w:rsidR="00146349" w:rsidRDefault="00146349" w:rsidP="0077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4F4A1" w14:textId="77777777" w:rsidR="00D91158" w:rsidRDefault="00D91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CCB47" w14:textId="77777777" w:rsidR="00D91158" w:rsidRDefault="00D91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0518C" w14:textId="77777777" w:rsidR="00D91158" w:rsidRDefault="00D91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3B989" w14:textId="77777777" w:rsidR="00146349" w:rsidRDefault="00146349" w:rsidP="0077608A">
      <w:r>
        <w:separator/>
      </w:r>
    </w:p>
  </w:footnote>
  <w:footnote w:type="continuationSeparator" w:id="0">
    <w:p w14:paraId="64E7256C" w14:textId="77777777" w:rsidR="00146349" w:rsidRDefault="00146349" w:rsidP="00776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7039D" w14:textId="77777777" w:rsidR="00D91158" w:rsidRDefault="00D91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7DA0F" w14:textId="77777777" w:rsidR="00D91158" w:rsidRDefault="00D911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BA62A" w14:textId="77777777" w:rsidR="00D91158" w:rsidRDefault="00D91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320"/>
    <w:multiLevelType w:val="multilevel"/>
    <w:tmpl w:val="D298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0CC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93F54"/>
    <w:multiLevelType w:val="multilevel"/>
    <w:tmpl w:val="619C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40E6E"/>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174E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66EF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860ED"/>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4059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07A"/>
    <w:multiLevelType w:val="multilevel"/>
    <w:tmpl w:val="54DA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350D0"/>
    <w:multiLevelType w:val="multilevel"/>
    <w:tmpl w:val="29C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16D5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B6923"/>
    <w:multiLevelType w:val="hybridMultilevel"/>
    <w:tmpl w:val="8568855A"/>
    <w:lvl w:ilvl="0" w:tplc="42808B06">
      <w:start w:val="1"/>
      <w:numFmt w:val="decimal"/>
      <w:lvlText w:val="%1."/>
      <w:lvlJc w:val="left"/>
      <w:pPr>
        <w:ind w:left="720" w:hanging="360"/>
      </w:pPr>
    </w:lvl>
    <w:lvl w:ilvl="1" w:tplc="D434574E">
      <w:start w:val="1"/>
      <w:numFmt w:val="lowerLetter"/>
      <w:lvlText w:val="%2."/>
      <w:lvlJc w:val="left"/>
      <w:pPr>
        <w:ind w:left="1440" w:hanging="360"/>
      </w:pPr>
    </w:lvl>
    <w:lvl w:ilvl="2" w:tplc="AA6C7C0A" w:tentative="1">
      <w:start w:val="1"/>
      <w:numFmt w:val="lowerRoman"/>
      <w:lvlText w:val="%3."/>
      <w:lvlJc w:val="right"/>
      <w:pPr>
        <w:ind w:left="2160" w:hanging="180"/>
      </w:pPr>
    </w:lvl>
    <w:lvl w:ilvl="3" w:tplc="2278ADDE" w:tentative="1">
      <w:start w:val="1"/>
      <w:numFmt w:val="decimal"/>
      <w:lvlText w:val="%4."/>
      <w:lvlJc w:val="left"/>
      <w:pPr>
        <w:ind w:left="2880" w:hanging="360"/>
      </w:pPr>
    </w:lvl>
    <w:lvl w:ilvl="4" w:tplc="C29A3FFE" w:tentative="1">
      <w:start w:val="1"/>
      <w:numFmt w:val="lowerLetter"/>
      <w:lvlText w:val="%5."/>
      <w:lvlJc w:val="left"/>
      <w:pPr>
        <w:ind w:left="3600" w:hanging="360"/>
      </w:pPr>
    </w:lvl>
    <w:lvl w:ilvl="5" w:tplc="408CB7FC" w:tentative="1">
      <w:start w:val="1"/>
      <w:numFmt w:val="lowerRoman"/>
      <w:lvlText w:val="%6."/>
      <w:lvlJc w:val="right"/>
      <w:pPr>
        <w:ind w:left="4320" w:hanging="180"/>
      </w:pPr>
    </w:lvl>
    <w:lvl w:ilvl="6" w:tplc="C81C6D3E" w:tentative="1">
      <w:start w:val="1"/>
      <w:numFmt w:val="decimal"/>
      <w:lvlText w:val="%7."/>
      <w:lvlJc w:val="left"/>
      <w:pPr>
        <w:ind w:left="5040" w:hanging="360"/>
      </w:pPr>
    </w:lvl>
    <w:lvl w:ilvl="7" w:tplc="59F2213A" w:tentative="1">
      <w:start w:val="1"/>
      <w:numFmt w:val="lowerLetter"/>
      <w:lvlText w:val="%8."/>
      <w:lvlJc w:val="left"/>
      <w:pPr>
        <w:ind w:left="5760" w:hanging="360"/>
      </w:pPr>
    </w:lvl>
    <w:lvl w:ilvl="8" w:tplc="0BFE4A9E" w:tentative="1">
      <w:start w:val="1"/>
      <w:numFmt w:val="lowerRoman"/>
      <w:lvlText w:val="%9."/>
      <w:lvlJc w:val="right"/>
      <w:pPr>
        <w:ind w:left="6480" w:hanging="180"/>
      </w:pPr>
    </w:lvl>
  </w:abstractNum>
  <w:abstractNum w:abstractNumId="12" w15:restartNumberingAfterBreak="0">
    <w:nsid w:val="488B4CF4"/>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87310"/>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B50EC"/>
    <w:multiLevelType w:val="multilevel"/>
    <w:tmpl w:val="5F92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B3BFB"/>
    <w:multiLevelType w:val="multilevel"/>
    <w:tmpl w:val="8FF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226CE"/>
    <w:multiLevelType w:val="multilevel"/>
    <w:tmpl w:val="D17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C4AE1"/>
    <w:multiLevelType w:val="multilevel"/>
    <w:tmpl w:val="C162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76CB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65BB2"/>
    <w:multiLevelType w:val="multilevel"/>
    <w:tmpl w:val="016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B7B"/>
    <w:multiLevelType w:val="multilevel"/>
    <w:tmpl w:val="319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AB0AF3"/>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A6FD2"/>
    <w:multiLevelType w:val="hybridMultilevel"/>
    <w:tmpl w:val="2890802C"/>
    <w:lvl w:ilvl="0" w:tplc="8A1CC228">
      <w:start w:val="1"/>
      <w:numFmt w:val="decimal"/>
      <w:lvlText w:val="%1."/>
      <w:lvlJc w:val="left"/>
      <w:pPr>
        <w:ind w:left="720" w:hanging="360"/>
      </w:pPr>
    </w:lvl>
    <w:lvl w:ilvl="1" w:tplc="26A600AE">
      <w:start w:val="1"/>
      <w:numFmt w:val="bullet"/>
      <w:lvlText w:val=""/>
      <w:lvlJc w:val="left"/>
      <w:pPr>
        <w:ind w:left="1440" w:hanging="360"/>
      </w:pPr>
      <w:rPr>
        <w:rFonts w:ascii="Symbol" w:hAnsi="Symbol" w:hint="default"/>
      </w:rPr>
    </w:lvl>
    <w:lvl w:ilvl="2" w:tplc="65108F00" w:tentative="1">
      <w:start w:val="1"/>
      <w:numFmt w:val="lowerRoman"/>
      <w:lvlText w:val="%3."/>
      <w:lvlJc w:val="right"/>
      <w:pPr>
        <w:ind w:left="2160" w:hanging="180"/>
      </w:pPr>
    </w:lvl>
    <w:lvl w:ilvl="3" w:tplc="8A3485FA" w:tentative="1">
      <w:start w:val="1"/>
      <w:numFmt w:val="decimal"/>
      <w:lvlText w:val="%4."/>
      <w:lvlJc w:val="left"/>
      <w:pPr>
        <w:ind w:left="2880" w:hanging="360"/>
      </w:pPr>
    </w:lvl>
    <w:lvl w:ilvl="4" w:tplc="2D20A2DC" w:tentative="1">
      <w:start w:val="1"/>
      <w:numFmt w:val="lowerLetter"/>
      <w:lvlText w:val="%5."/>
      <w:lvlJc w:val="left"/>
      <w:pPr>
        <w:ind w:left="3600" w:hanging="360"/>
      </w:pPr>
    </w:lvl>
    <w:lvl w:ilvl="5" w:tplc="4D2E35C0" w:tentative="1">
      <w:start w:val="1"/>
      <w:numFmt w:val="lowerRoman"/>
      <w:lvlText w:val="%6."/>
      <w:lvlJc w:val="right"/>
      <w:pPr>
        <w:ind w:left="4320" w:hanging="180"/>
      </w:pPr>
    </w:lvl>
    <w:lvl w:ilvl="6" w:tplc="606EF8C4" w:tentative="1">
      <w:start w:val="1"/>
      <w:numFmt w:val="decimal"/>
      <w:lvlText w:val="%7."/>
      <w:lvlJc w:val="left"/>
      <w:pPr>
        <w:ind w:left="5040" w:hanging="360"/>
      </w:pPr>
    </w:lvl>
    <w:lvl w:ilvl="7" w:tplc="F99CA246" w:tentative="1">
      <w:start w:val="1"/>
      <w:numFmt w:val="lowerLetter"/>
      <w:lvlText w:val="%8."/>
      <w:lvlJc w:val="left"/>
      <w:pPr>
        <w:ind w:left="5760" w:hanging="360"/>
      </w:pPr>
    </w:lvl>
    <w:lvl w:ilvl="8" w:tplc="DE948D84" w:tentative="1">
      <w:start w:val="1"/>
      <w:numFmt w:val="lowerRoman"/>
      <w:lvlText w:val="%9."/>
      <w:lvlJc w:val="right"/>
      <w:pPr>
        <w:ind w:left="6480" w:hanging="180"/>
      </w:pPr>
    </w:lvl>
  </w:abstractNum>
  <w:abstractNum w:abstractNumId="23" w15:restartNumberingAfterBreak="0">
    <w:nsid w:val="7D11440C"/>
    <w:multiLevelType w:val="multilevel"/>
    <w:tmpl w:val="8788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E7D4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23"/>
  </w:num>
  <w:num w:numId="4">
    <w:abstractNumId w:val="16"/>
  </w:num>
  <w:num w:numId="5">
    <w:abstractNumId w:val="0"/>
  </w:num>
  <w:num w:numId="6">
    <w:abstractNumId w:val="17"/>
  </w:num>
  <w:num w:numId="7">
    <w:abstractNumId w:val="19"/>
  </w:num>
  <w:num w:numId="8">
    <w:abstractNumId w:val="9"/>
  </w:num>
  <w:num w:numId="9">
    <w:abstractNumId w:val="2"/>
  </w:num>
  <w:num w:numId="10">
    <w:abstractNumId w:val="7"/>
  </w:num>
  <w:num w:numId="11">
    <w:abstractNumId w:val="15"/>
  </w:num>
  <w:num w:numId="12">
    <w:abstractNumId w:val="14"/>
  </w:num>
  <w:num w:numId="13">
    <w:abstractNumId w:val="11"/>
  </w:num>
  <w:num w:numId="14">
    <w:abstractNumId w:val="22"/>
  </w:num>
  <w:num w:numId="15">
    <w:abstractNumId w:val="12"/>
  </w:num>
  <w:num w:numId="16">
    <w:abstractNumId w:val="4"/>
  </w:num>
  <w:num w:numId="17">
    <w:abstractNumId w:val="18"/>
  </w:num>
  <w:num w:numId="18">
    <w:abstractNumId w:val="5"/>
  </w:num>
  <w:num w:numId="19">
    <w:abstractNumId w:val="13"/>
  </w:num>
  <w:num w:numId="20">
    <w:abstractNumId w:val="1"/>
  </w:num>
  <w:num w:numId="21">
    <w:abstractNumId w:val="24"/>
  </w:num>
  <w:num w:numId="22">
    <w:abstractNumId w:val="6"/>
  </w:num>
  <w:num w:numId="23">
    <w:abstractNumId w:val="10"/>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7B"/>
    <w:rsid w:val="0001487F"/>
    <w:rsid w:val="000731DE"/>
    <w:rsid w:val="000948E3"/>
    <w:rsid w:val="000C095C"/>
    <w:rsid w:val="000E3914"/>
    <w:rsid w:val="00146349"/>
    <w:rsid w:val="001A11E6"/>
    <w:rsid w:val="001C6D41"/>
    <w:rsid w:val="001D15CB"/>
    <w:rsid w:val="001E32C8"/>
    <w:rsid w:val="002248DE"/>
    <w:rsid w:val="002619F3"/>
    <w:rsid w:val="002867C9"/>
    <w:rsid w:val="002C099C"/>
    <w:rsid w:val="002D342B"/>
    <w:rsid w:val="002D5B83"/>
    <w:rsid w:val="00306113"/>
    <w:rsid w:val="00315710"/>
    <w:rsid w:val="003652D0"/>
    <w:rsid w:val="003A00B5"/>
    <w:rsid w:val="003C56D2"/>
    <w:rsid w:val="003D5862"/>
    <w:rsid w:val="0043235A"/>
    <w:rsid w:val="004A15CE"/>
    <w:rsid w:val="004B1BC8"/>
    <w:rsid w:val="004D7875"/>
    <w:rsid w:val="00500E2E"/>
    <w:rsid w:val="00511733"/>
    <w:rsid w:val="00563867"/>
    <w:rsid w:val="0059203E"/>
    <w:rsid w:val="00594DFF"/>
    <w:rsid w:val="005A1529"/>
    <w:rsid w:val="005D257E"/>
    <w:rsid w:val="005D6A33"/>
    <w:rsid w:val="005E1EB1"/>
    <w:rsid w:val="005E21B3"/>
    <w:rsid w:val="00605EDD"/>
    <w:rsid w:val="00722408"/>
    <w:rsid w:val="00762AD0"/>
    <w:rsid w:val="0077608A"/>
    <w:rsid w:val="00784E02"/>
    <w:rsid w:val="007A2120"/>
    <w:rsid w:val="007A68A4"/>
    <w:rsid w:val="007B304C"/>
    <w:rsid w:val="007C200C"/>
    <w:rsid w:val="007D2473"/>
    <w:rsid w:val="007D69B0"/>
    <w:rsid w:val="00824E7B"/>
    <w:rsid w:val="00847A1B"/>
    <w:rsid w:val="008613BD"/>
    <w:rsid w:val="0086745B"/>
    <w:rsid w:val="00902FD5"/>
    <w:rsid w:val="00932FFC"/>
    <w:rsid w:val="009A7996"/>
    <w:rsid w:val="009D6680"/>
    <w:rsid w:val="00A03B0C"/>
    <w:rsid w:val="00A931FF"/>
    <w:rsid w:val="00AD06E6"/>
    <w:rsid w:val="00AF24B2"/>
    <w:rsid w:val="00B212DA"/>
    <w:rsid w:val="00B27E88"/>
    <w:rsid w:val="00B60E03"/>
    <w:rsid w:val="00B82970"/>
    <w:rsid w:val="00BC6EE9"/>
    <w:rsid w:val="00BD6A4D"/>
    <w:rsid w:val="00BE3197"/>
    <w:rsid w:val="00BE556A"/>
    <w:rsid w:val="00C104AB"/>
    <w:rsid w:val="00C27437"/>
    <w:rsid w:val="00C63B81"/>
    <w:rsid w:val="00CA5A04"/>
    <w:rsid w:val="00CF1F21"/>
    <w:rsid w:val="00CF7469"/>
    <w:rsid w:val="00D435CA"/>
    <w:rsid w:val="00D664B6"/>
    <w:rsid w:val="00D91158"/>
    <w:rsid w:val="00DC23DE"/>
    <w:rsid w:val="00E307D6"/>
    <w:rsid w:val="00E42F9D"/>
    <w:rsid w:val="00E50D53"/>
    <w:rsid w:val="00E5726E"/>
    <w:rsid w:val="00E834BD"/>
    <w:rsid w:val="00EA1E6A"/>
    <w:rsid w:val="00EB5CBF"/>
    <w:rsid w:val="00EB7888"/>
    <w:rsid w:val="00EC5406"/>
    <w:rsid w:val="00F34AC3"/>
    <w:rsid w:val="00FA07C2"/>
    <w:rsid w:val="00FA16DB"/>
    <w:rsid w:val="00FC100F"/>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6DA44"/>
  <w15:docId w15:val="{1B6BB3DC-2D48-47D5-B964-62E6772D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B2"/>
    <w:rPr>
      <w:rFonts w:eastAsiaTheme="minorEastAsia"/>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824E7B"/>
    <w:pPr>
      <w:tabs>
        <w:tab w:val="center" w:pos="4513"/>
        <w:tab w:val="right" w:pos="9026"/>
      </w:tabs>
    </w:pPr>
  </w:style>
  <w:style w:type="character" w:customStyle="1" w:styleId="HeaderChar">
    <w:name w:val="Header Char"/>
    <w:basedOn w:val="DefaultParagraphFont"/>
    <w:link w:val="Header"/>
    <w:uiPriority w:val="99"/>
    <w:rsid w:val="00824E7B"/>
    <w:rPr>
      <w:rFonts w:eastAsiaTheme="minorEastAsia"/>
      <w:sz w:val="24"/>
      <w:szCs w:val="24"/>
    </w:rPr>
  </w:style>
  <w:style w:type="paragraph" w:styleId="Footer">
    <w:name w:val="footer"/>
    <w:basedOn w:val="Normal"/>
    <w:link w:val="FooterChar"/>
    <w:uiPriority w:val="99"/>
    <w:unhideWhenUsed/>
    <w:rsid w:val="00824E7B"/>
    <w:pPr>
      <w:tabs>
        <w:tab w:val="center" w:pos="4513"/>
        <w:tab w:val="right" w:pos="9026"/>
      </w:tabs>
    </w:pPr>
  </w:style>
  <w:style w:type="character" w:customStyle="1" w:styleId="FooterChar">
    <w:name w:val="Footer Char"/>
    <w:basedOn w:val="DefaultParagraphFont"/>
    <w:link w:val="Footer"/>
    <w:uiPriority w:val="99"/>
    <w:rsid w:val="00824E7B"/>
    <w:rPr>
      <w:rFonts w:eastAsiaTheme="minorEastAsia"/>
      <w:sz w:val="24"/>
      <w:szCs w:val="24"/>
    </w:rPr>
  </w:style>
  <w:style w:type="paragraph" w:styleId="NoSpacing">
    <w:name w:val="No Spacing"/>
    <w:link w:val="NoSpacingChar"/>
    <w:uiPriority w:val="1"/>
    <w:qFormat/>
    <w:rsid w:val="00D435CA"/>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435CA"/>
    <w:rPr>
      <w:rFonts w:asciiTheme="minorHAnsi" w:eastAsiaTheme="minorEastAsia" w:hAnsiTheme="minorHAnsi" w:cstheme="minorBidi"/>
      <w:sz w:val="22"/>
      <w:szCs w:val="22"/>
      <w:lang w:val="en-US" w:eastAsia="en-US" w:bidi="ar-SA"/>
    </w:rPr>
  </w:style>
  <w:style w:type="paragraph" w:styleId="ListParagraph">
    <w:name w:val="List Paragraph"/>
    <w:basedOn w:val="Normal"/>
    <w:uiPriority w:val="34"/>
    <w:qFormat/>
    <w:rsid w:val="001C6D41"/>
    <w:pPr>
      <w:ind w:left="720"/>
      <w:contextualSpacing/>
    </w:pPr>
  </w:style>
  <w:style w:type="paragraph" w:styleId="BalloonText">
    <w:name w:val="Balloon Text"/>
    <w:basedOn w:val="Normal"/>
    <w:link w:val="BalloonTextChar"/>
    <w:uiPriority w:val="99"/>
    <w:semiHidden/>
    <w:unhideWhenUsed/>
    <w:rsid w:val="003A00B5"/>
    <w:rPr>
      <w:rFonts w:ascii="Tahoma" w:hAnsi="Tahoma" w:cs="Tahoma"/>
      <w:sz w:val="16"/>
      <w:szCs w:val="16"/>
    </w:rPr>
  </w:style>
  <w:style w:type="character" w:customStyle="1" w:styleId="BalloonTextChar">
    <w:name w:val="Balloon Text Char"/>
    <w:basedOn w:val="DefaultParagraphFont"/>
    <w:link w:val="BalloonText"/>
    <w:uiPriority w:val="99"/>
    <w:semiHidden/>
    <w:rsid w:val="003A00B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DecisionMaking/EN-US/course/index.html?showScreen=8_C_9" TargetMode="External"/><Relationship Id="rId117" Type="http://schemas.openxmlformats.org/officeDocument/2006/relationships/hyperlink" Target="http://www.learnex.co.uk/test/AbbottDecisionMaking/EN-US/course/index.html?showScreen=54_C_43" TargetMode="External"/><Relationship Id="rId21" Type="http://schemas.openxmlformats.org/officeDocument/2006/relationships/hyperlink" Target="http://www.learnex.co.uk/test/AbbottDecisionMaking/EN-US/course/index.html?showScreen=6_C_7" TargetMode="External"/><Relationship Id="rId42" Type="http://schemas.openxmlformats.org/officeDocument/2006/relationships/hyperlink" Target="http://www.learnex.co.uk/test/AbbottDecisionMaking/EN-US/course/index.html?showScreen=16_C_17" TargetMode="External"/><Relationship Id="rId47" Type="http://schemas.openxmlformats.org/officeDocument/2006/relationships/hyperlink" Target="http://www.learnex.co.uk/test/AbbottDecisionMaking/EN-US/course/index.html?showScreen=18_C_18" TargetMode="External"/><Relationship Id="rId63" Type="http://schemas.openxmlformats.org/officeDocument/2006/relationships/hyperlink" Target="http://www.learnex.co.uk/test/AbbottDecisionMaking/EN-US/course/index.html?showScreen=28_C_25" TargetMode="External"/><Relationship Id="rId68" Type="http://schemas.openxmlformats.org/officeDocument/2006/relationships/hyperlink" Target="http://www.learnex.co.uk/test/AbbottDecisionMaking/EN-US/course/index.html?showScreen=29_C_26" TargetMode="External"/><Relationship Id="rId84" Type="http://schemas.openxmlformats.org/officeDocument/2006/relationships/hyperlink" Target="http://www.learnex.co.uk/test/AbbottDecisionMaking/EN-US/course/index.html?showScreen=37_C_32" TargetMode="External"/><Relationship Id="rId89" Type="http://schemas.openxmlformats.org/officeDocument/2006/relationships/hyperlink" Target="http://www.learnex.co.uk/test/AbbottDecisionMaking/EN-US/course/index.html?showScreen=40_C_35" TargetMode="External"/><Relationship Id="rId112" Type="http://schemas.openxmlformats.org/officeDocument/2006/relationships/hyperlink" Target="http://www.learnex.co.uk/test/AbbottDecisionMaking/EN-US/course/index.html?showScreen=51_C_43" TargetMode="External"/><Relationship Id="rId133" Type="http://schemas.openxmlformats.org/officeDocument/2006/relationships/hyperlink" Target="http://www.learnex.co.uk/test/AbbottDecisionMaking/EN-US/course/index.html?showScreen=62_C_48" TargetMode="External"/><Relationship Id="rId138" Type="http://schemas.openxmlformats.org/officeDocument/2006/relationships/hyperlink" Target="http://www.learnex.co.uk/test/AbbottDecisionMaking/EN-US/course/index.html?showScreen=64_C_50" TargetMode="External"/><Relationship Id="rId154" Type="http://schemas.openxmlformats.org/officeDocument/2006/relationships/hyperlink" Target="mailto:oec@abbott.com" TargetMode="External"/><Relationship Id="rId159" Type="http://schemas.openxmlformats.org/officeDocument/2006/relationships/hyperlink" Target="http://www.learnex.co.uk/test/AbbottDecisionMaking/EN-US/course/index.html?showScreen=71_C_54" TargetMode="External"/><Relationship Id="rId175" Type="http://schemas.openxmlformats.org/officeDocument/2006/relationships/header" Target="header3.xml"/><Relationship Id="rId170" Type="http://schemas.openxmlformats.org/officeDocument/2006/relationships/hyperlink" Target="http://www.learnex.co.uk/test/AbbottDecisionMaking/EN-US/course/index.html?showScreen=108_toc_1" TargetMode="External"/><Relationship Id="rId16" Type="http://schemas.openxmlformats.org/officeDocument/2006/relationships/hyperlink" Target="http://www.learnex.co.uk/test/AbbottDecisionMaking/EN-US/course/index.html?showScreen=3_C_4" TargetMode="External"/><Relationship Id="rId107" Type="http://schemas.openxmlformats.org/officeDocument/2006/relationships/hyperlink" Target="http://www.learnex.co.uk/test/AbbottDecisionMaking/EN-US/course/index.html?showScreen=49_C_42" TargetMode="External"/><Relationship Id="rId11" Type="http://schemas.openxmlformats.org/officeDocument/2006/relationships/hyperlink" Target="http://www.learnex.co.uk/test/AbbottDecisionMaking/EN-US/course/index.html?showScreen=1_C_2" TargetMode="External"/><Relationship Id="rId32" Type="http://schemas.openxmlformats.org/officeDocument/2006/relationships/hyperlink" Target="http://www.learnex.co.uk/test/AbbottDecisionMaking/EN-US/course/index.html?showScreen=11_C_12" TargetMode="External"/><Relationship Id="rId37" Type="http://schemas.openxmlformats.org/officeDocument/2006/relationships/hyperlink" Target="http://www.learnex.co.uk/test/AbbottDecisionMaking/EN-US/course/index.html?showScreen=14_C_15" TargetMode="External"/><Relationship Id="rId53" Type="http://schemas.openxmlformats.org/officeDocument/2006/relationships/hyperlink" Target="http://www.learnex.co.uk/test/AbbottDecisionMaking/EN-US/course/index.html?showScreen=22_C_21" TargetMode="External"/><Relationship Id="rId58" Type="http://schemas.openxmlformats.org/officeDocument/2006/relationships/hyperlink" Target="http://www.learnex.co.uk/test/AbbottDecisionMaking/EN-US/course/index.html?showScreen=24_C_23" TargetMode="External"/><Relationship Id="rId74" Type="http://schemas.openxmlformats.org/officeDocument/2006/relationships/hyperlink" Target="http://www.learnex.co.uk/test/AbbottDecisionMaking/EN-US/course/index.html?showScreen=32_C_29" TargetMode="External"/><Relationship Id="rId79" Type="http://schemas.openxmlformats.org/officeDocument/2006/relationships/hyperlink" Target="http://www.learnex.co.uk/test/AbbottDecisionMaking/EN-US/course/index.html?showScreen=34_C_30" TargetMode="External"/><Relationship Id="rId102" Type="http://schemas.openxmlformats.org/officeDocument/2006/relationships/hyperlink" Target="http://www.learnex.co.uk/test/AbbottDecisionMaking/EN-US/course/index.html?showScreen=46_C_39" TargetMode="External"/><Relationship Id="rId123" Type="http://schemas.openxmlformats.org/officeDocument/2006/relationships/hyperlink" Target="http://www.learnex.co.uk/test/AbbottDecisionMaking/EN-US/course/index.html?showScreen=57_C_46" TargetMode="External"/><Relationship Id="rId128" Type="http://schemas.openxmlformats.org/officeDocument/2006/relationships/hyperlink" Target="http://www.learnex.co.uk/test/AbbottDecisionMaking/EN-US/course/index.html?showScreen=59_C_46" TargetMode="External"/><Relationship Id="rId144" Type="http://schemas.openxmlformats.org/officeDocument/2006/relationships/hyperlink" Target="http://www.learnex.co.uk/test/AbbottDecisionMaking/EN-US/course/index.html?showScreen=67_C_53" TargetMode="External"/><Relationship Id="rId149" Type="http://schemas.openxmlformats.org/officeDocument/2006/relationships/hyperlink" Target="http://www.learnex.co.uk/test/AbbottDecisionMaking/EN-US/course/index.html?showScreen=69_C_54" TargetMode="External"/><Relationship Id="rId5" Type="http://schemas.openxmlformats.org/officeDocument/2006/relationships/numbering" Target="numbering.xml"/><Relationship Id="rId90" Type="http://schemas.openxmlformats.org/officeDocument/2006/relationships/hyperlink" Target="http://www.learnex.co.uk/test/AbbottDecisionMaking/EN-US/course/index.html?showScreen=40_C_35" TargetMode="External"/><Relationship Id="rId95" Type="http://schemas.openxmlformats.org/officeDocument/2006/relationships/hyperlink" Target="http://www.learnex.co.uk/test/AbbottDecisionMaking/EN-US/course/index.html?showScreen=43_C_38" TargetMode="External"/><Relationship Id="rId160" Type="http://schemas.openxmlformats.org/officeDocument/2006/relationships/hyperlink" Target="http://www.learnex.co.uk/test/AbbottDecisionMaking/EN-US/course/index.html?showScreen=71_C_54" TargetMode="External"/><Relationship Id="rId165" Type="http://schemas.openxmlformats.org/officeDocument/2006/relationships/hyperlink" Target="http://www.learnex.co.uk/test/AbbottDecisionMaking/EN-US/course/index.html?showScreen=73_C_54" TargetMode="External"/><Relationship Id="rId22" Type="http://schemas.openxmlformats.org/officeDocument/2006/relationships/hyperlink" Target="http://www.learnex.co.uk/test/AbbottDecisionMaking/EN-US/course/index.html?showScreen=6_C_7" TargetMode="External"/><Relationship Id="rId27" Type="http://schemas.openxmlformats.org/officeDocument/2006/relationships/hyperlink" Target="http://www.learnex.co.uk/test/AbbottDecisionMaking/EN-US/course/index.html?showScreen=9_C_10" TargetMode="External"/><Relationship Id="rId43" Type="http://schemas.openxmlformats.org/officeDocument/2006/relationships/hyperlink" Target="http://www.learnex.co.uk/test/AbbottDecisionMaking/EN-US/course/index.html?showScreen=17_C_18" TargetMode="External"/><Relationship Id="rId48" Type="http://schemas.openxmlformats.org/officeDocument/2006/relationships/hyperlink" Target="http://www.learnex.co.uk/test/AbbottDecisionMaking/EN-US/course/index.html?showScreen=18_C_18" TargetMode="External"/><Relationship Id="rId64" Type="http://schemas.openxmlformats.org/officeDocument/2006/relationships/hyperlink" Target="http://www.learnex.co.uk/test/AbbottDecisionMaking/EN-US/course/index.html?showScreen=28_C_25" TargetMode="External"/><Relationship Id="rId69" Type="http://schemas.openxmlformats.org/officeDocument/2006/relationships/hyperlink" Target="http://www.learnex.co.uk/test/AbbottDecisionMaking/EN-US/course/index.html?showScreen=30_C_27" TargetMode="External"/><Relationship Id="rId113" Type="http://schemas.openxmlformats.org/officeDocument/2006/relationships/hyperlink" Target="http://www.learnex.co.uk/test/AbbottDecisionMaking/EN-US/course/index.html?showScreen=52_C_43" TargetMode="External"/><Relationship Id="rId118" Type="http://schemas.openxmlformats.org/officeDocument/2006/relationships/hyperlink" Target="http://www.learnex.co.uk/test/AbbottDecisionMaking/EN-US/course/index.html?showScreen=54_C_43" TargetMode="External"/><Relationship Id="rId134" Type="http://schemas.openxmlformats.org/officeDocument/2006/relationships/hyperlink" Target="http://www.learnex.co.uk/test/AbbottDecisionMaking/EN-US/course/index.html?showScreen=62_C_48" TargetMode="External"/><Relationship Id="rId139" Type="http://schemas.openxmlformats.org/officeDocument/2006/relationships/hyperlink" Target="http://www.learnex.co.uk/test/AbbottDecisionMaking/EN-US/course/index.html?showScreen=65_C_51" TargetMode="External"/><Relationship Id="rId80" Type="http://schemas.openxmlformats.org/officeDocument/2006/relationships/hyperlink" Target="http://www.learnex.co.uk/test/AbbottDecisionMaking/EN-US/course/index.html?showScreen=34_C_30" TargetMode="External"/><Relationship Id="rId85" Type="http://schemas.openxmlformats.org/officeDocument/2006/relationships/hyperlink" Target="http://www.learnex.co.uk/test/AbbottDecisionMaking/EN-US/course/index.html?showScreen=38_C_33" TargetMode="External"/><Relationship Id="rId150" Type="http://schemas.openxmlformats.org/officeDocument/2006/relationships/hyperlink" Target="https://abbott.sharepoint.com/sites/abbottworld/GlobalPolicy/Pages/Home.aspx" TargetMode="External"/><Relationship Id="rId155" Type="http://schemas.openxmlformats.org/officeDocument/2006/relationships/hyperlink" Target="https://icomply.abbott.com/Apps/ComplianceContacts/" TargetMode="External"/><Relationship Id="rId171" Type="http://schemas.openxmlformats.org/officeDocument/2006/relationships/header" Target="header1.xml"/><Relationship Id="rId176" Type="http://schemas.openxmlformats.org/officeDocument/2006/relationships/footer" Target="footer3.xml"/><Relationship Id="rId12" Type="http://schemas.openxmlformats.org/officeDocument/2006/relationships/hyperlink" Target="http://www.learnex.co.uk/test/AbbottDecisionMaking/EN-US/course/index.html?showScreen=1_C_2" TargetMode="External"/><Relationship Id="rId17" Type="http://schemas.openxmlformats.org/officeDocument/2006/relationships/hyperlink" Target="http://www.learnex.co.uk/test/AbbottDecisionMaking/EN-US/course/index.html?showScreen=4_C_5" TargetMode="External"/><Relationship Id="rId33" Type="http://schemas.openxmlformats.org/officeDocument/2006/relationships/hyperlink" Target="http://www.learnex.co.uk/test/AbbottDecisionMaking/EN-US/course/index.html?showScreen=12_C_13" TargetMode="External"/><Relationship Id="rId38" Type="http://schemas.openxmlformats.org/officeDocument/2006/relationships/hyperlink" Target="http://www.learnex.co.uk/test/AbbottDecisionMaking/EN-US/course/index.html?showScreen=14_C_15" TargetMode="External"/><Relationship Id="rId59" Type="http://schemas.openxmlformats.org/officeDocument/2006/relationships/hyperlink" Target="http://www.learnex.co.uk/test/AbbottDecisionMaking/EN-US/course/index.html?showScreen=25_C_24" TargetMode="External"/><Relationship Id="rId103" Type="http://schemas.openxmlformats.org/officeDocument/2006/relationships/hyperlink" Target="http://www.learnex.co.uk/test/AbbottDecisionMaking/EN-US/course/index.html?showScreen=47_C_40" TargetMode="External"/><Relationship Id="rId108" Type="http://schemas.openxmlformats.org/officeDocument/2006/relationships/hyperlink" Target="http://www.learnex.co.uk/test/AbbottDecisionMaking/EN-US/course/index.html?showScreen=49_C_42" TargetMode="External"/><Relationship Id="rId124" Type="http://schemas.openxmlformats.org/officeDocument/2006/relationships/hyperlink" Target="http://www.learnex.co.uk/test/AbbottDecisionMaking/EN-US/course/index.html?showScreen=57_C_46" TargetMode="External"/><Relationship Id="rId129" Type="http://schemas.openxmlformats.org/officeDocument/2006/relationships/hyperlink" Target="http://www.learnex.co.uk/test/AbbottDecisionMaking/EN-US/course/index.html?showScreen=60_C_46" TargetMode="External"/><Relationship Id="rId54" Type="http://schemas.openxmlformats.org/officeDocument/2006/relationships/hyperlink" Target="http://www.learnex.co.uk/test/AbbottDecisionMaking/EN-US/course/index.html?showScreen=22_C_21" TargetMode="External"/><Relationship Id="rId70" Type="http://schemas.openxmlformats.org/officeDocument/2006/relationships/hyperlink" Target="http://www.learnex.co.uk/test/AbbottDecisionMaking/EN-US/course/index.html?showScreen=30_C_27" TargetMode="External"/><Relationship Id="rId75" Type="http://schemas.openxmlformats.org/officeDocument/2006/relationships/hyperlink" Target="http://www.learnex.co.uk/test/AbbottDecisionMaking/EN-US/course/index.html?showScreen=33_C_30" TargetMode="External"/><Relationship Id="rId91" Type="http://schemas.openxmlformats.org/officeDocument/2006/relationships/hyperlink" Target="http://www.learnex.co.uk/test/AbbottDecisionMaking/EN-US/course/index.html?showScreen=41_C_36" TargetMode="External"/><Relationship Id="rId96" Type="http://schemas.openxmlformats.org/officeDocument/2006/relationships/hyperlink" Target="http://www.learnex.co.uk/test/AbbottDecisionMaking/EN-US/course/index.html?showScreen=43_C_38" TargetMode="External"/><Relationship Id="rId140" Type="http://schemas.openxmlformats.org/officeDocument/2006/relationships/hyperlink" Target="http://www.learnex.co.uk/test/AbbottDecisionMaking/EN-US/course/index.html?showScreen=65_C_51" TargetMode="External"/><Relationship Id="rId145" Type="http://schemas.openxmlformats.org/officeDocument/2006/relationships/hyperlink" Target="http://www.learnex.co.uk/test/AbbottDecisionMaking/EN-US/course/index.html?showScreen=67_C_53" TargetMode="External"/><Relationship Id="rId161" Type="http://schemas.openxmlformats.org/officeDocument/2006/relationships/hyperlink" Target="https://abbott.sharepoint.com/sites/myhr/" TargetMode="External"/><Relationship Id="rId166" Type="http://schemas.openxmlformats.org/officeDocument/2006/relationships/hyperlink" Target="http://www.learnex.co.uk/test/AbbottDecisionMaking/EN-US/course/index.html?showScreen=73_C_54"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learnex.co.uk/test/AbbottDecisionMaking/EN-US/course/index.html?showScreen=7_C_8" TargetMode="External"/><Relationship Id="rId28" Type="http://schemas.openxmlformats.org/officeDocument/2006/relationships/hyperlink" Target="http://www.learnex.co.uk/test/AbbottDecisionMaking/EN-US/course/index.html?showScreen=9_C_10" TargetMode="External"/><Relationship Id="rId49" Type="http://schemas.openxmlformats.org/officeDocument/2006/relationships/hyperlink" Target="http://www.learnex.co.uk/test/AbbottDecisionMaking/EN-US/course/index.html?showScreen=20_C_19" TargetMode="External"/><Relationship Id="rId114" Type="http://schemas.openxmlformats.org/officeDocument/2006/relationships/hyperlink" Target="http://www.learnex.co.uk/test/AbbottDecisionMaking/EN-US/course/index.html?showScreen=52_C_43" TargetMode="External"/><Relationship Id="rId119" Type="http://schemas.openxmlformats.org/officeDocument/2006/relationships/hyperlink" Target="http://www.learnex.co.uk/test/AbbottDecisionMaking/EN-US/course/index.html?showScreen=55_C_44" TargetMode="External"/><Relationship Id="rId10" Type="http://schemas.openxmlformats.org/officeDocument/2006/relationships/endnotes" Target="endnotes.xml"/><Relationship Id="rId31" Type="http://schemas.openxmlformats.org/officeDocument/2006/relationships/hyperlink" Target="http://www.learnex.co.uk/test/AbbottDecisionMaking/EN-US/course/index.html?showScreen=11_C_12" TargetMode="External"/><Relationship Id="rId44" Type="http://schemas.openxmlformats.org/officeDocument/2006/relationships/hyperlink" Target="http://www.learnex.co.uk/test/AbbottDecisionMaking/EN-US/course/index.html?showScreen=17_C_18" TargetMode="External"/><Relationship Id="rId52" Type="http://schemas.openxmlformats.org/officeDocument/2006/relationships/hyperlink" Target="http://www.learnex.co.uk/test/AbbottDecisionMaking/EN-US/course/index.html?showScreen=21_C_20" TargetMode="External"/><Relationship Id="rId60" Type="http://schemas.openxmlformats.org/officeDocument/2006/relationships/hyperlink" Target="http://www.learnex.co.uk/test/AbbottDecisionMaking/EN-US/course/index.html?showScreen=25_C_24" TargetMode="External"/><Relationship Id="rId65" Type="http://schemas.openxmlformats.org/officeDocument/2006/relationships/hyperlink" Target="http://www.learnex.co.uk/test/AbbottDecisionMaking/EN-US/course/index.html?showScreen=27_C_25" TargetMode="External"/><Relationship Id="rId73" Type="http://schemas.openxmlformats.org/officeDocument/2006/relationships/hyperlink" Target="http://www.learnex.co.uk/test/AbbottDecisionMaking/EN-US/course/index.html?showScreen=32_C_29" TargetMode="External"/><Relationship Id="rId78" Type="http://schemas.openxmlformats.org/officeDocument/2006/relationships/hyperlink" Target="http://www.learnex.co.uk/test/AbbottDecisionMaking/EN-US/course/index.html?showScreen=35_C_30" TargetMode="External"/><Relationship Id="rId81" Type="http://schemas.openxmlformats.org/officeDocument/2006/relationships/hyperlink" Target="http://www.learnex.co.uk/test/AbbottDecisionMaking/EN-US/course/index.html?showScreen=36_C_31" TargetMode="External"/><Relationship Id="rId86" Type="http://schemas.openxmlformats.org/officeDocument/2006/relationships/hyperlink" Target="http://www.learnex.co.uk/test/AbbottDecisionMaking/EN-US/course/index.html?showScreen=38_C_33" TargetMode="External"/><Relationship Id="rId94" Type="http://schemas.openxmlformats.org/officeDocument/2006/relationships/hyperlink" Target="http://www.learnex.co.uk/test/AbbottDecisionMaking/EN-US/course/index.html?showScreen=42_C_37" TargetMode="External"/><Relationship Id="rId99" Type="http://schemas.openxmlformats.org/officeDocument/2006/relationships/hyperlink" Target="http://www.learnex.co.uk/test/AbbottDecisionMaking/EN-US/course/index.html?showScreen=45_C_38" TargetMode="External"/><Relationship Id="rId101" Type="http://schemas.openxmlformats.org/officeDocument/2006/relationships/hyperlink" Target="http://www.learnex.co.uk/test/AbbottDecisionMaking/EN-US/course/index.html?showScreen=46_C_39" TargetMode="External"/><Relationship Id="rId122" Type="http://schemas.openxmlformats.org/officeDocument/2006/relationships/hyperlink" Target="http://www.learnex.co.uk/test/AbbottDecisionMaking/EN-US/course/index.html?showScreen=56_C_45" TargetMode="External"/><Relationship Id="rId130" Type="http://schemas.openxmlformats.org/officeDocument/2006/relationships/hyperlink" Target="http://www.learnex.co.uk/test/AbbottDecisionMaking/EN-US/course/index.html?showScreen=60_C_46" TargetMode="External"/><Relationship Id="rId135" Type="http://schemas.openxmlformats.org/officeDocument/2006/relationships/hyperlink" Target="http://www.learnex.co.uk/test/AbbottDecisionMaking/EN-US/course/index.html?showScreen=63_C_49" TargetMode="External"/><Relationship Id="rId143" Type="http://schemas.openxmlformats.org/officeDocument/2006/relationships/hyperlink" Target="https://abbott.sharepoint.com/sites/abbottworld/EthicsCompliance/cobc/Pages/Decision-Making-Aid.aspx" TargetMode="External"/><Relationship Id="rId148" Type="http://schemas.openxmlformats.org/officeDocument/2006/relationships/hyperlink" Target="http://www.learnex.co.uk/test/AbbottDecisionMaking/EN-US/course/index.html?showScreen=69_C_54" TargetMode="External"/><Relationship Id="rId151" Type="http://schemas.openxmlformats.org/officeDocument/2006/relationships/hyperlink" Target="http://www.learnex.co.uk/test/AbbottDecisionMaking/EN-US/course/index.html?showScreen=70_C_54" TargetMode="External"/><Relationship Id="rId156" Type="http://schemas.openxmlformats.org/officeDocument/2006/relationships/hyperlink" Target="http://speakup.abbott.com/" TargetMode="External"/><Relationship Id="rId164" Type="http://schemas.openxmlformats.org/officeDocument/2006/relationships/hyperlink" Target="https://abbott.sharepoint.com/sites/abbottworld/Legal" TargetMode="External"/><Relationship Id="rId169" Type="http://schemas.openxmlformats.org/officeDocument/2006/relationships/hyperlink" Target="file:///C:\Users\Christine\Desktop\reference\Transcript.pdf" TargetMode="External"/><Relationship Id="rId177"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eader" Target="header2.xml"/><Relationship Id="rId13" Type="http://schemas.openxmlformats.org/officeDocument/2006/relationships/hyperlink" Target="http://www.learnex.co.uk/test/AbbottDecisionMaking/EN-US/course/index.html?showScreen=2_C_3" TargetMode="External"/><Relationship Id="rId18" Type="http://schemas.openxmlformats.org/officeDocument/2006/relationships/hyperlink" Target="http://www.learnex.co.uk/test/AbbottDecisionMaking/EN-US/course/index.html?showScreen=4_C_5" TargetMode="External"/><Relationship Id="rId39" Type="http://schemas.openxmlformats.org/officeDocument/2006/relationships/hyperlink" Target="http://www.learnex.co.uk/test/AbbottDecisionMaking/EN-US/course/index.html?showScreen=15_C_16" TargetMode="External"/><Relationship Id="rId109" Type="http://schemas.openxmlformats.org/officeDocument/2006/relationships/hyperlink" Target="http://www.learnex.co.uk/test/AbbottDecisionMaking/EN-US/course/index.html?showScreen=50_C_43" TargetMode="External"/><Relationship Id="rId34" Type="http://schemas.openxmlformats.org/officeDocument/2006/relationships/hyperlink" Target="http://www.learnex.co.uk/test/AbbottDecisionMaking/EN-US/course/index.html?showScreen=12_C_13" TargetMode="External"/><Relationship Id="rId50" Type="http://schemas.openxmlformats.org/officeDocument/2006/relationships/hyperlink" Target="http://www.learnex.co.uk/test/AbbottDecisionMaking/EN-US/course/index.html?showScreen=20_C_19" TargetMode="External"/><Relationship Id="rId55" Type="http://schemas.openxmlformats.org/officeDocument/2006/relationships/hyperlink" Target="http://www.learnex.co.uk/test/AbbottDecisionMaking/EN-US/course/index.html?showScreen=23_C_22" TargetMode="External"/><Relationship Id="rId76" Type="http://schemas.openxmlformats.org/officeDocument/2006/relationships/hyperlink" Target="http://www.learnex.co.uk/test/AbbottDecisionMaking/EN-US/course/index.html?showScreen=33_C_30" TargetMode="External"/><Relationship Id="rId97" Type="http://schemas.openxmlformats.org/officeDocument/2006/relationships/hyperlink" Target="http://www.learnex.co.uk/test/AbbottDecisionMaking/EN-US/course/index.html?showScreen=44_C_38" TargetMode="External"/><Relationship Id="rId104" Type="http://schemas.openxmlformats.org/officeDocument/2006/relationships/hyperlink" Target="http://www.learnex.co.uk/test/AbbottDecisionMaking/EN-US/course/index.html?showScreen=47_C_40" TargetMode="External"/><Relationship Id="rId120" Type="http://schemas.openxmlformats.org/officeDocument/2006/relationships/hyperlink" Target="http://www.learnex.co.uk/test/AbbottDecisionMaking/EN-US/course/index.html?showScreen=55_C_44" TargetMode="External"/><Relationship Id="rId125" Type="http://schemas.openxmlformats.org/officeDocument/2006/relationships/hyperlink" Target="http://www.learnex.co.uk/test/AbbottDecisionMaking/EN-US/course/index.html?showScreen=58_C_46" TargetMode="External"/><Relationship Id="rId141" Type="http://schemas.openxmlformats.org/officeDocument/2006/relationships/hyperlink" Target="http://www.learnex.co.uk/test/AbbottDecisionMaking/EN-US/course/index.html?showScreen=66_C_52" TargetMode="External"/><Relationship Id="rId146" Type="http://schemas.openxmlformats.org/officeDocument/2006/relationships/hyperlink" Target="http://www.learnex.co.uk/test/AbbottDecisionMaking/EN-US/course/index.html?showScreen=68_C_54" TargetMode="External"/><Relationship Id="rId167" Type="http://schemas.openxmlformats.org/officeDocument/2006/relationships/hyperlink" Target="http://www.learnex.co.uk/test/AbbottDecisionMaking/EN-US/course/index.html?showScreen=74_C_55" TargetMode="External"/><Relationship Id="rId7" Type="http://schemas.openxmlformats.org/officeDocument/2006/relationships/settings" Target="settings.xml"/><Relationship Id="rId71" Type="http://schemas.openxmlformats.org/officeDocument/2006/relationships/hyperlink" Target="http://www.learnex.co.uk/test/AbbottDecisionMaking/EN-US/course/index.html?showScreen=31_C_28" TargetMode="External"/><Relationship Id="rId92" Type="http://schemas.openxmlformats.org/officeDocument/2006/relationships/hyperlink" Target="http://www.learnex.co.uk/test/AbbottDecisionMaking/EN-US/course/index.html?showScreen=41_C_36" TargetMode="External"/><Relationship Id="rId162" Type="http://schemas.openxmlformats.org/officeDocument/2006/relationships/hyperlink" Target="http://www.learnex.co.uk/test/AbbottDecisionMaking/EN-US/course/index.html?showScreen=72_C_54" TargetMode="External"/><Relationship Id="rId2" Type="http://schemas.openxmlformats.org/officeDocument/2006/relationships/customXml" Target="../customXml/item2.xml"/><Relationship Id="rId29" Type="http://schemas.openxmlformats.org/officeDocument/2006/relationships/hyperlink" Target="http://www.learnex.co.uk/test/AbbottDecisionMaking/EN-US/course/index.html?showScreen=10_C_11" TargetMode="External"/><Relationship Id="rId24" Type="http://schemas.openxmlformats.org/officeDocument/2006/relationships/hyperlink" Target="http://www.learnex.co.uk/test/AbbottDecisionMaking/EN-US/course/index.html?showScreen=7_C_8" TargetMode="External"/><Relationship Id="rId40" Type="http://schemas.openxmlformats.org/officeDocument/2006/relationships/hyperlink" Target="http://www.learnex.co.uk/test/AbbottDecisionMaking/EN-US/course/index.html?showScreen=15_C_16" TargetMode="External"/><Relationship Id="rId45" Type="http://schemas.openxmlformats.org/officeDocument/2006/relationships/hyperlink" Target="http://www.learnex.co.uk/test/AbbottDecisionMaking/EN-US/course/index.html?showScreen=19_C_18" TargetMode="External"/><Relationship Id="rId66" Type="http://schemas.openxmlformats.org/officeDocument/2006/relationships/hyperlink" Target="http://www.learnex.co.uk/test/AbbottDecisionMaking/EN-US/course/index.html?showScreen=27_C_25" TargetMode="External"/><Relationship Id="rId87" Type="http://schemas.openxmlformats.org/officeDocument/2006/relationships/hyperlink" Target="http://www.learnex.co.uk/test/AbbottDecisionMaking/EN-US/course/index.html?showScreen=39_C_34" TargetMode="External"/><Relationship Id="rId110" Type="http://schemas.openxmlformats.org/officeDocument/2006/relationships/hyperlink" Target="http://www.learnex.co.uk/test/AbbottDecisionMaking/EN-US/course/index.html?showScreen=50_C_43" TargetMode="External"/><Relationship Id="rId115" Type="http://schemas.openxmlformats.org/officeDocument/2006/relationships/hyperlink" Target="http://www.learnex.co.uk/test/AbbottDecisionMaking/EN-US/course/index.html?showScreen=53_C_43" TargetMode="External"/><Relationship Id="rId131" Type="http://schemas.openxmlformats.org/officeDocument/2006/relationships/hyperlink" Target="http://www.learnex.co.uk/test/AbbottDecisionMaking/EN-US/course/index.html?showScreen=61_C_47" TargetMode="External"/><Relationship Id="rId136" Type="http://schemas.openxmlformats.org/officeDocument/2006/relationships/hyperlink" Target="http://www.learnex.co.uk/test/AbbottDecisionMaking/EN-US/course/index.html?showScreen=63_C_49" TargetMode="External"/><Relationship Id="rId157" Type="http://schemas.openxmlformats.org/officeDocument/2006/relationships/hyperlink" Target="mailto:investigations@abbott.com" TargetMode="External"/><Relationship Id="rId178" Type="http://schemas.openxmlformats.org/officeDocument/2006/relationships/theme" Target="theme/theme1.xml"/><Relationship Id="rId61" Type="http://schemas.openxmlformats.org/officeDocument/2006/relationships/hyperlink" Target="http://www.learnex.co.uk/test/AbbottDecisionMaking/EN-US/course/index.html?showScreen=26_C_25" TargetMode="External"/><Relationship Id="rId82" Type="http://schemas.openxmlformats.org/officeDocument/2006/relationships/hyperlink" Target="http://www.learnex.co.uk/test/AbbottDecisionMaking/EN-US/course/index.html?showScreen=36_C_31" TargetMode="External"/><Relationship Id="rId152" Type="http://schemas.openxmlformats.org/officeDocument/2006/relationships/hyperlink" Target="http://www.learnex.co.uk/test/AbbottDecisionMaking/EN-US/course/index.html?showScreen=70_C_54" TargetMode="External"/><Relationship Id="rId173" Type="http://schemas.openxmlformats.org/officeDocument/2006/relationships/footer" Target="footer1.xml"/><Relationship Id="rId19" Type="http://schemas.openxmlformats.org/officeDocument/2006/relationships/hyperlink" Target="http://www.learnex.co.uk/test/AbbottDecisionMaking/EN-US/course/index.html?showScreen=5_C_6" TargetMode="External"/><Relationship Id="rId14" Type="http://schemas.openxmlformats.org/officeDocument/2006/relationships/hyperlink" Target="http://www.learnex.co.uk/test/AbbottDecisionMaking/EN-US/course/index.html?showScreen=2_C_3" TargetMode="External"/><Relationship Id="rId30" Type="http://schemas.openxmlformats.org/officeDocument/2006/relationships/hyperlink" Target="http://www.learnex.co.uk/test/AbbottDecisionMaking/EN-US/course/index.html?showScreen=10_C_11" TargetMode="External"/><Relationship Id="rId35" Type="http://schemas.openxmlformats.org/officeDocument/2006/relationships/hyperlink" Target="http://www.learnex.co.uk/test/AbbottDecisionMaking/EN-US/course/index.html?showScreen=13_C_14" TargetMode="External"/><Relationship Id="rId56" Type="http://schemas.openxmlformats.org/officeDocument/2006/relationships/hyperlink" Target="http://www.learnex.co.uk/test/AbbottDecisionMaking/EN-US/course/index.html?showScreen=23_C_22" TargetMode="External"/><Relationship Id="rId77" Type="http://schemas.openxmlformats.org/officeDocument/2006/relationships/hyperlink" Target="http://www.learnex.co.uk/test/AbbottDecisionMaking/EN-US/course/index.html?showScreen=35_C_30" TargetMode="External"/><Relationship Id="rId100" Type="http://schemas.openxmlformats.org/officeDocument/2006/relationships/hyperlink" Target="http://www.learnex.co.uk/test/AbbottDecisionMaking/EN-US/course/index.html?showScreen=45_C_38" TargetMode="External"/><Relationship Id="rId105" Type="http://schemas.openxmlformats.org/officeDocument/2006/relationships/hyperlink" Target="http://www.learnex.co.uk/test/AbbottDecisionMaking/EN-US/course/index.html?showScreen=48_C_41" TargetMode="External"/><Relationship Id="rId126" Type="http://schemas.openxmlformats.org/officeDocument/2006/relationships/hyperlink" Target="http://www.learnex.co.uk/test/AbbottDecisionMaking/EN-US/course/index.html?showScreen=58_C_46" TargetMode="External"/><Relationship Id="rId147" Type="http://schemas.openxmlformats.org/officeDocument/2006/relationships/hyperlink" Target="http://www.learnex.co.uk/test/AbbottDecisionMaking/EN-US/course/index.html?showScreen=68_C_54" TargetMode="External"/><Relationship Id="rId168" Type="http://schemas.openxmlformats.org/officeDocument/2006/relationships/hyperlink" Target="http://www.learnex.co.uk/test/AbbottDecisionMaking/EN-US/course/index.html?showScreen=74_C_55" TargetMode="External"/><Relationship Id="rId8" Type="http://schemas.openxmlformats.org/officeDocument/2006/relationships/webSettings" Target="webSettings.xml"/><Relationship Id="rId51" Type="http://schemas.openxmlformats.org/officeDocument/2006/relationships/hyperlink" Target="http://www.learnex.co.uk/test/AbbottDecisionMaking/EN-US/course/index.html?showScreen=21_C_20" TargetMode="External"/><Relationship Id="rId72" Type="http://schemas.openxmlformats.org/officeDocument/2006/relationships/hyperlink" Target="http://www.learnex.co.uk/test/AbbottDecisionMaking/EN-US/course/index.html?showScreen=31_C_28" TargetMode="External"/><Relationship Id="rId93" Type="http://schemas.openxmlformats.org/officeDocument/2006/relationships/hyperlink" Target="http://www.learnex.co.uk/test/AbbottDecisionMaking/EN-US/course/index.html?showScreen=42_C_37" TargetMode="External"/><Relationship Id="rId98" Type="http://schemas.openxmlformats.org/officeDocument/2006/relationships/hyperlink" Target="http://www.learnex.co.uk/test/AbbottDecisionMaking/EN-US/course/index.html?showScreen=44_C_38" TargetMode="External"/><Relationship Id="rId121" Type="http://schemas.openxmlformats.org/officeDocument/2006/relationships/hyperlink" Target="http://www.learnex.co.uk/test/AbbottDecisionMaking/EN-US/course/index.html?showScreen=56_C_45" TargetMode="External"/><Relationship Id="rId142" Type="http://schemas.openxmlformats.org/officeDocument/2006/relationships/hyperlink" Target="http://www.learnex.co.uk/test/AbbottDecisionMaking/EN-US/course/index.html?showScreen=66_C_52" TargetMode="External"/><Relationship Id="rId163" Type="http://schemas.openxmlformats.org/officeDocument/2006/relationships/hyperlink" Target="http://www.learnex.co.uk/test/AbbottDecisionMaking/EN-US/course/index.html?showScreen=72_C_54" TargetMode="External"/><Relationship Id="rId3" Type="http://schemas.openxmlformats.org/officeDocument/2006/relationships/customXml" Target="../customXml/item3.xml"/><Relationship Id="rId25" Type="http://schemas.openxmlformats.org/officeDocument/2006/relationships/hyperlink" Target="http://www.learnex.co.uk/test/AbbottDecisionMaking/EN-US/course/index.html?showScreen=8_C_9" TargetMode="External"/><Relationship Id="rId46" Type="http://schemas.openxmlformats.org/officeDocument/2006/relationships/hyperlink" Target="http://www.learnex.co.uk/test/AbbottDecisionMaking/EN-US/course/index.html?showScreen=19_C_18" TargetMode="External"/><Relationship Id="rId67" Type="http://schemas.openxmlformats.org/officeDocument/2006/relationships/hyperlink" Target="http://www.learnex.co.uk/test/AbbottDecisionMaking/EN-US/course/index.html?showScreen=29_C_26" TargetMode="External"/><Relationship Id="rId116" Type="http://schemas.openxmlformats.org/officeDocument/2006/relationships/hyperlink" Target="http://www.learnex.co.uk/test/AbbottDecisionMaking/EN-US/course/index.html?showScreen=53_C_43" TargetMode="External"/><Relationship Id="rId137" Type="http://schemas.openxmlformats.org/officeDocument/2006/relationships/hyperlink" Target="http://www.learnex.co.uk/test/AbbottDecisionMaking/EN-US/course/index.html?showScreen=64_C_50" TargetMode="External"/><Relationship Id="rId158" Type="http://schemas.openxmlformats.org/officeDocument/2006/relationships/hyperlink" Target="https://icomply.abbott.com/Default.aspx" TargetMode="External"/><Relationship Id="rId20" Type="http://schemas.openxmlformats.org/officeDocument/2006/relationships/hyperlink" Target="http://www.learnex.co.uk/test/AbbottDecisionMaking/EN-US/course/index.html?showScreen=5_C_6" TargetMode="External"/><Relationship Id="rId41" Type="http://schemas.openxmlformats.org/officeDocument/2006/relationships/hyperlink" Target="http://www.learnex.co.uk/test/AbbottDecisionMaking/EN-US/course/index.html?showScreen=16_C_17" TargetMode="External"/><Relationship Id="rId62" Type="http://schemas.openxmlformats.org/officeDocument/2006/relationships/hyperlink" Target="http://www.learnex.co.uk/test/AbbottDecisionMaking/EN-US/course/index.html?showScreen=26_C_25" TargetMode="External"/><Relationship Id="rId83" Type="http://schemas.openxmlformats.org/officeDocument/2006/relationships/hyperlink" Target="http://www.learnex.co.uk/test/AbbottDecisionMaking/EN-US/course/index.html?showScreen=37_C_32" TargetMode="External"/><Relationship Id="rId88" Type="http://schemas.openxmlformats.org/officeDocument/2006/relationships/hyperlink" Target="http://www.learnex.co.uk/test/AbbottDecisionMaking/EN-US/course/index.html?showScreen=39_C_34" TargetMode="External"/><Relationship Id="rId111" Type="http://schemas.openxmlformats.org/officeDocument/2006/relationships/hyperlink" Target="http://www.learnex.co.uk/test/AbbottDecisionMaking/EN-US/course/index.html?showScreen=51_C_43" TargetMode="External"/><Relationship Id="rId132" Type="http://schemas.openxmlformats.org/officeDocument/2006/relationships/hyperlink" Target="http://www.learnex.co.uk/test/AbbottDecisionMaking/EN-US/course/index.html?showScreen=61_C_47" TargetMode="External"/><Relationship Id="rId153" Type="http://schemas.openxmlformats.org/officeDocument/2006/relationships/hyperlink" Target="https://abbott.sharepoint.com/sites/abbottworld/EthicsCompliance/Pages/Home.aspx" TargetMode="External"/><Relationship Id="rId174" Type="http://schemas.openxmlformats.org/officeDocument/2006/relationships/footer" Target="footer2.xml"/><Relationship Id="rId15" Type="http://schemas.openxmlformats.org/officeDocument/2006/relationships/hyperlink" Target="http://www.learnex.co.uk/test/AbbottDecisionMaking/EN-US/course/index.html?showScreen=3_C_4" TargetMode="External"/><Relationship Id="rId36" Type="http://schemas.openxmlformats.org/officeDocument/2006/relationships/hyperlink" Target="http://www.learnex.co.uk/test/AbbottDecisionMaking/EN-US/course/index.html?showScreen=13_C_14" TargetMode="External"/><Relationship Id="rId57" Type="http://schemas.openxmlformats.org/officeDocument/2006/relationships/hyperlink" Target="http://www.learnex.co.uk/test/AbbottDecisionMaking/EN-US/course/index.html?showScreen=24_C_23" TargetMode="External"/><Relationship Id="rId106" Type="http://schemas.openxmlformats.org/officeDocument/2006/relationships/hyperlink" Target="http://www.learnex.co.uk/test/AbbottDecisionMaking/EN-US/course/index.html?showScreen=48_C_41" TargetMode="External"/><Relationship Id="rId127" Type="http://schemas.openxmlformats.org/officeDocument/2006/relationships/hyperlink" Target="http://www.learnex.co.uk/test/AbbottDecisionMaking/EN-US/course/index.html?showScreen=59_C_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89965-3752-432F-806B-126CA491F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D26D4-FE82-4F01-B715-495DBB5FC052}">
  <ds:schemaRefs>
    <ds:schemaRef ds:uri="http://schemas.microsoft.com/sharepoint/v3/contenttype/forms"/>
  </ds:schemaRefs>
</ds:datastoreItem>
</file>

<file path=customXml/itemProps3.xml><?xml version="1.0" encoding="utf-8"?>
<ds:datastoreItem xmlns:ds="http://schemas.openxmlformats.org/officeDocument/2006/customXml" ds:itemID="{E2D6DC29-C183-4C4B-A22B-65765BCFFB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F1144E-C735-448E-BD64-CF0C0C8BA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13321</Words>
  <Characters>75930</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Decision Making at ABBOTT</vt:lpstr>
    </vt:vector>
  </TitlesOfParts>
  <Company/>
  <LinksUpToDate>false</LinksUpToDate>
  <CharactersWithSpaces>89073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at ABBOTT</dc:title>
  <dc:subject>Translation table</dc:subject>
  <dc:creator>Fintan O'Neill</dc:creator>
  <cp:lastModifiedBy>Fintan O'Neill</cp:lastModifiedBy>
  <cp:revision>6</cp:revision>
  <dcterms:created xsi:type="dcterms:W3CDTF">2021-04-08T23:56:00Z</dcterms:created>
  <dcterms:modified xsi:type="dcterms:W3CDTF">2021-04-09T00:27:00Z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